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F6CE669" w14:textId="77777777" w:rsidR="00C03F77" w:rsidRPr="00C03F77" w:rsidRDefault="00C03F77" w:rsidP="00C03F77">
      <w:pPr>
        <w:pStyle w:val="Pokraovnseznamu"/>
        <w:ind w:left="0"/>
        <w:jc w:val="both"/>
        <w:rPr>
          <w:sz w:val="22"/>
          <w:szCs w:val="24"/>
        </w:rPr>
      </w:pPr>
      <w:r w:rsidRPr="00C03F77">
        <w:rPr>
          <w:sz w:val="22"/>
          <w:szCs w:val="24"/>
        </w:rPr>
        <w:t>Ministerstvo průmyslu a obchodu</w:t>
      </w:r>
    </w:p>
    <w:p w14:paraId="7FD01345" w14:textId="3BA5E9DE" w:rsidR="00C03F77" w:rsidRPr="00C03F77" w:rsidRDefault="00C03F77" w:rsidP="00C03F77">
      <w:pPr>
        <w:pStyle w:val="Pokraovnseznamu"/>
        <w:ind w:left="0"/>
        <w:jc w:val="both"/>
        <w:rPr>
          <w:sz w:val="22"/>
          <w:szCs w:val="24"/>
        </w:rPr>
      </w:pPr>
      <w:r w:rsidRPr="00C03F77">
        <w:rPr>
          <w:sz w:val="22"/>
          <w:szCs w:val="24"/>
        </w:rPr>
        <w:t>Sídlo:</w:t>
      </w:r>
      <w:r>
        <w:rPr>
          <w:sz w:val="22"/>
          <w:szCs w:val="24"/>
        </w:rPr>
        <w:t xml:space="preserve"> </w:t>
      </w:r>
      <w:r w:rsidRPr="00C03F77">
        <w:rPr>
          <w:sz w:val="22"/>
          <w:szCs w:val="24"/>
        </w:rPr>
        <w:t>Na Františku 32, Praha 1, PSČ 110 15</w:t>
      </w:r>
    </w:p>
    <w:p w14:paraId="6C80490E" w14:textId="398CD06A" w:rsidR="00C03F77" w:rsidRPr="00C03F77" w:rsidRDefault="00C03F77" w:rsidP="00C03F77">
      <w:pPr>
        <w:pStyle w:val="Pokraovnseznamu"/>
        <w:ind w:left="0"/>
        <w:jc w:val="both"/>
        <w:rPr>
          <w:sz w:val="22"/>
          <w:szCs w:val="24"/>
        </w:rPr>
      </w:pPr>
      <w:r w:rsidRPr="00C03F77">
        <w:rPr>
          <w:sz w:val="22"/>
          <w:szCs w:val="24"/>
        </w:rPr>
        <w:t>Jehož jménem jedná:</w:t>
      </w:r>
      <w:r>
        <w:rPr>
          <w:sz w:val="22"/>
          <w:szCs w:val="24"/>
        </w:rPr>
        <w:t xml:space="preserve"> </w:t>
      </w:r>
      <w:r w:rsidRPr="00C03F77">
        <w:rPr>
          <w:sz w:val="22"/>
          <w:szCs w:val="24"/>
        </w:rPr>
        <w:t>Mgr. Petr Binhack, Ph.D.,</w:t>
      </w:r>
      <w:r>
        <w:rPr>
          <w:sz w:val="22"/>
          <w:szCs w:val="24"/>
        </w:rPr>
        <w:t xml:space="preserve"> </w:t>
      </w:r>
      <w:r w:rsidRPr="00C03F77">
        <w:rPr>
          <w:sz w:val="22"/>
          <w:szCs w:val="24"/>
        </w:rPr>
        <w:t xml:space="preserve"> </w:t>
      </w:r>
    </w:p>
    <w:p w14:paraId="7B1D13EA" w14:textId="727ED57E" w:rsidR="00C03F77" w:rsidRDefault="00C03F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03F77">
        <w:rPr>
          <w:sz w:val="22"/>
          <w:szCs w:val="24"/>
        </w:rPr>
        <w:t>ředitel Odboru strategie a mezinárodní spolupráce v</w:t>
      </w:r>
      <w:r>
        <w:rPr>
          <w:sz w:val="22"/>
          <w:szCs w:val="24"/>
        </w:rPr>
        <w:t> </w:t>
      </w:r>
      <w:r w:rsidRPr="00C03F77">
        <w:rPr>
          <w:sz w:val="22"/>
          <w:szCs w:val="24"/>
        </w:rPr>
        <w:t>energetice</w:t>
      </w:r>
    </w:p>
    <w:p w14:paraId="06E2D76C" w14:textId="77777777" w:rsidR="00C03F77" w:rsidRPr="00C03F77" w:rsidRDefault="00C03F77" w:rsidP="00C03F77">
      <w:pPr>
        <w:pStyle w:val="Pokraovnseznamu"/>
        <w:ind w:left="0"/>
        <w:jc w:val="both"/>
        <w:rPr>
          <w:sz w:val="22"/>
          <w:szCs w:val="24"/>
        </w:rPr>
      </w:pPr>
      <w:r w:rsidRPr="00C03F77">
        <w:rPr>
          <w:sz w:val="22"/>
          <w:szCs w:val="24"/>
        </w:rPr>
        <w:t>IČO: 47609109</w:t>
      </w:r>
      <w:r w:rsidRPr="00C03F77">
        <w:rPr>
          <w:sz w:val="22"/>
          <w:szCs w:val="24"/>
        </w:rPr>
        <w:tab/>
      </w:r>
      <w:r w:rsidRPr="00C03F77">
        <w:rPr>
          <w:sz w:val="22"/>
          <w:szCs w:val="24"/>
        </w:rPr>
        <w:tab/>
      </w:r>
    </w:p>
    <w:p w14:paraId="66DC8418" w14:textId="476F0F05" w:rsidR="00C03F77" w:rsidRDefault="00C03F77" w:rsidP="00C03F7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03F77">
        <w:rPr>
          <w:sz w:val="22"/>
          <w:szCs w:val="24"/>
        </w:rPr>
        <w:t>DIČ: CZ47609109</w:t>
      </w:r>
    </w:p>
    <w:p w14:paraId="1CDF8E27" w14:textId="2E7C8C3F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CB3BD1E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166B2BB3" w14:textId="287195FE" w:rsidR="00C03F77" w:rsidRDefault="00C03F7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03F77">
        <w:rPr>
          <w:b/>
          <w:sz w:val="22"/>
          <w:szCs w:val="24"/>
        </w:rPr>
        <w:t>SPEED PRESS Plus a.s.</w:t>
      </w:r>
    </w:p>
    <w:p w14:paraId="71A2D9CA" w14:textId="48189511" w:rsidR="00C03F77" w:rsidRPr="00AF56DD" w:rsidRDefault="00C03F77" w:rsidP="00C03F77">
      <w:pPr>
        <w:pStyle w:val="Pokraovnseznamu"/>
        <w:ind w:left="0"/>
        <w:jc w:val="both"/>
        <w:rPr>
          <w:sz w:val="22"/>
          <w:szCs w:val="24"/>
        </w:rPr>
      </w:pPr>
      <w:r w:rsidRPr="00AF56DD">
        <w:rPr>
          <w:sz w:val="22"/>
          <w:szCs w:val="24"/>
        </w:rPr>
        <w:t>Sídlo: Přemyslova 830, Libušín, PSČ 273 06</w:t>
      </w:r>
    </w:p>
    <w:p w14:paraId="0F8A035C" w14:textId="707CE56D" w:rsidR="00C03F77" w:rsidRPr="00AF56DD" w:rsidRDefault="00C03F77" w:rsidP="00C03F77">
      <w:pPr>
        <w:pStyle w:val="Pokraovnseznamu"/>
        <w:ind w:left="0"/>
        <w:jc w:val="both"/>
        <w:rPr>
          <w:sz w:val="22"/>
          <w:szCs w:val="24"/>
        </w:rPr>
      </w:pPr>
      <w:r w:rsidRPr="00AF56DD">
        <w:rPr>
          <w:sz w:val="22"/>
          <w:szCs w:val="24"/>
        </w:rPr>
        <w:t>Jehož jménem jedná:</w:t>
      </w:r>
      <w:r w:rsidR="00AF56DD" w:rsidRPr="00AF56DD">
        <w:rPr>
          <w:sz w:val="22"/>
          <w:szCs w:val="24"/>
        </w:rPr>
        <w:t xml:space="preserve"> Ladislav </w:t>
      </w:r>
      <w:proofErr w:type="spellStart"/>
      <w:r w:rsidR="00AF56DD" w:rsidRPr="00AF56DD">
        <w:rPr>
          <w:sz w:val="22"/>
          <w:szCs w:val="24"/>
        </w:rPr>
        <w:t>Bodyn</w:t>
      </w:r>
      <w:proofErr w:type="spellEnd"/>
      <w:r w:rsidR="00AF56DD" w:rsidRPr="00AF56DD">
        <w:rPr>
          <w:sz w:val="22"/>
          <w:szCs w:val="24"/>
        </w:rPr>
        <w:t xml:space="preserve"> na základě plné moci</w:t>
      </w:r>
      <w:r w:rsidRPr="00AF56DD">
        <w:rPr>
          <w:sz w:val="22"/>
          <w:szCs w:val="24"/>
        </w:rPr>
        <w:t xml:space="preserve"> </w:t>
      </w:r>
    </w:p>
    <w:p w14:paraId="5976230A" w14:textId="77777777" w:rsidR="00AF56DD" w:rsidRPr="00AF56DD" w:rsidRDefault="00AF56DD" w:rsidP="00C03F77">
      <w:pPr>
        <w:pStyle w:val="Pokraovnseznamu"/>
        <w:ind w:left="0"/>
        <w:jc w:val="both"/>
        <w:rPr>
          <w:sz w:val="22"/>
          <w:szCs w:val="24"/>
        </w:rPr>
      </w:pPr>
      <w:r w:rsidRPr="00AF56DD">
        <w:rPr>
          <w:sz w:val="22"/>
          <w:szCs w:val="24"/>
        </w:rPr>
        <w:t>ředitel obchodního oddělení</w:t>
      </w:r>
    </w:p>
    <w:p w14:paraId="170D4109" w14:textId="47CE894D" w:rsidR="00C03F77" w:rsidRPr="00AF56DD" w:rsidRDefault="00C03F77" w:rsidP="00C03F77">
      <w:pPr>
        <w:pStyle w:val="Pokraovnseznamu"/>
        <w:ind w:left="0"/>
        <w:jc w:val="both"/>
        <w:rPr>
          <w:sz w:val="22"/>
          <w:szCs w:val="24"/>
        </w:rPr>
      </w:pPr>
      <w:r w:rsidRPr="00AF56DD">
        <w:rPr>
          <w:sz w:val="22"/>
          <w:szCs w:val="24"/>
        </w:rPr>
        <w:t>IČO: 25765647</w:t>
      </w:r>
    </w:p>
    <w:p w14:paraId="7D68DDE2" w14:textId="1DD5C0D5" w:rsidR="00C03F77" w:rsidRPr="00C03F77" w:rsidRDefault="00C03F77" w:rsidP="00C03F7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F56DD">
        <w:rPr>
          <w:sz w:val="22"/>
          <w:szCs w:val="24"/>
        </w:rPr>
        <w:t>DIČ: CZ25765647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2B74A49" w:rsidR="005826C5" w:rsidRPr="00833A9C" w:rsidRDefault="00053702" w:rsidP="00D7559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3A9C">
        <w:rPr>
          <w:rFonts w:ascii="Times New Roman" w:hAnsi="Times New Roman" w:cs="Times New Roman"/>
          <w:szCs w:val="24"/>
        </w:rPr>
        <w:t>Smluvní strany uzavřely</w:t>
      </w:r>
      <w:r w:rsidR="00EE2DE9" w:rsidRPr="00833A9C">
        <w:rPr>
          <w:rFonts w:ascii="Times New Roman" w:hAnsi="Times New Roman" w:cs="Times New Roman"/>
          <w:szCs w:val="24"/>
        </w:rPr>
        <w:t xml:space="preserve"> dne </w:t>
      </w:r>
      <w:r w:rsidR="00196B1A" w:rsidRPr="00833A9C">
        <w:rPr>
          <w:rFonts w:ascii="Times New Roman" w:hAnsi="Times New Roman" w:cs="Times New Roman"/>
          <w:szCs w:val="24"/>
        </w:rPr>
        <w:t>05</w:t>
      </w:r>
      <w:r w:rsidR="00EE2DE9" w:rsidRPr="00833A9C">
        <w:rPr>
          <w:rFonts w:ascii="Times New Roman" w:hAnsi="Times New Roman" w:cs="Times New Roman"/>
          <w:szCs w:val="24"/>
        </w:rPr>
        <w:t>.</w:t>
      </w:r>
      <w:r w:rsidR="00196B1A" w:rsidRPr="00833A9C">
        <w:rPr>
          <w:rFonts w:ascii="Times New Roman" w:hAnsi="Times New Roman" w:cs="Times New Roman"/>
          <w:szCs w:val="24"/>
        </w:rPr>
        <w:t>06</w:t>
      </w:r>
      <w:r w:rsidR="00EE2DE9" w:rsidRPr="00833A9C">
        <w:rPr>
          <w:rFonts w:ascii="Times New Roman" w:hAnsi="Times New Roman" w:cs="Times New Roman"/>
          <w:szCs w:val="24"/>
        </w:rPr>
        <w:t>.20</w:t>
      </w:r>
      <w:r w:rsidR="00196B1A" w:rsidRPr="00833A9C">
        <w:rPr>
          <w:rFonts w:ascii="Times New Roman" w:hAnsi="Times New Roman" w:cs="Times New Roman"/>
          <w:szCs w:val="24"/>
        </w:rPr>
        <w:t>24</w:t>
      </w:r>
      <w:r w:rsidR="00EE2DE9" w:rsidRPr="00833A9C">
        <w:rPr>
          <w:rFonts w:ascii="Times New Roman" w:hAnsi="Times New Roman" w:cs="Times New Roman"/>
          <w:szCs w:val="24"/>
        </w:rPr>
        <w:t xml:space="preserve"> </w:t>
      </w:r>
      <w:r w:rsidR="00196B1A" w:rsidRPr="00833A9C">
        <w:rPr>
          <w:rFonts w:ascii="Times New Roman" w:hAnsi="Times New Roman" w:cs="Times New Roman"/>
          <w:szCs w:val="24"/>
        </w:rPr>
        <w:t>objednávku</w:t>
      </w:r>
      <w:r w:rsidR="005826C5" w:rsidRPr="00833A9C">
        <w:rPr>
          <w:rFonts w:ascii="Times New Roman" w:hAnsi="Times New Roman" w:cs="Times New Roman"/>
          <w:szCs w:val="24"/>
        </w:rPr>
        <w:t xml:space="preserve"> </w:t>
      </w:r>
      <w:r w:rsidR="00833A9C" w:rsidRPr="00833A9C">
        <w:rPr>
          <w:rFonts w:ascii="Times New Roman" w:hAnsi="Times New Roman" w:cs="Times New Roman"/>
          <w:szCs w:val="24"/>
        </w:rPr>
        <w:t xml:space="preserve">č. 24OP360100000284 </w:t>
      </w:r>
      <w:r w:rsidR="005826C5" w:rsidRPr="00833A9C">
        <w:rPr>
          <w:rFonts w:ascii="Times New Roman" w:hAnsi="Times New Roman" w:cs="Times New Roman"/>
          <w:szCs w:val="24"/>
        </w:rPr>
        <w:t>jejímž předmětem bylo</w:t>
      </w:r>
      <w:r w:rsidR="00645C69" w:rsidRPr="00833A9C">
        <w:rPr>
          <w:rFonts w:ascii="Times New Roman" w:hAnsi="Times New Roman" w:cs="Times New Roman"/>
          <w:szCs w:val="24"/>
        </w:rPr>
        <w:t xml:space="preserve"> </w:t>
      </w:r>
      <w:r w:rsidR="00833A9C" w:rsidRPr="00833A9C">
        <w:rPr>
          <w:rFonts w:ascii="Times New Roman" w:hAnsi="Times New Roman" w:cs="Times New Roman"/>
          <w:szCs w:val="24"/>
        </w:rPr>
        <w:t xml:space="preserve">dodání reklamních a propagačních předmětů s logem v rámci projektu DRP-PAC-PA2 </w:t>
      </w:r>
      <w:proofErr w:type="gramStart"/>
      <w:r w:rsidR="00833A9C" w:rsidRPr="00833A9C">
        <w:rPr>
          <w:rFonts w:ascii="Times New Roman" w:hAnsi="Times New Roman" w:cs="Times New Roman"/>
          <w:szCs w:val="24"/>
        </w:rPr>
        <w:t xml:space="preserve">PA02 - </w:t>
      </w:r>
      <w:proofErr w:type="spellStart"/>
      <w:r w:rsidR="00833A9C" w:rsidRPr="00833A9C">
        <w:rPr>
          <w:rFonts w:ascii="Times New Roman" w:hAnsi="Times New Roman" w:cs="Times New Roman"/>
          <w:szCs w:val="24"/>
        </w:rPr>
        <w:t>Energy</w:t>
      </w:r>
      <w:proofErr w:type="spellEnd"/>
      <w:proofErr w:type="gramEnd"/>
      <w:r w:rsidR="00833A9C" w:rsidRPr="00833A9C">
        <w:rPr>
          <w:rFonts w:ascii="Times New Roman" w:hAnsi="Times New Roman" w:cs="Times New Roman"/>
          <w:szCs w:val="24"/>
        </w:rPr>
        <w:t xml:space="preserve">, který je financován Evropskou unií v rámci programu </w:t>
      </w:r>
      <w:proofErr w:type="spellStart"/>
      <w:r w:rsidR="00833A9C" w:rsidRPr="00833A9C">
        <w:rPr>
          <w:rFonts w:ascii="Times New Roman" w:hAnsi="Times New Roman" w:cs="Times New Roman"/>
          <w:szCs w:val="24"/>
        </w:rPr>
        <w:t>Interreg</w:t>
      </w:r>
      <w:proofErr w:type="spellEnd"/>
      <w:r w:rsidR="00833A9C" w:rsidRPr="00833A9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33A9C" w:rsidRPr="00833A9C">
        <w:rPr>
          <w:rFonts w:ascii="Times New Roman" w:hAnsi="Times New Roman" w:cs="Times New Roman"/>
          <w:szCs w:val="24"/>
        </w:rPr>
        <w:t>Programme</w:t>
      </w:r>
      <w:proofErr w:type="spellEnd"/>
      <w:r w:rsidR="00833A9C" w:rsidRPr="00833A9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33A9C" w:rsidRPr="00833A9C">
        <w:rPr>
          <w:rFonts w:ascii="Times New Roman" w:hAnsi="Times New Roman" w:cs="Times New Roman"/>
          <w:szCs w:val="24"/>
        </w:rPr>
        <w:t>Danube</w:t>
      </w:r>
      <w:proofErr w:type="spellEnd"/>
      <w:r w:rsidR="00833A9C" w:rsidRPr="00833A9C">
        <w:rPr>
          <w:rFonts w:ascii="Times New Roman" w:hAnsi="Times New Roman" w:cs="Times New Roman"/>
          <w:szCs w:val="24"/>
        </w:rPr>
        <w:t xml:space="preserve"> Region</w:t>
      </w:r>
      <w:r w:rsidR="00833A9C">
        <w:rPr>
          <w:rFonts w:ascii="Times New Roman" w:hAnsi="Times New Roman" w:cs="Times New Roman"/>
          <w:szCs w:val="24"/>
        </w:rPr>
        <w:t xml:space="preserve"> dle rozpisu v objednávce (příloha této smlouvy). T</w:t>
      </w:r>
      <w:r w:rsidR="005826C5" w:rsidRPr="00833A9C">
        <w:rPr>
          <w:rFonts w:ascii="Times New Roman" w:hAnsi="Times New Roman" w:cs="Times New Roman"/>
          <w:szCs w:val="24"/>
        </w:rPr>
        <w:t xml:space="preserve">ato </w:t>
      </w:r>
      <w:r w:rsidR="00833A9C">
        <w:rPr>
          <w:rFonts w:ascii="Times New Roman" w:hAnsi="Times New Roman" w:cs="Times New Roman"/>
          <w:szCs w:val="24"/>
        </w:rPr>
        <w:t>objednávka</w:t>
      </w:r>
      <w:r w:rsidR="005826C5" w:rsidRPr="00833A9C">
        <w:rPr>
          <w:rFonts w:ascii="Times New Roman" w:hAnsi="Times New Roman" w:cs="Times New Roman"/>
          <w:szCs w:val="24"/>
        </w:rPr>
        <w:t xml:space="preserve"> byla uzavřena </w:t>
      </w:r>
      <w:r w:rsidR="00833A9C">
        <w:rPr>
          <w:rFonts w:ascii="Times New Roman" w:hAnsi="Times New Roman" w:cs="Times New Roman"/>
          <w:szCs w:val="24"/>
        </w:rPr>
        <w:t>na základě průzkumu trhu</w:t>
      </w:r>
      <w:r w:rsidR="005826C5" w:rsidRPr="00833A9C">
        <w:rPr>
          <w:rFonts w:ascii="Times New Roman" w:hAnsi="Times New Roman" w:cs="Times New Roman"/>
          <w:szCs w:val="24"/>
        </w:rPr>
        <w:t>.</w:t>
      </w:r>
    </w:p>
    <w:p w14:paraId="09DFCDC8" w14:textId="3732CDE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33A9C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DA473F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833A9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553CF44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E73C4A6" w14:textId="5A4BD604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5E3CC2" w14:textId="7C4DA821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37E908" w14:textId="5DF3B93D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A163120" w14:textId="70677BE7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AB4EEF" w14:textId="71FF7485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V……….     dne……….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V……….     dne……….</w:t>
      </w:r>
    </w:p>
    <w:p w14:paraId="2BD64301" w14:textId="1C0BCE7E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BFD7A63" w14:textId="164CEDCD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8BFD7B" w14:textId="50E20572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-------------------------------------</w:t>
      </w:r>
    </w:p>
    <w:p w14:paraId="4428D4BE" w14:textId="77777777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393ECE3" w14:textId="220753DB" w:rsidR="00CC77B0" w:rsidRDefault="00CC77B0" w:rsidP="00CC77B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Objednatel, </w:t>
      </w:r>
      <w:r w:rsidRPr="00CC77B0">
        <w:rPr>
          <w:rFonts w:ascii="Times New Roman" w:hAnsi="Times New Roman" w:cs="Times New Roman"/>
          <w:szCs w:val="24"/>
        </w:rPr>
        <w:t>Mgr. Petr Binhack, Ph.D.,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AF56DD" w:rsidRPr="00AF56DD">
        <w:rPr>
          <w:rFonts w:ascii="Times New Roman" w:hAnsi="Times New Roman" w:cs="Times New Roman"/>
          <w:szCs w:val="24"/>
        </w:rPr>
        <w:t>Dodavatel, Ladislav Bodyn</w:t>
      </w:r>
    </w:p>
    <w:p w14:paraId="2760AF5C" w14:textId="77777777" w:rsidR="00CC77B0" w:rsidRDefault="00CC77B0" w:rsidP="00833A9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EBBB96D" w:rsidR="00CD506A" w:rsidRPr="00EE2DE9" w:rsidRDefault="00053702" w:rsidP="00833A9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– </w:t>
      </w:r>
      <w:r w:rsidR="00833A9C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833A9C">
        <w:rPr>
          <w:rFonts w:ascii="Times New Roman" w:hAnsi="Times New Roman" w:cs="Times New Roman"/>
          <w:szCs w:val="24"/>
        </w:rPr>
        <w:t xml:space="preserve"> </w:t>
      </w:r>
      <w:r w:rsidR="00833A9C" w:rsidRPr="00833A9C">
        <w:rPr>
          <w:rFonts w:ascii="Times New Roman" w:hAnsi="Times New Roman" w:cs="Times New Roman"/>
          <w:szCs w:val="24"/>
        </w:rPr>
        <w:t>24OP360100000284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33A9C">
        <w:rPr>
          <w:rFonts w:ascii="Times New Roman" w:hAnsi="Times New Roman" w:cs="Times New Roman"/>
          <w:szCs w:val="24"/>
        </w:rPr>
        <w:t>5.6.2024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09E6" w14:textId="77777777" w:rsidR="008157E1" w:rsidRDefault="008157E1" w:rsidP="000425BE">
      <w:pPr>
        <w:spacing w:after="0" w:line="240" w:lineRule="auto"/>
      </w:pPr>
      <w:r>
        <w:separator/>
      </w:r>
    </w:p>
  </w:endnote>
  <w:endnote w:type="continuationSeparator" w:id="0">
    <w:p w14:paraId="3880B6B4" w14:textId="77777777" w:rsidR="008157E1" w:rsidRDefault="008157E1" w:rsidP="000425BE">
      <w:pPr>
        <w:spacing w:after="0" w:line="240" w:lineRule="auto"/>
      </w:pPr>
      <w:r>
        <w:continuationSeparator/>
      </w:r>
    </w:p>
  </w:endnote>
  <w:endnote w:type="continuationNotice" w:id="1">
    <w:p w14:paraId="104C0A99" w14:textId="77777777" w:rsidR="008157E1" w:rsidRDefault="00815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5A43" w14:textId="77777777" w:rsidR="008157E1" w:rsidRDefault="008157E1" w:rsidP="000425BE">
      <w:pPr>
        <w:spacing w:after="0" w:line="240" w:lineRule="auto"/>
      </w:pPr>
      <w:r>
        <w:separator/>
      </w:r>
    </w:p>
  </w:footnote>
  <w:footnote w:type="continuationSeparator" w:id="0">
    <w:p w14:paraId="49BC588A" w14:textId="77777777" w:rsidR="008157E1" w:rsidRDefault="008157E1" w:rsidP="000425BE">
      <w:pPr>
        <w:spacing w:after="0" w:line="240" w:lineRule="auto"/>
      </w:pPr>
      <w:r>
        <w:continuationSeparator/>
      </w:r>
    </w:p>
  </w:footnote>
  <w:footnote w:type="continuationNotice" w:id="1">
    <w:p w14:paraId="07F5FFA5" w14:textId="77777777" w:rsidR="008157E1" w:rsidRDefault="008157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A5C71"/>
    <w:rsid w:val="000B3D3A"/>
    <w:rsid w:val="000D7CEB"/>
    <w:rsid w:val="00121B0B"/>
    <w:rsid w:val="00131AF0"/>
    <w:rsid w:val="001419D1"/>
    <w:rsid w:val="00153DCB"/>
    <w:rsid w:val="00196B1A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5399A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57E1"/>
    <w:rsid w:val="00817AB3"/>
    <w:rsid w:val="00820335"/>
    <w:rsid w:val="00827932"/>
    <w:rsid w:val="00831D69"/>
    <w:rsid w:val="00833A9C"/>
    <w:rsid w:val="00842104"/>
    <w:rsid w:val="00891D56"/>
    <w:rsid w:val="008B79A1"/>
    <w:rsid w:val="008C7116"/>
    <w:rsid w:val="009160C5"/>
    <w:rsid w:val="00966923"/>
    <w:rsid w:val="00992F81"/>
    <w:rsid w:val="00A02EE0"/>
    <w:rsid w:val="00AF56DD"/>
    <w:rsid w:val="00B34EE7"/>
    <w:rsid w:val="00B44D23"/>
    <w:rsid w:val="00B50F8A"/>
    <w:rsid w:val="00BC337D"/>
    <w:rsid w:val="00C03F77"/>
    <w:rsid w:val="00C31C11"/>
    <w:rsid w:val="00C40933"/>
    <w:rsid w:val="00CA7E9C"/>
    <w:rsid w:val="00CC77B0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1360A33-5C76-445C-B576-7D1B97B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D795-DAEC-4B00-86E2-35A798A5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Talafús Pavel</dc:creator>
  <cp:lastModifiedBy>Kratochvílová Irena</cp:lastModifiedBy>
  <cp:revision>2</cp:revision>
  <cp:lastPrinted>2018-08-28T11:08:00Z</cp:lastPrinted>
  <dcterms:created xsi:type="dcterms:W3CDTF">2025-02-24T14:18:00Z</dcterms:created>
  <dcterms:modified xsi:type="dcterms:W3CDTF">2025-02-24T14:18:00Z</dcterms:modified>
</cp:coreProperties>
</file>