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3F23C" w14:textId="77777777" w:rsidR="009C5112" w:rsidRDefault="009C5112">
      <w:pPr>
        <w:pStyle w:val="Zkladntext"/>
        <w:rPr>
          <w:rFonts w:ascii="Times New Roman"/>
        </w:rPr>
      </w:pPr>
    </w:p>
    <w:p w14:paraId="2250EB86" w14:textId="77777777" w:rsidR="009C5112" w:rsidRDefault="009C5112">
      <w:pPr>
        <w:pStyle w:val="Zkladntext"/>
        <w:rPr>
          <w:rFonts w:ascii="Times New Roman"/>
        </w:rPr>
      </w:pPr>
    </w:p>
    <w:p w14:paraId="156833BF" w14:textId="77777777" w:rsidR="009C5112" w:rsidRDefault="009C5112">
      <w:pPr>
        <w:pStyle w:val="Zkladntext"/>
        <w:rPr>
          <w:rFonts w:ascii="Times New Roman"/>
        </w:rPr>
      </w:pPr>
    </w:p>
    <w:p w14:paraId="5995E57A" w14:textId="77777777" w:rsidR="009C5112" w:rsidRDefault="009C5112">
      <w:pPr>
        <w:pStyle w:val="Zkladntext"/>
        <w:spacing w:before="6"/>
        <w:rPr>
          <w:rFonts w:ascii="Times New Roman"/>
          <w:sz w:val="25"/>
        </w:rPr>
      </w:pPr>
    </w:p>
    <w:p w14:paraId="669150E9" w14:textId="77777777" w:rsidR="009C5112" w:rsidRDefault="00000000">
      <w:pPr>
        <w:spacing w:before="99" w:line="425" w:lineRule="exact"/>
        <w:ind w:left="2946" w:right="2956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 xml:space="preserve"> </w:t>
      </w:r>
      <w:r>
        <w:rPr>
          <w:color w:val="808080"/>
          <w:spacing w:val="-10"/>
          <w:sz w:val="32"/>
        </w:rPr>
        <w:t>1</w:t>
      </w:r>
    </w:p>
    <w:p w14:paraId="6FD9E172" w14:textId="77777777" w:rsidR="009C5112" w:rsidRDefault="00000000">
      <w:pPr>
        <w:ind w:left="2950" w:right="2956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13"/>
          <w:sz w:val="32"/>
        </w:rPr>
        <w:t xml:space="preserve"> </w:t>
      </w:r>
      <w:r>
        <w:rPr>
          <w:color w:val="808080"/>
          <w:sz w:val="32"/>
        </w:rPr>
        <w:t>smlouvě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13"/>
          <w:sz w:val="32"/>
        </w:rPr>
        <w:t xml:space="preserve"> </w:t>
      </w:r>
      <w:r>
        <w:rPr>
          <w:color w:val="808080"/>
          <w:sz w:val="32"/>
        </w:rPr>
        <w:t>7221100075 o poskytnutí podpory</w:t>
      </w:r>
    </w:p>
    <w:p w14:paraId="14AAB459" w14:textId="77777777" w:rsidR="009C5112" w:rsidRDefault="00000000">
      <w:pPr>
        <w:spacing w:before="1"/>
        <w:ind w:left="1047" w:right="106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 xml:space="preserve"> </w:t>
      </w:r>
      <w:r>
        <w:rPr>
          <w:color w:val="808080"/>
          <w:spacing w:val="-2"/>
          <w:sz w:val="32"/>
        </w:rPr>
        <w:t>republiky</w:t>
      </w:r>
    </w:p>
    <w:p w14:paraId="73D57D64" w14:textId="77777777" w:rsidR="009C5112" w:rsidRDefault="009C5112">
      <w:pPr>
        <w:pStyle w:val="Zkladntext"/>
        <w:spacing w:before="11"/>
        <w:rPr>
          <w:sz w:val="59"/>
        </w:rPr>
      </w:pPr>
    </w:p>
    <w:p w14:paraId="603854F8" w14:textId="77777777" w:rsidR="009C5112" w:rsidRDefault="00000000">
      <w:pPr>
        <w:pStyle w:val="Zkladntext"/>
        <w:ind w:left="102"/>
      </w:pPr>
      <w:r>
        <w:t>Smluvní</w:t>
      </w:r>
      <w:r>
        <w:rPr>
          <w:spacing w:val="-12"/>
        </w:rPr>
        <w:t xml:space="preserve"> </w:t>
      </w:r>
      <w:r>
        <w:rPr>
          <w:spacing w:val="-2"/>
        </w:rPr>
        <w:t>strany</w:t>
      </w:r>
    </w:p>
    <w:p w14:paraId="6C20A0CE" w14:textId="77777777" w:rsidR="009C5112" w:rsidRDefault="009C5112">
      <w:pPr>
        <w:pStyle w:val="Zkladntext"/>
        <w:rPr>
          <w:sz w:val="26"/>
        </w:rPr>
      </w:pPr>
    </w:p>
    <w:p w14:paraId="3AC6028F" w14:textId="77777777" w:rsidR="009C5112" w:rsidRDefault="00000000">
      <w:pPr>
        <w:pStyle w:val="Nadpis1"/>
        <w:spacing w:before="188"/>
      </w:pPr>
      <w:r>
        <w:t>Státní</w:t>
      </w:r>
      <w:r>
        <w:rPr>
          <w:spacing w:val="-7"/>
        </w:rPr>
        <w:t xml:space="preserve"> </w:t>
      </w:r>
      <w:r>
        <w:t>fond</w:t>
      </w:r>
      <w:r>
        <w:rPr>
          <w:spacing w:val="-9"/>
        </w:rPr>
        <w:t xml:space="preserve"> </w:t>
      </w:r>
      <w:r>
        <w:t>životního</w:t>
      </w:r>
      <w:r>
        <w:rPr>
          <w:spacing w:val="-7"/>
        </w:rPr>
        <w:t xml:space="preserve"> </w:t>
      </w:r>
      <w:r>
        <w:t>prostředí</w:t>
      </w:r>
      <w:r>
        <w:rPr>
          <w:spacing w:val="-7"/>
        </w:rPr>
        <w:t xml:space="preserve"> </w:t>
      </w:r>
      <w:r>
        <w:t>České</w:t>
      </w:r>
      <w:r>
        <w:rPr>
          <w:spacing w:val="-7"/>
        </w:rPr>
        <w:t xml:space="preserve"> </w:t>
      </w:r>
      <w:r>
        <w:rPr>
          <w:spacing w:val="-2"/>
        </w:rPr>
        <w:t>republiky</w:t>
      </w:r>
    </w:p>
    <w:p w14:paraId="595D0E60" w14:textId="77777777" w:rsidR="009C5112" w:rsidRDefault="00000000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5"/>
        </w:rPr>
        <w:t xml:space="preserve"> </w:t>
      </w:r>
      <w:r>
        <w:rPr>
          <w:spacing w:val="-2"/>
        </w:rPr>
        <w:t>sídlem:</w:t>
      </w:r>
      <w:r>
        <w:tab/>
        <w:t>Kaplanova</w:t>
      </w:r>
      <w:r>
        <w:rPr>
          <w:spacing w:val="-7"/>
        </w:rPr>
        <w:t xml:space="preserve"> </w:t>
      </w:r>
      <w:r>
        <w:t>1931/1,</w:t>
      </w:r>
      <w:r>
        <w:rPr>
          <w:spacing w:val="-7"/>
        </w:rPr>
        <w:t xml:space="preserve"> </w:t>
      </w:r>
      <w:r>
        <w:t>148</w:t>
      </w:r>
      <w:r>
        <w:rPr>
          <w:spacing w:val="-6"/>
        </w:rPr>
        <w:t xml:space="preserve"> </w:t>
      </w:r>
      <w:r>
        <w:t>00</w:t>
      </w:r>
      <w:r>
        <w:rPr>
          <w:spacing w:val="-6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5"/>
        </w:rPr>
        <w:t>11</w:t>
      </w:r>
    </w:p>
    <w:p w14:paraId="61FD5E53" w14:textId="77777777" w:rsidR="009C5112" w:rsidRDefault="00000000">
      <w:pPr>
        <w:pStyle w:val="Zkladntext"/>
        <w:tabs>
          <w:tab w:val="left" w:pos="2982"/>
        </w:tabs>
        <w:spacing w:line="265" w:lineRule="exact"/>
        <w:ind w:left="102"/>
      </w:pPr>
      <w:r>
        <w:rPr>
          <w:w w:val="95"/>
        </w:rPr>
        <w:t>korespondenční</w:t>
      </w:r>
      <w:r>
        <w:rPr>
          <w:spacing w:val="53"/>
        </w:rPr>
        <w:t xml:space="preserve"> </w:t>
      </w:r>
      <w:r>
        <w:rPr>
          <w:spacing w:val="-2"/>
        </w:rPr>
        <w:t>adresa:</w:t>
      </w:r>
      <w:r>
        <w:tab/>
        <w:t>Olbrachtova</w:t>
      </w:r>
      <w:r>
        <w:rPr>
          <w:spacing w:val="-8"/>
        </w:rPr>
        <w:t xml:space="preserve"> </w:t>
      </w:r>
      <w:r>
        <w:t>2006/9,</w:t>
      </w:r>
      <w:r>
        <w:rPr>
          <w:spacing w:val="-8"/>
        </w:rPr>
        <w:t xml:space="preserve"> </w:t>
      </w:r>
      <w:r>
        <w:t>140</w:t>
      </w:r>
      <w:r>
        <w:rPr>
          <w:spacing w:val="-7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t>Praha</w:t>
      </w:r>
      <w:r>
        <w:rPr>
          <w:spacing w:val="-8"/>
        </w:rPr>
        <w:t xml:space="preserve"> </w:t>
      </w:r>
      <w:r>
        <w:rPr>
          <w:spacing w:val="-10"/>
        </w:rPr>
        <w:t>4</w:t>
      </w:r>
    </w:p>
    <w:p w14:paraId="5018941B" w14:textId="77777777" w:rsidR="009C5112" w:rsidRDefault="00000000">
      <w:pPr>
        <w:pStyle w:val="Zkladntext"/>
        <w:tabs>
          <w:tab w:val="right" w:pos="3846"/>
        </w:tabs>
        <w:spacing w:before="1"/>
        <w:ind w:left="10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00020729</w:t>
      </w:r>
    </w:p>
    <w:p w14:paraId="59F6B69C" w14:textId="77777777" w:rsidR="009C5112" w:rsidRDefault="00000000">
      <w:pPr>
        <w:pStyle w:val="Zkladntext"/>
        <w:tabs>
          <w:tab w:val="left" w:pos="2982"/>
        </w:tabs>
        <w:ind w:left="102" w:right="2360"/>
      </w:pPr>
      <w:r>
        <w:rPr>
          <w:spacing w:val="-2"/>
        </w:rPr>
        <w:t>zastoupený:</w:t>
      </w:r>
      <w:r>
        <w:tab/>
        <w:t>Ing.</w:t>
      </w:r>
      <w:r>
        <w:rPr>
          <w:spacing w:val="-3"/>
        </w:rPr>
        <w:t xml:space="preserve"> </w:t>
      </w:r>
      <w:r>
        <w:t>Petrem</w:t>
      </w:r>
      <w:r>
        <w:rPr>
          <w:spacing w:val="-5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</w:t>
      </w:r>
      <w:r>
        <w:rPr>
          <w:spacing w:val="-4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m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m,</w:t>
      </w:r>
      <w:r>
        <w:rPr>
          <w:spacing w:val="-4"/>
        </w:rPr>
        <w:t xml:space="preserve"> </w:t>
      </w:r>
      <w:r>
        <w:t>ředitelem</w:t>
      </w:r>
      <w:r>
        <w:rPr>
          <w:spacing w:val="-5"/>
        </w:rPr>
        <w:t xml:space="preserve"> </w:t>
      </w:r>
      <w:r>
        <w:t>SFŽP</w:t>
      </w:r>
      <w:r>
        <w:rPr>
          <w:spacing w:val="-5"/>
        </w:rPr>
        <w:t xml:space="preserve"> </w:t>
      </w:r>
      <w:r>
        <w:t>ČR (dále jen „Fond")</w:t>
      </w:r>
    </w:p>
    <w:p w14:paraId="68C8609A" w14:textId="77777777" w:rsidR="009C5112" w:rsidRDefault="009C5112">
      <w:pPr>
        <w:pStyle w:val="Zkladntext"/>
        <w:spacing w:before="1"/>
      </w:pPr>
    </w:p>
    <w:p w14:paraId="6A2EDD4B" w14:textId="77777777" w:rsidR="009C5112" w:rsidRDefault="00000000">
      <w:pPr>
        <w:pStyle w:val="Zkladntext"/>
        <w:ind w:left="102"/>
      </w:pPr>
      <w:r>
        <w:rPr>
          <w:w w:val="99"/>
        </w:rPr>
        <w:t>a</w:t>
      </w:r>
    </w:p>
    <w:p w14:paraId="22EC6EEC" w14:textId="77777777" w:rsidR="009C5112" w:rsidRDefault="009C5112">
      <w:pPr>
        <w:pStyle w:val="Zkladntext"/>
        <w:spacing w:before="12"/>
        <w:rPr>
          <w:sz w:val="19"/>
        </w:rPr>
      </w:pPr>
    </w:p>
    <w:p w14:paraId="6368240E" w14:textId="77777777" w:rsidR="009C5112" w:rsidRDefault="00000000">
      <w:pPr>
        <w:pStyle w:val="Nadpis1"/>
      </w:pPr>
      <w:r>
        <w:t>TŘINECKÉ</w:t>
      </w:r>
      <w:r>
        <w:rPr>
          <w:spacing w:val="-8"/>
        </w:rPr>
        <w:t xml:space="preserve"> </w:t>
      </w:r>
      <w:r>
        <w:t>ŽELEZÁRNY,</w:t>
      </w:r>
      <w:r>
        <w:rPr>
          <w:spacing w:val="-11"/>
        </w:rPr>
        <w:t xml:space="preserve"> </w:t>
      </w:r>
      <w:r>
        <w:t>a.</w:t>
      </w:r>
      <w:r>
        <w:rPr>
          <w:spacing w:val="-8"/>
        </w:rPr>
        <w:t xml:space="preserve"> </w:t>
      </w:r>
      <w:r>
        <w:rPr>
          <w:spacing w:val="-5"/>
        </w:rPr>
        <w:t>s.</w:t>
      </w:r>
    </w:p>
    <w:p w14:paraId="2D3C2280" w14:textId="77777777" w:rsidR="009C5112" w:rsidRDefault="00000000">
      <w:pPr>
        <w:pStyle w:val="Zkladntext"/>
        <w:spacing w:before="1"/>
        <w:ind w:left="102" w:right="1154"/>
      </w:pPr>
      <w:r>
        <w:t>obchodní</w:t>
      </w:r>
      <w:r>
        <w:rPr>
          <w:spacing w:val="-5"/>
        </w:rPr>
        <w:t xml:space="preserve"> </w:t>
      </w:r>
      <w:r>
        <w:t>společnost</w:t>
      </w:r>
      <w:r>
        <w:rPr>
          <w:spacing w:val="-5"/>
        </w:rPr>
        <w:t xml:space="preserve"> </w:t>
      </w:r>
      <w:r>
        <w:t>zapsaná</w:t>
      </w:r>
      <w:r>
        <w:rPr>
          <w:spacing w:val="-5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obchodním</w:t>
      </w:r>
      <w:r>
        <w:rPr>
          <w:spacing w:val="-6"/>
        </w:rPr>
        <w:t xml:space="preserve"> </w:t>
      </w:r>
      <w:r>
        <w:t>rejstříku</w:t>
      </w:r>
      <w:r>
        <w:rPr>
          <w:spacing w:val="-4"/>
        </w:rPr>
        <w:t xml:space="preserve"> </w:t>
      </w:r>
      <w:r>
        <w:t>vedeném</w:t>
      </w:r>
      <w:r>
        <w:rPr>
          <w:spacing w:val="-6"/>
        </w:rPr>
        <w:t xml:space="preserve"> </w:t>
      </w:r>
      <w:r>
        <w:t>Krajským</w:t>
      </w:r>
      <w:r>
        <w:rPr>
          <w:spacing w:val="-6"/>
        </w:rPr>
        <w:t xml:space="preserve"> </w:t>
      </w:r>
      <w:r>
        <w:t>soudem</w:t>
      </w:r>
      <w:r>
        <w:rPr>
          <w:spacing w:val="-6"/>
        </w:rPr>
        <w:t xml:space="preserve"> </w:t>
      </w:r>
      <w:r>
        <w:t>v Ostravě, oddíl B, vložka 146</w:t>
      </w:r>
    </w:p>
    <w:p w14:paraId="7704542D" w14:textId="77777777" w:rsidR="009C5112" w:rsidRDefault="00000000">
      <w:pPr>
        <w:pStyle w:val="Zkladntext"/>
        <w:tabs>
          <w:tab w:val="left" w:pos="2982"/>
        </w:tabs>
        <w:ind w:left="102"/>
      </w:pPr>
      <w:r>
        <w:t>se</w:t>
      </w:r>
      <w:r>
        <w:rPr>
          <w:spacing w:val="-5"/>
        </w:rPr>
        <w:t xml:space="preserve"> </w:t>
      </w:r>
      <w:r>
        <w:rPr>
          <w:spacing w:val="-2"/>
        </w:rPr>
        <w:t>sídlem:</w:t>
      </w:r>
      <w:r>
        <w:tab/>
        <w:t>Průmyslová</w:t>
      </w:r>
      <w:r>
        <w:rPr>
          <w:spacing w:val="-7"/>
        </w:rPr>
        <w:t xml:space="preserve"> </w:t>
      </w:r>
      <w:r>
        <w:t>1000,</w:t>
      </w:r>
      <w:r>
        <w:rPr>
          <w:spacing w:val="-7"/>
        </w:rPr>
        <w:t xml:space="preserve"> </w:t>
      </w:r>
      <w:r>
        <w:t>Staré</w:t>
      </w:r>
      <w:r>
        <w:rPr>
          <w:spacing w:val="-7"/>
        </w:rPr>
        <w:t xml:space="preserve"> </w:t>
      </w:r>
      <w:r>
        <w:t>Město,</w:t>
      </w:r>
      <w:r>
        <w:rPr>
          <w:spacing w:val="-6"/>
        </w:rPr>
        <w:t xml:space="preserve"> </w:t>
      </w:r>
      <w:r>
        <w:t>739</w:t>
      </w:r>
      <w:r>
        <w:rPr>
          <w:spacing w:val="-2"/>
        </w:rPr>
        <w:t xml:space="preserve"> </w:t>
      </w:r>
      <w:r>
        <w:t>61</w:t>
      </w:r>
      <w:r>
        <w:rPr>
          <w:spacing w:val="-6"/>
        </w:rPr>
        <w:t xml:space="preserve"> </w:t>
      </w:r>
      <w:r>
        <w:rPr>
          <w:spacing w:val="-2"/>
        </w:rPr>
        <w:t>Třinec</w:t>
      </w:r>
    </w:p>
    <w:p w14:paraId="7C1E2DB7" w14:textId="77777777" w:rsidR="009C5112" w:rsidRDefault="00000000">
      <w:pPr>
        <w:pStyle w:val="Zkladntext"/>
        <w:tabs>
          <w:tab w:val="left" w:pos="2982"/>
        </w:tabs>
        <w:spacing w:before="1"/>
        <w:ind w:left="10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t>180</w:t>
      </w:r>
      <w:r>
        <w:rPr>
          <w:spacing w:val="-2"/>
        </w:rPr>
        <w:t xml:space="preserve"> </w:t>
      </w:r>
      <w:r>
        <w:t>50</w:t>
      </w:r>
      <w:r>
        <w:rPr>
          <w:spacing w:val="-2"/>
        </w:rPr>
        <w:t xml:space="preserve"> </w:t>
      </w:r>
      <w:r>
        <w:rPr>
          <w:spacing w:val="-5"/>
        </w:rPr>
        <w:t>646</w:t>
      </w:r>
    </w:p>
    <w:p w14:paraId="40DCB430" w14:textId="4A155DD9" w:rsidR="00620856" w:rsidRDefault="00000000">
      <w:pPr>
        <w:pStyle w:val="Zkladntext"/>
        <w:tabs>
          <w:tab w:val="left" w:pos="2982"/>
        </w:tabs>
        <w:spacing w:before="2" w:line="237" w:lineRule="auto"/>
        <w:ind w:left="102" w:right="2318"/>
      </w:pPr>
      <w:r>
        <w:rPr>
          <w:spacing w:val="-2"/>
        </w:rPr>
        <w:t>zastoupená:</w:t>
      </w:r>
      <w:r>
        <w:tab/>
      </w:r>
      <w:proofErr w:type="spellStart"/>
      <w:r w:rsidR="00620856" w:rsidRPr="00620856">
        <w:rPr>
          <w:highlight w:val="yellow"/>
        </w:rPr>
        <w:t>xxxxx</w:t>
      </w:r>
      <w:proofErr w:type="spellEnd"/>
    </w:p>
    <w:p w14:paraId="2CCCD0EC" w14:textId="77C7E126" w:rsidR="009C5112" w:rsidRDefault="00000000">
      <w:pPr>
        <w:pStyle w:val="Zkladntext"/>
        <w:tabs>
          <w:tab w:val="left" w:pos="2982"/>
        </w:tabs>
        <w:spacing w:before="2" w:line="237" w:lineRule="auto"/>
        <w:ind w:left="102" w:right="2318"/>
      </w:pPr>
      <w:r>
        <w:t>(dále jen „příjemce podpory“)</w:t>
      </w:r>
    </w:p>
    <w:p w14:paraId="4877C8EC" w14:textId="77777777" w:rsidR="009C5112" w:rsidRDefault="009C5112">
      <w:pPr>
        <w:pStyle w:val="Zkladntext"/>
        <w:spacing w:before="2"/>
      </w:pPr>
    </w:p>
    <w:p w14:paraId="3663E1BF" w14:textId="77777777" w:rsidR="009C5112" w:rsidRDefault="00000000">
      <w:pPr>
        <w:pStyle w:val="Zkladntext"/>
        <w:ind w:left="102"/>
      </w:pPr>
      <w:r>
        <w:t>se</w:t>
      </w:r>
      <w:r>
        <w:rPr>
          <w:spacing w:val="24"/>
        </w:rPr>
        <w:t xml:space="preserve"> </w:t>
      </w:r>
      <w:r>
        <w:t>dohodly</w:t>
      </w:r>
      <w:r>
        <w:rPr>
          <w:spacing w:val="25"/>
        </w:rPr>
        <w:t xml:space="preserve"> </w:t>
      </w:r>
      <w:r>
        <w:t>na</w:t>
      </w:r>
      <w:r>
        <w:rPr>
          <w:spacing w:val="25"/>
        </w:rPr>
        <w:t xml:space="preserve"> </w:t>
      </w:r>
      <w:r>
        <w:t>této</w:t>
      </w:r>
      <w:r>
        <w:rPr>
          <w:spacing w:val="26"/>
        </w:rPr>
        <w:t xml:space="preserve"> </w:t>
      </w:r>
      <w:r>
        <w:t>změně</w:t>
      </w:r>
      <w:r>
        <w:rPr>
          <w:spacing w:val="27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doplnění</w:t>
      </w:r>
      <w:r>
        <w:rPr>
          <w:spacing w:val="26"/>
        </w:rPr>
        <w:t xml:space="preserve"> </w:t>
      </w:r>
      <w:r>
        <w:t>smlouvy</w:t>
      </w:r>
      <w:r>
        <w:rPr>
          <w:spacing w:val="25"/>
        </w:rPr>
        <w:t xml:space="preserve"> </w:t>
      </w:r>
      <w:r>
        <w:t>č.</w:t>
      </w:r>
      <w:r>
        <w:rPr>
          <w:spacing w:val="30"/>
        </w:rPr>
        <w:t xml:space="preserve"> </w:t>
      </w:r>
      <w:r>
        <w:t>7221100075</w:t>
      </w:r>
      <w:r>
        <w:rPr>
          <w:spacing w:val="27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poskytnutí</w:t>
      </w:r>
      <w:r>
        <w:rPr>
          <w:spacing w:val="25"/>
        </w:rPr>
        <w:t xml:space="preserve"> </w:t>
      </w:r>
      <w:r>
        <w:t>podpory</w:t>
      </w:r>
      <w:r>
        <w:rPr>
          <w:spacing w:val="26"/>
        </w:rPr>
        <w:t xml:space="preserve"> </w:t>
      </w:r>
      <w:r>
        <w:t>ze</w:t>
      </w:r>
      <w:r>
        <w:rPr>
          <w:spacing w:val="25"/>
        </w:rPr>
        <w:t xml:space="preserve"> </w:t>
      </w:r>
      <w:r>
        <w:t>Státního</w:t>
      </w:r>
      <w:r>
        <w:rPr>
          <w:spacing w:val="26"/>
        </w:rPr>
        <w:t xml:space="preserve"> </w:t>
      </w:r>
      <w:r>
        <w:t>fondu životního prostředí České republiky ze dne 8. 4. 2024 (dále jen „Smlouva“):</w:t>
      </w:r>
    </w:p>
    <w:p w14:paraId="30D83853" w14:textId="77777777" w:rsidR="009C5112" w:rsidRDefault="009C5112">
      <w:pPr>
        <w:pStyle w:val="Zkladntext"/>
        <w:spacing w:before="2"/>
        <w:rPr>
          <w:sz w:val="38"/>
        </w:rPr>
      </w:pPr>
    </w:p>
    <w:p w14:paraId="71F59D1E" w14:textId="77777777" w:rsidR="009C5112" w:rsidRDefault="00000000">
      <w:pPr>
        <w:pStyle w:val="Zkladntext"/>
        <w:spacing w:line="265" w:lineRule="exact"/>
        <w:ind w:left="102"/>
      </w:pPr>
      <w:r>
        <w:rPr>
          <w:spacing w:val="-5"/>
        </w:rPr>
        <w:t>1)</w:t>
      </w:r>
    </w:p>
    <w:p w14:paraId="76998759" w14:textId="77777777" w:rsidR="009C5112" w:rsidRDefault="00000000">
      <w:pPr>
        <w:pStyle w:val="Zkladntext"/>
        <w:ind w:left="102"/>
      </w:pPr>
      <w:r>
        <w:t>Výše</w:t>
      </w:r>
      <w:r>
        <w:rPr>
          <w:spacing w:val="-10"/>
        </w:rPr>
        <w:t xml:space="preserve"> </w:t>
      </w:r>
      <w:r>
        <w:t>dotace</w:t>
      </w:r>
      <w:r>
        <w:rPr>
          <w:spacing w:val="-10"/>
        </w:rPr>
        <w:t xml:space="preserve"> </w:t>
      </w:r>
      <w:r>
        <w:t>uvedená</w:t>
      </w:r>
      <w:r>
        <w:rPr>
          <w:spacing w:val="-10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článku</w:t>
      </w:r>
      <w:r>
        <w:rPr>
          <w:spacing w:val="-9"/>
        </w:rPr>
        <w:t xml:space="preserve"> </w:t>
      </w:r>
      <w:r>
        <w:t>II</w:t>
      </w:r>
      <w:r>
        <w:rPr>
          <w:spacing w:val="-10"/>
        </w:rPr>
        <w:t xml:space="preserve"> </w:t>
      </w:r>
      <w:r>
        <w:t>bodu</w:t>
      </w:r>
      <w:r>
        <w:rPr>
          <w:spacing w:val="-9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Smlouvy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mění</w:t>
      </w:r>
      <w:r>
        <w:rPr>
          <w:spacing w:val="-9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rPr>
          <w:b/>
        </w:rPr>
        <w:t>815</w:t>
      </w:r>
      <w:r>
        <w:rPr>
          <w:b/>
          <w:spacing w:val="-3"/>
        </w:rPr>
        <w:t xml:space="preserve"> </w:t>
      </w:r>
      <w:r>
        <w:rPr>
          <w:b/>
        </w:rPr>
        <w:t>623,00</w:t>
      </w:r>
      <w:r>
        <w:rPr>
          <w:b/>
          <w:spacing w:val="-7"/>
        </w:rPr>
        <w:t xml:space="preserve"> </w:t>
      </w:r>
      <w:r>
        <w:rPr>
          <w:b/>
        </w:rPr>
        <w:t>Kč</w:t>
      </w:r>
      <w:r>
        <w:rPr>
          <w:b/>
          <w:spacing w:val="-9"/>
        </w:rPr>
        <w:t xml:space="preserve"> </w:t>
      </w:r>
      <w:r>
        <w:t>(slovy:</w:t>
      </w:r>
      <w:r>
        <w:rPr>
          <w:spacing w:val="-6"/>
        </w:rPr>
        <w:t xml:space="preserve"> </w:t>
      </w:r>
      <w:r>
        <w:t>osm</w:t>
      </w:r>
      <w:r>
        <w:rPr>
          <w:spacing w:val="-10"/>
        </w:rPr>
        <w:t xml:space="preserve"> </w:t>
      </w:r>
      <w:r>
        <w:t>set</w:t>
      </w:r>
      <w:r>
        <w:rPr>
          <w:spacing w:val="-9"/>
        </w:rPr>
        <w:t xml:space="preserve"> </w:t>
      </w:r>
      <w:r>
        <w:t>patnáct</w:t>
      </w:r>
      <w:r>
        <w:rPr>
          <w:spacing w:val="-7"/>
        </w:rPr>
        <w:t xml:space="preserve"> </w:t>
      </w:r>
      <w:r>
        <w:t>tisíc</w:t>
      </w:r>
      <w:r>
        <w:rPr>
          <w:spacing w:val="-8"/>
        </w:rPr>
        <w:t xml:space="preserve"> </w:t>
      </w:r>
      <w:r>
        <w:t>šest set dvacet tři korun českých).</w:t>
      </w:r>
    </w:p>
    <w:p w14:paraId="7AEA607B" w14:textId="77777777" w:rsidR="009C5112" w:rsidRDefault="009C5112">
      <w:pPr>
        <w:sectPr w:rsidR="009C5112">
          <w:headerReference w:type="default" r:id="rId6"/>
          <w:footerReference w:type="default" r:id="rId7"/>
          <w:type w:val="continuous"/>
          <w:pgSz w:w="12240" w:h="15840"/>
          <w:pgMar w:top="2040" w:right="1020" w:bottom="960" w:left="1600" w:header="708" w:footer="771" w:gutter="0"/>
          <w:pgNumType w:start="1"/>
          <w:cols w:space="708"/>
        </w:sectPr>
      </w:pPr>
    </w:p>
    <w:p w14:paraId="0C845855" w14:textId="77777777" w:rsidR="009C5112" w:rsidRDefault="009C5112">
      <w:pPr>
        <w:pStyle w:val="Zkladntext"/>
        <w:spacing w:before="12"/>
        <w:rPr>
          <w:sz w:val="9"/>
        </w:rPr>
      </w:pPr>
    </w:p>
    <w:p w14:paraId="4C3D5BEB" w14:textId="77777777" w:rsidR="009C5112" w:rsidRDefault="00000000">
      <w:pPr>
        <w:pStyle w:val="Zkladntext"/>
        <w:spacing w:before="99"/>
        <w:ind w:left="102"/>
      </w:pPr>
      <w:r>
        <w:rPr>
          <w:spacing w:val="-5"/>
        </w:rPr>
        <w:t>2)</w:t>
      </w:r>
    </w:p>
    <w:p w14:paraId="68FC1232" w14:textId="77777777" w:rsidR="009C5112" w:rsidRDefault="00000000">
      <w:pPr>
        <w:pStyle w:val="Zkladntext"/>
        <w:spacing w:line="265" w:lineRule="exact"/>
        <w:ind w:left="102"/>
      </w:pPr>
      <w:r>
        <w:t>V</w:t>
      </w:r>
      <w:r>
        <w:rPr>
          <w:spacing w:val="-3"/>
        </w:rPr>
        <w:t xml:space="preserve"> </w:t>
      </w:r>
      <w:r>
        <w:t>článku</w:t>
      </w:r>
      <w:r>
        <w:rPr>
          <w:spacing w:val="-3"/>
        </w:rPr>
        <w:t xml:space="preserve"> </w:t>
      </w:r>
      <w:r>
        <w:t>IV</w:t>
      </w:r>
      <w:r>
        <w:rPr>
          <w:spacing w:val="-3"/>
        </w:rPr>
        <w:t xml:space="preserve"> </w:t>
      </w:r>
      <w:r>
        <w:t>bodu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písm.</w:t>
      </w:r>
      <w:r>
        <w:rPr>
          <w:spacing w:val="-2"/>
        </w:rPr>
        <w:t xml:space="preserve"> </w:t>
      </w:r>
      <w:r>
        <w:t>c)</w:t>
      </w:r>
      <w:r>
        <w:rPr>
          <w:spacing w:val="-5"/>
        </w:rPr>
        <w:t xml:space="preserve"> </w:t>
      </w:r>
      <w:r>
        <w:t>zní</w:t>
      </w:r>
      <w:r>
        <w:rPr>
          <w:spacing w:val="-4"/>
        </w:rPr>
        <w:t xml:space="preserve"> </w:t>
      </w:r>
      <w:r>
        <w:rPr>
          <w:spacing w:val="-2"/>
        </w:rPr>
        <w:t>takto:</w:t>
      </w:r>
    </w:p>
    <w:p w14:paraId="2953017A" w14:textId="77777777" w:rsidR="009C5112" w:rsidRDefault="00000000">
      <w:pPr>
        <w:pStyle w:val="Zkladntext"/>
        <w:spacing w:line="265" w:lineRule="exact"/>
        <w:ind w:left="102"/>
      </w:pPr>
      <w:r>
        <w:t>“</w:t>
      </w:r>
      <w:r>
        <w:rPr>
          <w:spacing w:val="-6"/>
        </w:rPr>
        <w:t xml:space="preserve"> </w:t>
      </w:r>
      <w:r>
        <w:t>c)</w:t>
      </w:r>
      <w:r>
        <w:rPr>
          <w:spacing w:val="-4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termínu</w:t>
      </w:r>
      <w:r>
        <w:rPr>
          <w:spacing w:val="-6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závěrečné</w:t>
      </w:r>
      <w:r>
        <w:rPr>
          <w:spacing w:val="-6"/>
        </w:rPr>
        <w:t xml:space="preserve"> </w:t>
      </w:r>
      <w:r>
        <w:t>vyhodnocení</w:t>
      </w:r>
      <w:r>
        <w:rPr>
          <w:spacing w:val="-5"/>
        </w:rPr>
        <w:t xml:space="preserve"> </w:t>
      </w:r>
      <w:r>
        <w:t>akce</w:t>
      </w:r>
      <w:r>
        <w:rPr>
          <w:spacing w:val="-5"/>
        </w:rPr>
        <w:t xml:space="preserve"> </w:t>
      </w:r>
      <w:r>
        <w:t>(ZVA)</w:t>
      </w:r>
      <w:r>
        <w:rPr>
          <w:spacing w:val="-3"/>
        </w:rPr>
        <w:t xml:space="preserve"> </w:t>
      </w:r>
      <w:r>
        <w:t>podle</w:t>
      </w:r>
      <w:r>
        <w:rPr>
          <w:spacing w:val="-5"/>
        </w:rPr>
        <w:t xml:space="preserve"> </w:t>
      </w:r>
      <w:r>
        <w:t>písmene f)</w:t>
      </w:r>
      <w:r>
        <w:rPr>
          <w:spacing w:val="-5"/>
        </w:rPr>
        <w:t xml:space="preserve"> </w:t>
      </w:r>
      <w:r>
        <w:t>bude</w:t>
      </w:r>
      <w:r>
        <w:rPr>
          <w:spacing w:val="-5"/>
        </w:rPr>
        <w:t xml:space="preserve"> </w:t>
      </w:r>
      <w:r>
        <w:t>projekt</w:t>
      </w:r>
      <w:r>
        <w:rPr>
          <w:spacing w:val="-4"/>
        </w:rPr>
        <w:t xml:space="preserve"> </w:t>
      </w:r>
      <w:r>
        <w:t>plnit</w:t>
      </w:r>
      <w:r>
        <w:rPr>
          <w:spacing w:val="-5"/>
        </w:rPr>
        <w:t xml:space="preserve"> </w:t>
      </w:r>
      <w:r>
        <w:t>tyto</w:t>
      </w:r>
      <w:r>
        <w:rPr>
          <w:spacing w:val="-5"/>
        </w:rPr>
        <w:t xml:space="preserve"> </w:t>
      </w:r>
      <w:r>
        <w:rPr>
          <w:spacing w:val="-2"/>
        </w:rPr>
        <w:t>parametry:</w:t>
      </w: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6"/>
        <w:gridCol w:w="1366"/>
        <w:gridCol w:w="1738"/>
        <w:gridCol w:w="1649"/>
      </w:tblGrid>
      <w:tr w:rsidR="009C5112" w14:paraId="10CA1A88" w14:textId="77777777">
        <w:trPr>
          <w:trHeight w:val="772"/>
        </w:trPr>
        <w:tc>
          <w:tcPr>
            <w:tcW w:w="4076" w:type="dxa"/>
          </w:tcPr>
          <w:p w14:paraId="706C5BB7" w14:textId="77777777" w:rsidR="009C5112" w:rsidRDefault="00000000"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Indikátor</w:t>
            </w:r>
          </w:p>
        </w:tc>
        <w:tc>
          <w:tcPr>
            <w:tcW w:w="1366" w:type="dxa"/>
          </w:tcPr>
          <w:p w14:paraId="080776BE" w14:textId="77777777" w:rsidR="009C5112" w:rsidRDefault="00000000">
            <w:pPr>
              <w:pStyle w:val="TableParagraph"/>
              <w:spacing w:before="122"/>
              <w:ind w:left="3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Jednotka</w:t>
            </w:r>
          </w:p>
        </w:tc>
        <w:tc>
          <w:tcPr>
            <w:tcW w:w="1738" w:type="dxa"/>
          </w:tcPr>
          <w:p w14:paraId="216302DC" w14:textId="77777777" w:rsidR="009C5112" w:rsidRDefault="00000000">
            <w:pPr>
              <w:pStyle w:val="TableParagraph"/>
              <w:ind w:left="390" w:right="5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Výchozí hodnota</w:t>
            </w:r>
          </w:p>
        </w:tc>
        <w:tc>
          <w:tcPr>
            <w:tcW w:w="1649" w:type="dxa"/>
          </w:tcPr>
          <w:p w14:paraId="6E716F5C" w14:textId="77777777" w:rsidR="009C5112" w:rsidRDefault="00000000">
            <w:pPr>
              <w:pStyle w:val="TableParagraph"/>
              <w:ind w:right="4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Cílová hodnota</w:t>
            </w:r>
          </w:p>
        </w:tc>
      </w:tr>
      <w:tr w:rsidR="009C5112" w14:paraId="05AF7B1F" w14:textId="77777777">
        <w:trPr>
          <w:trHeight w:val="506"/>
        </w:trPr>
        <w:tc>
          <w:tcPr>
            <w:tcW w:w="4076" w:type="dxa"/>
          </w:tcPr>
          <w:p w14:paraId="34687B7E" w14:textId="77777777" w:rsidR="009C5112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kWp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366" w:type="dxa"/>
          </w:tcPr>
          <w:p w14:paraId="2756716F" w14:textId="77777777" w:rsidR="009C5112" w:rsidRDefault="00000000">
            <w:pPr>
              <w:pStyle w:val="TableParagraph"/>
              <w:ind w:left="391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kWp</w:t>
            </w:r>
            <w:proofErr w:type="spellEnd"/>
          </w:p>
        </w:tc>
        <w:tc>
          <w:tcPr>
            <w:tcW w:w="1738" w:type="dxa"/>
          </w:tcPr>
          <w:p w14:paraId="3A4A6EF0" w14:textId="77777777" w:rsidR="009C5112" w:rsidRDefault="00000000">
            <w:pPr>
              <w:pStyle w:val="TableParagraph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49" w:type="dxa"/>
          </w:tcPr>
          <w:p w14:paraId="548ECF31" w14:textId="77777777" w:rsidR="009C5112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98.56</w:t>
            </w:r>
          </w:p>
        </w:tc>
      </w:tr>
      <w:tr w:rsidR="009C5112" w14:paraId="51F2F8D7" w14:textId="77777777">
        <w:trPr>
          <w:trHeight w:val="506"/>
        </w:trPr>
        <w:tc>
          <w:tcPr>
            <w:tcW w:w="4076" w:type="dxa"/>
          </w:tcPr>
          <w:p w14:paraId="38131274" w14:textId="77777777" w:rsidR="009C5112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CO2</w:t>
            </w:r>
          </w:p>
        </w:tc>
        <w:tc>
          <w:tcPr>
            <w:tcW w:w="1366" w:type="dxa"/>
          </w:tcPr>
          <w:p w14:paraId="4EB7BCD6" w14:textId="77777777" w:rsidR="009C5112" w:rsidRDefault="00000000">
            <w:pPr>
              <w:pStyle w:val="TableParagraph"/>
              <w:ind w:left="391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CO2/rok</w:t>
            </w:r>
          </w:p>
        </w:tc>
        <w:tc>
          <w:tcPr>
            <w:tcW w:w="1738" w:type="dxa"/>
          </w:tcPr>
          <w:p w14:paraId="79D44FA1" w14:textId="77777777" w:rsidR="009C5112" w:rsidRDefault="00000000">
            <w:pPr>
              <w:pStyle w:val="TableParagraph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49" w:type="dxa"/>
          </w:tcPr>
          <w:p w14:paraId="60FFD749" w14:textId="77777777" w:rsidR="009C5112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76.09</w:t>
            </w:r>
          </w:p>
        </w:tc>
      </w:tr>
      <w:tr w:rsidR="009C5112" w14:paraId="5257189D" w14:textId="77777777">
        <w:trPr>
          <w:trHeight w:val="533"/>
        </w:trPr>
        <w:tc>
          <w:tcPr>
            <w:tcW w:w="4076" w:type="dxa"/>
          </w:tcPr>
          <w:p w14:paraId="71412A77" w14:textId="77777777" w:rsidR="009C5112" w:rsidRDefault="00000000">
            <w:pPr>
              <w:pStyle w:val="TableParagraph"/>
              <w:spacing w:before="0" w:line="266" w:lineRule="exact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 neobnovitelných zdrojů</w:t>
            </w:r>
          </w:p>
        </w:tc>
        <w:tc>
          <w:tcPr>
            <w:tcW w:w="1366" w:type="dxa"/>
          </w:tcPr>
          <w:p w14:paraId="6C0719AE" w14:textId="77777777" w:rsidR="009C5112" w:rsidRDefault="00000000">
            <w:pPr>
              <w:pStyle w:val="TableParagraph"/>
              <w:ind w:left="39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MWh</w:t>
            </w:r>
            <w:proofErr w:type="spellEnd"/>
            <w:r>
              <w:rPr>
                <w:spacing w:val="-2"/>
                <w:sz w:val="20"/>
              </w:rPr>
              <w:t>/rok</w:t>
            </w:r>
          </w:p>
        </w:tc>
        <w:tc>
          <w:tcPr>
            <w:tcW w:w="1738" w:type="dxa"/>
          </w:tcPr>
          <w:p w14:paraId="67710B30" w14:textId="77777777" w:rsidR="009C5112" w:rsidRDefault="00000000">
            <w:pPr>
              <w:pStyle w:val="TableParagraph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49" w:type="dxa"/>
          </w:tcPr>
          <w:p w14:paraId="76C72EB0" w14:textId="77777777" w:rsidR="009C5112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230.05</w:t>
            </w:r>
          </w:p>
        </w:tc>
      </w:tr>
      <w:tr w:rsidR="009C5112" w14:paraId="6E715806" w14:textId="77777777">
        <w:trPr>
          <w:trHeight w:val="505"/>
        </w:trPr>
        <w:tc>
          <w:tcPr>
            <w:tcW w:w="4076" w:type="dxa"/>
          </w:tcPr>
          <w:p w14:paraId="7258107B" w14:textId="77777777" w:rsidR="009C5112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OZE</w:t>
            </w:r>
          </w:p>
        </w:tc>
        <w:tc>
          <w:tcPr>
            <w:tcW w:w="1366" w:type="dxa"/>
          </w:tcPr>
          <w:p w14:paraId="377D2988" w14:textId="77777777" w:rsidR="009C5112" w:rsidRDefault="00000000">
            <w:pPr>
              <w:pStyle w:val="TableParagraph"/>
              <w:ind w:left="39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MWh</w:t>
            </w:r>
            <w:proofErr w:type="spellEnd"/>
            <w:r>
              <w:rPr>
                <w:spacing w:val="-2"/>
                <w:sz w:val="20"/>
              </w:rPr>
              <w:t>/rok</w:t>
            </w:r>
          </w:p>
        </w:tc>
        <w:tc>
          <w:tcPr>
            <w:tcW w:w="1738" w:type="dxa"/>
          </w:tcPr>
          <w:p w14:paraId="57AF2125" w14:textId="77777777" w:rsidR="009C5112" w:rsidRDefault="00000000">
            <w:pPr>
              <w:pStyle w:val="TableParagraph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49" w:type="dxa"/>
          </w:tcPr>
          <w:p w14:paraId="74976101" w14:textId="77777777" w:rsidR="009C5112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88.48“.</w:t>
            </w:r>
          </w:p>
        </w:tc>
      </w:tr>
    </w:tbl>
    <w:p w14:paraId="0D4AD758" w14:textId="77777777" w:rsidR="009C5112" w:rsidRDefault="009C5112">
      <w:pPr>
        <w:pStyle w:val="Zkladntext"/>
        <w:spacing w:before="2"/>
        <w:rPr>
          <w:sz w:val="38"/>
        </w:rPr>
      </w:pPr>
    </w:p>
    <w:p w14:paraId="0B33F382" w14:textId="77777777" w:rsidR="009C5112" w:rsidRDefault="00000000">
      <w:pPr>
        <w:pStyle w:val="Zkladntext"/>
        <w:ind w:left="385"/>
      </w:pPr>
      <w:r>
        <w:rPr>
          <w:spacing w:val="-5"/>
        </w:rPr>
        <w:t>3)</w:t>
      </w:r>
    </w:p>
    <w:p w14:paraId="63117FF7" w14:textId="77777777" w:rsidR="009C5112" w:rsidRDefault="00000000">
      <w:pPr>
        <w:pStyle w:val="Zkladntext"/>
        <w:ind w:left="385"/>
      </w:pPr>
      <w:r>
        <w:t>Ostatní</w:t>
      </w:r>
      <w:r>
        <w:rPr>
          <w:spacing w:val="-8"/>
        </w:rPr>
        <w:t xml:space="preserve"> </w:t>
      </w:r>
      <w:r>
        <w:t>ustanovení</w:t>
      </w:r>
      <w:r>
        <w:rPr>
          <w:spacing w:val="-8"/>
        </w:rPr>
        <w:t xml:space="preserve"> </w:t>
      </w:r>
      <w:r>
        <w:t>Smlouvy</w:t>
      </w:r>
      <w:r>
        <w:rPr>
          <w:spacing w:val="-5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rPr>
          <w:spacing w:val="-2"/>
        </w:rPr>
        <w:t>nemění.</w:t>
      </w:r>
    </w:p>
    <w:p w14:paraId="31671A59" w14:textId="77777777" w:rsidR="009C5112" w:rsidRDefault="009C5112">
      <w:pPr>
        <w:pStyle w:val="Zkladntext"/>
        <w:spacing w:before="12"/>
        <w:rPr>
          <w:sz w:val="19"/>
        </w:rPr>
      </w:pPr>
    </w:p>
    <w:p w14:paraId="5B6A8639" w14:textId="77777777" w:rsidR="009C5112" w:rsidRDefault="00000000">
      <w:pPr>
        <w:pStyle w:val="Zkladntext"/>
        <w:ind w:left="385"/>
      </w:pPr>
      <w:r>
        <w:rPr>
          <w:spacing w:val="-5"/>
        </w:rPr>
        <w:t>4)</w:t>
      </w:r>
    </w:p>
    <w:p w14:paraId="20AC13E6" w14:textId="77777777" w:rsidR="009C5112" w:rsidRDefault="00000000">
      <w:pPr>
        <w:pStyle w:val="Zkladntext"/>
        <w:ind w:left="385" w:right="112"/>
        <w:jc w:val="both"/>
      </w:pPr>
      <w:r>
        <w:t>Příjemce</w:t>
      </w:r>
      <w:r>
        <w:rPr>
          <w:spacing w:val="-14"/>
        </w:rPr>
        <w:t xml:space="preserve"> </w:t>
      </w:r>
      <w:r>
        <w:t>podpory</w:t>
      </w:r>
      <w:r>
        <w:rPr>
          <w:spacing w:val="-14"/>
        </w:rPr>
        <w:t xml:space="preserve"> </w:t>
      </w:r>
      <w:r>
        <w:t>souhlasí</w:t>
      </w:r>
      <w:r>
        <w:rPr>
          <w:spacing w:val="-14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zveřejněním</w:t>
      </w:r>
      <w:r>
        <w:rPr>
          <w:spacing w:val="-14"/>
        </w:rPr>
        <w:t xml:space="preserve"> </w:t>
      </w:r>
      <w:r>
        <w:t>celého</w:t>
      </w:r>
      <w:r>
        <w:rPr>
          <w:spacing w:val="-14"/>
        </w:rPr>
        <w:t xml:space="preserve"> </w:t>
      </w:r>
      <w:r>
        <w:t>textu</w:t>
      </w:r>
      <w:r>
        <w:rPr>
          <w:spacing w:val="-13"/>
        </w:rPr>
        <w:t xml:space="preserve"> </w:t>
      </w:r>
      <w:r>
        <w:t>Smlouvy,</w:t>
      </w:r>
      <w:r>
        <w:rPr>
          <w:spacing w:val="-14"/>
        </w:rPr>
        <w:t xml:space="preserve"> </w:t>
      </w:r>
      <w:r>
        <w:t>včetně</w:t>
      </w:r>
      <w:r>
        <w:rPr>
          <w:spacing w:val="-14"/>
        </w:rPr>
        <w:t xml:space="preserve"> </w:t>
      </w:r>
      <w:r>
        <w:t>tohoto</w:t>
      </w:r>
      <w:r>
        <w:rPr>
          <w:spacing w:val="-13"/>
        </w:rPr>
        <w:t xml:space="preserve"> </w:t>
      </w:r>
      <w:r>
        <w:t>dodatku,</w:t>
      </w:r>
      <w:r>
        <w:rPr>
          <w:spacing w:val="-14"/>
        </w:rPr>
        <w:t xml:space="preserve"> </w:t>
      </w:r>
      <w:r>
        <w:t>v registru</w:t>
      </w:r>
      <w:r>
        <w:rPr>
          <w:spacing w:val="-13"/>
        </w:rPr>
        <w:t xml:space="preserve"> </w:t>
      </w:r>
      <w:r>
        <w:t>smluv podle zákona č. 340/2015 Sb., o zvláštních podmínkách účinnosti některých smluv, uveřejňování těchto smluv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registru</w:t>
      </w:r>
      <w:r>
        <w:rPr>
          <w:spacing w:val="-9"/>
        </w:rPr>
        <w:t xml:space="preserve"> </w:t>
      </w:r>
      <w:r>
        <w:t>smluv</w:t>
      </w:r>
      <w:r>
        <w:rPr>
          <w:spacing w:val="-9"/>
        </w:rPr>
        <w:t xml:space="preserve"> </w:t>
      </w:r>
      <w:r>
        <w:t>(zákon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registru</w:t>
      </w:r>
      <w:r>
        <w:rPr>
          <w:spacing w:val="-8"/>
        </w:rPr>
        <w:t xml:space="preserve"> </w:t>
      </w:r>
      <w:r>
        <w:t>smluv),</w:t>
      </w:r>
      <w:r>
        <w:rPr>
          <w:spacing w:val="-9"/>
        </w:rPr>
        <w:t xml:space="preserve"> </w:t>
      </w:r>
      <w:r>
        <w:t>pokud</w:t>
      </w:r>
      <w:r>
        <w:rPr>
          <w:spacing w:val="-9"/>
        </w:rPr>
        <w:t xml:space="preserve"> </w:t>
      </w:r>
      <w:r>
        <w:t>zveřejnění</w:t>
      </w:r>
      <w:r>
        <w:rPr>
          <w:spacing w:val="-9"/>
        </w:rPr>
        <w:t xml:space="preserve"> </w:t>
      </w:r>
      <w:r>
        <w:t>Smlouvy</w:t>
      </w:r>
      <w:r>
        <w:rPr>
          <w:spacing w:val="-9"/>
        </w:rPr>
        <w:t xml:space="preserve"> </w:t>
      </w:r>
      <w:r>
        <w:t>nebo</w:t>
      </w:r>
      <w:r>
        <w:rPr>
          <w:spacing w:val="-8"/>
        </w:rPr>
        <w:t xml:space="preserve"> </w:t>
      </w:r>
      <w:r>
        <w:t>tohoto</w:t>
      </w:r>
      <w:r>
        <w:rPr>
          <w:spacing w:val="-8"/>
        </w:rPr>
        <w:t xml:space="preserve"> </w:t>
      </w:r>
      <w:r>
        <w:t>dodatku</w:t>
      </w:r>
      <w:r>
        <w:rPr>
          <w:spacing w:val="-9"/>
        </w:rPr>
        <w:t xml:space="preserve"> </w:t>
      </w:r>
      <w:r>
        <w:t>tento zákon ukládá.</w:t>
      </w:r>
    </w:p>
    <w:p w14:paraId="04841435" w14:textId="77777777" w:rsidR="009C5112" w:rsidRDefault="009C5112">
      <w:pPr>
        <w:pStyle w:val="Zkladntext"/>
      </w:pPr>
    </w:p>
    <w:p w14:paraId="5A07EAD4" w14:textId="77777777" w:rsidR="009C5112" w:rsidRDefault="00000000">
      <w:pPr>
        <w:pStyle w:val="Zkladntext"/>
        <w:ind w:left="385"/>
      </w:pPr>
      <w:r>
        <w:rPr>
          <w:spacing w:val="-5"/>
        </w:rPr>
        <w:t>5)</w:t>
      </w:r>
    </w:p>
    <w:p w14:paraId="7CC89BFB" w14:textId="77777777" w:rsidR="009C5112" w:rsidRDefault="00000000">
      <w:pPr>
        <w:pStyle w:val="Zkladntext"/>
        <w:spacing w:before="1"/>
        <w:ind w:left="385" w:right="115"/>
        <w:jc w:val="both"/>
      </w:pPr>
      <w:r>
        <w:t>Tento dodatek je vyhotoven v jednom elektronickém vyhotovení, podepsaném zaručenými elektronickými</w:t>
      </w:r>
      <w:r>
        <w:rPr>
          <w:spacing w:val="-14"/>
        </w:rPr>
        <w:t xml:space="preserve"> </w:t>
      </w:r>
      <w:r>
        <w:t>podpisy</w:t>
      </w:r>
      <w:r>
        <w:rPr>
          <w:spacing w:val="-14"/>
        </w:rPr>
        <w:t xml:space="preserve"> </w:t>
      </w:r>
      <w:r>
        <w:t>zástupců</w:t>
      </w:r>
      <w:r>
        <w:rPr>
          <w:spacing w:val="-14"/>
        </w:rPr>
        <w:t xml:space="preserve"> </w:t>
      </w:r>
      <w:r>
        <w:t>smluvních</w:t>
      </w:r>
      <w:r>
        <w:rPr>
          <w:spacing w:val="-13"/>
        </w:rPr>
        <w:t xml:space="preserve"> </w:t>
      </w:r>
      <w:r>
        <w:t>stran,</w:t>
      </w:r>
      <w:r>
        <w:rPr>
          <w:spacing w:val="-14"/>
        </w:rPr>
        <w:t xml:space="preserve"> </w:t>
      </w:r>
      <w:r>
        <w:t>popřípadě</w:t>
      </w:r>
      <w:r>
        <w:rPr>
          <w:spacing w:val="-14"/>
        </w:rPr>
        <w:t xml:space="preserve"> </w:t>
      </w:r>
      <w:r>
        <w:t>je</w:t>
      </w:r>
      <w:r>
        <w:rPr>
          <w:spacing w:val="-13"/>
        </w:rPr>
        <w:t xml:space="preserve"> </w:t>
      </w:r>
      <w:r>
        <w:t>vyhotoven</w:t>
      </w:r>
      <w:r>
        <w:rPr>
          <w:spacing w:val="-14"/>
        </w:rPr>
        <w:t xml:space="preserve"> </w:t>
      </w:r>
      <w:r>
        <w:t>ve</w:t>
      </w:r>
      <w:r>
        <w:rPr>
          <w:spacing w:val="-14"/>
        </w:rPr>
        <w:t xml:space="preserve"> </w:t>
      </w:r>
      <w:r>
        <w:t>dvou</w:t>
      </w:r>
      <w:r>
        <w:rPr>
          <w:spacing w:val="-13"/>
        </w:rPr>
        <w:t xml:space="preserve"> </w:t>
      </w:r>
      <w:r>
        <w:t>listinných</w:t>
      </w:r>
      <w:r>
        <w:rPr>
          <w:spacing w:val="-14"/>
        </w:rPr>
        <w:t xml:space="preserve"> </w:t>
      </w:r>
      <w:r>
        <w:t xml:space="preserve">exemplářích a podepsán vlastnoručně; každý exemplář má platnost originálu. Každá smluvní strana obdrží jeden </w:t>
      </w:r>
      <w:r>
        <w:rPr>
          <w:spacing w:val="-2"/>
        </w:rPr>
        <w:t>exemplář.</w:t>
      </w:r>
    </w:p>
    <w:p w14:paraId="3714EBA3" w14:textId="77777777" w:rsidR="009C5112" w:rsidRDefault="009C5112">
      <w:pPr>
        <w:pStyle w:val="Zkladntext"/>
        <w:rPr>
          <w:sz w:val="26"/>
        </w:rPr>
      </w:pPr>
    </w:p>
    <w:p w14:paraId="38A0A501" w14:textId="77777777" w:rsidR="009C5112" w:rsidRDefault="009C5112">
      <w:pPr>
        <w:pStyle w:val="Zkladntext"/>
        <w:rPr>
          <w:sz w:val="34"/>
        </w:rPr>
      </w:pPr>
    </w:p>
    <w:p w14:paraId="05E6FA92" w14:textId="77777777" w:rsidR="009C5112" w:rsidRDefault="00000000">
      <w:pPr>
        <w:pStyle w:val="Zkladntext"/>
        <w:ind w:left="102"/>
      </w:pPr>
      <w:r>
        <w:rPr>
          <w:spacing w:val="-5"/>
        </w:rPr>
        <w:t>V:</w:t>
      </w:r>
    </w:p>
    <w:p w14:paraId="09277967" w14:textId="77777777" w:rsidR="009C5112" w:rsidRDefault="009C5112">
      <w:pPr>
        <w:pStyle w:val="Zkladntext"/>
      </w:pPr>
    </w:p>
    <w:p w14:paraId="4A690709" w14:textId="77777777" w:rsidR="009C5112" w:rsidRDefault="00000000">
      <w:pPr>
        <w:pStyle w:val="Zkladntext"/>
        <w:tabs>
          <w:tab w:val="left" w:pos="6582"/>
        </w:tabs>
        <w:spacing w:before="1"/>
        <w:ind w:left="102"/>
      </w:pPr>
      <w:r>
        <w:rPr>
          <w:spacing w:val="-4"/>
        </w:rPr>
        <w:t>dne: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-5"/>
        </w:rPr>
        <w:t xml:space="preserve"> </w:t>
      </w:r>
      <w:r>
        <w:rPr>
          <w:spacing w:val="-4"/>
        </w:rPr>
        <w:t>dne:</w:t>
      </w:r>
    </w:p>
    <w:p w14:paraId="3A3FBAF6" w14:textId="77777777" w:rsidR="009C5112" w:rsidRDefault="009C5112">
      <w:pPr>
        <w:pStyle w:val="Zkladntext"/>
        <w:rPr>
          <w:sz w:val="26"/>
        </w:rPr>
      </w:pPr>
    </w:p>
    <w:p w14:paraId="39F44F47" w14:textId="77777777" w:rsidR="009C5112" w:rsidRDefault="009C5112">
      <w:pPr>
        <w:pStyle w:val="Zkladntext"/>
        <w:rPr>
          <w:sz w:val="26"/>
        </w:rPr>
      </w:pPr>
    </w:p>
    <w:p w14:paraId="6C921D73" w14:textId="77777777" w:rsidR="009C5112" w:rsidRDefault="009C5112">
      <w:pPr>
        <w:pStyle w:val="Zkladntext"/>
        <w:rPr>
          <w:sz w:val="28"/>
        </w:rPr>
      </w:pPr>
    </w:p>
    <w:p w14:paraId="3C80A9A2" w14:textId="77777777" w:rsidR="009C5112" w:rsidRDefault="00000000">
      <w:pPr>
        <w:tabs>
          <w:tab w:val="left" w:pos="6582"/>
        </w:tabs>
        <w:ind w:left="102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 w14:paraId="2EF87236" w14:textId="77777777" w:rsidR="009C5112" w:rsidRDefault="00000000">
      <w:pPr>
        <w:pStyle w:val="Zkladntext"/>
        <w:tabs>
          <w:tab w:val="left" w:pos="6582"/>
        </w:tabs>
        <w:ind w:left="102"/>
      </w:pPr>
      <w:r>
        <w:t>zástupce</w:t>
      </w:r>
      <w:r>
        <w:rPr>
          <w:spacing w:val="-9"/>
        </w:rPr>
        <w:t xml:space="preserve"> </w:t>
      </w:r>
      <w:r>
        <w:t>příjemce</w:t>
      </w:r>
      <w:r>
        <w:rPr>
          <w:spacing w:val="-9"/>
        </w:rPr>
        <w:t xml:space="preserve"> </w:t>
      </w:r>
      <w:r>
        <w:rPr>
          <w:spacing w:val="-2"/>
        </w:rPr>
        <w:t>podpory</w:t>
      </w:r>
      <w:r>
        <w:tab/>
        <w:t>zástupce</w:t>
      </w:r>
      <w:r>
        <w:rPr>
          <w:spacing w:val="-9"/>
        </w:rPr>
        <w:t xml:space="preserve"> </w:t>
      </w:r>
      <w:r>
        <w:rPr>
          <w:spacing w:val="-2"/>
        </w:rPr>
        <w:t>Fondu</w:t>
      </w:r>
    </w:p>
    <w:sectPr w:rsidR="009C5112">
      <w:pgSz w:w="12240" w:h="15840"/>
      <w:pgMar w:top="2040" w:right="1020" w:bottom="960" w:left="1600" w:header="708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A47BC" w14:textId="77777777" w:rsidR="00DC0D63" w:rsidRDefault="00DC0D63">
      <w:r>
        <w:separator/>
      </w:r>
    </w:p>
  </w:endnote>
  <w:endnote w:type="continuationSeparator" w:id="0">
    <w:p w14:paraId="64478957" w14:textId="77777777" w:rsidR="00DC0D63" w:rsidRDefault="00DC0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1B1E1" w14:textId="77777777" w:rsidR="009C5112" w:rsidRDefault="00000000">
    <w:pPr>
      <w:pStyle w:val="Zkladntext"/>
      <w:spacing w:line="14" w:lineRule="auto"/>
    </w:pPr>
    <w:r>
      <w:pict w14:anchorId="5761E143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314.55pt;margin-top:742.45pt;width:12.4pt;height:15.25pt;z-index:-251658240;mso-position-horizontal-relative:page;mso-position-vertical-relative:page" filled="f" stroked="f">
          <v:textbox inset="0,0,0,0">
            <w:txbxContent>
              <w:p w14:paraId="610B9F9B" w14:textId="77777777" w:rsidR="009C5112" w:rsidRDefault="00000000">
                <w:pPr>
                  <w:pStyle w:val="Zkladntext"/>
                  <w:spacing w:before="19"/>
                  <w:ind w:left="60"/>
                </w:pPr>
                <w:r>
                  <w:rPr>
                    <w:w w:val="99"/>
                  </w:rPr>
                  <w:fldChar w:fldCharType="begin"/>
                </w:r>
                <w:r>
                  <w:rPr>
                    <w:w w:val="99"/>
                  </w:rPr>
                  <w:instrText xml:space="preserve"> PAGE </w:instrText>
                </w:r>
                <w:r>
                  <w:rPr>
                    <w:w w:val="99"/>
                  </w:rPr>
                  <w:fldChar w:fldCharType="separate"/>
                </w:r>
                <w:r>
                  <w:rPr>
                    <w:w w:val="99"/>
                  </w:rPr>
                  <w:t>1</w:t>
                </w:r>
                <w:r>
                  <w:rPr>
                    <w:w w:val="9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7B7A4" w14:textId="77777777" w:rsidR="00DC0D63" w:rsidRDefault="00DC0D63">
      <w:r>
        <w:separator/>
      </w:r>
    </w:p>
  </w:footnote>
  <w:footnote w:type="continuationSeparator" w:id="0">
    <w:p w14:paraId="06BD6F2A" w14:textId="77777777" w:rsidR="00DC0D63" w:rsidRDefault="00DC0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ABDD7" w14:textId="77777777" w:rsidR="009C5112" w:rsidRDefault="00000000">
    <w:pPr>
      <w:pStyle w:val="Zkladntext"/>
      <w:spacing w:line="14" w:lineRule="auto"/>
    </w:pPr>
    <w:r>
      <w:rPr>
        <w:noProof/>
      </w:rPr>
      <w:drawing>
        <wp:anchor distT="0" distB="0" distL="0" distR="0" simplePos="0" relativeHeight="251657216" behindDoc="1" locked="0" layoutInCell="1" allowOverlap="1" wp14:anchorId="50C232AE" wp14:editId="451F2882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5112"/>
    <w:rsid w:val="00620856"/>
    <w:rsid w:val="009C5112"/>
    <w:rsid w:val="00DC0D63"/>
    <w:rsid w:val="00F8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3ABC82"/>
  <w15:docId w15:val="{041D459F-03B8-4F10-A67A-88B3DEC8C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ind w:left="102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20"/>
      <w:ind w:left="3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3</cp:revision>
  <dcterms:created xsi:type="dcterms:W3CDTF">2025-02-24T13:48:00Z</dcterms:created>
  <dcterms:modified xsi:type="dcterms:W3CDTF">2025-02-24T13:53:00Z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2025-02-24T00:00:00Z</vt:filetime>
  </property>
</Properties>
</file>