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EA" w:rsidRDefault="00590AEA" w:rsidP="00590AEA">
      <w:pPr>
        <w:tabs>
          <w:tab w:val="left" w:pos="3150"/>
        </w:tabs>
        <w:rPr>
          <w:b/>
        </w:rPr>
      </w:pPr>
      <w:r>
        <w:t xml:space="preserve">                            </w:t>
      </w:r>
      <w:r>
        <w:tab/>
      </w:r>
      <w:r w:rsidRPr="00F74D27">
        <w:rPr>
          <w:b/>
        </w:rPr>
        <w:t>Smlouva o dílo</w:t>
      </w:r>
    </w:p>
    <w:p w:rsidR="00590AEA" w:rsidRDefault="00590AEA" w:rsidP="00590AEA">
      <w:pPr>
        <w:tabs>
          <w:tab w:val="left" w:pos="3150"/>
        </w:tabs>
        <w:rPr>
          <w:b/>
        </w:rPr>
      </w:pPr>
      <w:r>
        <w:rPr>
          <w:b/>
        </w:rPr>
        <w:t xml:space="preserve">uzavřená podle ustanovení § 2586 a násl. zákona č. 89/2012Sb.- občanský zákoník               </w:t>
      </w:r>
    </w:p>
    <w:p w:rsidR="00590AEA" w:rsidRDefault="00590AEA" w:rsidP="00590AEA">
      <w:pPr>
        <w:tabs>
          <w:tab w:val="left" w:pos="3150"/>
        </w:tabs>
      </w:pPr>
      <w:r>
        <w:rPr>
          <w:b/>
        </w:rPr>
        <w:t xml:space="preserve">                                                   v platném znění</w:t>
      </w:r>
    </w:p>
    <w:p w:rsidR="00590AEA" w:rsidRDefault="00590AEA" w:rsidP="00590AEA">
      <w:pPr>
        <w:tabs>
          <w:tab w:val="left" w:pos="3150"/>
        </w:tabs>
      </w:pPr>
    </w:p>
    <w:p w:rsidR="00590AEA" w:rsidRDefault="00590AEA" w:rsidP="00590AEA">
      <w:pPr>
        <w:tabs>
          <w:tab w:val="left" w:pos="3150"/>
        </w:tabs>
      </w:pPr>
      <w:r>
        <w:rPr>
          <w:b/>
        </w:rPr>
        <w:t xml:space="preserve">                                                     </w:t>
      </w:r>
      <w:r w:rsidRPr="00F74D27">
        <w:rPr>
          <w:b/>
        </w:rPr>
        <w:t>I. Smluvní strany</w:t>
      </w:r>
    </w:p>
    <w:p w:rsidR="00590AEA" w:rsidRDefault="00590AEA" w:rsidP="00590AEA">
      <w:pPr>
        <w:tabs>
          <w:tab w:val="left" w:pos="3150"/>
        </w:tabs>
      </w:pPr>
    </w:p>
    <w:p w:rsidR="00590AEA" w:rsidRDefault="00590AEA" w:rsidP="00590AEA">
      <w:pPr>
        <w:tabs>
          <w:tab w:val="left" w:pos="3150"/>
        </w:tabs>
      </w:pPr>
      <w:r>
        <w:t>1) Objednatel</w:t>
      </w:r>
      <w:r>
        <w:tab/>
        <w:t>VOŠ a SOŠ Roudnice n. L.</w:t>
      </w:r>
    </w:p>
    <w:p w:rsidR="00590AEA" w:rsidRDefault="00590AEA" w:rsidP="00590AEA">
      <w:pPr>
        <w:tabs>
          <w:tab w:val="left" w:pos="3150"/>
        </w:tabs>
      </w:pPr>
      <w:r>
        <w:t xml:space="preserve">                                                     Špindlerova 690</w:t>
      </w:r>
    </w:p>
    <w:p w:rsidR="00590AEA" w:rsidRDefault="00590AEA" w:rsidP="00590AEA">
      <w:pPr>
        <w:tabs>
          <w:tab w:val="left" w:pos="3150"/>
        </w:tabs>
      </w:pPr>
      <w:r>
        <w:t xml:space="preserve">                                                     413 01 Roudnice n. L.</w:t>
      </w:r>
    </w:p>
    <w:p w:rsidR="00590AEA" w:rsidRDefault="00590AEA" w:rsidP="00590AEA">
      <w:pPr>
        <w:tabs>
          <w:tab w:val="left" w:pos="3150"/>
        </w:tabs>
      </w:pPr>
      <w:r>
        <w:tab/>
        <w:t xml:space="preserve">IČO: </w:t>
      </w:r>
      <w:proofErr w:type="gramStart"/>
      <w:r>
        <w:t>46773762  DIČ</w:t>
      </w:r>
      <w:proofErr w:type="gramEnd"/>
      <w:r>
        <w:t>:CZ46773762</w:t>
      </w:r>
    </w:p>
    <w:p w:rsidR="00612408" w:rsidRDefault="00612408" w:rsidP="00590AEA">
      <w:pPr>
        <w:tabs>
          <w:tab w:val="left" w:pos="3150"/>
        </w:tabs>
      </w:pPr>
      <w:r>
        <w:t xml:space="preserve">                                                    Není plátce DPH</w:t>
      </w:r>
    </w:p>
    <w:p w:rsidR="00590AEA" w:rsidRDefault="00590AEA" w:rsidP="00590AEA">
      <w:pPr>
        <w:tabs>
          <w:tab w:val="left" w:pos="3150"/>
        </w:tabs>
      </w:pPr>
      <w:r>
        <w:t xml:space="preserve">                                                    Zastoupená Ing. Josefem Nehybou, ředitelem školy</w:t>
      </w:r>
    </w:p>
    <w:p w:rsidR="00590AEA" w:rsidRDefault="00590AEA" w:rsidP="00590AEA">
      <w:pPr>
        <w:tabs>
          <w:tab w:val="left" w:pos="3150"/>
        </w:tabs>
      </w:pPr>
    </w:p>
    <w:p w:rsidR="00590AEA" w:rsidRPr="00C147BA" w:rsidRDefault="00590AEA" w:rsidP="00590AEA">
      <w:pPr>
        <w:tabs>
          <w:tab w:val="left" w:pos="3150"/>
        </w:tabs>
        <w:rPr>
          <w:lang w:val="en-US"/>
        </w:rPr>
      </w:pPr>
      <w:r>
        <w:t xml:space="preserve">2) Zhotovitel                 </w:t>
      </w:r>
      <w:r>
        <w:tab/>
      </w:r>
      <w:r w:rsidR="005814DA">
        <w:t>Poláček Vladimír</w:t>
      </w:r>
    </w:p>
    <w:p w:rsidR="00590AEA" w:rsidRDefault="00590AEA" w:rsidP="00590AEA">
      <w:pPr>
        <w:tabs>
          <w:tab w:val="left" w:pos="3150"/>
        </w:tabs>
      </w:pPr>
      <w:r>
        <w:rPr>
          <w:lang w:val="en-US"/>
        </w:rPr>
        <w:tab/>
      </w:r>
      <w:proofErr w:type="spellStart"/>
      <w:r w:rsidR="005814DA">
        <w:rPr>
          <w:lang w:val="en-US"/>
        </w:rPr>
        <w:t>Sokolská</w:t>
      </w:r>
      <w:proofErr w:type="spellEnd"/>
      <w:r w:rsidR="005814DA">
        <w:rPr>
          <w:lang w:val="en-US"/>
        </w:rPr>
        <w:t xml:space="preserve"> 1098, 413 01 Roudnice </w:t>
      </w:r>
      <w:proofErr w:type="gramStart"/>
      <w:r w:rsidR="005814DA">
        <w:rPr>
          <w:lang w:val="en-US"/>
        </w:rPr>
        <w:t>nad</w:t>
      </w:r>
      <w:proofErr w:type="gramEnd"/>
      <w:r w:rsidR="005814DA">
        <w:rPr>
          <w:lang w:val="en-US"/>
        </w:rPr>
        <w:t xml:space="preserve"> Labem</w:t>
      </w:r>
      <w:r>
        <w:tab/>
      </w:r>
    </w:p>
    <w:p w:rsidR="00590AEA" w:rsidRDefault="00590AEA" w:rsidP="00590AEA">
      <w:pPr>
        <w:tabs>
          <w:tab w:val="left" w:pos="3150"/>
        </w:tabs>
      </w:pPr>
      <w:r>
        <w:t xml:space="preserve">                                                    IČ: </w:t>
      </w:r>
      <w:r w:rsidR="00612408">
        <w:t xml:space="preserve">19023120 </w:t>
      </w:r>
      <w:r>
        <w:t>DIČ:CZ</w:t>
      </w:r>
      <w:r w:rsidR="00612408">
        <w:t>5704092383</w:t>
      </w:r>
    </w:p>
    <w:p w:rsidR="00590AEA" w:rsidRDefault="00590AEA" w:rsidP="00590AEA">
      <w:pPr>
        <w:tabs>
          <w:tab w:val="left" w:pos="3150"/>
        </w:tabs>
      </w:pPr>
    </w:p>
    <w:p w:rsidR="00590AEA" w:rsidRDefault="00590AEA" w:rsidP="00590AEA">
      <w:pPr>
        <w:tabs>
          <w:tab w:val="left" w:pos="3150"/>
        </w:tabs>
      </w:pPr>
    </w:p>
    <w:p w:rsidR="00590AEA" w:rsidRDefault="00590AEA" w:rsidP="00590AEA">
      <w:pPr>
        <w:tabs>
          <w:tab w:val="left" w:pos="3150"/>
        </w:tabs>
      </w:pPr>
      <w:r>
        <w:rPr>
          <w:b/>
        </w:rPr>
        <w:t xml:space="preserve">                                                  </w:t>
      </w:r>
      <w:r w:rsidRPr="00F74D27">
        <w:rPr>
          <w:b/>
        </w:rPr>
        <w:t xml:space="preserve">II. Předmět </w:t>
      </w:r>
      <w:r>
        <w:rPr>
          <w:b/>
        </w:rPr>
        <w:t>díla a místo plnění</w:t>
      </w:r>
    </w:p>
    <w:p w:rsidR="00590AEA" w:rsidRDefault="00590AEA" w:rsidP="00590AEA">
      <w:pPr>
        <w:tabs>
          <w:tab w:val="left" w:pos="3150"/>
        </w:tabs>
      </w:pPr>
      <w:r>
        <w:t>1) Předmětem díla je  VZ-</w:t>
      </w:r>
      <w:r w:rsidR="00612408">
        <w:t>697/</w:t>
      </w:r>
      <w:r>
        <w:t>201</w:t>
      </w:r>
      <w:r w:rsidR="00612408">
        <w:t>7</w:t>
      </w:r>
      <w:r>
        <w:t xml:space="preserve"> </w:t>
      </w:r>
      <w:r w:rsidRPr="00152818">
        <w:rPr>
          <w:b/>
        </w:rPr>
        <w:t>„</w:t>
      </w:r>
      <w:r w:rsidR="00612408">
        <w:rPr>
          <w:b/>
        </w:rPr>
        <w:t>Výměna těles ÚT</w:t>
      </w:r>
      <w:r w:rsidRPr="00152818">
        <w:rPr>
          <w:b/>
        </w:rPr>
        <w:t>“</w:t>
      </w:r>
      <w:r>
        <w:t xml:space="preserve"> dle cenové nabídky zhotovitele</w:t>
      </w:r>
      <w:r w:rsidR="00612408">
        <w:t>.</w:t>
      </w:r>
      <w:r>
        <w:t xml:space="preserve"> </w:t>
      </w:r>
    </w:p>
    <w:p w:rsidR="00590AEA" w:rsidRDefault="00590AEA" w:rsidP="00590AEA">
      <w:pPr>
        <w:tabs>
          <w:tab w:val="left" w:pos="3150"/>
        </w:tabs>
      </w:pPr>
      <w:r>
        <w:t xml:space="preserve">2) Místo plnění je </w:t>
      </w:r>
      <w:r w:rsidR="00612408">
        <w:t xml:space="preserve">VOŠ a SOŠ Roudnice n. L., Špindlerova 690. </w:t>
      </w:r>
    </w:p>
    <w:p w:rsidR="00590AEA" w:rsidRDefault="00590AEA" w:rsidP="00590AEA">
      <w:pPr>
        <w:tabs>
          <w:tab w:val="left" w:pos="3150"/>
        </w:tabs>
        <w:rPr>
          <w:b/>
        </w:rPr>
      </w:pPr>
    </w:p>
    <w:p w:rsidR="00590AEA" w:rsidRDefault="00590AEA" w:rsidP="00590AEA">
      <w:pPr>
        <w:tabs>
          <w:tab w:val="left" w:pos="3150"/>
        </w:tabs>
      </w:pPr>
      <w:r>
        <w:rPr>
          <w:b/>
        </w:rPr>
        <w:t xml:space="preserve">                                                     </w:t>
      </w:r>
      <w:r w:rsidRPr="00BA4419">
        <w:rPr>
          <w:b/>
        </w:rPr>
        <w:t xml:space="preserve">III. </w:t>
      </w:r>
      <w:r>
        <w:rPr>
          <w:b/>
        </w:rPr>
        <w:t xml:space="preserve">Termín </w:t>
      </w:r>
      <w:r w:rsidRPr="00BA4419">
        <w:rPr>
          <w:b/>
        </w:rPr>
        <w:t>plnění</w:t>
      </w:r>
      <w:r>
        <w:rPr>
          <w:b/>
        </w:rPr>
        <w:t>, cena</w:t>
      </w:r>
    </w:p>
    <w:p w:rsidR="00590AEA" w:rsidRDefault="00590AEA" w:rsidP="00590AEA">
      <w:pPr>
        <w:tabs>
          <w:tab w:val="left" w:pos="3150"/>
        </w:tabs>
      </w:pPr>
      <w:r>
        <w:t xml:space="preserve">1) Ukončení prací: </w:t>
      </w:r>
      <w:r w:rsidR="00FD6F5A">
        <w:t>do 25</w:t>
      </w:r>
      <w:r>
        <w:t xml:space="preserve">. </w:t>
      </w:r>
      <w:r w:rsidR="00FD6F5A">
        <w:t>8</w:t>
      </w:r>
      <w:r>
        <w:t>. 201</w:t>
      </w:r>
      <w:r w:rsidR="00FD6F5A">
        <w:t>7</w:t>
      </w:r>
      <w:r>
        <w:t xml:space="preserve">  </w:t>
      </w:r>
    </w:p>
    <w:p w:rsidR="00590AEA" w:rsidRPr="00FD6F5A" w:rsidRDefault="00590AEA" w:rsidP="00590AEA">
      <w:pPr>
        <w:tabs>
          <w:tab w:val="left" w:pos="3150"/>
        </w:tabs>
      </w:pPr>
      <w:r>
        <w:t xml:space="preserve">2) Práce bude provedena podle předloženého položkového rozpočtu ve výši </w:t>
      </w:r>
      <w:r w:rsidR="00FD6F5A">
        <w:t>70 165,-</w:t>
      </w:r>
      <w:proofErr w:type="gramStart"/>
      <w:r w:rsidR="00FD6F5A">
        <w:t xml:space="preserve">Kč </w:t>
      </w:r>
      <w:r w:rsidRPr="003B4C5C">
        <w:rPr>
          <w:b/>
        </w:rPr>
        <w:t xml:space="preserve"> </w:t>
      </w:r>
      <w:r w:rsidRPr="00FD6F5A">
        <w:t>včetně</w:t>
      </w:r>
      <w:proofErr w:type="gramEnd"/>
      <w:r w:rsidRPr="00FD6F5A">
        <w:t xml:space="preserve"> DPH</w:t>
      </w:r>
      <w:r w:rsidR="00C879B1">
        <w:t xml:space="preserve"> 21%.</w:t>
      </w:r>
      <w:r w:rsidRPr="00FD6F5A">
        <w:t xml:space="preserve"> </w:t>
      </w:r>
    </w:p>
    <w:p w:rsidR="00590AEA" w:rsidRDefault="00590AEA" w:rsidP="00590AEA">
      <w:pPr>
        <w:tabs>
          <w:tab w:val="left" w:pos="3150"/>
        </w:tabs>
      </w:pPr>
      <w:r>
        <w:t>Cena s DPH je stanovena jako nejvýše přípustná a nepřekročitelná a obsahuje veškeré náklady spojené s realizací díla.</w:t>
      </w:r>
    </w:p>
    <w:p w:rsidR="00590AEA" w:rsidRDefault="00590AEA" w:rsidP="00590AEA">
      <w:pPr>
        <w:tabs>
          <w:tab w:val="left" w:pos="3150"/>
        </w:tabs>
      </w:pPr>
    </w:p>
    <w:p w:rsidR="00590AEA" w:rsidRDefault="00590AEA" w:rsidP="00590AEA">
      <w:pPr>
        <w:tabs>
          <w:tab w:val="left" w:pos="3150"/>
        </w:tabs>
      </w:pPr>
      <w:r>
        <w:rPr>
          <w:b/>
        </w:rPr>
        <w:t xml:space="preserve">                                                     I</w:t>
      </w:r>
      <w:r w:rsidRPr="00D40355">
        <w:rPr>
          <w:b/>
        </w:rPr>
        <w:t xml:space="preserve">V. </w:t>
      </w:r>
      <w:r>
        <w:rPr>
          <w:b/>
        </w:rPr>
        <w:t>Platební podmínky</w:t>
      </w:r>
    </w:p>
    <w:p w:rsidR="00590AEA" w:rsidRDefault="00590AEA" w:rsidP="00590AEA">
      <w:pPr>
        <w:tabs>
          <w:tab w:val="left" w:pos="3150"/>
        </w:tabs>
      </w:pPr>
      <w:r>
        <w:t xml:space="preserve">1) </w:t>
      </w:r>
      <w:r w:rsidR="00FD6F5A">
        <w:t>Daňový doklad – faktura bude vystavena po dokončení díla na základě oboustranně odsouhlaseného předávacího protokolu.</w:t>
      </w:r>
    </w:p>
    <w:p w:rsidR="00590AEA" w:rsidRDefault="00590AEA" w:rsidP="00590AEA">
      <w:pPr>
        <w:tabs>
          <w:tab w:val="left" w:pos="3150"/>
        </w:tabs>
      </w:pPr>
      <w:r>
        <w:t>2) Platební doklad bud</w:t>
      </w:r>
      <w:r w:rsidR="00A9277A">
        <w:t>e</w:t>
      </w:r>
      <w:r>
        <w:t xml:space="preserve"> mít náležitosti podle příslušných předpisů. Nebude-li mít platební doklad příslušné náležitosti, je zadavatel oprávněn doklad vrátit, aniž by běžela lhůta splatnosti. Lhůta splatnosti faktur je 10 dnů od doručení faktury objednateli. Úhrada ceny díla bude provedena bezhotovostní formou převodem na bankovní účet zhotovitele.</w:t>
      </w:r>
    </w:p>
    <w:p w:rsidR="00590AEA" w:rsidRDefault="00590AEA" w:rsidP="00590AEA">
      <w:pPr>
        <w:tabs>
          <w:tab w:val="left" w:pos="3150"/>
        </w:tabs>
      </w:pPr>
      <w:r>
        <w:t>3) Veškeré náklady, které vzniknou zhotoviteli nad rámec této smlouvy je zhotovitel povinen neprodleně oznámit objednateli.</w:t>
      </w:r>
    </w:p>
    <w:p w:rsidR="00590AEA" w:rsidRDefault="00590AEA" w:rsidP="00590AEA">
      <w:pPr>
        <w:tabs>
          <w:tab w:val="left" w:pos="3150"/>
        </w:tabs>
      </w:pPr>
      <w:r>
        <w:t xml:space="preserve">4) Za nesplnění termu dle č. III. zaplatí zhotovitel objednateli sankci ve výši 0,05% z celkové ceny díla za každý započatý den prodlení. Sankci zaplatí zhotovitel na účet objednatele do </w:t>
      </w:r>
      <w:proofErr w:type="gramStart"/>
      <w:r>
        <w:t>10  dnů</w:t>
      </w:r>
      <w:proofErr w:type="gramEnd"/>
      <w:r>
        <w:t xml:space="preserve"> ode dne uplatnění sankce.  </w:t>
      </w:r>
    </w:p>
    <w:p w:rsidR="00590AEA" w:rsidRDefault="00590AEA" w:rsidP="00590AEA">
      <w:pPr>
        <w:tabs>
          <w:tab w:val="left" w:pos="3150"/>
        </w:tabs>
        <w:rPr>
          <w:b/>
        </w:rPr>
      </w:pPr>
    </w:p>
    <w:p w:rsidR="00590AEA" w:rsidRDefault="00590AEA" w:rsidP="00590AEA">
      <w:pPr>
        <w:tabs>
          <w:tab w:val="left" w:pos="3150"/>
        </w:tabs>
      </w:pPr>
      <w:r>
        <w:rPr>
          <w:b/>
        </w:rPr>
        <w:t xml:space="preserve">                                               </w:t>
      </w:r>
      <w:r w:rsidRPr="00D40355">
        <w:rPr>
          <w:b/>
        </w:rPr>
        <w:t xml:space="preserve">V. </w:t>
      </w:r>
      <w:r>
        <w:rPr>
          <w:b/>
        </w:rPr>
        <w:t>Vzájemná práva a povinnosti</w:t>
      </w:r>
    </w:p>
    <w:p w:rsidR="00590AEA" w:rsidRDefault="00590AEA" w:rsidP="00590AEA">
      <w:pPr>
        <w:tabs>
          <w:tab w:val="left" w:pos="3150"/>
        </w:tabs>
      </w:pPr>
      <w:r>
        <w:t xml:space="preserve">1) Zhotovitel převzetím staveniště přejímá v plném rozsahu odpovědnost za dodržování </w:t>
      </w:r>
    </w:p>
    <w:p w:rsidR="00590AEA" w:rsidRDefault="00590AEA" w:rsidP="00590AEA">
      <w:pPr>
        <w:tabs>
          <w:tab w:val="left" w:pos="3150"/>
        </w:tabs>
      </w:pPr>
      <w:r>
        <w:t xml:space="preserve">předpisů zajišťujících bezpečnost a ochranu zdraví při práci, za dodržování hygienických a                                                                       </w:t>
      </w:r>
    </w:p>
    <w:p w:rsidR="00590AEA" w:rsidRDefault="00590AEA" w:rsidP="00590AEA">
      <w:pPr>
        <w:tabs>
          <w:tab w:val="left" w:pos="3150"/>
        </w:tabs>
      </w:pPr>
      <w:r>
        <w:t>bezpečnostních předpisů.</w:t>
      </w:r>
    </w:p>
    <w:p w:rsidR="00590AEA" w:rsidRDefault="00590AEA" w:rsidP="00590AEA">
      <w:pPr>
        <w:tabs>
          <w:tab w:val="left" w:pos="3150"/>
        </w:tabs>
      </w:pPr>
      <w:r>
        <w:t>2) Zhotovitel je povinen provádět všechny stavební a montážní práce v souladu s technickými normami a předpisy.</w:t>
      </w:r>
    </w:p>
    <w:p w:rsidR="00A9277A" w:rsidRDefault="00A9277A" w:rsidP="00590AEA">
      <w:pPr>
        <w:tabs>
          <w:tab w:val="left" w:pos="3150"/>
        </w:tabs>
      </w:pPr>
    </w:p>
    <w:p w:rsidR="00A9277A" w:rsidRPr="00A9277A" w:rsidRDefault="00A9277A" w:rsidP="00A9277A">
      <w:pPr>
        <w:jc w:val="center"/>
      </w:pPr>
      <w:r>
        <w:t>1.</w:t>
      </w:r>
    </w:p>
    <w:p w:rsidR="00590AEA" w:rsidRDefault="00590AEA" w:rsidP="00590AEA">
      <w:pPr>
        <w:tabs>
          <w:tab w:val="left" w:pos="3150"/>
        </w:tabs>
      </w:pPr>
      <w:r>
        <w:lastRenderedPageBreak/>
        <w:t>4) Nebezpečí škody na zhotovovaném díle nese od počátku stavby až do jejího předání objednateli zhotovitel.</w:t>
      </w:r>
      <w:r w:rsidR="00A9277A">
        <w:t xml:space="preserve"> </w:t>
      </w:r>
      <w:r>
        <w:t xml:space="preserve"> Zhotovitel odstraní na vlastní náklady odpady, které jsou výsledkem jeho činnosti.</w:t>
      </w:r>
    </w:p>
    <w:p w:rsidR="00590AEA" w:rsidRDefault="00590AEA" w:rsidP="00590AEA">
      <w:pPr>
        <w:tabs>
          <w:tab w:val="left" w:pos="3150"/>
        </w:tabs>
      </w:pPr>
      <w:r>
        <w:t xml:space="preserve">6) Tato smlouva </w:t>
      </w:r>
      <w:r w:rsidR="00A9277A">
        <w:t xml:space="preserve">bude v úplném znění uveřejněna prostřednictvím registru smluv postupem dle zákona č. 340/2015 Sb., ve znění pozdějších předpisů. Smluvní strany se dohodly na tom, že uveřejnění v registru smluv provede </w:t>
      </w:r>
      <w:r w:rsidR="00C879B1">
        <w:t>objednatel, který zároveň zajistí, aby informace o uveřejnění této smlouvy byla zaslána zhotoviteli na e-mail:</w:t>
      </w:r>
      <w:r w:rsidR="00C879B1" w:rsidRPr="00106FBE">
        <w:rPr>
          <w:highlight w:val="black"/>
        </w:rPr>
        <w:t>ladapoli@seznam.cz.</w:t>
      </w:r>
      <w:bookmarkStart w:id="0" w:name="_GoBack"/>
      <w:bookmarkEnd w:id="0"/>
      <w:r w:rsidR="00C879B1" w:rsidRPr="00106FBE">
        <w:t xml:space="preserve"> </w:t>
      </w:r>
      <w:r>
        <w:t xml:space="preserve">Smlouva nabývá účinnosti nejdříve okamžikem uveřejnění v registru smluv. </w:t>
      </w:r>
    </w:p>
    <w:p w:rsidR="00590AEA" w:rsidRPr="001F5B0A" w:rsidRDefault="00590AEA" w:rsidP="00590AEA">
      <w:pPr>
        <w:tabs>
          <w:tab w:val="left" w:pos="3150"/>
        </w:tabs>
      </w:pPr>
      <w:r w:rsidRPr="009D5869">
        <w:t xml:space="preserve">                                                                   </w:t>
      </w:r>
    </w:p>
    <w:p w:rsidR="00590AEA" w:rsidRDefault="00590AEA" w:rsidP="00590AEA">
      <w:pPr>
        <w:tabs>
          <w:tab w:val="left" w:pos="3150"/>
        </w:tabs>
        <w:rPr>
          <w:b/>
        </w:rPr>
      </w:pPr>
      <w:r>
        <w:rPr>
          <w:b/>
        </w:rPr>
        <w:t xml:space="preserve">                                                </w:t>
      </w:r>
      <w:r w:rsidR="00C879B1">
        <w:rPr>
          <w:b/>
        </w:rPr>
        <w:t xml:space="preserve">       </w:t>
      </w:r>
      <w:r>
        <w:rPr>
          <w:b/>
        </w:rPr>
        <w:t xml:space="preserve">    </w:t>
      </w:r>
      <w:r w:rsidRPr="00D40355">
        <w:rPr>
          <w:b/>
        </w:rPr>
        <w:t xml:space="preserve">VI. </w:t>
      </w:r>
      <w:r>
        <w:rPr>
          <w:b/>
        </w:rPr>
        <w:t>Záruční doba</w:t>
      </w:r>
    </w:p>
    <w:p w:rsidR="00590AEA" w:rsidRDefault="00590AEA" w:rsidP="00590AEA">
      <w:pPr>
        <w:tabs>
          <w:tab w:val="left" w:pos="3150"/>
        </w:tabs>
      </w:pPr>
      <w:r>
        <w:t>1) Na předmět této smlouvy poskytuje zhotovitel objednateli záruční dobu v</w:t>
      </w:r>
      <w:r w:rsidR="00A9277A">
        <w:t> </w:t>
      </w:r>
      <w:r>
        <w:t>délce</w:t>
      </w:r>
      <w:r w:rsidR="00A9277A">
        <w:t xml:space="preserve"> </w:t>
      </w:r>
      <w:r w:rsidR="00856920">
        <w:t>24</w:t>
      </w:r>
      <w:r>
        <w:t xml:space="preserve"> měsíců. Záruční doba začíná běžet od data dokončení díla.</w:t>
      </w:r>
    </w:p>
    <w:p w:rsidR="00590AEA" w:rsidRDefault="00590AEA" w:rsidP="00590AEA">
      <w:pPr>
        <w:tabs>
          <w:tab w:val="left" w:pos="3150"/>
        </w:tabs>
      </w:pPr>
      <w:r>
        <w:t xml:space="preserve">2) </w:t>
      </w:r>
      <w:r w:rsidR="00C879B1">
        <w:t>V</w:t>
      </w:r>
      <w:r>
        <w:t xml:space="preserve">ady díla bude objednatel v průběhu záruční doby reklamovat písemně na adrese zhotovitele. Zhotovitel bezplatně odstraní reklamovanou vadu v místě objednatele do </w:t>
      </w:r>
      <w:proofErr w:type="gramStart"/>
      <w:r>
        <w:t>30ti</w:t>
      </w:r>
      <w:proofErr w:type="gramEnd"/>
      <w:r>
        <w:t xml:space="preserve"> dnů od data doruční reklamace. Po doručení reklamace je zhotovitel povinen zahájit odstraňování vad do 48 hodin od nahlášení. O dobu odstraňování vady se prodlužuje záruční doba.</w:t>
      </w:r>
    </w:p>
    <w:p w:rsidR="00590AEA" w:rsidRDefault="00590AEA" w:rsidP="00590AEA"/>
    <w:p w:rsidR="00590AEA" w:rsidRDefault="00590AEA" w:rsidP="00590AEA">
      <w:r>
        <w:rPr>
          <w:b/>
        </w:rPr>
        <w:t xml:space="preserve">                                           </w:t>
      </w:r>
      <w:r w:rsidR="00C879B1">
        <w:rPr>
          <w:b/>
        </w:rPr>
        <w:t xml:space="preserve">   </w:t>
      </w:r>
      <w:r>
        <w:rPr>
          <w:b/>
        </w:rPr>
        <w:t xml:space="preserve">     VII</w:t>
      </w:r>
      <w:r w:rsidRPr="005026FA">
        <w:rPr>
          <w:b/>
        </w:rPr>
        <w:t xml:space="preserve">. Závěrečná ustanovení </w:t>
      </w:r>
    </w:p>
    <w:p w:rsidR="00590AEA" w:rsidRDefault="00590AEA" w:rsidP="00590AEA">
      <w:r>
        <w:t>1) Smlouva může být měněna, doplňována nebo rušena pouze písemnými dodatky mezi smluvními stranami, podepsanými oprávněnými osobami.</w:t>
      </w:r>
    </w:p>
    <w:p w:rsidR="00590AEA" w:rsidRDefault="00590AEA" w:rsidP="00590AEA">
      <w:r>
        <w:t xml:space="preserve">2) Tato smlouva je vyhotovena </w:t>
      </w:r>
      <w:proofErr w:type="gramStart"/>
      <w:r>
        <w:t>ve</w:t>
      </w:r>
      <w:proofErr w:type="gramEnd"/>
      <w:r>
        <w:t xml:space="preserve"> dvou stejnopisech  z </w:t>
      </w:r>
      <w:proofErr w:type="gramStart"/>
      <w:r>
        <w:t>nichž</w:t>
      </w:r>
      <w:proofErr w:type="gramEnd"/>
      <w:r>
        <w:t xml:space="preserve"> každá strana obdrží po jednom výtisku.</w:t>
      </w:r>
    </w:p>
    <w:p w:rsidR="00590AEA" w:rsidRDefault="00590AEA" w:rsidP="00590AEA">
      <w:r>
        <w:t>Obě strany prohlašují, že si znění smlouvy řádně přečetly a že se všemi body bez výhrad souhlasí. Smlouva byla sepsána na základě jejich pravé a svobodné vůle a nebyla ujednána v tísni ani za jinak jednostranně nevýhodných podmínek. Na důkaz toho připojují své podpisy.</w:t>
      </w:r>
    </w:p>
    <w:p w:rsidR="00590AEA" w:rsidRDefault="00590AEA" w:rsidP="00590AEA"/>
    <w:p w:rsidR="00590AEA" w:rsidRDefault="00590AEA" w:rsidP="00590AEA"/>
    <w:p w:rsidR="00C879B1" w:rsidRDefault="00C879B1" w:rsidP="00590AEA"/>
    <w:p w:rsidR="00C879B1" w:rsidRDefault="00C879B1" w:rsidP="00590AEA"/>
    <w:p w:rsidR="00590AEA" w:rsidRDefault="00590AEA" w:rsidP="00590AEA">
      <w:r>
        <w:t>Roudnic</w:t>
      </w:r>
      <w:r w:rsidR="00C879B1">
        <w:t>e</w:t>
      </w:r>
      <w:r>
        <w:t xml:space="preserve"> n</w:t>
      </w:r>
      <w:r w:rsidR="00C879B1">
        <w:t xml:space="preserve">ad </w:t>
      </w:r>
      <w:r>
        <w:t>L</w:t>
      </w:r>
      <w:r w:rsidR="00C879B1">
        <w:t>abem</w:t>
      </w:r>
      <w:r>
        <w:t xml:space="preserve"> </w:t>
      </w:r>
      <w:r w:rsidR="00A36BCA">
        <w:t>7. 8. 2017</w:t>
      </w:r>
    </w:p>
    <w:p w:rsidR="00590AEA" w:rsidRDefault="00590AEA" w:rsidP="00590AEA"/>
    <w:p w:rsidR="00C879B1" w:rsidRDefault="00C879B1" w:rsidP="00590AEA"/>
    <w:p w:rsidR="00C879B1" w:rsidRDefault="00C879B1" w:rsidP="00590AEA"/>
    <w:p w:rsidR="00A36BCA" w:rsidRDefault="00A36BCA" w:rsidP="00590AEA"/>
    <w:p w:rsidR="00A36BCA" w:rsidRDefault="00A36BCA" w:rsidP="00590AEA"/>
    <w:p w:rsidR="00C879B1" w:rsidRDefault="00C879B1" w:rsidP="00590AEA"/>
    <w:p w:rsidR="00590AEA" w:rsidRDefault="00590AEA" w:rsidP="00590AEA">
      <w:r>
        <w:t>………………………………………                              …………………………………..</w:t>
      </w:r>
    </w:p>
    <w:p w:rsidR="00590AEA" w:rsidRDefault="00C879B1" w:rsidP="00590AEA">
      <w:pPr>
        <w:tabs>
          <w:tab w:val="left" w:pos="6510"/>
        </w:tabs>
      </w:pPr>
      <w:r>
        <w:t xml:space="preserve">               </w:t>
      </w:r>
      <w:proofErr w:type="gramStart"/>
      <w:r w:rsidR="00C61EAA">
        <w:t>objednatel</w:t>
      </w:r>
      <w:r>
        <w:t xml:space="preserve">                                                                                            </w:t>
      </w:r>
      <w:r w:rsidR="00590AEA">
        <w:t>zhotovitel</w:t>
      </w:r>
      <w:proofErr w:type="gramEnd"/>
    </w:p>
    <w:p w:rsidR="00590AEA" w:rsidRDefault="00590AEA" w:rsidP="00590AEA">
      <w:pPr>
        <w:tabs>
          <w:tab w:val="left" w:pos="6510"/>
        </w:tabs>
      </w:pPr>
    </w:p>
    <w:p w:rsidR="00C879B1" w:rsidRDefault="00C879B1" w:rsidP="00590AEA">
      <w:pPr>
        <w:tabs>
          <w:tab w:val="left" w:pos="6510"/>
        </w:tabs>
      </w:pPr>
    </w:p>
    <w:p w:rsidR="00C879B1" w:rsidRDefault="00C879B1" w:rsidP="00590AEA">
      <w:pPr>
        <w:tabs>
          <w:tab w:val="left" w:pos="6510"/>
        </w:tabs>
      </w:pPr>
    </w:p>
    <w:p w:rsidR="00C879B1" w:rsidRDefault="00C879B1" w:rsidP="00590AEA">
      <w:pPr>
        <w:tabs>
          <w:tab w:val="left" w:pos="6510"/>
        </w:tabs>
      </w:pPr>
    </w:p>
    <w:p w:rsidR="00C879B1" w:rsidRDefault="00C879B1" w:rsidP="00590AEA">
      <w:pPr>
        <w:tabs>
          <w:tab w:val="left" w:pos="6510"/>
        </w:tabs>
      </w:pPr>
    </w:p>
    <w:p w:rsidR="00A36BCA" w:rsidRDefault="00590AEA" w:rsidP="00590AEA">
      <w:pPr>
        <w:tabs>
          <w:tab w:val="left" w:pos="6510"/>
        </w:tabs>
      </w:pPr>
      <w:r>
        <w:t xml:space="preserve">     </w:t>
      </w:r>
    </w:p>
    <w:p w:rsidR="00A36BCA" w:rsidRDefault="00A36BCA" w:rsidP="00590AEA">
      <w:pPr>
        <w:tabs>
          <w:tab w:val="left" w:pos="6510"/>
        </w:tabs>
      </w:pPr>
    </w:p>
    <w:p w:rsidR="00A36BCA" w:rsidRDefault="00A36BCA" w:rsidP="00590AEA">
      <w:pPr>
        <w:tabs>
          <w:tab w:val="left" w:pos="6510"/>
        </w:tabs>
      </w:pPr>
    </w:p>
    <w:p w:rsidR="00A36BCA" w:rsidRDefault="00A36BCA" w:rsidP="00590AEA">
      <w:pPr>
        <w:tabs>
          <w:tab w:val="left" w:pos="6510"/>
        </w:tabs>
      </w:pPr>
    </w:p>
    <w:p w:rsidR="00590AEA" w:rsidRDefault="00590AEA" w:rsidP="00590AEA">
      <w:pPr>
        <w:tabs>
          <w:tab w:val="left" w:pos="6510"/>
        </w:tabs>
      </w:pPr>
      <w:r>
        <w:t xml:space="preserve">                                                                     2</w:t>
      </w:r>
      <w:r w:rsidR="00A36BCA">
        <w:t>.</w:t>
      </w:r>
    </w:p>
    <w:p w:rsidR="00E36777" w:rsidRDefault="00E36777"/>
    <w:sectPr w:rsidR="00E36777" w:rsidSect="004E2D8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AEA"/>
    <w:rsid w:val="00106FBE"/>
    <w:rsid w:val="004E2D83"/>
    <w:rsid w:val="005814DA"/>
    <w:rsid w:val="00590AEA"/>
    <w:rsid w:val="00612408"/>
    <w:rsid w:val="008156BC"/>
    <w:rsid w:val="00856920"/>
    <w:rsid w:val="00A36BCA"/>
    <w:rsid w:val="00A9277A"/>
    <w:rsid w:val="00C61EAA"/>
    <w:rsid w:val="00C879B1"/>
    <w:rsid w:val="00E36777"/>
    <w:rsid w:val="00FD6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90AE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90AE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CCF21633.dotm</Template>
  <TotalTime>0</TotalTime>
  <Pages>2</Pages>
  <Words>552</Words>
  <Characters>4358</Characters>
  <Application>Microsoft Office Word</Application>
  <DocSecurity>0</DocSecurity>
  <Lines>36</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Lísková</dc:creator>
  <cp:lastModifiedBy>Iva Lísková</cp:lastModifiedBy>
  <cp:revision>2</cp:revision>
  <cp:lastPrinted>2017-08-07T04:31:00Z</cp:lastPrinted>
  <dcterms:created xsi:type="dcterms:W3CDTF">2017-08-07T04:33:00Z</dcterms:created>
  <dcterms:modified xsi:type="dcterms:W3CDTF">2017-08-07T04:33:00Z</dcterms:modified>
</cp:coreProperties>
</file>