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2DB7" w14:textId="16899EC9" w:rsidR="0066211E" w:rsidRPr="00BA1E0E" w:rsidRDefault="00481466" w:rsidP="009D28A3">
      <w:pPr>
        <w:pStyle w:val="Nadpis1"/>
        <w:jc w:val="left"/>
        <w:rPr>
          <w:rFonts w:ascii="Times New Roman" w:hAnsi="Times New Roman"/>
          <w:lang w:eastAsia="cs-CZ"/>
        </w:rPr>
      </w:pPr>
      <w:r w:rsidRPr="6C7F2A42">
        <w:rPr>
          <w:rFonts w:ascii="Times New Roman" w:hAnsi="Times New Roman"/>
        </w:rPr>
        <w:t>Vymezení předmětu plnění</w:t>
      </w:r>
    </w:p>
    <w:p w14:paraId="4006BBDE" w14:textId="77777777" w:rsidR="0066211E" w:rsidRDefault="00481466" w:rsidP="009D28A3">
      <w:pPr>
        <w:pStyle w:val="Nadpis2"/>
        <w:jc w:val="left"/>
        <w:rPr>
          <w:rFonts w:ascii="Times New Roman" w:hAnsi="Times New Roman"/>
          <w:lang w:eastAsia="cs-CZ"/>
        </w:rPr>
      </w:pPr>
      <w:r w:rsidRPr="00BA1E0E">
        <w:rPr>
          <w:rFonts w:ascii="Times New Roman" w:hAnsi="Times New Roman"/>
          <w:lang w:eastAsia="cs-CZ"/>
        </w:rPr>
        <w:t>Předmět plnění</w:t>
      </w:r>
    </w:p>
    <w:p w14:paraId="5D620D30" w14:textId="77777777" w:rsidR="00807D4D" w:rsidRPr="00BA1E0E" w:rsidRDefault="00481466" w:rsidP="00807D4D">
      <w:pPr>
        <w:pStyle w:val="Nadpis3"/>
        <w:jc w:val="left"/>
        <w:rPr>
          <w:rFonts w:ascii="Times New Roman" w:hAnsi="Times New Roman"/>
          <w:lang w:eastAsia="cs-CZ"/>
        </w:rPr>
      </w:pPr>
      <w:r w:rsidRPr="00BA1E0E">
        <w:rPr>
          <w:rFonts w:ascii="Times New Roman" w:hAnsi="Times New Roman"/>
          <w:lang w:eastAsia="cs-CZ"/>
        </w:rPr>
        <w:t xml:space="preserve">Popis </w:t>
      </w:r>
      <w:r>
        <w:rPr>
          <w:rFonts w:ascii="Times New Roman" w:hAnsi="Times New Roman"/>
          <w:lang w:eastAsia="cs-CZ"/>
        </w:rPr>
        <w:t>předmětu plnění</w:t>
      </w:r>
    </w:p>
    <w:p w14:paraId="15A0C69A" w14:textId="6CAED67E" w:rsidR="00FD0A0D" w:rsidRDefault="00481466" w:rsidP="009E1CE2">
      <w:pPr>
        <w:pStyle w:val="Normln-Odstavec"/>
        <w:numPr>
          <w:ilvl w:val="3"/>
          <w:numId w:val="4"/>
        </w:numPr>
      </w:pPr>
      <w:r>
        <w:t>Předmětem plnění veřejné zakázky j</w:t>
      </w:r>
      <w:r w:rsidR="00490124">
        <w:t>e</w:t>
      </w:r>
      <w:r>
        <w:t xml:space="preserve"> dodávk</w:t>
      </w:r>
      <w:r w:rsidR="00490124">
        <w:t xml:space="preserve">a, implementace a technická podpora </w:t>
      </w:r>
      <w:r>
        <w:t xml:space="preserve">informačního systému </w:t>
      </w:r>
      <w:r w:rsidRPr="00807D4D">
        <w:rPr>
          <w:rFonts w:eastAsia="Arial" w:cs="Arial"/>
          <w:color w:val="000000" w:themeColor="text1"/>
        </w:rPr>
        <w:t>Jednotné správy majetku Karlovarského kraje (</w:t>
      </w:r>
      <w:r w:rsidR="00F10951">
        <w:rPr>
          <w:rFonts w:eastAsia="Arial" w:cs="Arial"/>
          <w:color w:val="000000" w:themeColor="text1"/>
        </w:rPr>
        <w:t>dále jen „</w:t>
      </w:r>
      <w:r w:rsidRPr="0052347E">
        <w:rPr>
          <w:rFonts w:eastAsia="Arial" w:cs="Arial"/>
          <w:b/>
          <w:bCs/>
          <w:color w:val="000000" w:themeColor="text1"/>
        </w:rPr>
        <w:t>JSMKK</w:t>
      </w:r>
      <w:r w:rsidR="00F10951">
        <w:rPr>
          <w:rFonts w:eastAsia="Arial" w:cs="Arial"/>
          <w:color w:val="000000" w:themeColor="text1"/>
        </w:rPr>
        <w:t>“</w:t>
      </w:r>
      <w:r w:rsidR="00EE2AE3">
        <w:rPr>
          <w:rFonts w:eastAsia="Arial" w:cs="Arial"/>
          <w:color w:val="000000" w:themeColor="text1"/>
        </w:rPr>
        <w:t xml:space="preserve"> nebo „</w:t>
      </w:r>
      <w:r w:rsidR="00EE2AE3" w:rsidRPr="0075555C">
        <w:rPr>
          <w:rFonts w:eastAsia="Arial" w:cs="Arial"/>
          <w:b/>
          <w:bCs/>
          <w:color w:val="000000" w:themeColor="text1"/>
        </w:rPr>
        <w:t>Systém</w:t>
      </w:r>
      <w:r w:rsidR="00EE2AE3">
        <w:rPr>
          <w:rFonts w:eastAsia="Arial" w:cs="Arial"/>
          <w:color w:val="000000" w:themeColor="text1"/>
        </w:rPr>
        <w:t>“</w:t>
      </w:r>
      <w:r w:rsidRPr="00807D4D">
        <w:rPr>
          <w:rFonts w:eastAsia="Arial" w:cs="Arial"/>
          <w:color w:val="000000" w:themeColor="text1"/>
        </w:rPr>
        <w:t>)</w:t>
      </w:r>
      <w:r>
        <w:rPr>
          <w:rFonts w:eastAsia="Arial" w:cs="Arial"/>
          <w:color w:val="000000" w:themeColor="text1"/>
        </w:rPr>
        <w:t xml:space="preserve"> </w:t>
      </w:r>
      <w:r>
        <w:t>zajišťujícího</w:t>
      </w:r>
      <w:r w:rsidR="00165317">
        <w:t>:</w:t>
      </w:r>
    </w:p>
    <w:p w14:paraId="53EFC574" w14:textId="77777777" w:rsidR="00FD0A0D" w:rsidRPr="00494A9A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494A9A">
        <w:rPr>
          <w:rFonts w:ascii="Times New Roman" w:eastAsia="MS ??" w:hAnsi="Times New Roman"/>
          <w:sz w:val="22"/>
          <w:lang w:eastAsia="cs-CZ"/>
        </w:rPr>
        <w:t>evidenc</w:t>
      </w:r>
      <w:r>
        <w:rPr>
          <w:rFonts w:ascii="Times New Roman" w:eastAsia="MS ??" w:hAnsi="Times New Roman"/>
          <w:sz w:val="22"/>
          <w:lang w:eastAsia="cs-CZ"/>
        </w:rPr>
        <w:t>i</w:t>
      </w:r>
      <w:r w:rsidRPr="00494A9A">
        <w:rPr>
          <w:rFonts w:ascii="Times New Roman" w:eastAsia="MS ??" w:hAnsi="Times New Roman"/>
          <w:sz w:val="22"/>
          <w:lang w:eastAsia="cs-CZ"/>
        </w:rPr>
        <w:t xml:space="preserve"> majetku,</w:t>
      </w:r>
    </w:p>
    <w:p w14:paraId="3076E63B" w14:textId="77777777" w:rsidR="00FD0A0D" w:rsidRPr="00494A9A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494A9A">
        <w:rPr>
          <w:rFonts w:ascii="Times New Roman" w:eastAsia="MS ??" w:hAnsi="Times New Roman"/>
          <w:sz w:val="22"/>
          <w:lang w:eastAsia="cs-CZ"/>
        </w:rPr>
        <w:t>evidenc</w:t>
      </w:r>
      <w:r>
        <w:rPr>
          <w:rFonts w:ascii="Times New Roman" w:eastAsia="MS ??" w:hAnsi="Times New Roman"/>
          <w:sz w:val="22"/>
          <w:lang w:eastAsia="cs-CZ"/>
        </w:rPr>
        <w:t>i</w:t>
      </w:r>
      <w:r w:rsidRPr="00494A9A">
        <w:rPr>
          <w:rFonts w:ascii="Times New Roman" w:eastAsia="MS ??" w:hAnsi="Times New Roman"/>
          <w:sz w:val="22"/>
          <w:lang w:eastAsia="cs-CZ"/>
        </w:rPr>
        <w:t xml:space="preserve"> majetkoprávních smluv,</w:t>
      </w:r>
    </w:p>
    <w:p w14:paraId="5C6B3F45" w14:textId="77777777" w:rsidR="00FD0A0D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494A9A">
        <w:rPr>
          <w:rFonts w:ascii="Times New Roman" w:eastAsia="MS ??" w:hAnsi="Times New Roman"/>
          <w:sz w:val="22"/>
          <w:lang w:eastAsia="cs-CZ"/>
        </w:rPr>
        <w:t>evidenc</w:t>
      </w:r>
      <w:r>
        <w:rPr>
          <w:rFonts w:ascii="Times New Roman" w:eastAsia="MS ??" w:hAnsi="Times New Roman"/>
          <w:sz w:val="22"/>
          <w:lang w:eastAsia="cs-CZ"/>
        </w:rPr>
        <w:t>i</w:t>
      </w:r>
      <w:r w:rsidRPr="00494A9A">
        <w:rPr>
          <w:rFonts w:ascii="Times New Roman" w:eastAsia="MS ??" w:hAnsi="Times New Roman"/>
          <w:sz w:val="22"/>
          <w:lang w:eastAsia="cs-CZ"/>
        </w:rPr>
        <w:t xml:space="preserve"> majetkových procesů,</w:t>
      </w:r>
    </w:p>
    <w:p w14:paraId="1967321B" w14:textId="77777777" w:rsidR="00C36972" w:rsidRPr="00494A9A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>
        <w:rPr>
          <w:rFonts w:ascii="Times New Roman" w:eastAsia="MS ??" w:hAnsi="Times New Roman"/>
          <w:sz w:val="22"/>
          <w:lang w:eastAsia="cs-CZ"/>
        </w:rPr>
        <w:t>evidenci majetkových žádostí,</w:t>
      </w:r>
    </w:p>
    <w:p w14:paraId="26F9E8D6" w14:textId="77777777" w:rsidR="00FD0A0D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494A9A">
        <w:rPr>
          <w:rFonts w:ascii="Times New Roman" w:eastAsia="MS ??" w:hAnsi="Times New Roman"/>
          <w:sz w:val="22"/>
          <w:lang w:eastAsia="cs-CZ"/>
        </w:rPr>
        <w:t>prezentaci majetkových dat v prostředí mapové</w:t>
      </w:r>
      <w:r w:rsidR="00494A49">
        <w:rPr>
          <w:rFonts w:ascii="Times New Roman" w:eastAsia="MS ??" w:hAnsi="Times New Roman"/>
          <w:sz w:val="22"/>
          <w:lang w:eastAsia="cs-CZ"/>
        </w:rPr>
        <w:t xml:space="preserve"> </w:t>
      </w:r>
      <w:r w:rsidRPr="00494A9A">
        <w:rPr>
          <w:rFonts w:ascii="Times New Roman" w:eastAsia="MS ??" w:hAnsi="Times New Roman"/>
          <w:sz w:val="22"/>
          <w:lang w:eastAsia="cs-CZ"/>
        </w:rPr>
        <w:t>aplikace,</w:t>
      </w:r>
    </w:p>
    <w:p w14:paraId="5C6627F7" w14:textId="77777777" w:rsidR="00353513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494A9A">
        <w:rPr>
          <w:rFonts w:ascii="Times New Roman" w:eastAsia="MS ??" w:hAnsi="Times New Roman"/>
          <w:sz w:val="22"/>
          <w:lang w:eastAsia="cs-CZ"/>
        </w:rPr>
        <w:t>energetick</w:t>
      </w:r>
      <w:r>
        <w:rPr>
          <w:rFonts w:ascii="Times New Roman" w:eastAsia="MS ??" w:hAnsi="Times New Roman"/>
          <w:sz w:val="22"/>
          <w:lang w:eastAsia="cs-CZ"/>
        </w:rPr>
        <w:t>ý</w:t>
      </w:r>
      <w:r w:rsidRPr="00494A9A">
        <w:rPr>
          <w:rFonts w:ascii="Times New Roman" w:eastAsia="MS ??" w:hAnsi="Times New Roman"/>
          <w:sz w:val="22"/>
          <w:lang w:eastAsia="cs-CZ"/>
        </w:rPr>
        <w:t xml:space="preserve"> management</w:t>
      </w:r>
      <w:r w:rsidRPr="00FD0A0D">
        <w:rPr>
          <w:rFonts w:ascii="Times New Roman" w:eastAsia="MS ??" w:hAnsi="Times New Roman"/>
          <w:sz w:val="22"/>
          <w:lang w:eastAsia="cs-CZ"/>
        </w:rPr>
        <w:t>,</w:t>
      </w:r>
    </w:p>
    <w:p w14:paraId="561820D8" w14:textId="77777777" w:rsidR="00C36972" w:rsidRPr="00494A9A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>
        <w:rPr>
          <w:rFonts w:ascii="Times New Roman" w:eastAsia="MS ??" w:hAnsi="Times New Roman"/>
          <w:sz w:val="22"/>
          <w:lang w:eastAsia="cs-CZ"/>
        </w:rPr>
        <w:t xml:space="preserve">publikaci majetkových dat ve formě </w:t>
      </w:r>
      <w:proofErr w:type="spellStart"/>
      <w:r>
        <w:rPr>
          <w:rFonts w:ascii="Times New Roman" w:eastAsia="MS ??" w:hAnsi="Times New Roman"/>
          <w:sz w:val="22"/>
          <w:lang w:eastAsia="cs-CZ"/>
        </w:rPr>
        <w:t>OpenDat</w:t>
      </w:r>
      <w:proofErr w:type="spellEnd"/>
      <w:r>
        <w:rPr>
          <w:rFonts w:ascii="Times New Roman" w:eastAsia="MS ??" w:hAnsi="Times New Roman"/>
          <w:sz w:val="22"/>
          <w:lang w:eastAsia="cs-CZ"/>
        </w:rPr>
        <w:t xml:space="preserve">, </w:t>
      </w:r>
    </w:p>
    <w:p w14:paraId="76B0F0CE" w14:textId="1A1CF2B7" w:rsidR="00FD0A0D" w:rsidRPr="006E06D6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6E06D6">
        <w:rPr>
          <w:rFonts w:ascii="Times New Roman" w:eastAsia="MS ??" w:hAnsi="Times New Roman"/>
          <w:sz w:val="22"/>
          <w:lang w:eastAsia="cs-CZ"/>
        </w:rPr>
        <w:t>analýzu</w:t>
      </w:r>
      <w:r w:rsidR="00A95DD2" w:rsidRPr="006E06D6">
        <w:rPr>
          <w:rFonts w:ascii="Times New Roman" w:eastAsia="MS ??" w:hAnsi="Times New Roman"/>
          <w:sz w:val="22"/>
          <w:lang w:eastAsia="cs-CZ"/>
        </w:rPr>
        <w:t xml:space="preserve"> majetkových </w:t>
      </w:r>
      <w:r w:rsidRPr="006E06D6">
        <w:rPr>
          <w:rFonts w:ascii="Times New Roman" w:eastAsia="MS ??" w:hAnsi="Times New Roman"/>
          <w:sz w:val="22"/>
          <w:lang w:eastAsia="cs-CZ"/>
        </w:rPr>
        <w:t xml:space="preserve">dat </w:t>
      </w:r>
      <w:r w:rsidR="00A95DD2" w:rsidRPr="006E06D6">
        <w:rPr>
          <w:rFonts w:ascii="Times New Roman" w:eastAsia="MS ??" w:hAnsi="Times New Roman"/>
          <w:sz w:val="22"/>
          <w:lang w:eastAsia="cs-CZ"/>
        </w:rPr>
        <w:t>pomocí nástrojů BI</w:t>
      </w:r>
      <w:r w:rsidR="00787085">
        <w:rPr>
          <w:rFonts w:ascii="Times New Roman" w:eastAsia="MS ??" w:hAnsi="Times New Roman"/>
          <w:sz w:val="22"/>
          <w:lang w:eastAsia="cs-CZ"/>
        </w:rPr>
        <w:t>.</w:t>
      </w:r>
    </w:p>
    <w:p w14:paraId="6042F839" w14:textId="73E83A7A" w:rsidR="001169B6" w:rsidRDefault="00481466" w:rsidP="009E1CE2">
      <w:pPr>
        <w:pStyle w:val="Normln-Odstavec"/>
        <w:numPr>
          <w:ilvl w:val="3"/>
          <w:numId w:val="4"/>
        </w:numPr>
        <w:rPr>
          <w:szCs w:val="22"/>
        </w:rPr>
      </w:pPr>
      <w:r w:rsidRPr="00BA1E0E">
        <w:t>Předmětem</w:t>
      </w:r>
      <w:r w:rsidRPr="00BA1E0E">
        <w:rPr>
          <w:szCs w:val="22"/>
        </w:rPr>
        <w:t xml:space="preserve"> plnění veřejné zakázky jsou </w:t>
      </w:r>
      <w:r w:rsidR="00E07318">
        <w:rPr>
          <w:szCs w:val="22"/>
        </w:rPr>
        <w:t xml:space="preserve">informační </w:t>
      </w:r>
      <w:r w:rsidRPr="00BA1E0E">
        <w:rPr>
          <w:szCs w:val="22"/>
        </w:rPr>
        <w:t>systémy</w:t>
      </w:r>
      <w:r w:rsidR="00353513">
        <w:rPr>
          <w:szCs w:val="22"/>
        </w:rPr>
        <w:t xml:space="preserve"> (</w:t>
      </w:r>
      <w:r w:rsidR="00E07318">
        <w:rPr>
          <w:szCs w:val="22"/>
        </w:rPr>
        <w:t>subsystémy, aplikační komponenty, aplikační moduly atd.</w:t>
      </w:r>
      <w:r w:rsidR="00353513">
        <w:rPr>
          <w:szCs w:val="22"/>
        </w:rPr>
        <w:t>)</w:t>
      </w:r>
      <w:r w:rsidRPr="00BA1E0E">
        <w:rPr>
          <w:szCs w:val="22"/>
        </w:rPr>
        <w:t xml:space="preserve"> uvedené v následující tabulce, </w:t>
      </w:r>
      <w:r w:rsidR="00E06DCE">
        <w:rPr>
          <w:szCs w:val="22"/>
        </w:rPr>
        <w:t>pro poskytování sl</w:t>
      </w:r>
      <w:r w:rsidRPr="00BA1E0E">
        <w:rPr>
          <w:szCs w:val="22"/>
        </w:rPr>
        <w:t>užeb</w:t>
      </w:r>
      <w:r w:rsidR="00353513">
        <w:rPr>
          <w:szCs w:val="22"/>
        </w:rPr>
        <w:t xml:space="preserve"> a dat </w:t>
      </w:r>
      <w:r w:rsidR="00FD0A0D">
        <w:t>odbor</w:t>
      </w:r>
      <w:r w:rsidR="00353513">
        <w:t>u</w:t>
      </w:r>
      <w:r w:rsidR="00FD0A0D">
        <w:t xml:space="preserve"> správ</w:t>
      </w:r>
      <w:r w:rsidR="00E33195">
        <w:t>a</w:t>
      </w:r>
      <w:r w:rsidR="00FD0A0D">
        <w:t xml:space="preserve"> majetku Krajského úřadu Karlovarského kraje</w:t>
      </w:r>
      <w:r w:rsidR="00E223B1">
        <w:t xml:space="preserve"> (</w:t>
      </w:r>
      <w:r w:rsidR="00F10951">
        <w:t>dále jen „</w:t>
      </w:r>
      <w:r w:rsidR="00F10951" w:rsidRPr="0052347E">
        <w:rPr>
          <w:b/>
          <w:bCs/>
        </w:rPr>
        <w:t>KÚKK</w:t>
      </w:r>
      <w:r w:rsidR="00F10951">
        <w:t>“</w:t>
      </w:r>
      <w:r w:rsidR="00E223B1">
        <w:t>)</w:t>
      </w:r>
      <w:r w:rsidRPr="00BA1E0E">
        <w:rPr>
          <w:szCs w:val="22"/>
        </w:rPr>
        <w:t xml:space="preserve">. 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701"/>
        <w:gridCol w:w="3261"/>
        <w:gridCol w:w="3685"/>
      </w:tblGrid>
      <w:tr w:rsidR="00CE32AA" w14:paraId="27BF4905" w14:textId="77777777" w:rsidTr="00EE51A2">
        <w:trPr>
          <w:trHeight w:val="393"/>
          <w:tblHeader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4397F66" w14:textId="77777777" w:rsidR="005E5BC9" w:rsidRPr="005E5BC9" w:rsidRDefault="00481466" w:rsidP="001345D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CD9139E" w14:textId="77777777" w:rsidR="005E5BC9" w:rsidRPr="005E5BC9" w:rsidRDefault="00481466" w:rsidP="001345DD">
            <w:pPr>
              <w:spacing w:after="0"/>
              <w:jc w:val="left"/>
              <w:rPr>
                <w:b/>
                <w:bCs/>
                <w:sz w:val="20"/>
                <w:szCs w:val="20"/>
                <w:lang w:eastAsia="cs-CZ"/>
              </w:rPr>
            </w:pPr>
            <w:r w:rsidRPr="005E5BC9">
              <w:rPr>
                <w:b/>
                <w:bCs/>
                <w:sz w:val="20"/>
                <w:szCs w:val="20"/>
                <w:lang w:eastAsia="cs-CZ"/>
              </w:rPr>
              <w:t>Název subsystému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1ED26AA5" w14:textId="77777777" w:rsidR="005E5BC9" w:rsidRPr="005E5BC9" w:rsidRDefault="00481466" w:rsidP="001345DD">
            <w:pPr>
              <w:spacing w:after="0"/>
              <w:jc w:val="left"/>
              <w:rPr>
                <w:b/>
                <w:bCs/>
                <w:sz w:val="20"/>
                <w:szCs w:val="20"/>
                <w:lang w:eastAsia="cs-CZ"/>
              </w:rPr>
            </w:pPr>
            <w:r w:rsidRPr="005E5BC9">
              <w:rPr>
                <w:b/>
                <w:bCs/>
                <w:sz w:val="20"/>
                <w:szCs w:val="20"/>
                <w:lang w:eastAsia="cs-CZ"/>
              </w:rPr>
              <w:t>Hlavní komponenty (MODULY) subsystému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0951F20B" w14:textId="77777777" w:rsidR="005E5BC9" w:rsidRPr="005E5BC9" w:rsidRDefault="00481466" w:rsidP="001345DD">
            <w:pPr>
              <w:spacing w:after="0"/>
              <w:jc w:val="left"/>
              <w:rPr>
                <w:b/>
                <w:bCs/>
                <w:sz w:val="20"/>
                <w:szCs w:val="20"/>
                <w:lang w:eastAsia="cs-CZ"/>
              </w:rPr>
            </w:pPr>
            <w:r w:rsidRPr="005E5BC9">
              <w:rPr>
                <w:b/>
                <w:bCs/>
                <w:sz w:val="20"/>
                <w:szCs w:val="20"/>
                <w:lang w:eastAsia="cs-CZ"/>
              </w:rPr>
              <w:t>Popis subsystému</w:t>
            </w:r>
          </w:p>
        </w:tc>
      </w:tr>
      <w:tr w:rsidR="00CE32AA" w14:paraId="100E08FF" w14:textId="77777777" w:rsidTr="00EE51A2">
        <w:trPr>
          <w:trHeight w:val="4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010E" w14:textId="77777777" w:rsidR="005E5BC9" w:rsidRPr="005E5BC9" w:rsidRDefault="00481466" w:rsidP="001345D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E5BC9">
              <w:rPr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7C9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Registr majetku (REMAJ)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440B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Evidence majetku</w:t>
            </w:r>
            <w:r w:rsidRPr="002C41CE">
              <w:rPr>
                <w:sz w:val="20"/>
                <w:szCs w:val="20"/>
                <w:lang w:eastAsia="cs-CZ"/>
              </w:rPr>
              <w:br/>
              <w:t>Evidence cizího majetku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34A8" w14:textId="466243F9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Evidence majetku KK nebo cizího majetku na nebo mimo území kraje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6C84F115" w14:textId="77777777" w:rsidTr="00EE51A2">
        <w:trPr>
          <w:trHeight w:val="11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AC6" w14:textId="77777777" w:rsidR="005E5BC9" w:rsidRPr="005E5BC9" w:rsidRDefault="00481466" w:rsidP="001345D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E5BC9">
              <w:rPr>
                <w:sz w:val="20"/>
                <w:szCs w:val="20"/>
                <w:lang w:eastAsia="cs-CZ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0E1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Registr správců (RESPR)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655C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Evidence správců majetku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A5E" w14:textId="42D68E42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Evidence správců majetku KK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43D85D15" w14:textId="77777777" w:rsidTr="00EE51A2">
        <w:trPr>
          <w:trHeight w:val="8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310" w14:textId="77777777" w:rsidR="005E5BC9" w:rsidRPr="005E5BC9" w:rsidRDefault="00481466" w:rsidP="001345D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E5BC9">
              <w:rPr>
                <w:sz w:val="20"/>
                <w:szCs w:val="20"/>
                <w:lang w:eastAsia="cs-CZ"/>
              </w:rPr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DF5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Registr smluv (RESML)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B557" w14:textId="75848998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Evidence smluv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442" w14:textId="7B8A94E9" w:rsidR="004125E8" w:rsidRPr="002C41CE" w:rsidRDefault="004125E8" w:rsidP="004125E8">
            <w:pPr>
              <w:spacing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2C41CE">
              <w:rPr>
                <w:color w:val="000000"/>
                <w:sz w:val="20"/>
                <w:szCs w:val="20"/>
              </w:rPr>
              <w:t xml:space="preserve">Evidence majetkoprávních </w:t>
            </w:r>
            <w:r w:rsidR="00CA0120">
              <w:rPr>
                <w:color w:val="000000"/>
                <w:sz w:val="20"/>
                <w:szCs w:val="20"/>
              </w:rPr>
              <w:t xml:space="preserve">smluv </w:t>
            </w:r>
            <w:r w:rsidRPr="002C41CE">
              <w:rPr>
                <w:color w:val="000000"/>
                <w:sz w:val="20"/>
                <w:szCs w:val="20"/>
              </w:rPr>
              <w:t>a smluv na dodávky energií (odběratelských smluv komodit). Do budoucnosti by měl registr obsahovat i další smlouvy související s majetkem kraje - smlouvy o správě cizího majetku, smlouvy s dodavateli služeb poskytovaných v rámci správy majetkových objektů atd.)</w:t>
            </w:r>
            <w:r w:rsidR="00A34DCB">
              <w:rPr>
                <w:color w:val="000000"/>
                <w:sz w:val="20"/>
                <w:szCs w:val="20"/>
              </w:rPr>
              <w:t>.</w:t>
            </w:r>
          </w:p>
          <w:p w14:paraId="52FCB5D4" w14:textId="1D4FCB31" w:rsidR="005E5BC9" w:rsidRPr="002C41CE" w:rsidRDefault="005E5BC9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CE32AA" w14:paraId="5E23DB5C" w14:textId="77777777" w:rsidTr="00EE51A2">
        <w:trPr>
          <w:trHeight w:val="8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CB04" w14:textId="77777777" w:rsidR="005E5BC9" w:rsidRPr="005E5BC9" w:rsidRDefault="00481466" w:rsidP="001345D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E5BC9">
              <w:rPr>
                <w:sz w:val="20"/>
                <w:szCs w:val="20"/>
                <w:lang w:eastAsia="cs-CZ"/>
              </w:rPr>
              <w:t>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0DF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Registr procesů (REPRO)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B5F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Evidence majetkových procesů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479D" w14:textId="26FEBCA2" w:rsidR="004125E8" w:rsidRPr="002C41CE" w:rsidRDefault="004125E8" w:rsidP="004125E8">
            <w:pPr>
              <w:spacing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2C41CE">
              <w:rPr>
                <w:color w:val="000000"/>
                <w:sz w:val="20"/>
                <w:szCs w:val="20"/>
              </w:rPr>
              <w:t>Evidence majetkových procesů pro řízení a disponování (nakládání) s majetkem KK</w:t>
            </w:r>
            <w:r w:rsidR="00A34DCB">
              <w:rPr>
                <w:color w:val="000000"/>
                <w:sz w:val="20"/>
                <w:szCs w:val="20"/>
              </w:rPr>
              <w:t>.</w:t>
            </w:r>
          </w:p>
          <w:p w14:paraId="0E2C8CD7" w14:textId="38909A62" w:rsidR="005E5BC9" w:rsidRPr="002C41CE" w:rsidRDefault="005E5BC9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CE32AA" w14:paraId="70C8253F" w14:textId="77777777" w:rsidTr="00EE51A2">
        <w:trPr>
          <w:trHeight w:val="8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EA9" w14:textId="77777777" w:rsidR="005E5BC9" w:rsidRPr="005E5BC9" w:rsidRDefault="00481466" w:rsidP="001345D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E5BC9">
              <w:rPr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7500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Registr žádostí (REZAD)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F0B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Evidence majetkových žádostí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4BC1" w14:textId="1597552B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Evidence podaných majetkových žádostí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5CFDCD6C" w14:textId="77777777" w:rsidTr="00EE51A2">
        <w:trPr>
          <w:trHeight w:val="8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D5A7" w14:textId="77777777" w:rsidR="005E5BC9" w:rsidRPr="005E5BC9" w:rsidRDefault="00481466" w:rsidP="001345D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E5BC9">
              <w:rPr>
                <w:sz w:val="20"/>
                <w:szCs w:val="20"/>
                <w:lang w:eastAsia="cs-CZ"/>
              </w:rPr>
              <w:t>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392" w14:textId="095125D9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Mapa majetku</w:t>
            </w:r>
            <w:r w:rsidR="00240FD2" w:rsidRPr="002C41CE">
              <w:rPr>
                <w:sz w:val="20"/>
                <w:szCs w:val="20"/>
                <w:lang w:eastAsia="cs-CZ"/>
              </w:rPr>
              <w:t xml:space="preserve"> (MAMAJ)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1F5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Mapová aplikace</w:t>
            </w:r>
            <w:r w:rsidRPr="002C41CE">
              <w:rPr>
                <w:sz w:val="20"/>
                <w:szCs w:val="20"/>
                <w:lang w:eastAsia="cs-CZ"/>
              </w:rPr>
              <w:br/>
              <w:t>Pasport majetku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648" w14:textId="69AAFC94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Mapa majetku KK vytvořená pomocí mapové aplikace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7E85ADF0" w14:textId="77777777" w:rsidTr="00EE51A2">
        <w:trPr>
          <w:trHeight w:val="8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D33" w14:textId="77777777" w:rsidR="005E5BC9" w:rsidRPr="005E5BC9" w:rsidRDefault="00481466" w:rsidP="001345D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E5BC9">
              <w:rPr>
                <w:sz w:val="20"/>
                <w:szCs w:val="20"/>
                <w:lang w:eastAsia="cs-CZ"/>
              </w:rPr>
              <w:t>VII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75C3" w14:textId="1A51C41E" w:rsidR="005E5BC9" w:rsidRPr="002C41CE" w:rsidRDefault="004125E8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proofErr w:type="spellStart"/>
            <w:r w:rsidRPr="002C41CE">
              <w:rPr>
                <w:sz w:val="20"/>
                <w:szCs w:val="20"/>
                <w:lang w:eastAsia="cs-CZ"/>
              </w:rPr>
              <w:t>E</w:t>
            </w:r>
            <w:r w:rsidR="00481466" w:rsidRPr="002C41CE">
              <w:rPr>
                <w:sz w:val="20"/>
                <w:szCs w:val="20"/>
                <w:lang w:eastAsia="cs-CZ"/>
              </w:rPr>
              <w:t>ner</w:t>
            </w:r>
            <w:proofErr w:type="spellEnd"/>
            <w:r w:rsidRPr="002C41CE">
              <w:rPr>
                <w:sz w:val="20"/>
                <w:szCs w:val="20"/>
                <w:lang w:eastAsia="cs-CZ"/>
              </w:rPr>
              <w:t xml:space="preserve">. </w:t>
            </w:r>
            <w:r w:rsidR="006B67EF" w:rsidRPr="002C41CE">
              <w:rPr>
                <w:sz w:val="20"/>
                <w:szCs w:val="20"/>
                <w:lang w:eastAsia="cs-CZ"/>
              </w:rPr>
              <w:t>m</w:t>
            </w:r>
            <w:r w:rsidR="00481466" w:rsidRPr="002C41CE">
              <w:rPr>
                <w:sz w:val="20"/>
                <w:szCs w:val="20"/>
                <w:lang w:eastAsia="cs-CZ"/>
              </w:rPr>
              <w:t>anagement</w:t>
            </w:r>
            <w:r w:rsidRPr="002C41CE">
              <w:rPr>
                <w:sz w:val="20"/>
                <w:szCs w:val="20"/>
                <w:lang w:eastAsia="cs-CZ"/>
              </w:rPr>
              <w:t xml:space="preserve"> </w:t>
            </w:r>
            <w:r w:rsidR="00481466" w:rsidRPr="002C41CE">
              <w:rPr>
                <w:sz w:val="20"/>
                <w:szCs w:val="20"/>
                <w:lang w:eastAsia="cs-CZ"/>
              </w:rPr>
              <w:t>(</w:t>
            </w:r>
            <w:r w:rsidRPr="002C41CE">
              <w:rPr>
                <w:sz w:val="20"/>
                <w:szCs w:val="20"/>
                <w:lang w:eastAsia="cs-CZ"/>
              </w:rPr>
              <w:t>EMGMT</w:t>
            </w:r>
            <w:r w:rsidR="00481466" w:rsidRPr="002C41CE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7137" w14:textId="77777777" w:rsidR="00EE51A2" w:rsidRPr="002C41CE" w:rsidRDefault="00481466" w:rsidP="00EE51A2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Měření a odběry</w:t>
            </w:r>
          </w:p>
          <w:p w14:paraId="3E170760" w14:textId="77777777" w:rsidR="00EE51A2" w:rsidRPr="002C41CE" w:rsidRDefault="00481466" w:rsidP="00EE51A2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Komodity</w:t>
            </w:r>
          </w:p>
          <w:p w14:paraId="1482B0CA" w14:textId="77777777" w:rsidR="00EE51A2" w:rsidRPr="002C41CE" w:rsidRDefault="00481466" w:rsidP="00EE51A2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Budovy</w:t>
            </w:r>
          </w:p>
          <w:p w14:paraId="74C4F0B9" w14:textId="77777777" w:rsidR="00EE51A2" w:rsidRPr="002C41CE" w:rsidRDefault="00481466" w:rsidP="00EE51A2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Pohonné hmoty</w:t>
            </w:r>
          </w:p>
          <w:p w14:paraId="4253E404" w14:textId="77777777" w:rsidR="00EE51A2" w:rsidRPr="002C41CE" w:rsidRDefault="00481466" w:rsidP="00EE51A2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OZE / FVE</w:t>
            </w:r>
          </w:p>
          <w:p w14:paraId="275F3C34" w14:textId="77777777" w:rsidR="005E5BC9" w:rsidRPr="002C41CE" w:rsidRDefault="00481466" w:rsidP="00EE51A2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Plnění zákonných požadavků a norem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D10" w14:textId="5FA8AF2D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Energetický managemen</w:t>
            </w:r>
            <w:r w:rsidR="006B67EF" w:rsidRPr="002C41CE">
              <w:rPr>
                <w:sz w:val="20"/>
                <w:szCs w:val="20"/>
                <w:lang w:eastAsia="cs-CZ"/>
              </w:rPr>
              <w:t>t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3F313304" w14:textId="77777777" w:rsidTr="00EE51A2">
        <w:trPr>
          <w:trHeight w:val="8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A0E" w14:textId="77777777" w:rsidR="005E5BC9" w:rsidRPr="005E5BC9" w:rsidRDefault="00481466" w:rsidP="001345D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E5BC9">
              <w:rPr>
                <w:sz w:val="20"/>
                <w:szCs w:val="20"/>
                <w:lang w:eastAsia="cs-CZ"/>
              </w:rPr>
              <w:lastRenderedPageBreak/>
              <w:t>VIII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2D51" w14:textId="6099D6FE" w:rsidR="005E5BC9" w:rsidRPr="002C41CE" w:rsidRDefault="00BD41E1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</w:t>
            </w:r>
            <w:r w:rsidR="00481466" w:rsidRPr="002C41CE">
              <w:rPr>
                <w:sz w:val="20"/>
                <w:szCs w:val="20"/>
                <w:lang w:eastAsia="cs-CZ"/>
              </w:rPr>
              <w:t>ortál majetku KK</w:t>
            </w:r>
            <w:r>
              <w:rPr>
                <w:sz w:val="20"/>
                <w:szCs w:val="20"/>
                <w:lang w:eastAsia="cs-CZ"/>
              </w:rPr>
              <w:t xml:space="preserve"> (PMKK)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5B48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Veřejný portál majetku</w:t>
            </w:r>
            <w:r w:rsidRPr="002C41CE">
              <w:rPr>
                <w:sz w:val="20"/>
                <w:szCs w:val="20"/>
                <w:lang w:eastAsia="cs-CZ"/>
              </w:rPr>
              <w:br/>
              <w:t>Portál správců majetku</w:t>
            </w:r>
            <w:r w:rsidRPr="002C41CE">
              <w:rPr>
                <w:sz w:val="20"/>
                <w:szCs w:val="20"/>
                <w:lang w:eastAsia="cs-CZ"/>
              </w:rPr>
              <w:br/>
              <w:t>Interní portál majetku pro zaměstnance KK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D7B7" w14:textId="65554363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Webový portál pro řízení, správu a nakládání s majetkem KK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5269C1BD" w14:textId="77777777" w:rsidTr="00EE51A2">
        <w:trPr>
          <w:trHeight w:val="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862" w14:textId="77777777" w:rsidR="005E5BC9" w:rsidRPr="005E5BC9" w:rsidRDefault="00481466" w:rsidP="001345D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E5BC9">
              <w:rPr>
                <w:sz w:val="20"/>
                <w:szCs w:val="20"/>
                <w:lang w:eastAsia="cs-CZ"/>
              </w:rPr>
              <w:t>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FD3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Automatizované činnosti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94E4" w14:textId="6DBCF316" w:rsidR="005E5BC9" w:rsidRPr="002C41CE" w:rsidRDefault="004125E8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Automatizované činnosti IS SMKK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69B" w14:textId="1C929B3A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Činnosti prováděné automaticky v rámci IS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6C002DAC" w14:textId="77777777" w:rsidTr="00EE51A2">
        <w:trPr>
          <w:trHeight w:val="4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9CD" w14:textId="77777777" w:rsidR="005E5BC9" w:rsidRPr="005E5BC9" w:rsidRDefault="00481466" w:rsidP="001345D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E5BC9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4A7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Nástroje BI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9F0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Analytické Nástroje BI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BE9" w14:textId="1307185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Analytické Nástroje BI pro vyhodnocování správy a nakládání s majetkem KK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0AC00A7D" w14:textId="77777777" w:rsidTr="00EE51A2">
        <w:trPr>
          <w:trHeight w:val="4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0C21" w14:textId="77777777" w:rsidR="005E5BC9" w:rsidRPr="005E5BC9" w:rsidRDefault="00481466" w:rsidP="001345D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E5BC9">
              <w:rPr>
                <w:sz w:val="20"/>
                <w:szCs w:val="20"/>
                <w:lang w:eastAsia="cs-CZ"/>
              </w:rPr>
              <w:t>XI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684" w14:textId="4589FFCB" w:rsidR="005E5BC9" w:rsidRPr="002C41CE" w:rsidRDefault="008507E7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</w:t>
            </w:r>
            <w:r w:rsidR="00481466" w:rsidRPr="002C41CE">
              <w:rPr>
                <w:sz w:val="20"/>
                <w:szCs w:val="20"/>
                <w:lang w:eastAsia="cs-CZ"/>
              </w:rPr>
              <w:t>práva IS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857" w14:textId="15A03D94" w:rsidR="005E5BC9" w:rsidRPr="002C41CE" w:rsidRDefault="004125E8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Správa IS SMKK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68E7" w14:textId="4C3AE8F5" w:rsidR="005E5BC9" w:rsidRPr="002C41CE" w:rsidRDefault="008507E7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</w:t>
            </w:r>
            <w:r w:rsidR="00481466" w:rsidRPr="002C41CE">
              <w:rPr>
                <w:sz w:val="20"/>
                <w:szCs w:val="20"/>
                <w:lang w:eastAsia="cs-CZ"/>
              </w:rPr>
              <w:t>práva IS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0401A121" w14:textId="77777777" w:rsidTr="00EE51A2">
        <w:trPr>
          <w:trHeight w:val="8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31A" w14:textId="77777777" w:rsidR="005E5BC9" w:rsidRPr="005E5BC9" w:rsidRDefault="00481466" w:rsidP="001345D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E5BC9">
              <w:rPr>
                <w:sz w:val="20"/>
                <w:szCs w:val="20"/>
                <w:lang w:eastAsia="cs-CZ"/>
              </w:rPr>
              <w:t>XII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BDEF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Auditní subsystém IS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4A39" w14:textId="3F670F0A" w:rsidR="005E5BC9" w:rsidRPr="002C41CE" w:rsidRDefault="004125E8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Auditní systém IS SMKK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42B9" w14:textId="5C6DC508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Centrální auditní subsystém pro sběr, uchování, audit a analýzu uživateli provedených činností a vzniklých události v rámci IS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6B96640A" w14:textId="77777777" w:rsidTr="00EE51A2">
        <w:trPr>
          <w:trHeight w:val="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45F" w14:textId="77777777" w:rsidR="005E5BC9" w:rsidRPr="005E5BC9" w:rsidRDefault="00481466" w:rsidP="001345D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E5BC9">
              <w:rPr>
                <w:sz w:val="20"/>
                <w:szCs w:val="20"/>
                <w:lang w:eastAsia="cs-CZ"/>
              </w:rPr>
              <w:t>XIII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01FF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Integrační subsystém IS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532D" w14:textId="77777777" w:rsidR="005E5BC9" w:rsidRPr="002C41CE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2C41CE">
              <w:rPr>
                <w:sz w:val="20"/>
                <w:szCs w:val="20"/>
                <w:lang w:eastAsia="cs-CZ"/>
              </w:rPr>
              <w:t>Integrační platforma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8EF" w14:textId="7A2C9D11" w:rsidR="005B0074" w:rsidRPr="002C41CE" w:rsidRDefault="005B0074" w:rsidP="005B0074">
            <w:pPr>
              <w:spacing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2C41CE">
              <w:rPr>
                <w:color w:val="000000"/>
                <w:sz w:val="20"/>
                <w:szCs w:val="20"/>
              </w:rPr>
              <w:t>Integrační platforma IS zajišťující integraci (propojení) dat a služeb mezi jednotlivými subsystémy do společného datového majetkového fondu KK</w:t>
            </w:r>
            <w:r w:rsidR="00A34DCB">
              <w:rPr>
                <w:color w:val="000000"/>
                <w:sz w:val="20"/>
                <w:szCs w:val="20"/>
              </w:rPr>
              <w:t>.</w:t>
            </w:r>
          </w:p>
          <w:p w14:paraId="3D39C063" w14:textId="2959A2E0" w:rsidR="005E5BC9" w:rsidRPr="002C41CE" w:rsidRDefault="005E5BC9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</w:p>
        </w:tc>
      </w:tr>
    </w:tbl>
    <w:p w14:paraId="0388B7D1" w14:textId="77777777" w:rsidR="008C2317" w:rsidRDefault="008C2317" w:rsidP="00807D4D">
      <w:pPr>
        <w:pStyle w:val="Normln-Odstavec"/>
        <w:numPr>
          <w:ilvl w:val="0"/>
          <w:numId w:val="0"/>
        </w:numPr>
      </w:pPr>
    </w:p>
    <w:p w14:paraId="2F007ADC" w14:textId="77777777" w:rsidR="00353513" w:rsidRDefault="00481466" w:rsidP="00165317">
      <w:pPr>
        <w:pStyle w:val="Normln-Odstavec"/>
        <w:numPr>
          <w:ilvl w:val="0"/>
          <w:numId w:val="0"/>
        </w:numPr>
      </w:pPr>
      <w:r>
        <w:t xml:space="preserve">Výše uvedené </w:t>
      </w:r>
      <w:r w:rsidR="00B71E89">
        <w:rPr>
          <w:szCs w:val="22"/>
        </w:rPr>
        <w:t>subsystémy, aplikační komponenty, aplikační moduly atd.</w:t>
      </w:r>
      <w:r w:rsidR="00B71E89" w:rsidRPr="00BA1E0E">
        <w:rPr>
          <w:szCs w:val="22"/>
        </w:rPr>
        <w:t xml:space="preserve"> </w:t>
      </w:r>
      <w:r>
        <w:t xml:space="preserve">jsou součástí </w:t>
      </w:r>
      <w:r w:rsidR="00FD4511">
        <w:t xml:space="preserve">architektury řešení </w:t>
      </w:r>
      <w:r>
        <w:t>specifikovan</w:t>
      </w:r>
      <w:r w:rsidR="00FD4511">
        <w:t>é</w:t>
      </w:r>
      <w:r>
        <w:t xml:space="preserve"> v</w:t>
      </w:r>
      <w:r w:rsidR="000F61CA">
        <w:t> příloze č.2.</w:t>
      </w:r>
      <w:r>
        <w:t xml:space="preserve"> </w:t>
      </w:r>
    </w:p>
    <w:p w14:paraId="40760AA9" w14:textId="77777777" w:rsidR="00807D4D" w:rsidRPr="00BA1E0E" w:rsidRDefault="00481466" w:rsidP="00165317">
      <w:pPr>
        <w:pStyle w:val="Nadpis3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Specifikace rozsahu předmětu </w:t>
      </w:r>
      <w:r w:rsidR="00537120">
        <w:rPr>
          <w:rFonts w:ascii="Times New Roman" w:hAnsi="Times New Roman"/>
          <w:lang w:eastAsia="cs-CZ"/>
        </w:rPr>
        <w:t>plnění</w:t>
      </w:r>
      <w:r>
        <w:rPr>
          <w:rFonts w:ascii="Times New Roman" w:hAnsi="Times New Roman"/>
          <w:lang w:eastAsia="cs-CZ"/>
        </w:rPr>
        <w:t xml:space="preserve"> </w:t>
      </w:r>
    </w:p>
    <w:p w14:paraId="0B83CCD7" w14:textId="77777777" w:rsidR="00807D4D" w:rsidRDefault="00481466" w:rsidP="00165317">
      <w:r>
        <w:t>Součástí požadovaného řešení systému</w:t>
      </w:r>
      <w:r w:rsidR="006F7F6B">
        <w:t xml:space="preserve"> JSMKK</w:t>
      </w:r>
      <w:r>
        <w:t xml:space="preserve"> je:</w:t>
      </w:r>
    </w:p>
    <w:p w14:paraId="5A56069B" w14:textId="77777777" w:rsidR="00807D4D" w:rsidRDefault="00481466" w:rsidP="00165317">
      <w:pPr>
        <w:pStyle w:val="Normln-Odstavec"/>
        <w:tabs>
          <w:tab w:val="num" w:pos="567"/>
        </w:tabs>
        <w:ind w:left="0"/>
      </w:pPr>
      <w:r>
        <w:t>dodávka a implementace v následujících požadovaných krocích:</w:t>
      </w:r>
    </w:p>
    <w:p w14:paraId="3148527C" w14:textId="77777777" w:rsidR="006F7F6B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proofErr w:type="spellStart"/>
      <w:r>
        <w:rPr>
          <w:rFonts w:ascii="Times New Roman" w:eastAsia="MS ??" w:hAnsi="Times New Roman"/>
          <w:sz w:val="22"/>
          <w:lang w:eastAsia="cs-CZ"/>
        </w:rPr>
        <w:t>předimplementační</w:t>
      </w:r>
      <w:proofErr w:type="spellEnd"/>
      <w:r>
        <w:rPr>
          <w:rFonts w:ascii="Times New Roman" w:eastAsia="MS ??" w:hAnsi="Times New Roman"/>
          <w:sz w:val="22"/>
          <w:lang w:eastAsia="cs-CZ"/>
        </w:rPr>
        <w:t xml:space="preserve"> analýza,</w:t>
      </w:r>
      <w:r w:rsidR="00E755D1">
        <w:rPr>
          <w:rFonts w:ascii="Times New Roman" w:eastAsia="MS ??" w:hAnsi="Times New Roman"/>
          <w:sz w:val="22"/>
          <w:lang w:eastAsia="cs-CZ"/>
        </w:rPr>
        <w:t xml:space="preserve"> </w:t>
      </w:r>
    </w:p>
    <w:p w14:paraId="3E912149" w14:textId="77777777" w:rsidR="00807D4D" w:rsidRPr="00807D4D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807D4D">
        <w:rPr>
          <w:rFonts w:ascii="Times New Roman" w:eastAsia="MS ??" w:hAnsi="Times New Roman"/>
          <w:sz w:val="22"/>
          <w:lang w:eastAsia="cs-CZ"/>
        </w:rPr>
        <w:t xml:space="preserve">návrh </w:t>
      </w:r>
      <w:r w:rsidR="005A6CD6">
        <w:rPr>
          <w:rFonts w:ascii="Times New Roman" w:eastAsia="MS ??" w:hAnsi="Times New Roman"/>
          <w:sz w:val="22"/>
          <w:lang w:eastAsia="cs-CZ"/>
        </w:rPr>
        <w:t>technického řešení</w:t>
      </w:r>
      <w:r w:rsidRPr="00807D4D">
        <w:rPr>
          <w:rFonts w:ascii="Times New Roman" w:eastAsia="MS ??" w:hAnsi="Times New Roman"/>
          <w:sz w:val="22"/>
          <w:lang w:eastAsia="cs-CZ"/>
        </w:rPr>
        <w:t>,</w:t>
      </w:r>
    </w:p>
    <w:p w14:paraId="60B6B6DF" w14:textId="11CB6B19" w:rsidR="00807D4D" w:rsidRPr="00807D4D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807D4D">
        <w:rPr>
          <w:rFonts w:ascii="Times New Roman" w:eastAsia="MS ??" w:hAnsi="Times New Roman"/>
          <w:sz w:val="22"/>
          <w:lang w:eastAsia="cs-CZ"/>
        </w:rPr>
        <w:t xml:space="preserve">zahájení vlastního vývoje </w:t>
      </w:r>
      <w:r w:rsidR="000240AD">
        <w:rPr>
          <w:rFonts w:ascii="Times New Roman" w:eastAsia="MS ??" w:hAnsi="Times New Roman"/>
          <w:sz w:val="22"/>
          <w:lang w:eastAsia="cs-CZ"/>
        </w:rPr>
        <w:t>S</w:t>
      </w:r>
      <w:r w:rsidRPr="00807D4D">
        <w:rPr>
          <w:rFonts w:ascii="Times New Roman" w:eastAsia="MS ??" w:hAnsi="Times New Roman"/>
          <w:sz w:val="22"/>
          <w:lang w:eastAsia="cs-CZ"/>
        </w:rPr>
        <w:t>ystému,</w:t>
      </w:r>
    </w:p>
    <w:p w14:paraId="5C92828B" w14:textId="77777777" w:rsidR="00807D4D" w:rsidRPr="00807D4D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807D4D">
        <w:rPr>
          <w:rFonts w:ascii="Times New Roman" w:eastAsia="MS ??" w:hAnsi="Times New Roman"/>
          <w:sz w:val="22"/>
          <w:lang w:eastAsia="cs-CZ"/>
        </w:rPr>
        <w:t>vybudování a zprovoznění testovacího a produkčního prostředí,</w:t>
      </w:r>
    </w:p>
    <w:p w14:paraId="7BA70029" w14:textId="29D07DEA" w:rsidR="00807D4D" w:rsidRPr="00807D4D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807D4D">
        <w:rPr>
          <w:rFonts w:ascii="Times New Roman" w:eastAsia="MS ??" w:hAnsi="Times New Roman"/>
          <w:sz w:val="22"/>
          <w:lang w:eastAsia="cs-CZ"/>
        </w:rPr>
        <w:t xml:space="preserve">průběžné testování již hotových a dodaných částí </w:t>
      </w:r>
      <w:r w:rsidR="000240AD">
        <w:rPr>
          <w:rFonts w:ascii="Times New Roman" w:eastAsia="MS ??" w:hAnsi="Times New Roman"/>
          <w:sz w:val="22"/>
          <w:lang w:eastAsia="cs-CZ"/>
        </w:rPr>
        <w:t>S</w:t>
      </w:r>
      <w:r w:rsidRPr="00807D4D">
        <w:rPr>
          <w:rFonts w:ascii="Times New Roman" w:eastAsia="MS ??" w:hAnsi="Times New Roman"/>
          <w:sz w:val="22"/>
          <w:lang w:eastAsia="cs-CZ"/>
        </w:rPr>
        <w:t>ystému,</w:t>
      </w:r>
    </w:p>
    <w:p w14:paraId="50BE13CA" w14:textId="78E50258" w:rsidR="00807D4D" w:rsidRPr="00025551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025551">
        <w:rPr>
          <w:rFonts w:ascii="Times New Roman" w:eastAsia="MS ??" w:hAnsi="Times New Roman"/>
          <w:sz w:val="22"/>
          <w:lang w:eastAsia="cs-CZ"/>
        </w:rPr>
        <w:t xml:space="preserve">integrace </w:t>
      </w:r>
      <w:r w:rsidR="000240AD" w:rsidRPr="00025551">
        <w:rPr>
          <w:rFonts w:ascii="Times New Roman" w:eastAsia="MS ??" w:hAnsi="Times New Roman"/>
          <w:sz w:val="22"/>
          <w:lang w:eastAsia="cs-CZ"/>
        </w:rPr>
        <w:t>S</w:t>
      </w:r>
      <w:r w:rsidRPr="00025551">
        <w:rPr>
          <w:rFonts w:ascii="Times New Roman" w:eastAsia="MS ??" w:hAnsi="Times New Roman"/>
          <w:sz w:val="22"/>
          <w:lang w:eastAsia="cs-CZ"/>
        </w:rPr>
        <w:t>ystému se stávajícím aplikačním vybavením</w:t>
      </w:r>
      <w:r w:rsidR="003D58D7" w:rsidRPr="00025551">
        <w:rPr>
          <w:rFonts w:ascii="Times New Roman" w:eastAsia="MS ??" w:hAnsi="Times New Roman"/>
          <w:sz w:val="22"/>
          <w:lang w:eastAsia="cs-CZ"/>
        </w:rPr>
        <w:t xml:space="preserve"> </w:t>
      </w:r>
      <w:r w:rsidR="0022404C" w:rsidRPr="00025551">
        <w:rPr>
          <w:rFonts w:ascii="Times New Roman" w:eastAsia="MS ??" w:hAnsi="Times New Roman"/>
          <w:sz w:val="22"/>
          <w:lang w:eastAsia="cs-CZ"/>
        </w:rPr>
        <w:t>Objednatele</w:t>
      </w:r>
      <w:r w:rsidRPr="00025551">
        <w:rPr>
          <w:rFonts w:ascii="Times New Roman" w:eastAsia="MS ??" w:hAnsi="Times New Roman"/>
          <w:sz w:val="22"/>
          <w:lang w:eastAsia="cs-CZ"/>
        </w:rPr>
        <w:t xml:space="preserve">, </w:t>
      </w:r>
    </w:p>
    <w:p w14:paraId="2709FFA1" w14:textId="4DFBF6DB" w:rsidR="00807D4D" w:rsidRPr="00025551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025551">
        <w:rPr>
          <w:rFonts w:ascii="Times New Roman" w:eastAsia="MS ??" w:hAnsi="Times New Roman"/>
          <w:sz w:val="22"/>
          <w:lang w:eastAsia="cs-CZ"/>
        </w:rPr>
        <w:t xml:space="preserve">integrace </w:t>
      </w:r>
      <w:r w:rsidR="000240AD" w:rsidRPr="00025551">
        <w:rPr>
          <w:rFonts w:ascii="Times New Roman" w:eastAsia="MS ??" w:hAnsi="Times New Roman"/>
          <w:sz w:val="22"/>
          <w:lang w:eastAsia="cs-CZ"/>
        </w:rPr>
        <w:t>S</w:t>
      </w:r>
      <w:r w:rsidRPr="00025551">
        <w:rPr>
          <w:rFonts w:ascii="Times New Roman" w:eastAsia="MS ??" w:hAnsi="Times New Roman"/>
          <w:sz w:val="22"/>
          <w:lang w:eastAsia="cs-CZ"/>
        </w:rPr>
        <w:t>ystému k centrálním systémům,</w:t>
      </w:r>
    </w:p>
    <w:p w14:paraId="45A095C2" w14:textId="11E2FD50" w:rsidR="00807D4D" w:rsidRPr="00807D4D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807D4D">
        <w:rPr>
          <w:rFonts w:ascii="Times New Roman" w:eastAsia="MS ??" w:hAnsi="Times New Roman"/>
          <w:sz w:val="22"/>
          <w:lang w:eastAsia="cs-CZ"/>
        </w:rPr>
        <w:t xml:space="preserve">implementace dokončeného </w:t>
      </w:r>
      <w:r w:rsidR="000240AD">
        <w:rPr>
          <w:rFonts w:ascii="Times New Roman" w:eastAsia="MS ??" w:hAnsi="Times New Roman"/>
          <w:sz w:val="22"/>
          <w:lang w:eastAsia="cs-CZ"/>
        </w:rPr>
        <w:t>S</w:t>
      </w:r>
      <w:r w:rsidRPr="00807D4D">
        <w:rPr>
          <w:rFonts w:ascii="Times New Roman" w:eastAsia="MS ??" w:hAnsi="Times New Roman"/>
          <w:sz w:val="22"/>
          <w:lang w:eastAsia="cs-CZ"/>
        </w:rPr>
        <w:t xml:space="preserve">ystému do produkčního prostředí, </w:t>
      </w:r>
    </w:p>
    <w:p w14:paraId="3C9E1E40" w14:textId="7D943B49" w:rsidR="00807D4D" w:rsidRPr="00807D4D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807D4D">
        <w:rPr>
          <w:rFonts w:ascii="Times New Roman" w:eastAsia="MS ??" w:hAnsi="Times New Roman"/>
          <w:sz w:val="22"/>
          <w:lang w:eastAsia="cs-CZ"/>
        </w:rPr>
        <w:t xml:space="preserve">vytvoření a dodání </w:t>
      </w:r>
      <w:r w:rsidR="00A95DD2">
        <w:rPr>
          <w:rFonts w:ascii="Times New Roman" w:eastAsia="MS ??" w:hAnsi="Times New Roman"/>
          <w:sz w:val="22"/>
          <w:lang w:eastAsia="cs-CZ"/>
        </w:rPr>
        <w:t xml:space="preserve">předávací </w:t>
      </w:r>
      <w:r w:rsidRPr="00807D4D">
        <w:rPr>
          <w:rFonts w:ascii="Times New Roman" w:eastAsia="MS ??" w:hAnsi="Times New Roman"/>
          <w:sz w:val="22"/>
          <w:lang w:eastAsia="cs-CZ"/>
        </w:rPr>
        <w:t xml:space="preserve">dokumentace </w:t>
      </w:r>
      <w:r w:rsidR="00A95DD2">
        <w:rPr>
          <w:rFonts w:ascii="Times New Roman" w:eastAsia="MS ??" w:hAnsi="Times New Roman"/>
          <w:sz w:val="22"/>
          <w:lang w:eastAsia="cs-CZ"/>
        </w:rPr>
        <w:t>(</w:t>
      </w:r>
      <w:r w:rsidRPr="00807D4D">
        <w:rPr>
          <w:rFonts w:ascii="Times New Roman" w:eastAsia="MS ??" w:hAnsi="Times New Roman"/>
          <w:sz w:val="22"/>
          <w:lang w:eastAsia="cs-CZ"/>
        </w:rPr>
        <w:t xml:space="preserve">pro uživatele a administrátory </w:t>
      </w:r>
      <w:r w:rsidR="000240AD">
        <w:rPr>
          <w:rFonts w:ascii="Times New Roman" w:eastAsia="MS ??" w:hAnsi="Times New Roman"/>
          <w:sz w:val="22"/>
          <w:lang w:eastAsia="cs-CZ"/>
        </w:rPr>
        <w:t>S</w:t>
      </w:r>
      <w:r w:rsidRPr="00807D4D">
        <w:rPr>
          <w:rFonts w:ascii="Times New Roman" w:eastAsia="MS ??" w:hAnsi="Times New Roman"/>
          <w:sz w:val="22"/>
          <w:lang w:eastAsia="cs-CZ"/>
        </w:rPr>
        <w:t>ystému</w:t>
      </w:r>
      <w:r w:rsidR="00A95DD2">
        <w:rPr>
          <w:rFonts w:ascii="Times New Roman" w:eastAsia="MS ??" w:hAnsi="Times New Roman"/>
          <w:sz w:val="22"/>
          <w:lang w:eastAsia="cs-CZ"/>
        </w:rPr>
        <w:t>)</w:t>
      </w:r>
      <w:r w:rsidRPr="00807D4D">
        <w:rPr>
          <w:rFonts w:ascii="Times New Roman" w:eastAsia="MS ??" w:hAnsi="Times New Roman"/>
          <w:sz w:val="22"/>
          <w:lang w:eastAsia="cs-CZ"/>
        </w:rPr>
        <w:t>,</w:t>
      </w:r>
    </w:p>
    <w:p w14:paraId="18FB50DF" w14:textId="64B9549B" w:rsidR="00807D4D" w:rsidRPr="00807D4D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807D4D">
        <w:rPr>
          <w:rFonts w:ascii="Times New Roman" w:eastAsia="MS ??" w:hAnsi="Times New Roman"/>
          <w:sz w:val="22"/>
          <w:lang w:eastAsia="cs-CZ"/>
        </w:rPr>
        <w:t xml:space="preserve">proškolení uživatelů a administrátorů </w:t>
      </w:r>
      <w:r w:rsidR="000240AD">
        <w:rPr>
          <w:rFonts w:ascii="Times New Roman" w:eastAsia="MS ??" w:hAnsi="Times New Roman"/>
          <w:sz w:val="22"/>
          <w:lang w:eastAsia="cs-CZ"/>
        </w:rPr>
        <w:t>S</w:t>
      </w:r>
      <w:r w:rsidRPr="00807D4D">
        <w:rPr>
          <w:rFonts w:ascii="Times New Roman" w:eastAsia="MS ??" w:hAnsi="Times New Roman"/>
          <w:sz w:val="22"/>
          <w:lang w:eastAsia="cs-CZ"/>
        </w:rPr>
        <w:t>ystému,</w:t>
      </w:r>
    </w:p>
    <w:p w14:paraId="2ECC9402" w14:textId="1EF5E950" w:rsidR="00807D4D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807D4D">
        <w:rPr>
          <w:rFonts w:ascii="Times New Roman" w:eastAsia="MS ??" w:hAnsi="Times New Roman"/>
          <w:sz w:val="22"/>
          <w:lang w:eastAsia="cs-CZ"/>
        </w:rPr>
        <w:t xml:space="preserve">zahájení zkušebního provozu </w:t>
      </w:r>
      <w:r w:rsidR="000240AD">
        <w:rPr>
          <w:rFonts w:ascii="Times New Roman" w:eastAsia="MS ??" w:hAnsi="Times New Roman"/>
          <w:sz w:val="22"/>
          <w:lang w:eastAsia="cs-CZ"/>
        </w:rPr>
        <w:t>S</w:t>
      </w:r>
      <w:r w:rsidRPr="00807D4D">
        <w:rPr>
          <w:rFonts w:ascii="Times New Roman" w:eastAsia="MS ??" w:hAnsi="Times New Roman"/>
          <w:sz w:val="22"/>
          <w:lang w:eastAsia="cs-CZ"/>
        </w:rPr>
        <w:t>ystému,</w:t>
      </w:r>
    </w:p>
    <w:p w14:paraId="79ABBA5F" w14:textId="001B3629" w:rsidR="00C4593C" w:rsidRPr="00807D4D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807D4D">
        <w:rPr>
          <w:rFonts w:ascii="Times New Roman" w:eastAsia="MS ??" w:hAnsi="Times New Roman"/>
          <w:sz w:val="22"/>
          <w:lang w:eastAsia="cs-CZ"/>
        </w:rPr>
        <w:t xml:space="preserve">provedení akceptačních testů </w:t>
      </w:r>
      <w:r w:rsidR="000240AD">
        <w:rPr>
          <w:rFonts w:ascii="Times New Roman" w:eastAsia="MS ??" w:hAnsi="Times New Roman"/>
          <w:sz w:val="22"/>
          <w:lang w:eastAsia="cs-CZ"/>
        </w:rPr>
        <w:t>S</w:t>
      </w:r>
      <w:r w:rsidRPr="00807D4D">
        <w:rPr>
          <w:rFonts w:ascii="Times New Roman" w:eastAsia="MS ??" w:hAnsi="Times New Roman"/>
          <w:sz w:val="22"/>
          <w:lang w:eastAsia="cs-CZ"/>
        </w:rPr>
        <w:t>ystému,</w:t>
      </w:r>
    </w:p>
    <w:p w14:paraId="7956E65E" w14:textId="12DF2169" w:rsidR="00807D4D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807D4D">
        <w:rPr>
          <w:rFonts w:ascii="Times New Roman" w:eastAsia="MS ??" w:hAnsi="Times New Roman"/>
          <w:sz w:val="22"/>
          <w:lang w:eastAsia="cs-CZ"/>
        </w:rPr>
        <w:t xml:space="preserve">spuštění (zahájení) </w:t>
      </w:r>
      <w:r w:rsidR="00615E80">
        <w:rPr>
          <w:rFonts w:ascii="Times New Roman" w:eastAsia="MS ??" w:hAnsi="Times New Roman"/>
          <w:sz w:val="22"/>
          <w:lang w:eastAsia="cs-CZ"/>
        </w:rPr>
        <w:t>ostrého (produkčního)</w:t>
      </w:r>
      <w:r w:rsidR="00615E80" w:rsidRPr="00807D4D">
        <w:rPr>
          <w:rFonts w:ascii="Times New Roman" w:eastAsia="MS ??" w:hAnsi="Times New Roman"/>
          <w:sz w:val="22"/>
          <w:lang w:eastAsia="cs-CZ"/>
        </w:rPr>
        <w:t xml:space="preserve"> </w:t>
      </w:r>
      <w:r w:rsidRPr="00807D4D">
        <w:rPr>
          <w:rFonts w:ascii="Times New Roman" w:eastAsia="MS ??" w:hAnsi="Times New Roman"/>
          <w:sz w:val="22"/>
          <w:lang w:eastAsia="cs-CZ"/>
        </w:rPr>
        <w:t>provozu.</w:t>
      </w:r>
    </w:p>
    <w:p w14:paraId="15D09598" w14:textId="5C07F40C" w:rsidR="00B30922" w:rsidRDefault="00481466" w:rsidP="00165317">
      <w:pPr>
        <w:pStyle w:val="Odstavecseseznamem"/>
        <w:spacing w:before="240" w:after="120" w:line="271" w:lineRule="auto"/>
        <w:ind w:left="567"/>
        <w:jc w:val="both"/>
        <w:rPr>
          <w:rFonts w:ascii="Times New Roman" w:eastAsia="MS ??" w:hAnsi="Times New Roman"/>
          <w:sz w:val="22"/>
          <w:lang w:eastAsia="cs-CZ"/>
        </w:rPr>
      </w:pPr>
      <w:r>
        <w:rPr>
          <w:rFonts w:ascii="Times New Roman" w:eastAsia="MS ??" w:hAnsi="Times New Roman"/>
          <w:sz w:val="22"/>
          <w:lang w:eastAsia="cs-CZ"/>
        </w:rPr>
        <w:t xml:space="preserve">Podrobněji viz kapitola </w:t>
      </w:r>
      <w:r w:rsidR="00622737">
        <w:rPr>
          <w:rFonts w:ascii="Times New Roman" w:eastAsia="MS ??" w:hAnsi="Times New Roman"/>
          <w:sz w:val="22"/>
          <w:lang w:eastAsia="cs-CZ"/>
        </w:rPr>
        <w:t>4</w:t>
      </w:r>
      <w:r w:rsidR="00D76D2B">
        <w:rPr>
          <w:rFonts w:ascii="Times New Roman" w:eastAsia="MS ??" w:hAnsi="Times New Roman"/>
          <w:sz w:val="22"/>
          <w:lang w:eastAsia="cs-CZ"/>
        </w:rPr>
        <w:t>.</w:t>
      </w:r>
    </w:p>
    <w:p w14:paraId="7E079BFE" w14:textId="43B41D0A" w:rsidR="00807D4D" w:rsidRDefault="00BF6B0F" w:rsidP="00165317">
      <w:pPr>
        <w:pStyle w:val="Normln-Odstavec"/>
        <w:tabs>
          <w:tab w:val="num" w:pos="567"/>
        </w:tabs>
        <w:ind w:left="0"/>
      </w:pPr>
      <w:r>
        <w:t>T</w:t>
      </w:r>
      <w:r w:rsidR="00481466">
        <w:t xml:space="preserve">echnická podpora </w:t>
      </w:r>
      <w:r w:rsidR="00C97E27">
        <w:t>S</w:t>
      </w:r>
      <w:r w:rsidR="00481466">
        <w:t>ystému (aplika</w:t>
      </w:r>
      <w:r w:rsidR="0084614B">
        <w:t>čních komponent</w:t>
      </w:r>
      <w:r w:rsidR="00481466">
        <w:t>, podpůrného aplikačního vybavení</w:t>
      </w:r>
      <w:r w:rsidR="0084614B">
        <w:t xml:space="preserve">, </w:t>
      </w:r>
      <w:r w:rsidR="00481466">
        <w:t>např. framework</w:t>
      </w:r>
      <w:r w:rsidR="0084614B">
        <w:t>,</w:t>
      </w:r>
      <w:r w:rsidR="00481466">
        <w:t xml:space="preserve"> </w:t>
      </w:r>
      <w:r w:rsidR="00A95DD2">
        <w:t>databáze</w:t>
      </w:r>
      <w:r w:rsidR="0084614B">
        <w:t xml:space="preserve"> atd.</w:t>
      </w:r>
      <w:r w:rsidR="003742DF">
        <w:t>)</w:t>
      </w:r>
      <w:r w:rsidR="0084614B">
        <w:t>,</w:t>
      </w:r>
      <w:r w:rsidR="00481466">
        <w:t xml:space="preserve"> splňující podmínky a požadavky v následujícím rozsahu:</w:t>
      </w:r>
    </w:p>
    <w:p w14:paraId="04F84CD3" w14:textId="22755747" w:rsidR="00807D4D" w:rsidRPr="001B006B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807D4D">
        <w:rPr>
          <w:rFonts w:ascii="Times New Roman" w:eastAsia="MS ??" w:hAnsi="Times New Roman"/>
          <w:sz w:val="22"/>
          <w:lang w:eastAsia="cs-CZ"/>
        </w:rPr>
        <w:t xml:space="preserve">nový </w:t>
      </w:r>
      <w:r w:rsidR="00C97E27">
        <w:rPr>
          <w:rFonts w:ascii="Times New Roman" w:eastAsia="MS ??" w:hAnsi="Times New Roman"/>
          <w:sz w:val="22"/>
          <w:lang w:eastAsia="cs-CZ"/>
        </w:rPr>
        <w:t>S</w:t>
      </w:r>
      <w:r w:rsidRPr="00807D4D">
        <w:rPr>
          <w:rFonts w:ascii="Times New Roman" w:eastAsia="MS ??" w:hAnsi="Times New Roman"/>
          <w:sz w:val="22"/>
          <w:lang w:eastAsia="cs-CZ"/>
        </w:rPr>
        <w:t xml:space="preserve">ystém musí být provozuschopný a poskytovat požadované </w:t>
      </w:r>
      <w:r w:rsidRPr="001B006B">
        <w:rPr>
          <w:rFonts w:ascii="Times New Roman" w:eastAsia="MS ??" w:hAnsi="Times New Roman"/>
          <w:sz w:val="22"/>
          <w:lang w:eastAsia="cs-CZ"/>
        </w:rPr>
        <w:t>služby 7 dní v týdnu x 24 hodin denně,</w:t>
      </w:r>
    </w:p>
    <w:p w14:paraId="44A7DD58" w14:textId="77777777" w:rsidR="00807D4D" w:rsidRPr="004E0EF9" w:rsidRDefault="00481466" w:rsidP="00165317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4E0EF9">
        <w:rPr>
          <w:rFonts w:ascii="Times New Roman" w:eastAsia="MS ??" w:hAnsi="Times New Roman"/>
          <w:sz w:val="22"/>
          <w:lang w:eastAsia="cs-CZ"/>
        </w:rPr>
        <w:t>technická podpora musí být poskytována na základě uzavřené servisní smlouvy na dobu min. 5 let a bude zahrnovat:</w:t>
      </w:r>
    </w:p>
    <w:p w14:paraId="76E356A0" w14:textId="3AF6049A" w:rsidR="00807D4D" w:rsidRPr="00807D4D" w:rsidRDefault="00481466" w:rsidP="00165317">
      <w:pPr>
        <w:pStyle w:val="Odstavecseseznamem"/>
        <w:numPr>
          <w:ilvl w:val="0"/>
          <w:numId w:val="8"/>
        </w:numPr>
        <w:spacing w:before="240" w:line="271" w:lineRule="auto"/>
        <w:jc w:val="both"/>
        <w:rPr>
          <w:rFonts w:eastAsia="MS ??"/>
          <w:sz w:val="22"/>
          <w:szCs w:val="22"/>
          <w:lang w:eastAsia="cs-CZ"/>
        </w:rPr>
      </w:pPr>
      <w:r w:rsidRPr="00807D4D">
        <w:rPr>
          <w:rFonts w:eastAsia="MS ??"/>
          <w:sz w:val="22"/>
          <w:szCs w:val="22"/>
          <w:lang w:eastAsia="cs-CZ"/>
        </w:rPr>
        <w:t xml:space="preserve">opravy chyb a závad </w:t>
      </w:r>
      <w:r w:rsidR="000240AD">
        <w:rPr>
          <w:rFonts w:eastAsia="MS ??"/>
          <w:sz w:val="22"/>
          <w:szCs w:val="22"/>
          <w:lang w:eastAsia="cs-CZ"/>
        </w:rPr>
        <w:t>S</w:t>
      </w:r>
      <w:r w:rsidRPr="00807D4D">
        <w:rPr>
          <w:rFonts w:eastAsia="MS ??"/>
          <w:sz w:val="22"/>
          <w:szCs w:val="22"/>
          <w:lang w:eastAsia="cs-CZ"/>
        </w:rPr>
        <w:t>ystému,</w:t>
      </w:r>
    </w:p>
    <w:p w14:paraId="0A7F3A47" w14:textId="77777777" w:rsidR="00807D4D" w:rsidRPr="00807D4D" w:rsidRDefault="00481466" w:rsidP="00165317">
      <w:pPr>
        <w:pStyle w:val="Odstavecseseznamem"/>
        <w:numPr>
          <w:ilvl w:val="0"/>
          <w:numId w:val="8"/>
        </w:numPr>
        <w:spacing w:before="240" w:line="271" w:lineRule="auto"/>
        <w:jc w:val="both"/>
        <w:rPr>
          <w:rFonts w:eastAsia="MS ??"/>
          <w:sz w:val="22"/>
          <w:szCs w:val="22"/>
          <w:lang w:eastAsia="cs-CZ"/>
        </w:rPr>
      </w:pPr>
      <w:r w:rsidRPr="00807D4D">
        <w:rPr>
          <w:rFonts w:eastAsia="MS ??"/>
          <w:sz w:val="22"/>
          <w:szCs w:val="22"/>
          <w:lang w:eastAsia="cs-CZ"/>
        </w:rPr>
        <w:t>úpravy a další změny, vyplývající ze změn okolního prostředí,</w:t>
      </w:r>
    </w:p>
    <w:p w14:paraId="4DEB7CE6" w14:textId="77777777" w:rsidR="00807D4D" w:rsidRPr="00807D4D" w:rsidRDefault="00481466" w:rsidP="00165317">
      <w:pPr>
        <w:pStyle w:val="Odstavecseseznamem"/>
        <w:numPr>
          <w:ilvl w:val="0"/>
          <w:numId w:val="8"/>
        </w:numPr>
        <w:spacing w:before="240" w:line="271" w:lineRule="auto"/>
        <w:jc w:val="both"/>
        <w:rPr>
          <w:rFonts w:eastAsia="MS ??"/>
          <w:sz w:val="22"/>
          <w:szCs w:val="22"/>
          <w:lang w:eastAsia="cs-CZ"/>
        </w:rPr>
      </w:pPr>
      <w:r w:rsidRPr="00807D4D">
        <w:rPr>
          <w:rFonts w:eastAsia="MS ??"/>
          <w:sz w:val="22"/>
          <w:szCs w:val="22"/>
          <w:lang w:eastAsia="cs-CZ"/>
        </w:rPr>
        <w:t>úpravy a další změny vyplývající z legislativy ČR, národních standardů a nařízení EU,</w:t>
      </w:r>
    </w:p>
    <w:p w14:paraId="5E236BDA" w14:textId="0F361F20" w:rsidR="00807D4D" w:rsidRDefault="00481466" w:rsidP="00165317">
      <w:pPr>
        <w:pStyle w:val="Odstavecseseznamem"/>
        <w:numPr>
          <w:ilvl w:val="0"/>
          <w:numId w:val="8"/>
        </w:numPr>
        <w:spacing w:before="240" w:line="271" w:lineRule="auto"/>
        <w:jc w:val="both"/>
        <w:rPr>
          <w:rFonts w:eastAsia="MS ??"/>
          <w:sz w:val="22"/>
          <w:szCs w:val="22"/>
          <w:lang w:eastAsia="cs-CZ"/>
        </w:rPr>
      </w:pPr>
      <w:r w:rsidRPr="00807D4D">
        <w:rPr>
          <w:rFonts w:eastAsia="MS ??"/>
          <w:sz w:val="22"/>
          <w:szCs w:val="22"/>
          <w:lang w:eastAsia="cs-CZ"/>
        </w:rPr>
        <w:lastRenderedPageBreak/>
        <w:t xml:space="preserve">update nové verze </w:t>
      </w:r>
      <w:r w:rsidR="000240AD">
        <w:rPr>
          <w:rFonts w:eastAsia="MS ??"/>
          <w:sz w:val="22"/>
          <w:szCs w:val="22"/>
          <w:lang w:eastAsia="cs-CZ"/>
        </w:rPr>
        <w:t>S</w:t>
      </w:r>
      <w:r w:rsidRPr="00807D4D">
        <w:rPr>
          <w:rFonts w:eastAsia="MS ??"/>
          <w:sz w:val="22"/>
          <w:szCs w:val="22"/>
          <w:lang w:eastAsia="cs-CZ"/>
        </w:rPr>
        <w:t xml:space="preserve">ystému, </w:t>
      </w:r>
    </w:p>
    <w:p w14:paraId="0FED8468" w14:textId="67970534" w:rsidR="00AA4581" w:rsidRDefault="00481466" w:rsidP="00165317">
      <w:pPr>
        <w:pStyle w:val="Odstavecseseznamem"/>
        <w:numPr>
          <w:ilvl w:val="0"/>
          <w:numId w:val="8"/>
        </w:numPr>
        <w:spacing w:before="240" w:line="271" w:lineRule="auto"/>
        <w:jc w:val="both"/>
        <w:rPr>
          <w:rFonts w:eastAsia="MS ??"/>
          <w:sz w:val="22"/>
          <w:szCs w:val="22"/>
          <w:lang w:eastAsia="cs-CZ"/>
        </w:rPr>
      </w:pPr>
      <w:r>
        <w:rPr>
          <w:rFonts w:eastAsia="MS ??"/>
          <w:sz w:val="22"/>
          <w:szCs w:val="22"/>
          <w:lang w:eastAsia="cs-CZ"/>
        </w:rPr>
        <w:t xml:space="preserve">bezpečnostní update </w:t>
      </w:r>
      <w:r w:rsidR="000240AD">
        <w:rPr>
          <w:rFonts w:eastAsia="MS ??"/>
          <w:sz w:val="22"/>
          <w:szCs w:val="22"/>
          <w:lang w:eastAsia="cs-CZ"/>
        </w:rPr>
        <w:t>S</w:t>
      </w:r>
      <w:r>
        <w:rPr>
          <w:rFonts w:eastAsia="MS ??"/>
          <w:sz w:val="22"/>
          <w:szCs w:val="22"/>
          <w:lang w:eastAsia="cs-CZ"/>
        </w:rPr>
        <w:t xml:space="preserve">ystému, </w:t>
      </w:r>
    </w:p>
    <w:p w14:paraId="25FD4713" w14:textId="6407A216" w:rsidR="00EB771D" w:rsidRDefault="00481466" w:rsidP="009E1CE2">
      <w:pPr>
        <w:pStyle w:val="Odstavecseseznamem"/>
        <w:numPr>
          <w:ilvl w:val="0"/>
          <w:numId w:val="8"/>
        </w:numPr>
        <w:spacing w:before="240" w:line="271" w:lineRule="auto"/>
        <w:rPr>
          <w:rFonts w:ascii="Times New Roman" w:eastAsia="MS ??" w:hAnsi="Times New Roman"/>
          <w:sz w:val="22"/>
        </w:rPr>
      </w:pPr>
      <w:r w:rsidRPr="00807D4D">
        <w:rPr>
          <w:rFonts w:eastAsia="MS ??"/>
          <w:sz w:val="22"/>
          <w:szCs w:val="22"/>
          <w:lang w:eastAsia="cs-CZ"/>
        </w:rPr>
        <w:t xml:space="preserve">obnovení při výpadcích </w:t>
      </w:r>
      <w:r w:rsidR="000240AD">
        <w:rPr>
          <w:rFonts w:eastAsia="MS ??"/>
          <w:sz w:val="22"/>
          <w:szCs w:val="22"/>
          <w:lang w:eastAsia="cs-CZ"/>
        </w:rPr>
        <w:t>S</w:t>
      </w:r>
      <w:r w:rsidRPr="00807D4D">
        <w:rPr>
          <w:rFonts w:eastAsia="MS ??"/>
          <w:sz w:val="22"/>
          <w:szCs w:val="22"/>
          <w:lang w:eastAsia="cs-CZ"/>
        </w:rPr>
        <w:t>ystému dle dohodnutých podmínek „</w:t>
      </w:r>
      <w:proofErr w:type="spellStart"/>
      <w:r w:rsidRPr="00807D4D">
        <w:rPr>
          <w:rFonts w:eastAsia="MS ??"/>
          <w:sz w:val="22"/>
          <w:szCs w:val="22"/>
          <w:lang w:eastAsia="cs-CZ"/>
        </w:rPr>
        <w:t>Service</w:t>
      </w:r>
      <w:proofErr w:type="spellEnd"/>
      <w:r w:rsidRPr="00807D4D">
        <w:rPr>
          <w:rFonts w:eastAsia="MS ??"/>
          <w:sz w:val="22"/>
          <w:szCs w:val="22"/>
          <w:lang w:eastAsia="cs-CZ"/>
        </w:rPr>
        <w:t xml:space="preserve">-Level </w:t>
      </w:r>
      <w:proofErr w:type="spellStart"/>
      <w:r w:rsidRPr="00807D4D">
        <w:rPr>
          <w:rFonts w:eastAsia="MS ??"/>
          <w:sz w:val="22"/>
          <w:szCs w:val="22"/>
          <w:lang w:eastAsia="cs-CZ"/>
        </w:rPr>
        <w:t>Agreement</w:t>
      </w:r>
      <w:proofErr w:type="spellEnd"/>
      <w:r w:rsidRPr="00807D4D">
        <w:rPr>
          <w:rFonts w:eastAsia="MS ??"/>
          <w:sz w:val="22"/>
          <w:szCs w:val="22"/>
          <w:lang w:eastAsia="cs-CZ"/>
        </w:rPr>
        <w:t xml:space="preserve">“ (SLA), tak aby byly zachovány požadavky na provoz </w:t>
      </w:r>
      <w:r w:rsidR="000240AD">
        <w:rPr>
          <w:rFonts w:eastAsia="MS ??"/>
          <w:sz w:val="22"/>
          <w:szCs w:val="22"/>
          <w:lang w:eastAsia="cs-CZ"/>
        </w:rPr>
        <w:t>S</w:t>
      </w:r>
      <w:r w:rsidRPr="00807D4D">
        <w:rPr>
          <w:rFonts w:eastAsia="MS ??"/>
          <w:sz w:val="22"/>
          <w:szCs w:val="22"/>
          <w:lang w:eastAsia="cs-CZ"/>
        </w:rPr>
        <w:t xml:space="preserve">ystému, </w:t>
      </w:r>
    </w:p>
    <w:p w14:paraId="009C6DB6" w14:textId="70755D43" w:rsidR="00B30922" w:rsidRPr="00FB7580" w:rsidRDefault="00274462" w:rsidP="00EB771D">
      <w:pPr>
        <w:pStyle w:val="Odstavecseseznamem"/>
        <w:spacing w:before="240" w:line="271" w:lineRule="auto"/>
        <w:rPr>
          <w:rFonts w:ascii="Times New Roman" w:eastAsia="MS ??" w:hAnsi="Times New Roman"/>
          <w:sz w:val="22"/>
        </w:rPr>
      </w:pPr>
      <w:r>
        <w:rPr>
          <w:rFonts w:ascii="Times New Roman" w:eastAsia="MS ??" w:hAnsi="Times New Roman"/>
          <w:sz w:val="22"/>
        </w:rPr>
        <w:t>p</w:t>
      </w:r>
      <w:r w:rsidR="00481466">
        <w:rPr>
          <w:rFonts w:ascii="Times New Roman" w:eastAsia="MS ??" w:hAnsi="Times New Roman"/>
          <w:sz w:val="22"/>
        </w:rPr>
        <w:t xml:space="preserve">odrobněji </w:t>
      </w:r>
      <w:r w:rsidR="00481466" w:rsidRPr="00FB7580">
        <w:rPr>
          <w:rFonts w:ascii="Times New Roman" w:eastAsia="MS ??" w:hAnsi="Times New Roman"/>
          <w:sz w:val="22"/>
        </w:rPr>
        <w:t xml:space="preserve">viz kapitola </w:t>
      </w:r>
      <w:r w:rsidR="00A352BC" w:rsidRPr="00FB7580">
        <w:rPr>
          <w:rFonts w:ascii="Times New Roman" w:eastAsia="MS ??" w:hAnsi="Times New Roman"/>
          <w:sz w:val="22"/>
        </w:rPr>
        <w:t>5</w:t>
      </w:r>
      <w:r>
        <w:rPr>
          <w:rFonts w:ascii="Times New Roman" w:eastAsia="MS ??" w:hAnsi="Times New Roman"/>
          <w:sz w:val="22"/>
        </w:rPr>
        <w:t>,</w:t>
      </w:r>
    </w:p>
    <w:p w14:paraId="316E0874" w14:textId="2F279AED" w:rsidR="00807D4D" w:rsidRPr="004E0EF9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4E0EF9">
        <w:rPr>
          <w:rFonts w:ascii="Times New Roman" w:eastAsia="MS ??" w:hAnsi="Times New Roman"/>
          <w:sz w:val="22"/>
          <w:lang w:eastAsia="cs-CZ"/>
        </w:rPr>
        <w:t xml:space="preserve">rozšířená záruka na nově implementované služby a funkcionality nového </w:t>
      </w:r>
      <w:r w:rsidR="000240AD">
        <w:rPr>
          <w:rFonts w:ascii="Times New Roman" w:eastAsia="MS ??" w:hAnsi="Times New Roman"/>
          <w:sz w:val="22"/>
          <w:lang w:eastAsia="cs-CZ"/>
        </w:rPr>
        <w:t>S</w:t>
      </w:r>
      <w:r w:rsidRPr="004E0EF9">
        <w:rPr>
          <w:rFonts w:ascii="Times New Roman" w:eastAsia="MS ??" w:hAnsi="Times New Roman"/>
          <w:sz w:val="22"/>
          <w:lang w:eastAsia="cs-CZ"/>
        </w:rPr>
        <w:t xml:space="preserve">ystému je po dobu minimálně </w:t>
      </w:r>
      <w:r w:rsidR="001C3BE6" w:rsidRPr="004E0EF9">
        <w:rPr>
          <w:rFonts w:ascii="Times New Roman" w:eastAsia="MS ??" w:hAnsi="Times New Roman"/>
          <w:sz w:val="22"/>
          <w:lang w:eastAsia="cs-CZ"/>
        </w:rPr>
        <w:t>5 let</w:t>
      </w:r>
      <w:r w:rsidR="00C36972" w:rsidRPr="004E0EF9">
        <w:rPr>
          <w:rFonts w:ascii="Times New Roman" w:eastAsia="MS ??" w:hAnsi="Times New Roman"/>
          <w:sz w:val="22"/>
          <w:lang w:eastAsia="cs-CZ"/>
        </w:rPr>
        <w:t xml:space="preserve"> (</w:t>
      </w:r>
      <w:r w:rsidR="00FA27C4" w:rsidRPr="004E0EF9">
        <w:rPr>
          <w:rFonts w:ascii="Times New Roman" w:eastAsia="MS ??" w:hAnsi="Times New Roman"/>
          <w:sz w:val="22"/>
          <w:lang w:eastAsia="cs-CZ"/>
        </w:rPr>
        <w:t>p</w:t>
      </w:r>
      <w:r w:rsidR="00C36972" w:rsidRPr="004E0EF9">
        <w:rPr>
          <w:rFonts w:ascii="Times New Roman" w:eastAsia="MS ??" w:hAnsi="Times New Roman"/>
          <w:sz w:val="22"/>
          <w:lang w:eastAsia="cs-CZ"/>
        </w:rPr>
        <w:t xml:space="preserve">odrobněji viz kapitola </w:t>
      </w:r>
      <w:r w:rsidR="00A352BC">
        <w:rPr>
          <w:rFonts w:ascii="Times New Roman" w:eastAsia="MS ??" w:hAnsi="Times New Roman"/>
          <w:sz w:val="22"/>
          <w:lang w:eastAsia="cs-CZ"/>
        </w:rPr>
        <w:t>5</w:t>
      </w:r>
      <w:r w:rsidR="00C36972" w:rsidRPr="004E0EF9">
        <w:rPr>
          <w:rFonts w:ascii="Times New Roman" w:eastAsia="MS ??" w:hAnsi="Times New Roman"/>
          <w:sz w:val="22"/>
          <w:lang w:eastAsia="cs-CZ"/>
        </w:rPr>
        <w:t>.1)</w:t>
      </w:r>
      <w:r w:rsidRPr="004E0EF9">
        <w:rPr>
          <w:rFonts w:ascii="Times New Roman" w:eastAsia="MS ??" w:hAnsi="Times New Roman"/>
          <w:sz w:val="22"/>
          <w:lang w:eastAsia="cs-CZ"/>
        </w:rPr>
        <w:t>,</w:t>
      </w:r>
    </w:p>
    <w:p w14:paraId="6547206B" w14:textId="1D6F308B" w:rsidR="00807D4D" w:rsidRPr="006B4F8A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6B4F8A">
        <w:rPr>
          <w:rFonts w:ascii="Times New Roman" w:eastAsia="MS ??" w:hAnsi="Times New Roman"/>
          <w:sz w:val="22"/>
          <w:lang w:eastAsia="cs-CZ"/>
        </w:rPr>
        <w:t xml:space="preserve">předpokládaná cena za programovací práce (v Kč bez DPH/hodinu) na další rozvoj </w:t>
      </w:r>
      <w:r w:rsidR="000240AD">
        <w:rPr>
          <w:rFonts w:ascii="Times New Roman" w:eastAsia="MS ??" w:hAnsi="Times New Roman"/>
          <w:sz w:val="22"/>
          <w:lang w:eastAsia="cs-CZ"/>
        </w:rPr>
        <w:t>S</w:t>
      </w:r>
      <w:r w:rsidRPr="006B4F8A">
        <w:rPr>
          <w:rFonts w:ascii="Times New Roman" w:eastAsia="MS ??" w:hAnsi="Times New Roman"/>
          <w:sz w:val="22"/>
          <w:lang w:eastAsia="cs-CZ"/>
        </w:rPr>
        <w:t>ystému nad rámec technické podpory bude uvedena v nabídce.</w:t>
      </w:r>
    </w:p>
    <w:p w14:paraId="74B39BFF" w14:textId="77777777" w:rsidR="00F415BF" w:rsidRDefault="00F415BF" w:rsidP="00F415BF">
      <w:pPr>
        <w:pStyle w:val="Obyejn"/>
        <w:rPr>
          <w:rFonts w:ascii="Times" w:eastAsia="MS ??" w:hAnsi="Times" w:cs="Times New Roman"/>
          <w:sz w:val="22"/>
          <w:szCs w:val="22"/>
          <w:highlight w:val="yellow"/>
          <w14:ligatures w14:val="none"/>
        </w:rPr>
      </w:pPr>
      <w:bookmarkStart w:id="0" w:name="_Hlk134012980"/>
    </w:p>
    <w:p w14:paraId="2974762E" w14:textId="2B2EDAB1" w:rsidR="00B35697" w:rsidRDefault="00481466" w:rsidP="00B35697">
      <w:pPr>
        <w:pStyle w:val="Normln-Odstavec"/>
        <w:tabs>
          <w:tab w:val="num" w:pos="567"/>
        </w:tabs>
        <w:ind w:left="0"/>
      </w:pPr>
      <w:r w:rsidRPr="001B006B">
        <w:t xml:space="preserve">Legislativní požadavky </w:t>
      </w:r>
      <w:r>
        <w:t>– dodávané nové služ</w:t>
      </w:r>
      <w:r w:rsidRPr="00520D56">
        <w:t>b</w:t>
      </w:r>
      <w:r>
        <w:t>y</w:t>
      </w:r>
      <w:r w:rsidRPr="00520D56">
        <w:t xml:space="preserve"> a funkcionalit</w:t>
      </w:r>
      <w:r>
        <w:t>y</w:t>
      </w:r>
      <w:r w:rsidRPr="00520D56">
        <w:t xml:space="preserve"> </w:t>
      </w:r>
      <w:r>
        <w:t>nového</w:t>
      </w:r>
      <w:r w:rsidRPr="00520D56">
        <w:t xml:space="preserve"> </w:t>
      </w:r>
      <w:r>
        <w:t>systému</w:t>
      </w:r>
      <w:r w:rsidR="00A640A6">
        <w:t xml:space="preserve"> JSMKK</w:t>
      </w:r>
      <w:r>
        <w:t xml:space="preserve"> </w:t>
      </w:r>
      <w:r w:rsidRPr="00520D56">
        <w:t>musí</w:t>
      </w:r>
      <w:r>
        <w:t xml:space="preserve"> být v době jejich implementace </w:t>
      </w:r>
      <w:r w:rsidR="00EA3BE5">
        <w:t xml:space="preserve">a provozu </w:t>
      </w:r>
      <w:r>
        <w:t xml:space="preserve">plně v souladu a shodě s aktuálně platnou legislativou, především pak splňovat následující zákony, vyhlášky, standardy ČR a nařízení EU </w:t>
      </w:r>
      <w:r w:rsidR="00FA27C4">
        <w:br/>
      </w:r>
      <w:r>
        <w:t>a mezinárodní norm</w:t>
      </w:r>
      <w:r w:rsidR="00EA3BE5">
        <w:t>y</w:t>
      </w:r>
      <w:r w:rsidR="006F4082">
        <w:t>:</w:t>
      </w:r>
    </w:p>
    <w:p w14:paraId="73E695F4" w14:textId="77777777" w:rsidR="00B35697" w:rsidRPr="00061CAE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061CAE">
        <w:rPr>
          <w:rFonts w:ascii="Times New Roman" w:eastAsia="MS ??" w:hAnsi="Times New Roman"/>
          <w:sz w:val="22"/>
          <w:lang w:eastAsia="cs-CZ"/>
        </w:rPr>
        <w:t>Zákon č. 12</w:t>
      </w:r>
      <w:r>
        <w:rPr>
          <w:rFonts w:ascii="Times New Roman" w:eastAsia="MS ??" w:hAnsi="Times New Roman"/>
          <w:sz w:val="22"/>
          <w:lang w:eastAsia="cs-CZ"/>
        </w:rPr>
        <w:t>9</w:t>
      </w:r>
      <w:r w:rsidRPr="00061CAE">
        <w:rPr>
          <w:rFonts w:ascii="Times New Roman" w:eastAsia="MS ??" w:hAnsi="Times New Roman"/>
          <w:sz w:val="22"/>
          <w:lang w:eastAsia="cs-CZ"/>
        </w:rPr>
        <w:t xml:space="preserve">/2000 Sb., o </w:t>
      </w:r>
      <w:r>
        <w:rPr>
          <w:rFonts w:ascii="Times New Roman" w:eastAsia="MS ??" w:hAnsi="Times New Roman"/>
          <w:sz w:val="22"/>
          <w:lang w:eastAsia="cs-CZ"/>
        </w:rPr>
        <w:t>krají</w:t>
      </w:r>
      <w:r w:rsidRPr="00061CAE">
        <w:rPr>
          <w:rFonts w:ascii="Times New Roman" w:eastAsia="MS ??" w:hAnsi="Times New Roman"/>
          <w:sz w:val="22"/>
          <w:lang w:eastAsia="cs-CZ"/>
        </w:rPr>
        <w:t xml:space="preserve">ch, </w:t>
      </w:r>
    </w:p>
    <w:p w14:paraId="7013AA46" w14:textId="77777777" w:rsidR="00B35697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061CAE">
        <w:rPr>
          <w:rFonts w:ascii="Times New Roman" w:eastAsia="MS ??" w:hAnsi="Times New Roman"/>
          <w:sz w:val="22"/>
          <w:lang w:eastAsia="cs-CZ"/>
        </w:rPr>
        <w:t>Zákon č. 365/2000 Sb., o informačních systémech veřejné správy,</w:t>
      </w:r>
    </w:p>
    <w:p w14:paraId="3D782A5A" w14:textId="6F968F6C" w:rsidR="00C1560E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C1560E">
        <w:rPr>
          <w:rFonts w:ascii="Times New Roman" w:eastAsia="MS ??" w:hAnsi="Times New Roman"/>
          <w:sz w:val="22"/>
          <w:lang w:eastAsia="cs-CZ"/>
        </w:rPr>
        <w:t>Zákon č. 563/1991 Sb.</w:t>
      </w:r>
      <w:r>
        <w:rPr>
          <w:rFonts w:ascii="Times New Roman" w:eastAsia="MS ??" w:hAnsi="Times New Roman"/>
          <w:sz w:val="22"/>
          <w:lang w:eastAsia="cs-CZ"/>
        </w:rPr>
        <w:t>,</w:t>
      </w:r>
      <w:r w:rsidRPr="00C1560E">
        <w:rPr>
          <w:rFonts w:ascii="Times New Roman" w:eastAsia="MS ??" w:hAnsi="Times New Roman"/>
          <w:sz w:val="22"/>
          <w:lang w:eastAsia="cs-CZ"/>
        </w:rPr>
        <w:t xml:space="preserve"> o účetnictví,</w:t>
      </w:r>
    </w:p>
    <w:p w14:paraId="45FDA054" w14:textId="3964F3F0" w:rsidR="009D58EC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9D58EC">
        <w:rPr>
          <w:rFonts w:ascii="Times New Roman" w:eastAsia="MS ??" w:hAnsi="Times New Roman"/>
          <w:sz w:val="22"/>
          <w:lang w:eastAsia="cs-CZ"/>
        </w:rPr>
        <w:t>Vyhláška č. 270/2010 Sb</w:t>
      </w:r>
      <w:r>
        <w:rPr>
          <w:rFonts w:ascii="Times New Roman" w:eastAsia="MS ??" w:hAnsi="Times New Roman"/>
          <w:sz w:val="22"/>
          <w:lang w:eastAsia="cs-CZ"/>
        </w:rPr>
        <w:t>.</w:t>
      </w:r>
      <w:r w:rsidR="00544CAC">
        <w:rPr>
          <w:rFonts w:ascii="Times New Roman" w:eastAsia="MS ??" w:hAnsi="Times New Roman"/>
          <w:sz w:val="22"/>
          <w:lang w:eastAsia="cs-CZ"/>
        </w:rPr>
        <w:t>,</w:t>
      </w:r>
      <w:r>
        <w:rPr>
          <w:rFonts w:ascii="Times New Roman" w:eastAsia="MS ??" w:hAnsi="Times New Roman"/>
          <w:sz w:val="22"/>
          <w:lang w:eastAsia="cs-CZ"/>
        </w:rPr>
        <w:t xml:space="preserve"> </w:t>
      </w:r>
      <w:r w:rsidRPr="009D58EC">
        <w:rPr>
          <w:rFonts w:ascii="Times New Roman" w:eastAsia="MS ??" w:hAnsi="Times New Roman"/>
          <w:sz w:val="22"/>
          <w:lang w:eastAsia="cs-CZ"/>
        </w:rPr>
        <w:t>o inventarizaci majetku a závazků</w:t>
      </w:r>
      <w:r>
        <w:rPr>
          <w:rFonts w:ascii="Times New Roman" w:eastAsia="MS ??" w:hAnsi="Times New Roman"/>
          <w:sz w:val="22"/>
          <w:lang w:eastAsia="cs-CZ"/>
        </w:rPr>
        <w:t xml:space="preserve">, </w:t>
      </w:r>
    </w:p>
    <w:p w14:paraId="2DFC83FE" w14:textId="70EF0AC3" w:rsidR="009D58EC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9D58EC">
        <w:rPr>
          <w:rFonts w:ascii="Times New Roman" w:eastAsia="MS ??" w:hAnsi="Times New Roman"/>
          <w:sz w:val="22"/>
          <w:lang w:eastAsia="cs-CZ"/>
        </w:rPr>
        <w:t>Zákon č. 218/2000 Sb.</w:t>
      </w:r>
      <w:r w:rsidR="00544CAC">
        <w:rPr>
          <w:rFonts w:ascii="Times New Roman" w:eastAsia="MS ??" w:hAnsi="Times New Roman"/>
          <w:sz w:val="22"/>
          <w:lang w:eastAsia="cs-CZ"/>
        </w:rPr>
        <w:t>,</w:t>
      </w:r>
      <w:r w:rsidRPr="009D58EC">
        <w:rPr>
          <w:rFonts w:ascii="Times New Roman" w:eastAsia="MS ??" w:hAnsi="Times New Roman"/>
          <w:sz w:val="22"/>
          <w:lang w:eastAsia="cs-CZ"/>
        </w:rPr>
        <w:t xml:space="preserve"> o rozpočtových pravidlech</w:t>
      </w:r>
      <w:r>
        <w:rPr>
          <w:rFonts w:ascii="Times New Roman" w:eastAsia="MS ??" w:hAnsi="Times New Roman"/>
          <w:sz w:val="22"/>
          <w:lang w:eastAsia="cs-CZ"/>
        </w:rPr>
        <w:t>,</w:t>
      </w:r>
    </w:p>
    <w:p w14:paraId="4B607A12" w14:textId="1D7CCD1C" w:rsidR="009D58EC" w:rsidRPr="00061CAE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9D58EC">
        <w:rPr>
          <w:rFonts w:ascii="Times New Roman" w:eastAsia="MS ??" w:hAnsi="Times New Roman"/>
          <w:sz w:val="22"/>
          <w:lang w:eastAsia="cs-CZ"/>
        </w:rPr>
        <w:t>Zákon č. 2</w:t>
      </w:r>
      <w:r>
        <w:rPr>
          <w:rFonts w:ascii="Times New Roman" w:eastAsia="MS ??" w:hAnsi="Times New Roman"/>
          <w:sz w:val="22"/>
          <w:lang w:eastAsia="cs-CZ"/>
        </w:rPr>
        <w:t>50</w:t>
      </w:r>
      <w:r w:rsidRPr="009D58EC">
        <w:rPr>
          <w:rFonts w:ascii="Times New Roman" w:eastAsia="MS ??" w:hAnsi="Times New Roman"/>
          <w:sz w:val="22"/>
          <w:lang w:eastAsia="cs-CZ"/>
        </w:rPr>
        <w:t>/2000 Sb.</w:t>
      </w:r>
      <w:r w:rsidR="00544CAC">
        <w:rPr>
          <w:rFonts w:ascii="Times New Roman" w:eastAsia="MS ??" w:hAnsi="Times New Roman"/>
          <w:sz w:val="22"/>
          <w:lang w:eastAsia="cs-CZ"/>
        </w:rPr>
        <w:t>,</w:t>
      </w:r>
      <w:r w:rsidRPr="009D58EC">
        <w:rPr>
          <w:rFonts w:ascii="Times New Roman" w:eastAsia="MS ??" w:hAnsi="Times New Roman"/>
          <w:sz w:val="22"/>
          <w:lang w:eastAsia="cs-CZ"/>
        </w:rPr>
        <w:t xml:space="preserve"> o rozpočtových pravidlech</w:t>
      </w:r>
      <w:r>
        <w:rPr>
          <w:rFonts w:ascii="Times New Roman" w:eastAsia="MS ??" w:hAnsi="Times New Roman"/>
          <w:sz w:val="22"/>
          <w:lang w:eastAsia="cs-CZ"/>
        </w:rPr>
        <w:t xml:space="preserve"> územních rozpočtů,</w:t>
      </w:r>
    </w:p>
    <w:p w14:paraId="4F37D35D" w14:textId="77777777" w:rsidR="00B35697" w:rsidRPr="00061CAE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061CAE">
        <w:rPr>
          <w:rFonts w:ascii="Times New Roman" w:eastAsia="MS ??" w:hAnsi="Times New Roman"/>
          <w:sz w:val="22"/>
          <w:lang w:eastAsia="cs-CZ"/>
        </w:rPr>
        <w:t xml:space="preserve">Zákon č. 250/2017 Sb., o elektronické identifikaci, </w:t>
      </w:r>
    </w:p>
    <w:p w14:paraId="2BB473EC" w14:textId="77777777" w:rsidR="00B35697" w:rsidRPr="00061CAE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061CAE">
        <w:rPr>
          <w:rFonts w:ascii="Times New Roman" w:eastAsia="MS ??" w:hAnsi="Times New Roman"/>
          <w:sz w:val="22"/>
          <w:lang w:eastAsia="cs-CZ"/>
        </w:rPr>
        <w:t>Zákon č. 297/2016 Sb., o službách vytvářejících důvěru pro elektronické transakce,</w:t>
      </w:r>
    </w:p>
    <w:p w14:paraId="44CFF61B" w14:textId="046E2524" w:rsidR="00B35697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061CAE">
        <w:rPr>
          <w:rFonts w:ascii="Times New Roman" w:eastAsia="MS ??" w:hAnsi="Times New Roman"/>
          <w:sz w:val="22"/>
          <w:lang w:eastAsia="cs-CZ"/>
        </w:rPr>
        <w:t>Zákon č. 106/1999 Sb., o svobodném přístupu k informacím, ve znění pozdějších předpisů</w:t>
      </w:r>
      <w:r w:rsidR="00621C95">
        <w:rPr>
          <w:rFonts w:ascii="Times New Roman" w:eastAsia="MS ??" w:hAnsi="Times New Roman"/>
          <w:sz w:val="22"/>
          <w:lang w:eastAsia="cs-CZ"/>
        </w:rPr>
        <w:t>,</w:t>
      </w:r>
    </w:p>
    <w:p w14:paraId="79214DAF" w14:textId="10938643" w:rsidR="00B35697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>
        <w:rPr>
          <w:rFonts w:ascii="Times New Roman" w:eastAsia="MS ??" w:hAnsi="Times New Roman"/>
          <w:sz w:val="22"/>
          <w:lang w:eastAsia="cs-CZ"/>
        </w:rPr>
        <w:t xml:space="preserve">Zákon </w:t>
      </w:r>
      <w:r w:rsidRPr="007E0A09">
        <w:rPr>
          <w:rFonts w:ascii="Times New Roman" w:eastAsia="MS ??" w:hAnsi="Times New Roman"/>
          <w:sz w:val="22"/>
          <w:lang w:eastAsia="cs-CZ"/>
        </w:rPr>
        <w:t>č. 99/2019 Sb., o přístupnosti internetových stránek a mobilních aplikací</w:t>
      </w:r>
      <w:r w:rsidR="00621C95">
        <w:rPr>
          <w:rFonts w:ascii="Times New Roman" w:eastAsia="MS ??" w:hAnsi="Times New Roman"/>
          <w:sz w:val="22"/>
          <w:lang w:eastAsia="cs-CZ"/>
        </w:rPr>
        <w:t>,</w:t>
      </w:r>
    </w:p>
    <w:p w14:paraId="6F99A58E" w14:textId="1604A1AD" w:rsidR="00B35697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061CAE">
        <w:rPr>
          <w:rFonts w:ascii="Times New Roman" w:eastAsia="MS ??" w:hAnsi="Times New Roman"/>
          <w:sz w:val="22"/>
          <w:lang w:eastAsia="cs-CZ"/>
        </w:rPr>
        <w:t>Zákon č. 300/2008 Sb., o elektronických úkonech a autorizované konverzi dokumentů,</w:t>
      </w:r>
    </w:p>
    <w:p w14:paraId="74713903" w14:textId="57D55ECC" w:rsidR="006B4F59" w:rsidRPr="006B4F59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6B4F59">
        <w:rPr>
          <w:rFonts w:ascii="Times New Roman" w:eastAsia="MS ??" w:hAnsi="Times New Roman"/>
          <w:sz w:val="22"/>
          <w:lang w:eastAsia="cs-CZ"/>
        </w:rPr>
        <w:t>Zákon č. 12/2020 Sb.</w:t>
      </w:r>
      <w:r w:rsidR="00544CAC">
        <w:rPr>
          <w:rFonts w:ascii="Times New Roman" w:eastAsia="MS ??" w:hAnsi="Times New Roman"/>
          <w:sz w:val="22"/>
          <w:lang w:eastAsia="cs-CZ"/>
        </w:rPr>
        <w:t>,</w:t>
      </w:r>
      <w:r w:rsidRPr="006B4F59">
        <w:rPr>
          <w:rFonts w:ascii="Times New Roman" w:eastAsia="MS ??" w:hAnsi="Times New Roman"/>
          <w:sz w:val="22"/>
          <w:lang w:eastAsia="cs-CZ"/>
        </w:rPr>
        <w:t xml:space="preserve"> o právu na digitální služby</w:t>
      </w:r>
      <w:r>
        <w:rPr>
          <w:rFonts w:ascii="Times New Roman" w:eastAsia="MS ??" w:hAnsi="Times New Roman"/>
          <w:sz w:val="22"/>
          <w:lang w:eastAsia="cs-CZ"/>
        </w:rPr>
        <w:t>,</w:t>
      </w:r>
    </w:p>
    <w:p w14:paraId="36A50ED1" w14:textId="77777777" w:rsidR="00B35697" w:rsidRPr="00061CAE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061CAE">
        <w:rPr>
          <w:rFonts w:ascii="Times New Roman" w:eastAsia="MS ??" w:hAnsi="Times New Roman"/>
          <w:sz w:val="22"/>
          <w:lang w:eastAsia="cs-CZ"/>
        </w:rPr>
        <w:t>Vyhláška č. 194/2009 Sb., o stanovení podrobností užívání a provozování informačního systému datových schránek,</w:t>
      </w:r>
    </w:p>
    <w:p w14:paraId="753642F6" w14:textId="77777777" w:rsidR="00B35697" w:rsidRPr="00061CAE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061CAE">
        <w:rPr>
          <w:rFonts w:ascii="Times New Roman" w:eastAsia="MS ??" w:hAnsi="Times New Roman"/>
          <w:sz w:val="22"/>
          <w:lang w:eastAsia="cs-CZ"/>
        </w:rPr>
        <w:t>Národní standard NSESSS,</w:t>
      </w:r>
    </w:p>
    <w:p w14:paraId="3DB3CBCE" w14:textId="77777777" w:rsidR="00B35697" w:rsidRPr="00061CAE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061CAE">
        <w:rPr>
          <w:rFonts w:ascii="Times New Roman" w:eastAsia="MS ??" w:hAnsi="Times New Roman"/>
          <w:sz w:val="22"/>
          <w:lang w:eastAsia="cs-CZ"/>
        </w:rPr>
        <w:t>Nařízení EU č. 910_2014 (</w:t>
      </w:r>
      <w:proofErr w:type="spellStart"/>
      <w:r w:rsidRPr="00061CAE">
        <w:rPr>
          <w:rFonts w:ascii="Times New Roman" w:eastAsia="MS ??" w:hAnsi="Times New Roman"/>
          <w:sz w:val="22"/>
          <w:lang w:eastAsia="cs-CZ"/>
        </w:rPr>
        <w:t>eIDAS</w:t>
      </w:r>
      <w:proofErr w:type="spellEnd"/>
      <w:r w:rsidRPr="00061CAE">
        <w:rPr>
          <w:rFonts w:ascii="Times New Roman" w:eastAsia="MS ??" w:hAnsi="Times New Roman"/>
          <w:sz w:val="22"/>
          <w:lang w:eastAsia="cs-CZ"/>
        </w:rPr>
        <w:t>),</w:t>
      </w:r>
    </w:p>
    <w:p w14:paraId="359E822A" w14:textId="2B1D3F91" w:rsidR="00B35697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>
        <w:rPr>
          <w:rFonts w:ascii="Times New Roman" w:eastAsia="MS ??" w:hAnsi="Times New Roman"/>
          <w:sz w:val="22"/>
          <w:lang w:eastAsia="cs-CZ"/>
        </w:rPr>
        <w:t>Z</w:t>
      </w:r>
      <w:r w:rsidRPr="00B35697">
        <w:rPr>
          <w:rFonts w:ascii="Times New Roman" w:eastAsia="MS ??" w:hAnsi="Times New Roman"/>
          <w:sz w:val="22"/>
          <w:lang w:eastAsia="cs-CZ"/>
        </w:rPr>
        <w:t>ákon č. 181/2014 Sb., o kybernetické bezpečnosti</w:t>
      </w:r>
      <w:r w:rsidR="00EE0B1C">
        <w:rPr>
          <w:rFonts w:ascii="Times New Roman" w:eastAsia="MS ??" w:hAnsi="Times New Roman"/>
          <w:sz w:val="22"/>
          <w:lang w:eastAsia="cs-CZ"/>
        </w:rPr>
        <w:t>,</w:t>
      </w:r>
    </w:p>
    <w:p w14:paraId="1CF4676B" w14:textId="098F6BDA" w:rsidR="00815B7E" w:rsidRPr="00815B7E" w:rsidRDefault="00481466" w:rsidP="00815B7E">
      <w:pPr>
        <w:pStyle w:val="Odstavecseseznamem"/>
        <w:numPr>
          <w:ilvl w:val="0"/>
          <w:numId w:val="6"/>
        </w:numPr>
        <w:rPr>
          <w:rFonts w:ascii="Times New Roman" w:eastAsia="MS ??" w:hAnsi="Times New Roman"/>
          <w:sz w:val="22"/>
          <w:lang w:eastAsia="cs-CZ"/>
        </w:rPr>
      </w:pPr>
      <w:r w:rsidRPr="00815B7E">
        <w:rPr>
          <w:rFonts w:ascii="Times New Roman" w:eastAsia="MS ??" w:hAnsi="Times New Roman"/>
          <w:sz w:val="22"/>
          <w:lang w:eastAsia="cs-CZ"/>
        </w:rPr>
        <w:t>Směrnice Evropského parlamentu a Rady (EU) 2022/2555 – NIS 2</w:t>
      </w:r>
      <w:r w:rsidR="00EE0B1C">
        <w:rPr>
          <w:rFonts w:ascii="Times New Roman" w:eastAsia="MS ??" w:hAnsi="Times New Roman"/>
          <w:sz w:val="22"/>
          <w:lang w:eastAsia="cs-CZ"/>
        </w:rPr>
        <w:t>,</w:t>
      </w:r>
    </w:p>
    <w:p w14:paraId="3D17965E" w14:textId="5E292D2F" w:rsidR="00B35697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>
        <w:rPr>
          <w:rFonts w:ascii="Times New Roman" w:eastAsia="MS ??" w:hAnsi="Times New Roman"/>
          <w:sz w:val="22"/>
          <w:lang w:eastAsia="cs-CZ"/>
        </w:rPr>
        <w:t>V</w:t>
      </w:r>
      <w:r w:rsidRPr="00B35697">
        <w:rPr>
          <w:rFonts w:ascii="Times New Roman" w:eastAsia="MS ??" w:hAnsi="Times New Roman"/>
          <w:sz w:val="22"/>
          <w:lang w:eastAsia="cs-CZ"/>
        </w:rPr>
        <w:t>yhláška č. 82/2018 Sb.</w:t>
      </w:r>
      <w:r w:rsidR="00544CAC">
        <w:rPr>
          <w:rFonts w:ascii="Times New Roman" w:eastAsia="MS ??" w:hAnsi="Times New Roman"/>
          <w:sz w:val="22"/>
          <w:lang w:eastAsia="cs-CZ"/>
        </w:rPr>
        <w:t>,</w:t>
      </w:r>
      <w:r>
        <w:rPr>
          <w:rFonts w:ascii="Times New Roman" w:eastAsia="MS ??" w:hAnsi="Times New Roman"/>
          <w:sz w:val="22"/>
          <w:lang w:eastAsia="cs-CZ"/>
        </w:rPr>
        <w:t xml:space="preserve"> </w:t>
      </w:r>
      <w:r w:rsidRPr="00B35697">
        <w:rPr>
          <w:rFonts w:ascii="Times New Roman" w:eastAsia="MS ??" w:hAnsi="Times New Roman"/>
          <w:sz w:val="22"/>
          <w:lang w:eastAsia="cs-CZ"/>
        </w:rPr>
        <w:t>o kybernetické bezpečnosti</w:t>
      </w:r>
      <w:r w:rsidR="00EE0B1C">
        <w:rPr>
          <w:rFonts w:ascii="Times New Roman" w:eastAsia="MS ??" w:hAnsi="Times New Roman"/>
          <w:sz w:val="22"/>
          <w:lang w:eastAsia="cs-CZ"/>
        </w:rPr>
        <w:t>,</w:t>
      </w:r>
    </w:p>
    <w:p w14:paraId="4CF06598" w14:textId="6CB75D9B" w:rsidR="00B35697" w:rsidRPr="00B35697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B35697">
        <w:rPr>
          <w:rFonts w:ascii="Times New Roman" w:eastAsia="MS ??" w:hAnsi="Times New Roman"/>
          <w:sz w:val="22"/>
          <w:lang w:eastAsia="cs-CZ"/>
        </w:rPr>
        <w:t>Zákon č. 110/2019 Sb., o zpracování osobních údajů</w:t>
      </w:r>
      <w:r w:rsidR="00EE0B1C">
        <w:rPr>
          <w:rFonts w:ascii="Times New Roman" w:eastAsia="MS ??" w:hAnsi="Times New Roman"/>
          <w:sz w:val="22"/>
          <w:lang w:eastAsia="cs-CZ"/>
        </w:rPr>
        <w:t>,</w:t>
      </w:r>
    </w:p>
    <w:p w14:paraId="3D766311" w14:textId="1C1C7A71" w:rsidR="00B35697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061CAE">
        <w:rPr>
          <w:rFonts w:ascii="Times New Roman" w:eastAsia="MS ??" w:hAnsi="Times New Roman"/>
          <w:sz w:val="22"/>
          <w:lang w:eastAsia="cs-CZ"/>
        </w:rPr>
        <w:t>Nařízení EU č. 679_2016 (GDPR)</w:t>
      </w:r>
      <w:r w:rsidR="00EE0B1C">
        <w:rPr>
          <w:rFonts w:ascii="Times New Roman" w:eastAsia="MS ??" w:hAnsi="Times New Roman"/>
          <w:sz w:val="22"/>
          <w:lang w:eastAsia="cs-CZ"/>
        </w:rPr>
        <w:t>,</w:t>
      </w:r>
    </w:p>
    <w:p w14:paraId="01C35DC5" w14:textId="7458E36C" w:rsidR="00B35697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2023F0">
        <w:rPr>
          <w:rFonts w:ascii="Times New Roman" w:eastAsia="MS ??" w:hAnsi="Times New Roman"/>
          <w:sz w:val="22"/>
          <w:lang w:eastAsia="cs-CZ"/>
        </w:rPr>
        <w:t xml:space="preserve">ISO 50001 </w:t>
      </w:r>
      <w:r>
        <w:rPr>
          <w:rFonts w:ascii="Times New Roman" w:eastAsia="MS ??" w:hAnsi="Times New Roman"/>
          <w:sz w:val="22"/>
          <w:lang w:eastAsia="cs-CZ"/>
        </w:rPr>
        <w:t xml:space="preserve">- </w:t>
      </w:r>
      <w:r w:rsidRPr="002023F0">
        <w:rPr>
          <w:rFonts w:ascii="Times New Roman" w:eastAsia="MS ??" w:hAnsi="Times New Roman"/>
          <w:sz w:val="22"/>
          <w:lang w:eastAsia="cs-CZ"/>
        </w:rPr>
        <w:t>mezinárodní norma pro energetický management</w:t>
      </w:r>
      <w:r w:rsidR="00EE0B1C">
        <w:rPr>
          <w:rFonts w:ascii="Times New Roman" w:eastAsia="MS ??" w:hAnsi="Times New Roman"/>
          <w:sz w:val="22"/>
          <w:lang w:eastAsia="cs-CZ"/>
        </w:rPr>
        <w:t>,</w:t>
      </w:r>
    </w:p>
    <w:p w14:paraId="3EF0F2D5" w14:textId="0B91EF96" w:rsidR="00EA3BE5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>
        <w:rPr>
          <w:rFonts w:ascii="Times New Roman" w:eastAsia="MS ??" w:hAnsi="Times New Roman"/>
          <w:sz w:val="22"/>
          <w:lang w:eastAsia="cs-CZ"/>
        </w:rPr>
        <w:t>Zákon č.</w:t>
      </w:r>
      <w:r w:rsidR="00EE0B1C">
        <w:rPr>
          <w:rFonts w:ascii="Times New Roman" w:eastAsia="MS ??" w:hAnsi="Times New Roman"/>
          <w:sz w:val="22"/>
          <w:lang w:eastAsia="cs-CZ"/>
        </w:rPr>
        <w:t xml:space="preserve"> </w:t>
      </w:r>
      <w:r>
        <w:rPr>
          <w:rFonts w:ascii="Times New Roman" w:eastAsia="MS ??" w:hAnsi="Times New Roman"/>
          <w:sz w:val="22"/>
          <w:lang w:eastAsia="cs-CZ"/>
        </w:rPr>
        <w:t xml:space="preserve">406/2000 </w:t>
      </w:r>
      <w:r w:rsidR="00544CAC">
        <w:rPr>
          <w:rFonts w:ascii="Times New Roman" w:eastAsia="MS ??" w:hAnsi="Times New Roman"/>
          <w:sz w:val="22"/>
          <w:lang w:eastAsia="cs-CZ"/>
        </w:rPr>
        <w:t>Sb.,</w:t>
      </w:r>
      <w:r>
        <w:rPr>
          <w:rFonts w:ascii="Times New Roman" w:eastAsia="MS ??" w:hAnsi="Times New Roman"/>
          <w:sz w:val="22"/>
          <w:lang w:eastAsia="cs-CZ"/>
        </w:rPr>
        <w:t xml:space="preserve"> o hospodaření energií</w:t>
      </w:r>
      <w:r w:rsidR="00EE0B1C">
        <w:rPr>
          <w:rFonts w:ascii="Times New Roman" w:eastAsia="MS ??" w:hAnsi="Times New Roman"/>
          <w:sz w:val="22"/>
          <w:lang w:eastAsia="cs-CZ"/>
        </w:rPr>
        <w:t>,</w:t>
      </w:r>
    </w:p>
    <w:p w14:paraId="3CA0ABED" w14:textId="65C584F1" w:rsidR="006B4F59" w:rsidRPr="006B4F59" w:rsidRDefault="00481466" w:rsidP="009E1CE2">
      <w:pPr>
        <w:pStyle w:val="Odstavecseseznamem"/>
        <w:numPr>
          <w:ilvl w:val="0"/>
          <w:numId w:val="6"/>
        </w:numPr>
        <w:spacing w:before="240" w:after="120" w:line="271" w:lineRule="auto"/>
        <w:jc w:val="both"/>
        <w:rPr>
          <w:rFonts w:ascii="Times New Roman" w:eastAsia="MS ??" w:hAnsi="Times New Roman"/>
          <w:sz w:val="22"/>
          <w:lang w:eastAsia="cs-CZ"/>
        </w:rPr>
      </w:pPr>
      <w:r w:rsidRPr="006B4F59">
        <w:rPr>
          <w:rFonts w:ascii="Times New Roman" w:eastAsia="MS ??" w:hAnsi="Times New Roman"/>
          <w:sz w:val="22"/>
          <w:lang w:eastAsia="cs-CZ"/>
        </w:rPr>
        <w:t>Zákon č. 256/2013 Sb.</w:t>
      </w:r>
      <w:r w:rsidR="00544CAC">
        <w:rPr>
          <w:rFonts w:ascii="Times New Roman" w:eastAsia="MS ??" w:hAnsi="Times New Roman"/>
          <w:sz w:val="22"/>
          <w:lang w:eastAsia="cs-CZ"/>
        </w:rPr>
        <w:t>,</w:t>
      </w:r>
      <w:r w:rsidRPr="006B4F59">
        <w:rPr>
          <w:rFonts w:ascii="Times New Roman" w:eastAsia="MS ??" w:hAnsi="Times New Roman"/>
          <w:sz w:val="22"/>
          <w:lang w:eastAsia="cs-CZ"/>
        </w:rPr>
        <w:t xml:space="preserve"> o katastru nemovitostí</w:t>
      </w:r>
      <w:r>
        <w:rPr>
          <w:rFonts w:ascii="Times New Roman" w:eastAsia="MS ??" w:hAnsi="Times New Roman"/>
          <w:sz w:val="22"/>
          <w:lang w:eastAsia="cs-CZ"/>
        </w:rPr>
        <w:t>.</w:t>
      </w:r>
    </w:p>
    <w:bookmarkEnd w:id="0"/>
    <w:p w14:paraId="7AF065B5" w14:textId="77777777" w:rsidR="00807D4D" w:rsidRPr="00BA1E0E" w:rsidRDefault="00807D4D" w:rsidP="00BA19DE">
      <w:pPr>
        <w:pStyle w:val="Normln-Odstavec"/>
        <w:numPr>
          <w:ilvl w:val="0"/>
          <w:numId w:val="0"/>
        </w:numPr>
      </w:pPr>
    </w:p>
    <w:p w14:paraId="737ABCF3" w14:textId="77777777" w:rsidR="0066211E" w:rsidRPr="00BA1E0E" w:rsidRDefault="00481466" w:rsidP="00967ECC">
      <w:pPr>
        <w:pStyle w:val="Nadpis2"/>
        <w:jc w:val="left"/>
        <w:rPr>
          <w:rFonts w:ascii="Times New Roman" w:hAnsi="Times New Roman"/>
          <w:lang w:eastAsia="cs-CZ"/>
        </w:rPr>
      </w:pPr>
      <w:r w:rsidRPr="00BA1E0E">
        <w:rPr>
          <w:rFonts w:ascii="Times New Roman" w:hAnsi="Times New Roman"/>
          <w:lang w:eastAsia="cs-CZ"/>
        </w:rPr>
        <w:t xml:space="preserve">Popis </w:t>
      </w:r>
      <w:r w:rsidR="00ED6E18" w:rsidRPr="00BA1E0E">
        <w:rPr>
          <w:rFonts w:ascii="Times New Roman" w:hAnsi="Times New Roman"/>
          <w:lang w:eastAsia="cs-CZ"/>
        </w:rPr>
        <w:t>současného</w:t>
      </w:r>
      <w:r w:rsidR="00632DB0" w:rsidRPr="00BA1E0E">
        <w:rPr>
          <w:rFonts w:ascii="Times New Roman" w:hAnsi="Times New Roman"/>
          <w:lang w:eastAsia="cs-CZ"/>
        </w:rPr>
        <w:t xml:space="preserve"> </w:t>
      </w:r>
      <w:r w:rsidRPr="00BA1E0E">
        <w:rPr>
          <w:rFonts w:ascii="Times New Roman" w:hAnsi="Times New Roman"/>
          <w:lang w:eastAsia="cs-CZ"/>
        </w:rPr>
        <w:t>stavu</w:t>
      </w:r>
    </w:p>
    <w:p w14:paraId="46AF9B35" w14:textId="77777777" w:rsidR="00111BBB" w:rsidRPr="00BA1E0E" w:rsidRDefault="00481466" w:rsidP="009862B2">
      <w:pPr>
        <w:pStyle w:val="Nadpis3"/>
        <w:jc w:val="left"/>
        <w:rPr>
          <w:rFonts w:ascii="Times New Roman" w:hAnsi="Times New Roman"/>
          <w:lang w:eastAsia="cs-CZ"/>
        </w:rPr>
      </w:pPr>
      <w:r w:rsidRPr="00BA1E0E">
        <w:rPr>
          <w:rFonts w:ascii="Times New Roman" w:hAnsi="Times New Roman"/>
          <w:lang w:eastAsia="cs-CZ"/>
        </w:rPr>
        <w:t>Popis organizace a její členění</w:t>
      </w:r>
    </w:p>
    <w:p w14:paraId="59E20D81" w14:textId="2E0FA209" w:rsidR="00717CC4" w:rsidRPr="00BA1E0E" w:rsidRDefault="00481466" w:rsidP="0032306E">
      <w:pPr>
        <w:pStyle w:val="Normln-Odstavec"/>
      </w:pPr>
      <w:r>
        <w:t xml:space="preserve">Organizace </w:t>
      </w:r>
      <w:r w:rsidR="00FA27C4">
        <w:rPr>
          <w:rStyle w:val="Siln"/>
          <w:b w:val="0"/>
          <w:bCs w:val="0"/>
          <w:color w:val="333333"/>
        </w:rPr>
        <w:t>KÚKK</w:t>
      </w:r>
      <w:r w:rsidRPr="773D2A54">
        <w:rPr>
          <w:rStyle w:val="Siln"/>
          <w:b w:val="0"/>
          <w:bCs w:val="0"/>
          <w:color w:val="333333"/>
        </w:rPr>
        <w:t xml:space="preserve"> </w:t>
      </w:r>
      <w:r>
        <w:t>sídlí v 5 administrativních budovách, kde pracuje většina zaměstnanců a je zde umístěná převážná část IT technologií. Organizace je zřizovatelem příspěvkových organizací v oblasti dopravy, kultury, školství, sociálních věcí</w:t>
      </w:r>
      <w:r w:rsidR="00322E53">
        <w:t xml:space="preserve">, </w:t>
      </w:r>
      <w:r>
        <w:t>zdravotnictví</w:t>
      </w:r>
      <w:r w:rsidR="00626A83">
        <w:t xml:space="preserve">, </w:t>
      </w:r>
      <w:r w:rsidR="005E33D3">
        <w:t>re</w:t>
      </w:r>
      <w:r w:rsidR="00E304A2">
        <w:t xml:space="preserve">gionálního rozvoje, </w:t>
      </w:r>
      <w:r w:rsidR="00322E53">
        <w:t xml:space="preserve">životního prostředí a </w:t>
      </w:r>
      <w:r w:rsidR="001D708F">
        <w:t>zemědělství</w:t>
      </w:r>
      <w:r>
        <w:t>.</w:t>
      </w:r>
    </w:p>
    <w:p w14:paraId="502CF21E" w14:textId="77777777" w:rsidR="00C94F38" w:rsidRPr="00BA1E0E" w:rsidRDefault="00481466" w:rsidP="00C94F38">
      <w:pPr>
        <w:pStyle w:val="Normln-Odstavec"/>
      </w:pPr>
      <w:r>
        <w:lastRenderedPageBreak/>
        <w:t>Další organizace jsou umístěny na území Karlovarského kraje, aktuální adresy jsou vedeny na webových stránkách:</w:t>
      </w:r>
    </w:p>
    <w:p w14:paraId="1DFF4DE7" w14:textId="185F9BB5" w:rsidR="00FA27C4" w:rsidRDefault="00B96738" w:rsidP="00A938FD">
      <w:pPr>
        <w:pStyle w:val="Normln-Odstavec"/>
        <w:numPr>
          <w:ilvl w:val="0"/>
          <w:numId w:val="0"/>
        </w:numPr>
      </w:pPr>
      <w:hyperlink r:id="rId8" w:history="1">
        <w:r w:rsidRPr="005B0295">
          <w:rPr>
            <w:rStyle w:val="Hypertextovodkaz"/>
          </w:rPr>
          <w:t>http://www.kr-karlovarsky.cz/samosprava/Stranky/prispevkove.aspx</w:t>
        </w:r>
      </w:hyperlink>
      <w:r w:rsidR="00717CC4" w:rsidRPr="00BA1E0E">
        <w:t>.</w:t>
      </w:r>
    </w:p>
    <w:p w14:paraId="36488D40" w14:textId="77777777" w:rsidR="00FA27C4" w:rsidRDefault="00FA27C4" w:rsidP="00A938FD">
      <w:pPr>
        <w:pStyle w:val="Normln-Odstavec"/>
        <w:numPr>
          <w:ilvl w:val="0"/>
          <w:numId w:val="0"/>
        </w:numPr>
      </w:pPr>
    </w:p>
    <w:p w14:paraId="33ADDC01" w14:textId="7BD7E2B8" w:rsidR="00111BBB" w:rsidRPr="00BA1E0E" w:rsidRDefault="00481466" w:rsidP="00FA27C4">
      <w:pPr>
        <w:pStyle w:val="Normln-Odstavec"/>
        <w:numPr>
          <w:ilvl w:val="0"/>
          <w:numId w:val="0"/>
        </w:numPr>
      </w:pPr>
      <w:r w:rsidRPr="00BA1E0E">
        <w:t>Popis lokalit</w:t>
      </w:r>
      <w:r w:rsidR="006B0B87">
        <w:t>:</w:t>
      </w:r>
    </w:p>
    <w:p w14:paraId="2FDDEE4D" w14:textId="42DF4CA1" w:rsidR="00717CC4" w:rsidRPr="00BA1E0E" w:rsidRDefault="00481466" w:rsidP="00717CC4">
      <w:pPr>
        <w:pStyle w:val="Normln-Odstavec"/>
      </w:pPr>
      <w:r w:rsidRPr="00BA1E0E">
        <w:t>Z pohledu IT j</w:t>
      </w:r>
      <w:r w:rsidR="00C94F38" w:rsidRPr="00BA1E0E">
        <w:t>e</w:t>
      </w:r>
      <w:r w:rsidRPr="00BA1E0E">
        <w:t xml:space="preserve"> nejvýznamnějš</w:t>
      </w:r>
      <w:r w:rsidR="00C94F38" w:rsidRPr="00BA1E0E">
        <w:t>í</w:t>
      </w:r>
      <w:r w:rsidRPr="00BA1E0E">
        <w:t xml:space="preserve"> lokalit</w:t>
      </w:r>
      <w:r w:rsidR="00C94F38" w:rsidRPr="00BA1E0E">
        <w:t>ou areál KÚKK,</w:t>
      </w:r>
      <w:r w:rsidRPr="00BA1E0E">
        <w:t xml:space="preserve"> </w:t>
      </w:r>
      <w:r w:rsidR="00C94F38" w:rsidRPr="00BA1E0E">
        <w:t>Závodní</w:t>
      </w:r>
      <w:r w:rsidRPr="00BA1E0E">
        <w:t xml:space="preserve"> </w:t>
      </w:r>
      <w:r w:rsidR="00C94F38" w:rsidRPr="00BA1E0E">
        <w:t>353</w:t>
      </w:r>
      <w:r w:rsidRPr="00BA1E0E">
        <w:t>/</w:t>
      </w:r>
      <w:r w:rsidR="00C94F38" w:rsidRPr="00BA1E0E">
        <w:t>88</w:t>
      </w:r>
      <w:r w:rsidRPr="00BA1E0E">
        <w:t>, 36</w:t>
      </w:r>
      <w:r w:rsidR="00C94F38" w:rsidRPr="00BA1E0E">
        <w:t>0</w:t>
      </w:r>
      <w:r w:rsidRPr="00BA1E0E">
        <w:t xml:space="preserve"> 0</w:t>
      </w:r>
      <w:r w:rsidR="00C94F38" w:rsidRPr="00BA1E0E">
        <w:t>6</w:t>
      </w:r>
      <w:r w:rsidRPr="00BA1E0E">
        <w:t xml:space="preserve"> Karlovy Vary</w:t>
      </w:r>
      <w:r w:rsidR="00C94F38" w:rsidRPr="00BA1E0E">
        <w:t>. V objektech areálu KÚKK</w:t>
      </w:r>
      <w:r w:rsidRPr="00BA1E0E">
        <w:t xml:space="preserve"> jsou umístěny ICT technologie. Projekt bude realizován</w:t>
      </w:r>
      <w:r w:rsidR="00EB325D" w:rsidRPr="00BA1E0E">
        <w:t> především v uvedené lokalitě</w:t>
      </w:r>
      <w:r w:rsidRPr="00BA1E0E">
        <w:t xml:space="preserve">. </w:t>
      </w:r>
    </w:p>
    <w:p w14:paraId="700BD4F0" w14:textId="3D173329" w:rsidR="00717CC4" w:rsidRDefault="00481466" w:rsidP="001345DD">
      <w:pPr>
        <w:pStyle w:val="Normln-Odstavec"/>
      </w:pPr>
      <w:r>
        <w:t xml:space="preserve">Projekt bude dále realizován na adresách </w:t>
      </w:r>
      <w:r w:rsidR="00EB325D">
        <w:t>příspěvkových</w:t>
      </w:r>
      <w:r>
        <w:t xml:space="preserve"> organizací</w:t>
      </w:r>
      <w:r w:rsidR="00EB325D">
        <w:t xml:space="preserve"> Karlovarského kraje</w:t>
      </w:r>
      <w:r w:rsidR="009817FF">
        <w:t>.</w:t>
      </w:r>
    </w:p>
    <w:p w14:paraId="10F4FAA5" w14:textId="446E6FBC" w:rsidR="00713710" w:rsidRDefault="00481466" w:rsidP="00713710">
      <w:pPr>
        <w:pStyle w:val="Normln-Odstavec"/>
      </w:pPr>
      <w:r>
        <w:t>V </w:t>
      </w:r>
      <w:r w:rsidR="005126FB">
        <w:t>rámci</w:t>
      </w:r>
      <w:r>
        <w:t xml:space="preserve"> v</w:t>
      </w:r>
      <w:r w:rsidRPr="00E302AD">
        <w:t>ý</w:t>
      </w:r>
      <w:r w:rsidRPr="007E0A09">
        <w:t>še uvedených lokalit</w:t>
      </w:r>
      <w:r w:rsidR="005126FB">
        <w:t xml:space="preserve"> </w:t>
      </w:r>
      <w:r w:rsidRPr="007E0A09">
        <w:t xml:space="preserve">budou </w:t>
      </w:r>
      <w:r>
        <w:t xml:space="preserve">prostřednictvím </w:t>
      </w:r>
      <w:r w:rsidRPr="007E0A09">
        <w:t>nového informačního systému</w:t>
      </w:r>
      <w:r w:rsidR="00FD6089">
        <w:t xml:space="preserve"> JSMKK</w:t>
      </w:r>
      <w:r w:rsidRPr="007E0A09">
        <w:t xml:space="preserve"> evidovány</w:t>
      </w:r>
      <w:r>
        <w:t>, sdíleny a publikovány</w:t>
      </w:r>
      <w:r w:rsidRPr="007E0A09">
        <w:t xml:space="preserve"> textové a prostorové údaje o nemovitém majetku ve vlastnictví kraje</w:t>
      </w:r>
      <w:r>
        <w:t>, jejichž správcem jsou příspěvkové organizace</w:t>
      </w:r>
      <w:r w:rsidRPr="007E0A09">
        <w:t xml:space="preserve"> </w:t>
      </w:r>
      <w:r>
        <w:t xml:space="preserve">a </w:t>
      </w:r>
      <w:r w:rsidR="00D91574">
        <w:t>KÚKK</w:t>
      </w:r>
      <w:r w:rsidR="00544CAC">
        <w:t>.</w:t>
      </w:r>
    </w:p>
    <w:p w14:paraId="21403E5F" w14:textId="3DB8F428" w:rsidR="000C7805" w:rsidRPr="00405434" w:rsidRDefault="00481466" w:rsidP="00713710">
      <w:pPr>
        <w:pStyle w:val="Normln-Odstavec"/>
      </w:pPr>
      <w:r w:rsidRPr="00405434">
        <w:t xml:space="preserve">Karlovarský kraj (v roli vlastníka majetku) bude </w:t>
      </w:r>
      <w:r w:rsidR="00175B5A" w:rsidRPr="00405434">
        <w:t>přistupovat</w:t>
      </w:r>
      <w:r w:rsidRPr="00405434">
        <w:t xml:space="preserve"> do nového informačního systému </w:t>
      </w:r>
      <w:r w:rsidR="00612FBA">
        <w:t>JSMKK</w:t>
      </w:r>
      <w:r w:rsidR="00612FBA" w:rsidRPr="007E0A09">
        <w:t xml:space="preserve"> </w:t>
      </w:r>
      <w:r w:rsidRPr="00405434">
        <w:t xml:space="preserve">jako interní uživatel (cca </w:t>
      </w:r>
      <w:r w:rsidR="00C047BD" w:rsidRPr="00405434">
        <w:t>70</w:t>
      </w:r>
      <w:r w:rsidRPr="00405434">
        <w:t xml:space="preserve"> uživatelů)</w:t>
      </w:r>
      <w:r w:rsidR="00544CAC" w:rsidRPr="00405434">
        <w:t>.</w:t>
      </w:r>
    </w:p>
    <w:p w14:paraId="38A57F5B" w14:textId="16E4F33B" w:rsidR="00E302AD" w:rsidRDefault="00481466" w:rsidP="004074E0">
      <w:pPr>
        <w:pStyle w:val="Normln-Odstavec"/>
        <w:numPr>
          <w:ilvl w:val="0"/>
          <w:numId w:val="0"/>
        </w:numPr>
        <w:ind w:left="567"/>
      </w:pPr>
      <w:r w:rsidRPr="00405434">
        <w:t xml:space="preserve">Výše uvedené příspěvkové organizace (v roli správců nemovitého majetku kraje) budou mít rovněž přístup do nového informačního systému </w:t>
      </w:r>
      <w:r w:rsidR="00612FBA">
        <w:t>JSMKK</w:t>
      </w:r>
      <w:r w:rsidR="00612FBA" w:rsidRPr="007E0A09">
        <w:t xml:space="preserve"> </w:t>
      </w:r>
      <w:r w:rsidRPr="00405434">
        <w:t xml:space="preserve">jako interní uživatelé (cca </w:t>
      </w:r>
      <w:r w:rsidR="00C047BD" w:rsidRPr="00405434">
        <w:t>165</w:t>
      </w:r>
      <w:r w:rsidRPr="00405434">
        <w:t xml:space="preserve"> uživatelů).</w:t>
      </w:r>
      <w:r>
        <w:t xml:space="preserve"> </w:t>
      </w:r>
    </w:p>
    <w:p w14:paraId="40138C6B" w14:textId="77777777" w:rsidR="00431BA5" w:rsidRPr="00BA1E0E" w:rsidRDefault="00481466" w:rsidP="00431BA5">
      <w:pPr>
        <w:pStyle w:val="Nadpis3"/>
        <w:jc w:val="left"/>
        <w:rPr>
          <w:rFonts w:ascii="Times New Roman" w:hAnsi="Times New Roman"/>
          <w:lang w:eastAsia="cs-CZ"/>
        </w:rPr>
      </w:pPr>
      <w:r w:rsidRPr="6C7F2A42">
        <w:rPr>
          <w:rFonts w:ascii="Times New Roman" w:hAnsi="Times New Roman"/>
          <w:lang w:eastAsia="cs-CZ"/>
        </w:rPr>
        <w:t>Popis stávajícího HW prostředí</w:t>
      </w:r>
    </w:p>
    <w:p w14:paraId="48FEADDA" w14:textId="68C71C3C" w:rsidR="00BF547E" w:rsidRPr="00BA1E0E" w:rsidRDefault="00481466" w:rsidP="00BF547E">
      <w:bookmarkStart w:id="1" w:name="_Ref365987645"/>
      <w:r>
        <w:t>Technologické centrum Karlovarského kraje (dále jen „</w:t>
      </w:r>
      <w:r w:rsidRPr="004A7B0F">
        <w:rPr>
          <w:b/>
          <w:bCs/>
        </w:rPr>
        <w:t>TCKK</w:t>
      </w:r>
      <w:r>
        <w:t xml:space="preserve">“) je technicky i provozně navrženo, vybudováno a provozováno pro poskytování vysoce dostupných infrastrukturních ICT služeb </w:t>
      </w:r>
      <w:r w:rsidR="00D91574">
        <w:t xml:space="preserve">KÚKK </w:t>
      </w:r>
      <w:r>
        <w:t xml:space="preserve">a jeho zřizovaným organizacím. Technologické centrum je napojeno na RKI – WAN na bázi optických vláken propojující významné úřady v kraji (vesměs obce s rozšířenou působností) a některé zřizované organizace kraje. Přenosová kapacita RKI páteřních spojů je </w:t>
      </w:r>
      <w:r w:rsidR="00165317">
        <w:br/>
      </w:r>
      <w:r>
        <w:t xml:space="preserve">1 </w:t>
      </w:r>
      <w:r w:rsidR="003D58D7">
        <w:t>GB</w:t>
      </w:r>
      <w:r>
        <w:t>/s.</w:t>
      </w:r>
    </w:p>
    <w:p w14:paraId="6D605AE3" w14:textId="2506940F" w:rsidR="00BF547E" w:rsidRPr="00BA1E0E" w:rsidRDefault="00481466" w:rsidP="00BF547E">
      <w:r>
        <w:t xml:space="preserve">TCKK je tvořeno dvěma rovnocennými datovými centry a zálohovací technologie jsou umístěny v budovách A </w:t>
      </w:r>
      <w:proofErr w:type="spellStart"/>
      <w:r>
        <w:t>a</w:t>
      </w:r>
      <w:proofErr w:type="spellEnd"/>
      <w:r>
        <w:t xml:space="preserve"> B KÚKK. (A – VEEAM, B - TSM)</w:t>
      </w:r>
      <w:r w:rsidR="00544CAC">
        <w:t>.</w:t>
      </w:r>
    </w:p>
    <w:p w14:paraId="248B9660" w14:textId="4C047045" w:rsidR="00BF547E" w:rsidRPr="00BA1E0E" w:rsidRDefault="00481466" w:rsidP="00BF547E">
      <w:r>
        <w:t xml:space="preserve">Serverová infrastruktura prošla za poslední dva roky výraznou konsolidací hardware a aktuálně je tvořena třemi </w:t>
      </w:r>
      <w:proofErr w:type="spellStart"/>
      <w:r>
        <w:t>Blade</w:t>
      </w:r>
      <w:proofErr w:type="spellEnd"/>
      <w:r>
        <w:t xml:space="preserve"> šasi HP C7000 osazených celkem devatenácti kusy </w:t>
      </w:r>
      <w:proofErr w:type="spellStart"/>
      <w:r>
        <w:t>Blade</w:t>
      </w:r>
      <w:proofErr w:type="spellEnd"/>
      <w:r>
        <w:t xml:space="preserve"> serverů generace 6 až 10. Šasi jsou vybavena redundantními 8</w:t>
      </w:r>
      <w:r w:rsidR="003D58D7">
        <w:t>GB</w:t>
      </w:r>
      <w:r>
        <w:t xml:space="preserve"> FC SAN přepínači, redundantními 1 G</w:t>
      </w:r>
      <w:r w:rsidR="003D58D7">
        <w:t>B</w:t>
      </w:r>
      <w:r>
        <w:t xml:space="preserve">E </w:t>
      </w:r>
      <w:proofErr w:type="spellStart"/>
      <w:r>
        <w:t>passtrought</w:t>
      </w:r>
      <w:proofErr w:type="spellEnd"/>
      <w:r>
        <w:t xml:space="preserve"> moduly a redundantními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Flex</w:t>
      </w:r>
      <w:proofErr w:type="spellEnd"/>
      <w:r>
        <w:t xml:space="preserve"> 10</w:t>
      </w:r>
      <w:r w:rsidR="003D58D7">
        <w:t>GB</w:t>
      </w:r>
      <w:r>
        <w:t xml:space="preserve"> moduly. Osm </w:t>
      </w:r>
      <w:proofErr w:type="spellStart"/>
      <w:r>
        <w:t>Blade</w:t>
      </w:r>
      <w:proofErr w:type="spellEnd"/>
      <w:r>
        <w:t xml:space="preserve"> serverů generace 10 je virtualizováno technologiemi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>. Všechny servery využívají k ukládání dat redundantní, replikované datové úložiště Dell EMC Unity 300 v režimu aktiv-pasiv. Aktivní úložiště je v serv</w:t>
      </w:r>
      <w:r w:rsidR="00544CAC">
        <w:t>e</w:t>
      </w:r>
      <w:r>
        <w:t>rovně budovy B, pasivní v serv</w:t>
      </w:r>
      <w:r w:rsidR="00544CAC">
        <w:t>e</w:t>
      </w:r>
      <w:r>
        <w:t>rovně budovy A. Délka optických tras mezi lokalitami nepřesahuje 300 m. Disková kapacit</w:t>
      </w:r>
      <w:r w:rsidR="00544CAC">
        <w:t>a</w:t>
      </w:r>
      <w:r>
        <w:t xml:space="preserve"> každého úložiště je: 91,6 TB RAW (</w:t>
      </w:r>
      <w:proofErr w:type="spellStart"/>
      <w:r>
        <w:t>ExtremePerformanceTier</w:t>
      </w:r>
      <w:proofErr w:type="spellEnd"/>
      <w:r>
        <w:t xml:space="preserve"> - SAS FLASH, 5,7TB; </w:t>
      </w:r>
      <w:proofErr w:type="spellStart"/>
      <w:r>
        <w:t>PerformanceTier</w:t>
      </w:r>
      <w:proofErr w:type="spellEnd"/>
      <w:r>
        <w:t xml:space="preserve"> - SAS 10k </w:t>
      </w:r>
      <w:proofErr w:type="spellStart"/>
      <w:r>
        <w:t>rpm</w:t>
      </w:r>
      <w:proofErr w:type="spellEnd"/>
      <w:r>
        <w:t xml:space="preserve"> HDD, 32,2TB; </w:t>
      </w:r>
      <w:proofErr w:type="spellStart"/>
      <w:r>
        <w:t>CapacityTier</w:t>
      </w:r>
      <w:proofErr w:type="spellEnd"/>
      <w:r>
        <w:t xml:space="preserve"> - SAS NL 7200 </w:t>
      </w:r>
      <w:proofErr w:type="spellStart"/>
      <w:r>
        <w:t>rpm</w:t>
      </w:r>
      <w:proofErr w:type="spellEnd"/>
      <w:r>
        <w:t xml:space="preserve"> HDD, 53,7TB). V lokalitě </w:t>
      </w:r>
      <w:r w:rsidR="00D91574">
        <w:t>KÚKK</w:t>
      </w:r>
      <w:r>
        <w:t xml:space="preserve"> v serv</w:t>
      </w:r>
      <w:r w:rsidR="00544CAC">
        <w:t>e</w:t>
      </w:r>
      <w:r>
        <w:t xml:space="preserve">rovně v budově A je umístěn řídící a úložný server HP DL380e G8 zálohovacího software </w:t>
      </w:r>
      <w:proofErr w:type="spellStart"/>
      <w:r>
        <w:t>Veeam</w:t>
      </w:r>
      <w:proofErr w:type="spellEnd"/>
      <w:r>
        <w:t xml:space="preserve"> </w:t>
      </w:r>
      <w:proofErr w:type="spellStart"/>
      <w:r>
        <w:t>Backup</w:t>
      </w:r>
      <w:proofErr w:type="spellEnd"/>
      <w:r>
        <w:t xml:space="preserve"> and </w:t>
      </w:r>
      <w:proofErr w:type="spellStart"/>
      <w:r>
        <w:t>Replication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s vlastním lokálním úložištěm pro zálohy (primární úložiště) o kapacitě 120TB. Zálohy jsou denně kopírovány na sekundární úložiště o kapacitě 170TB a pásky </w:t>
      </w:r>
      <w:proofErr w:type="spellStart"/>
      <w:r>
        <w:t>partition</w:t>
      </w:r>
      <w:proofErr w:type="spellEnd"/>
      <w:r>
        <w:t xml:space="preserve"> 2 v knihovně </w:t>
      </w:r>
      <w:proofErr w:type="spellStart"/>
      <w:r>
        <w:t>Overland</w:t>
      </w:r>
      <w:proofErr w:type="spellEnd"/>
      <w:r>
        <w:t xml:space="preserve"> NEO8000 s 500 sloty na kazety a čtyřmi mechanikami LTO-5 (plně funkční už jsou jen dvě mechaniky). Tato knihovna též slouží pro dlouhodobé ukládání záloh. </w:t>
      </w:r>
      <w:proofErr w:type="spellStart"/>
      <w:r>
        <w:t>Partition</w:t>
      </w:r>
      <w:proofErr w:type="spellEnd"/>
      <w:r>
        <w:t xml:space="preserve"> 1 knihovny je využívána zálohovacím softwarem TSM (IBM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Protect</w:t>
      </w:r>
      <w:proofErr w:type="spellEnd"/>
      <w:r>
        <w:t>), který je využíván k zálohování uživatelských souborů a souborů „datových skladů“, v plánu je však jeho postupné odstavení. Server TSM je umístěn v serv</w:t>
      </w:r>
      <w:r w:rsidR="00544CAC">
        <w:t>e</w:t>
      </w:r>
      <w:r>
        <w:t>rovně v budově B, knihovna taktéž. Knihovna je již na konci své plánované životnosti a je naplánována její náhrada novou páskovou knihovnou.</w:t>
      </w:r>
    </w:p>
    <w:p w14:paraId="1A14A789" w14:textId="0A56808A" w:rsidR="00BF547E" w:rsidRPr="00BA1E0E" w:rsidRDefault="00481466" w:rsidP="00BF547E">
      <w:r>
        <w:lastRenderedPageBreak/>
        <w:t xml:space="preserve">Síťová vrstva TC je redundantní a využívá síťové prvky </w:t>
      </w:r>
      <w:proofErr w:type="spellStart"/>
      <w:r>
        <w:t>Juniper</w:t>
      </w:r>
      <w:proofErr w:type="spellEnd"/>
      <w:r>
        <w:t xml:space="preserve"> EX4500, EX4200 (síťové přepínače) a SRX3400 (firewally) a je také virtualizována. Síťové přepínače EX4500 a EX4200 jsou nakonfigurovány jako tzv. virtuální šasi a propojeny 10 </w:t>
      </w:r>
      <w:proofErr w:type="spellStart"/>
      <w:r w:rsidR="003D58D7">
        <w:t>GB</w:t>
      </w:r>
      <w:r>
        <w:t>ps</w:t>
      </w:r>
      <w:proofErr w:type="spellEnd"/>
      <w:r>
        <w:t xml:space="preserve"> spoji v rámci lokalit i mezi lokalitami. TC je do RKI připojeno prostřednictvím redundantních centrálních prvků HP A7506. Distribuční a přístupová vrstva síťové infrastruktury využívá síťové prvky </w:t>
      </w:r>
      <w:proofErr w:type="spellStart"/>
      <w:r>
        <w:t>Juniper</w:t>
      </w:r>
      <w:proofErr w:type="spellEnd"/>
      <w:r>
        <w:t xml:space="preserve">, pro bezdrátovou komunikaci jsou využívány prvky </w:t>
      </w:r>
      <w:proofErr w:type="spellStart"/>
      <w:r>
        <w:t>Extreme</w:t>
      </w:r>
      <w:proofErr w:type="spellEnd"/>
      <w:r>
        <w:t xml:space="preserve"> Network</w:t>
      </w:r>
      <w:r w:rsidR="00544CAC">
        <w:t>.</w:t>
      </w:r>
    </w:p>
    <w:p w14:paraId="256BF143" w14:textId="63DB365F" w:rsidR="00BF547E" w:rsidRPr="00BA1E0E" w:rsidRDefault="00481466" w:rsidP="00BF547E">
      <w:r>
        <w:t>Obě lokality jsou vybaveny motorgenerátory, překlenutí doby jejich náběhu a krátkodobých výpadků zajištují UPS EATON 9355. (serv</w:t>
      </w:r>
      <w:r w:rsidR="00544CAC">
        <w:t>e</w:t>
      </w:r>
      <w:r>
        <w:t>rovna v budově B má UPS EATON 9355, serv</w:t>
      </w:r>
      <w:r w:rsidR="00544CAC">
        <w:t>e</w:t>
      </w:r>
      <w:r>
        <w:t>rovna v budově A má UPS GE LP 10-11, v plánu je přestěhování příliš nevyužité UPS EATON 9355 z KKN do serv</w:t>
      </w:r>
      <w:r w:rsidR="00031E16">
        <w:t>e</w:t>
      </w:r>
      <w:r>
        <w:t xml:space="preserve">rovny v budově A </w:t>
      </w:r>
      <w:proofErr w:type="spellStart"/>
      <w:r>
        <w:t>a</w:t>
      </w:r>
      <w:proofErr w:type="spellEnd"/>
      <w:r>
        <w:t xml:space="preserve"> nahrazení UPS GE)</w:t>
      </w:r>
      <w:r w:rsidR="00544CAC">
        <w:t>.</w:t>
      </w:r>
    </w:p>
    <w:p w14:paraId="39135D8C" w14:textId="2AF301BE" w:rsidR="00717CC4" w:rsidRPr="00BA1E0E" w:rsidRDefault="00481466" w:rsidP="6C7F2A42">
      <w:pPr>
        <w:pStyle w:val="Normln-Odstavec"/>
        <w:numPr>
          <w:ilvl w:val="3"/>
          <w:numId w:val="0"/>
        </w:numPr>
      </w:pPr>
      <w:r>
        <w:t xml:space="preserve">Datová centra jsou dále vybavena klimatizacemi, zhášecím systémem, IP kamerami a </w:t>
      </w:r>
      <w:proofErr w:type="spellStart"/>
      <w:r>
        <w:t>Rack</w:t>
      </w:r>
      <w:proofErr w:type="spellEnd"/>
      <w:r>
        <w:t xml:space="preserve"> management systémem (dále RMS) s kouřovými, pohybovým a vlhkostními čidly s možností zasílání varování přes SMS. Karlovarský kraj má zajištěn hardwarový servis (opravy, aktualizace firmware) většiny provozovaných technologií s v</w:t>
      </w:r>
      <w:r w:rsidR="00544CAC">
        <w:t>ý</w:t>
      </w:r>
      <w:r>
        <w:t>j</w:t>
      </w:r>
      <w:r w:rsidR="7F695925">
        <w:t>i</w:t>
      </w:r>
      <w:r>
        <w:t xml:space="preserve">mkou páskové knihovny </w:t>
      </w:r>
      <w:proofErr w:type="spellStart"/>
      <w:r>
        <w:t>Overland</w:t>
      </w:r>
      <w:proofErr w:type="spellEnd"/>
      <w:r>
        <w:t>.</w:t>
      </w:r>
    </w:p>
    <w:p w14:paraId="36F8A544" w14:textId="77777777" w:rsidR="00431BA5" w:rsidRPr="00BA1E0E" w:rsidRDefault="00481466" w:rsidP="00431BA5">
      <w:pPr>
        <w:pStyle w:val="Nadpis3"/>
        <w:jc w:val="left"/>
        <w:rPr>
          <w:rFonts w:ascii="Times New Roman" w:hAnsi="Times New Roman"/>
          <w:lang w:eastAsia="cs-CZ"/>
        </w:rPr>
      </w:pPr>
      <w:r w:rsidRPr="00BA1E0E">
        <w:rPr>
          <w:rFonts w:ascii="Times New Roman" w:hAnsi="Times New Roman"/>
          <w:lang w:eastAsia="cs-CZ"/>
        </w:rPr>
        <w:t>Popis stávajícího SW prostředí</w:t>
      </w:r>
      <w:bookmarkEnd w:id="1"/>
    </w:p>
    <w:p w14:paraId="7BE900A2" w14:textId="77777777" w:rsidR="00BF547E" w:rsidRPr="00BA1E0E" w:rsidRDefault="00481466" w:rsidP="00BF547E">
      <w:r>
        <w:t>Systémové služby jsou provozovány na platformě Microsoft, jde zejména o následující systémy:</w:t>
      </w:r>
    </w:p>
    <w:p w14:paraId="34CA4C60" w14:textId="4FEE87B7" w:rsidR="00BF547E" w:rsidRPr="00BA1E0E" w:rsidRDefault="00481466" w:rsidP="00BF547E">
      <w:r>
        <w:t>-</w:t>
      </w:r>
      <w:r>
        <w:tab/>
        <w:t>Microsoft Windows Server Datacenter a Standard</w:t>
      </w:r>
      <w:r w:rsidR="001413AC">
        <w:t>,</w:t>
      </w:r>
    </w:p>
    <w:p w14:paraId="4FE0CCBA" w14:textId="1948C3E7" w:rsidR="00BF547E" w:rsidRPr="00BA1E0E" w:rsidRDefault="00481466" w:rsidP="00BF547E">
      <w:r>
        <w:t>-</w:t>
      </w:r>
      <w:r>
        <w:tab/>
        <w:t>Microsoft SQL Standard</w:t>
      </w:r>
      <w:r w:rsidR="00270D98">
        <w:t xml:space="preserve"> </w:t>
      </w:r>
      <w:r w:rsidR="00C947FC">
        <w:t>(CLUSTER)</w:t>
      </w:r>
      <w:r w:rsidR="001413AC">
        <w:t>,</w:t>
      </w:r>
    </w:p>
    <w:p w14:paraId="7E1ACAD7" w14:textId="07B9DC72" w:rsidR="00BF547E" w:rsidRPr="00BA1E0E" w:rsidRDefault="00481466" w:rsidP="00BF547E">
      <w:r>
        <w:t>-</w:t>
      </w:r>
      <w:r>
        <w:tab/>
        <w:t>Microsoft Exchange Standard</w:t>
      </w:r>
      <w:r w:rsidR="001413AC">
        <w:t>.</w:t>
      </w:r>
    </w:p>
    <w:p w14:paraId="64E4A10D" w14:textId="77777777" w:rsidR="00BF547E" w:rsidRPr="00BA1E0E" w:rsidRDefault="00481466" w:rsidP="00BF547E">
      <w:r>
        <w:t>Verze systémů Microsoft jsou průběžně aktualizovány v konzervativním režimu, tj. jsou udržovány cca. 1-2 verze za aktuální verzí.</w:t>
      </w:r>
    </w:p>
    <w:p w14:paraId="32034ECF" w14:textId="645CED22" w:rsidR="00BF547E" w:rsidRPr="00BA1E0E" w:rsidRDefault="00481466" w:rsidP="00BF547E">
      <w:r>
        <w:t xml:space="preserve">Pro doručování aplikací uživatelům jsou využívány technologie Microsoft </w:t>
      </w:r>
      <w:proofErr w:type="spellStart"/>
      <w:r>
        <w:t>Remote</w:t>
      </w:r>
      <w:proofErr w:type="spellEnd"/>
      <w:r>
        <w:t xml:space="preserve"> Desktop </w:t>
      </w:r>
      <w:proofErr w:type="spellStart"/>
      <w:r>
        <w:t>Service</w:t>
      </w:r>
      <w:proofErr w:type="spellEnd"/>
      <w:r>
        <w:t xml:space="preserve"> (v rámci LAN úřadu) a Primární adresářovou službou je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provozovaná na redundantních replikovaných řadičích, které zajištují také služby DNS a DHCP.</w:t>
      </w:r>
    </w:p>
    <w:p w14:paraId="43F321EE" w14:textId="77777777" w:rsidR="00BF547E" w:rsidRPr="00BA1E0E" w:rsidRDefault="00481466" w:rsidP="00BF547E">
      <w:r>
        <w:t xml:space="preserve">K ukládání sdílených souborů je kromě prostředků Windows serveru využívána NAS funkcionalita (aktuálně pouze protokol CIFS) diskového pole Dell EMC Unity 300. Virtualizační platformou TCKK je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řízená jedním </w:t>
      </w:r>
      <w:proofErr w:type="spellStart"/>
      <w:r>
        <w:t>vCentrem</w:t>
      </w:r>
      <w:proofErr w:type="spellEnd"/>
      <w:r>
        <w:t xml:space="preserve">. Jsou implementovány a využívány pokročilé funkce </w:t>
      </w:r>
      <w:proofErr w:type="spellStart"/>
      <w:r>
        <w:t>vSphere</w:t>
      </w:r>
      <w:proofErr w:type="spellEnd"/>
      <w:r>
        <w:t xml:space="preserve"> –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,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Scheduler, </w:t>
      </w:r>
      <w:proofErr w:type="spellStart"/>
      <w:r>
        <w:t>vMotion</w:t>
      </w:r>
      <w:proofErr w:type="spellEnd"/>
      <w:r>
        <w:t>, virtuální switche apod.</w:t>
      </w:r>
    </w:p>
    <w:p w14:paraId="61699348" w14:textId="77777777" w:rsidR="00BF547E" w:rsidRPr="00BA1E0E" w:rsidRDefault="00481466" w:rsidP="6C7F2A42">
      <w:r>
        <w:t xml:space="preserve">Karlovarský kraj má uzavřenu licenční smlouvu MS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, ze které využívá licence produktů MS Office, MS SQL, MS SharePoint, MS Exchange, MS Windows Server. Tato smlouva umožňuje na základě práva na nové verze provádět upgrade systémů.</w:t>
      </w:r>
    </w:p>
    <w:p w14:paraId="2A44199C" w14:textId="77777777" w:rsidR="00A6778B" w:rsidRPr="00BA1E0E" w:rsidRDefault="00481466" w:rsidP="6C7F2A42">
      <w:r>
        <w:t xml:space="preserve">Karlovarský kraj dále udržuje platné </w:t>
      </w:r>
      <w:proofErr w:type="spellStart"/>
      <w:r>
        <w:t>maintenance</w:t>
      </w:r>
      <w:proofErr w:type="spellEnd"/>
      <w:r>
        <w:t xml:space="preserve"> klíčových produktů –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, </w:t>
      </w:r>
      <w:proofErr w:type="spellStart"/>
      <w:r>
        <w:t>Veeam</w:t>
      </w:r>
      <w:proofErr w:type="spellEnd"/>
      <w:r>
        <w:t xml:space="preserve"> </w:t>
      </w:r>
      <w:proofErr w:type="spellStart"/>
      <w:r>
        <w:t>Backup</w:t>
      </w:r>
      <w:proofErr w:type="spellEnd"/>
      <w:r>
        <w:t xml:space="preserve"> &amp; </w:t>
      </w:r>
      <w:proofErr w:type="spellStart"/>
      <w:r>
        <w:t>Replication</w:t>
      </w:r>
      <w:proofErr w:type="spellEnd"/>
      <w:r>
        <w:t>, TSM.</w:t>
      </w:r>
    </w:p>
    <w:p w14:paraId="11973118" w14:textId="77777777" w:rsidR="00717CC4" w:rsidRPr="00BA1E0E" w:rsidRDefault="00481466" w:rsidP="00717CC4">
      <w:pPr>
        <w:pStyle w:val="Nadpis3"/>
        <w:jc w:val="left"/>
        <w:rPr>
          <w:rFonts w:ascii="Times New Roman" w:hAnsi="Times New Roman"/>
          <w:lang w:eastAsia="cs-CZ"/>
        </w:rPr>
      </w:pPr>
      <w:r w:rsidRPr="00BA1E0E">
        <w:rPr>
          <w:rFonts w:ascii="Times New Roman" w:hAnsi="Times New Roman"/>
          <w:lang w:eastAsia="cs-CZ"/>
        </w:rPr>
        <w:t>Popis dokumentace</w:t>
      </w:r>
    </w:p>
    <w:p w14:paraId="70431AC4" w14:textId="77777777" w:rsidR="00717CC4" w:rsidRPr="00BA1E0E" w:rsidRDefault="00481466" w:rsidP="009216A6">
      <w:pPr>
        <w:pStyle w:val="Normln-Odstavec"/>
      </w:pPr>
      <w:r w:rsidRPr="00BA1E0E">
        <w:t xml:space="preserve">K provozování a řízení rozvoje </w:t>
      </w:r>
      <w:r w:rsidR="000F03A9" w:rsidRPr="00BA1E0E">
        <w:t>informačních systémů</w:t>
      </w:r>
      <w:r w:rsidRPr="00BA1E0E">
        <w:t xml:space="preserve"> je využívána a udržována Provozní dokumentace. </w:t>
      </w:r>
    </w:p>
    <w:p w14:paraId="5966C21E" w14:textId="12483536" w:rsidR="00717CC4" w:rsidRPr="00BA1E0E" w:rsidRDefault="00481466" w:rsidP="009216A6">
      <w:pPr>
        <w:pStyle w:val="Normln-Odstavec"/>
      </w:pPr>
      <w:r w:rsidRPr="00BA1E0E">
        <w:t xml:space="preserve">Provozní dokumentace popisuje základní nastavení technologií, hardwarových </w:t>
      </w:r>
      <w:r w:rsidR="00065F5C">
        <w:br/>
      </w:r>
      <w:r w:rsidRPr="00BA1E0E">
        <w:t>a softwarových systémů a je tvořena souborem dokumentací zpracovaných v průběhu realizovaných implementačních ICT projektů.</w:t>
      </w:r>
    </w:p>
    <w:p w14:paraId="5631EEE9" w14:textId="77777777" w:rsidR="00717CC4" w:rsidRPr="00BA1E0E" w:rsidRDefault="00481466" w:rsidP="009216A6">
      <w:pPr>
        <w:pStyle w:val="Normln-Odstavec"/>
      </w:pPr>
      <w:r w:rsidRPr="00BA1E0E">
        <w:t>Citlivé údaje (přístupové účty apod.) jsou uloženy odděleně od Provozních dokumentací.</w:t>
      </w:r>
    </w:p>
    <w:p w14:paraId="54A73DB4" w14:textId="1B3C81DD" w:rsidR="00717CC4" w:rsidRPr="00BA1E0E" w:rsidRDefault="00B83BD7" w:rsidP="009216A6">
      <w:pPr>
        <w:pStyle w:val="Normln-Odstavec"/>
      </w:pPr>
      <w:r>
        <w:t xml:space="preserve">Zhotovitel </w:t>
      </w:r>
      <w:r w:rsidR="00481466" w:rsidRPr="00BA1E0E">
        <w:t xml:space="preserve">je povinen v rámci </w:t>
      </w:r>
      <w:r w:rsidR="001B34C1">
        <w:t xml:space="preserve">veřejné </w:t>
      </w:r>
      <w:r w:rsidR="00481466" w:rsidRPr="00BA1E0E">
        <w:t>zakázky zajistit nezbytné doplnění Provozní dokumentace reflektující provedené změny.</w:t>
      </w:r>
      <w:r w:rsidR="000F03A9" w:rsidRPr="00BA1E0E">
        <w:t xml:space="preserve"> Relevantní části Provozní dokumentace budou </w:t>
      </w:r>
      <w:r w:rsidR="0022404C">
        <w:t xml:space="preserve">Objednateli </w:t>
      </w:r>
      <w:r w:rsidR="000F03A9" w:rsidRPr="00BA1E0E">
        <w:t>zpřístupněny před zahájením realizace předmětu plnění.</w:t>
      </w:r>
    </w:p>
    <w:p w14:paraId="2EF71329" w14:textId="77777777" w:rsidR="00717CC4" w:rsidRPr="00BA1E0E" w:rsidRDefault="00481466" w:rsidP="00717CC4">
      <w:pPr>
        <w:pStyle w:val="Nadpis3"/>
        <w:jc w:val="left"/>
        <w:rPr>
          <w:rFonts w:ascii="Times New Roman" w:hAnsi="Times New Roman"/>
          <w:lang w:eastAsia="cs-CZ"/>
        </w:rPr>
      </w:pPr>
      <w:r w:rsidRPr="00BA1E0E">
        <w:rPr>
          <w:rFonts w:ascii="Times New Roman" w:hAnsi="Times New Roman"/>
          <w:lang w:eastAsia="cs-CZ"/>
        </w:rPr>
        <w:lastRenderedPageBreak/>
        <w:t>Popis způsobu řešení incidentů</w:t>
      </w:r>
    </w:p>
    <w:p w14:paraId="57A6CD88" w14:textId="0F72E04B" w:rsidR="00717CC4" w:rsidRPr="00BA1E0E" w:rsidRDefault="0022404C" w:rsidP="00717CC4">
      <w:pPr>
        <w:pStyle w:val="Normln-Odstavec"/>
      </w:pPr>
      <w:r>
        <w:t xml:space="preserve">Objednatel </w:t>
      </w:r>
      <w:r w:rsidR="00481466" w:rsidRPr="00BA1E0E">
        <w:t>pro řešení incidentů a podporu uživatelů využívá vlastní systém</w:t>
      </w:r>
      <w:r w:rsidR="006F190B">
        <w:t xml:space="preserve"> </w:t>
      </w:r>
      <w:proofErr w:type="spellStart"/>
      <w:r w:rsidR="006F190B">
        <w:t>Service</w:t>
      </w:r>
      <w:proofErr w:type="spellEnd"/>
      <w:r w:rsidR="006F190B">
        <w:t xml:space="preserve"> </w:t>
      </w:r>
      <w:proofErr w:type="spellStart"/>
      <w:r w:rsidR="006F190B">
        <w:t>Desk</w:t>
      </w:r>
      <w:proofErr w:type="spellEnd"/>
      <w:r w:rsidR="00481466" w:rsidRPr="00BA1E0E">
        <w:t>.</w:t>
      </w:r>
    </w:p>
    <w:p w14:paraId="3527B8BE" w14:textId="7DE06EFE" w:rsidR="00717CC4" w:rsidRPr="00BA1E0E" w:rsidRDefault="0022404C" w:rsidP="00717CC4">
      <w:pPr>
        <w:pStyle w:val="Normln-Odstavec"/>
      </w:pPr>
      <w:r>
        <w:t>Objednatel</w:t>
      </w:r>
      <w:r w:rsidRPr="00BA1E0E">
        <w:t xml:space="preserve"> </w:t>
      </w:r>
      <w:r w:rsidR="00481466" w:rsidRPr="00BA1E0E">
        <w:t>zajišťuje podporu 1. úrovně a většinu běžných problémů jsou schopni vyřešit interní pracovníci</w:t>
      </w:r>
      <w:r w:rsidR="006F190B">
        <w:t xml:space="preserve"> </w:t>
      </w:r>
      <w:r>
        <w:t>Objednatele</w:t>
      </w:r>
      <w:r w:rsidR="00481466" w:rsidRPr="00BA1E0E">
        <w:t>.</w:t>
      </w:r>
    </w:p>
    <w:p w14:paraId="4FE71ECC" w14:textId="023C767E" w:rsidR="00717CC4" w:rsidRPr="00BA1E0E" w:rsidRDefault="00481466" w:rsidP="00717CC4">
      <w:pPr>
        <w:pStyle w:val="Normln-Odstavec"/>
      </w:pPr>
      <w:r w:rsidRPr="00BA1E0E">
        <w:t xml:space="preserve">Incidenty a požadavky, které nevyřeší interní specialisté, jsou zadávány do </w:t>
      </w:r>
      <w:proofErr w:type="spellStart"/>
      <w:r w:rsidRPr="00BA1E0E">
        <w:t>helpdeskových</w:t>
      </w:r>
      <w:proofErr w:type="spellEnd"/>
      <w:r w:rsidRPr="00BA1E0E">
        <w:t xml:space="preserve"> systémů </w:t>
      </w:r>
      <w:r w:rsidR="00B83BD7">
        <w:t xml:space="preserve">Zhotovitele </w:t>
      </w:r>
      <w:r w:rsidR="005778F8">
        <w:t>S</w:t>
      </w:r>
      <w:r w:rsidRPr="00BA1E0E">
        <w:t xml:space="preserve">ystému, který vykazuje incident nebo na který směřuje požadavek uživatele. Hlášení incidentů a požadavků je prováděno telefonicky, </w:t>
      </w:r>
      <w:r w:rsidR="00734B9C">
        <w:br/>
      </w:r>
      <w:r w:rsidRPr="00BA1E0E">
        <w:t>e</w:t>
      </w:r>
      <w:r w:rsidR="00CA2F4F">
        <w:t>-</w:t>
      </w:r>
      <w:r w:rsidRPr="00BA1E0E">
        <w:t xml:space="preserve">mailem nebo přímo zadáním ticketu/požadavku do </w:t>
      </w:r>
      <w:proofErr w:type="spellStart"/>
      <w:r w:rsidRPr="00BA1E0E">
        <w:t>helpdeskového</w:t>
      </w:r>
      <w:proofErr w:type="spellEnd"/>
      <w:r w:rsidRPr="00BA1E0E">
        <w:t xml:space="preserve"> systému </w:t>
      </w:r>
      <w:r w:rsidR="00B83BD7">
        <w:t>Zhotovitele</w:t>
      </w:r>
      <w:r w:rsidRPr="00BA1E0E">
        <w:t>.</w:t>
      </w:r>
    </w:p>
    <w:p w14:paraId="709566C7" w14:textId="77777777" w:rsidR="00717CC4" w:rsidRPr="00BA1E0E" w:rsidRDefault="00481466" w:rsidP="00717CC4">
      <w:pPr>
        <w:pStyle w:val="Nadpis3"/>
        <w:jc w:val="left"/>
        <w:rPr>
          <w:rFonts w:ascii="Times New Roman" w:hAnsi="Times New Roman"/>
          <w:lang w:eastAsia="cs-CZ"/>
        </w:rPr>
      </w:pPr>
      <w:r w:rsidRPr="00BA1E0E">
        <w:rPr>
          <w:rFonts w:ascii="Times New Roman" w:hAnsi="Times New Roman"/>
          <w:lang w:eastAsia="cs-CZ"/>
        </w:rPr>
        <w:t>Popis servisních oken</w:t>
      </w:r>
    </w:p>
    <w:p w14:paraId="2E94C4FF" w14:textId="6A4BB7CB" w:rsidR="000F4307" w:rsidRPr="00BA1E0E" w:rsidRDefault="0022404C" w:rsidP="000F4307">
      <w:pPr>
        <w:pStyle w:val="Normln-Odstavec"/>
      </w:pPr>
      <w:r>
        <w:t xml:space="preserve">Objednatel </w:t>
      </w:r>
      <w:r w:rsidR="00481466">
        <w:t xml:space="preserve">nemá pevně definovaná pravidelná servisní okna. </w:t>
      </w:r>
      <w:r w:rsidR="00065F5C">
        <w:t>P</w:t>
      </w:r>
      <w:r w:rsidR="00481466">
        <w:t xml:space="preserve">ravidlem je servis provádět mimo pracovní dobu. </w:t>
      </w:r>
    </w:p>
    <w:p w14:paraId="1C564946" w14:textId="69BAE80F" w:rsidR="00717CC4" w:rsidRDefault="00481466" w:rsidP="000F4307">
      <w:pPr>
        <w:pStyle w:val="Normln-Odstavec"/>
      </w:pPr>
      <w:r w:rsidRPr="00BA1E0E">
        <w:t xml:space="preserve">Aplikace aktualizací a oprav </w:t>
      </w:r>
      <w:r w:rsidR="000F4307" w:rsidRPr="00BA1E0E">
        <w:t>informačních systém</w:t>
      </w:r>
      <w:r w:rsidR="00612FBA">
        <w:t>ů</w:t>
      </w:r>
      <w:r w:rsidRPr="00BA1E0E">
        <w:t xml:space="preserve"> provádějí specialisté </w:t>
      </w:r>
      <w:r w:rsidR="0022404C">
        <w:t>Objednatele</w:t>
      </w:r>
      <w:r w:rsidR="003C4795">
        <w:t xml:space="preserve"> </w:t>
      </w:r>
      <w:r w:rsidRPr="00BA1E0E">
        <w:t>dle potřeby a s přihlédnutím k minimalizaci omezení uživatelů</w:t>
      </w:r>
      <w:r w:rsidR="00065F5C">
        <w:t>.</w:t>
      </w:r>
    </w:p>
    <w:p w14:paraId="3545C5B7" w14:textId="77777777" w:rsidR="00565AB1" w:rsidRPr="00BA1E0E" w:rsidRDefault="00481466" w:rsidP="00565AB1">
      <w:pPr>
        <w:pStyle w:val="Nadpis3"/>
        <w:jc w:val="left"/>
        <w:rPr>
          <w:rFonts w:ascii="Times New Roman" w:hAnsi="Times New Roman"/>
          <w:lang w:eastAsia="cs-CZ"/>
        </w:rPr>
      </w:pPr>
      <w:r w:rsidRPr="00BA1E0E">
        <w:rPr>
          <w:rFonts w:ascii="Times New Roman" w:hAnsi="Times New Roman"/>
          <w:lang w:eastAsia="cs-CZ"/>
        </w:rPr>
        <w:t xml:space="preserve">Popis </w:t>
      </w:r>
      <w:r>
        <w:rPr>
          <w:rFonts w:ascii="Times New Roman" w:hAnsi="Times New Roman"/>
          <w:lang w:eastAsia="cs-CZ"/>
        </w:rPr>
        <w:t>způsobu autentizace</w:t>
      </w:r>
      <w:r w:rsidR="00600881">
        <w:rPr>
          <w:rFonts w:ascii="Times New Roman" w:hAnsi="Times New Roman"/>
          <w:lang w:eastAsia="cs-CZ"/>
        </w:rPr>
        <w:t xml:space="preserve"> uživatelů</w:t>
      </w:r>
    </w:p>
    <w:p w14:paraId="50BEDBAA" w14:textId="62C7BB05" w:rsidR="00565AB1" w:rsidRPr="00E14346" w:rsidRDefault="00481466" w:rsidP="001345DD">
      <w:pPr>
        <w:pStyle w:val="Normln-Odstavec"/>
      </w:pPr>
      <w:r>
        <w:t>O</w:t>
      </w:r>
      <w:r w:rsidRPr="00E14346">
        <w:t xml:space="preserve">věřování identit a správa identit je </w:t>
      </w:r>
      <w:r>
        <w:t xml:space="preserve">nyní </w:t>
      </w:r>
      <w:r w:rsidRPr="00E14346">
        <w:t xml:space="preserve">primárně provozována v MS </w:t>
      </w:r>
      <w:proofErr w:type="spellStart"/>
      <w:r w:rsidRPr="00E14346">
        <w:t>Active</w:t>
      </w:r>
      <w:proofErr w:type="spellEnd"/>
      <w:r w:rsidRPr="00E14346">
        <w:t xml:space="preserve"> </w:t>
      </w:r>
      <w:proofErr w:type="spellStart"/>
      <w:r w:rsidRPr="00E14346">
        <w:t>Directory</w:t>
      </w:r>
      <w:proofErr w:type="spellEnd"/>
      <w:r>
        <w:t>, d</w:t>
      </w:r>
      <w:r w:rsidRPr="00E14346">
        <w:t xml:space="preserve">o konce roku 2023 bude zahájena VZ na dodávku nového </w:t>
      </w:r>
      <w:proofErr w:type="spellStart"/>
      <w:r w:rsidRPr="00E14346">
        <w:t>identitního</w:t>
      </w:r>
      <w:proofErr w:type="spellEnd"/>
      <w:r w:rsidRPr="00E14346">
        <w:t xml:space="preserve"> systému</w:t>
      </w:r>
      <w:r>
        <w:t xml:space="preserve"> </w:t>
      </w:r>
      <w:r w:rsidR="00292AB6">
        <w:t>(I</w:t>
      </w:r>
      <w:r>
        <w:t>dentity management – IDM)</w:t>
      </w:r>
      <w:r w:rsidRPr="00E14346">
        <w:t xml:space="preserve">, který rozšíří </w:t>
      </w:r>
      <w:r>
        <w:t xml:space="preserve">stávající </w:t>
      </w:r>
      <w:r w:rsidRPr="00E14346">
        <w:t>systém o řízení životního cyklu identit, jejich oprávnění v IS</w:t>
      </w:r>
      <w:r w:rsidR="00294DBF">
        <w:t xml:space="preserve"> </w:t>
      </w:r>
      <w:r w:rsidR="00294DBF" w:rsidRPr="00EB540B">
        <w:t>(tzv. PIM (</w:t>
      </w:r>
      <w:proofErr w:type="spellStart"/>
      <w:r w:rsidR="00294DBF" w:rsidRPr="00EB540B">
        <w:t>privileged</w:t>
      </w:r>
      <w:proofErr w:type="spellEnd"/>
      <w:r w:rsidR="00294DBF" w:rsidRPr="00EB540B">
        <w:t xml:space="preserve"> identity management) a PAM (</w:t>
      </w:r>
      <w:proofErr w:type="spellStart"/>
      <w:r w:rsidR="00294DBF" w:rsidRPr="00EB540B">
        <w:t>privileged</w:t>
      </w:r>
      <w:proofErr w:type="spellEnd"/>
      <w:r w:rsidR="00294DBF" w:rsidRPr="00EB540B">
        <w:t xml:space="preserve"> </w:t>
      </w:r>
      <w:proofErr w:type="spellStart"/>
      <w:r w:rsidR="00294DBF" w:rsidRPr="00EB540B">
        <w:t>access</w:t>
      </w:r>
      <w:proofErr w:type="spellEnd"/>
      <w:r w:rsidR="00294DBF" w:rsidRPr="00EB540B">
        <w:t xml:space="preserve"> management)</w:t>
      </w:r>
      <w:r w:rsidR="00294DBF" w:rsidRPr="00565AB1">
        <w:t>.</w:t>
      </w:r>
      <w:r w:rsidRPr="00E14346">
        <w:t xml:space="preserve"> a sledování změn</w:t>
      </w:r>
      <w:r w:rsidR="00292AB6">
        <w:t xml:space="preserve"> a b</w:t>
      </w:r>
      <w:r>
        <w:t xml:space="preserve">ude </w:t>
      </w:r>
      <w:r w:rsidRPr="00E14346">
        <w:t>jako ústřední systém správy ICT</w:t>
      </w:r>
      <w:r>
        <w:t xml:space="preserve"> disponovat následujícími parametry</w:t>
      </w:r>
      <w:r w:rsidRPr="00E14346">
        <w:t>:</w:t>
      </w:r>
    </w:p>
    <w:p w14:paraId="44FDEEF6" w14:textId="77777777" w:rsidR="00565AB1" w:rsidRPr="00565AB1" w:rsidRDefault="00481466" w:rsidP="009E1CE2">
      <w:pPr>
        <w:pStyle w:val="Normln-Odstavec"/>
        <w:numPr>
          <w:ilvl w:val="3"/>
          <w:numId w:val="11"/>
        </w:numPr>
      </w:pPr>
      <w:r w:rsidRPr="00565AB1">
        <w:t>centrální správu identit a řízení jejich oprávnění</w:t>
      </w:r>
      <w:r w:rsidR="00F60FB3">
        <w:t>,</w:t>
      </w:r>
    </w:p>
    <w:p w14:paraId="5CC523EA" w14:textId="77777777" w:rsidR="00565AB1" w:rsidRPr="00565AB1" w:rsidRDefault="00481466" w:rsidP="009E1CE2">
      <w:pPr>
        <w:pStyle w:val="Normln-Odstavec"/>
        <w:numPr>
          <w:ilvl w:val="3"/>
          <w:numId w:val="11"/>
        </w:numPr>
      </w:pPr>
      <w:r w:rsidRPr="00565AB1">
        <w:t>brána do Informačního systému Základních registrů</w:t>
      </w:r>
      <w:r w:rsidR="00F60FB3">
        <w:t>,</w:t>
      </w:r>
    </w:p>
    <w:p w14:paraId="11FFABF7" w14:textId="77F93C41" w:rsidR="00565AB1" w:rsidRPr="00565AB1" w:rsidRDefault="00481466" w:rsidP="009E1CE2">
      <w:pPr>
        <w:pStyle w:val="Normln-Odstavec"/>
        <w:numPr>
          <w:ilvl w:val="3"/>
          <w:numId w:val="11"/>
        </w:numPr>
      </w:pPr>
      <w:r w:rsidRPr="00565AB1">
        <w:t xml:space="preserve">správa a řízení oprávnění privilegovaných účtů správců IS — zaměstnanců </w:t>
      </w:r>
      <w:r w:rsidR="0022404C">
        <w:t>Objednatele</w:t>
      </w:r>
      <w:r w:rsidR="003C4795">
        <w:t xml:space="preserve"> </w:t>
      </w:r>
      <w:r w:rsidRPr="00565AB1">
        <w:t>a externích partnerů — při vzdáleném i místním přístupu k</w:t>
      </w:r>
      <w:r w:rsidR="00065F5C">
        <w:t> </w:t>
      </w:r>
      <w:r w:rsidRPr="00565AB1">
        <w:t>IS</w:t>
      </w:r>
      <w:r w:rsidR="00065F5C">
        <w:t>,</w:t>
      </w:r>
    </w:p>
    <w:p w14:paraId="1874E20C" w14:textId="77777777" w:rsidR="00565AB1" w:rsidRPr="00565AB1" w:rsidRDefault="00481466" w:rsidP="009E1CE2">
      <w:pPr>
        <w:pStyle w:val="Normln-Odstavec"/>
        <w:numPr>
          <w:ilvl w:val="3"/>
          <w:numId w:val="11"/>
        </w:numPr>
      </w:pPr>
      <w:r w:rsidRPr="00565AB1">
        <w:t>ověřování identity externích uživatelů IS</w:t>
      </w:r>
      <w:r w:rsidR="00F60FB3">
        <w:t>.</w:t>
      </w:r>
    </w:p>
    <w:p w14:paraId="5710AC7E" w14:textId="77777777" w:rsidR="00717CC4" w:rsidRDefault="00717CC4" w:rsidP="00717CC4">
      <w:pPr>
        <w:pStyle w:val="Normln-Psmeno"/>
        <w:numPr>
          <w:ilvl w:val="0"/>
          <w:numId w:val="0"/>
        </w:numPr>
        <w:ind w:left="284"/>
      </w:pPr>
    </w:p>
    <w:p w14:paraId="35B63836" w14:textId="77777777" w:rsidR="0066211E" w:rsidRPr="003506DF" w:rsidRDefault="00481466" w:rsidP="00C24C24">
      <w:pPr>
        <w:pStyle w:val="Nadpis2"/>
        <w:jc w:val="left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Požadavky na</w:t>
      </w:r>
      <w:r w:rsidR="00ED6E18" w:rsidRPr="003506DF">
        <w:rPr>
          <w:rFonts w:ascii="Times New Roman" w:hAnsi="Times New Roman"/>
          <w:lang w:eastAsia="cs-CZ"/>
        </w:rPr>
        <w:t xml:space="preserve"> technické řešení</w:t>
      </w:r>
    </w:p>
    <w:p w14:paraId="2A9752AD" w14:textId="3D0D583B" w:rsidR="00725407" w:rsidRPr="00BA1E0E" w:rsidRDefault="00481466" w:rsidP="00734B9C">
      <w:pPr>
        <w:pStyle w:val="Nadpis3"/>
        <w:rPr>
          <w:rFonts w:ascii="Times New Roman" w:hAnsi="Times New Roman"/>
          <w:lang w:eastAsia="cs-CZ"/>
        </w:rPr>
      </w:pPr>
      <w:r w:rsidRPr="00BA1E0E">
        <w:rPr>
          <w:rFonts w:ascii="Times New Roman" w:hAnsi="Times New Roman"/>
          <w:lang w:eastAsia="cs-CZ"/>
        </w:rPr>
        <w:t>Obecné požadavky</w:t>
      </w:r>
      <w:r w:rsidR="001E30E7" w:rsidRPr="00BA1E0E">
        <w:rPr>
          <w:rFonts w:ascii="Times New Roman" w:hAnsi="Times New Roman"/>
          <w:lang w:eastAsia="cs-CZ"/>
        </w:rPr>
        <w:t xml:space="preserve"> na </w:t>
      </w:r>
      <w:r w:rsidR="00612FBA">
        <w:rPr>
          <w:rFonts w:ascii="Times New Roman" w:hAnsi="Times New Roman"/>
          <w:lang w:eastAsia="cs-CZ"/>
        </w:rPr>
        <w:t>S</w:t>
      </w:r>
      <w:r w:rsidR="001E30E7" w:rsidRPr="00BA1E0E">
        <w:rPr>
          <w:rFonts w:ascii="Times New Roman" w:hAnsi="Times New Roman"/>
          <w:lang w:eastAsia="cs-CZ"/>
        </w:rPr>
        <w:t>ystém</w:t>
      </w:r>
    </w:p>
    <w:p w14:paraId="0A4B6F46" w14:textId="77777777" w:rsidR="00BE4449" w:rsidRDefault="00481466" w:rsidP="00734B9C">
      <w:pPr>
        <w:pStyle w:val="Normln-Odstavec"/>
      </w:pPr>
      <w:r>
        <w:t>S</w:t>
      </w:r>
      <w:r w:rsidRPr="00FD5535">
        <w:t>ystém</w:t>
      </w:r>
      <w:r>
        <w:t xml:space="preserve"> </w:t>
      </w:r>
      <w:r w:rsidR="00FD5535" w:rsidRPr="00FD5535">
        <w:t>musí splňovat tyto</w:t>
      </w:r>
      <w:r w:rsidR="00FD5535">
        <w:t xml:space="preserve"> obecné požadavky:</w:t>
      </w:r>
    </w:p>
    <w:p w14:paraId="0AF87B4B" w14:textId="77777777" w:rsidR="00BE4449" w:rsidRDefault="00481466" w:rsidP="00734B9C">
      <w:pPr>
        <w:pStyle w:val="Normln-Odstavec"/>
        <w:numPr>
          <w:ilvl w:val="3"/>
          <w:numId w:val="25"/>
        </w:numPr>
      </w:pPr>
      <w:r>
        <w:t>Systém musí být ve všech částech lokalizován v českém jazyce</w:t>
      </w:r>
      <w:r w:rsidR="00FD5535">
        <w:t>.</w:t>
      </w:r>
    </w:p>
    <w:p w14:paraId="799E9BD3" w14:textId="77777777" w:rsidR="00BE4449" w:rsidRDefault="00481466" w:rsidP="00734B9C">
      <w:pPr>
        <w:pStyle w:val="Normln-Odstavec"/>
        <w:numPr>
          <w:ilvl w:val="3"/>
          <w:numId w:val="25"/>
        </w:numPr>
      </w:pPr>
      <w:r>
        <w:t>Systém</w:t>
      </w:r>
      <w:r w:rsidR="00541285">
        <w:t xml:space="preserve"> </w:t>
      </w:r>
      <w:r>
        <w:t xml:space="preserve">musí být dostupný </w:t>
      </w:r>
      <w:r w:rsidR="00FD5535">
        <w:t>přes webové rozhraní.</w:t>
      </w:r>
    </w:p>
    <w:p w14:paraId="54CCD49A" w14:textId="33123A6C" w:rsidR="00064000" w:rsidRPr="00064000" w:rsidRDefault="00481466" w:rsidP="00734B9C">
      <w:pPr>
        <w:pStyle w:val="Normln-Odstavec"/>
        <w:numPr>
          <w:ilvl w:val="3"/>
          <w:numId w:val="25"/>
        </w:numPr>
      </w:pPr>
      <w:r w:rsidRPr="00064000">
        <w:t>Systém musí</w:t>
      </w:r>
      <w:r w:rsidR="00403908">
        <w:t xml:space="preserve"> být</w:t>
      </w:r>
      <w:r w:rsidRPr="00064000">
        <w:t xml:space="preserve"> rozdělen na veřejnou část (veřejně dostupné informace</w:t>
      </w:r>
      <w:r w:rsidR="009C6024">
        <w:t xml:space="preserve">, </w:t>
      </w:r>
      <w:proofErr w:type="spellStart"/>
      <w:r w:rsidR="009C6024">
        <w:t>OpenData</w:t>
      </w:r>
      <w:proofErr w:type="spellEnd"/>
      <w:r w:rsidRPr="00064000">
        <w:t>) a neveřejnou část (vyžadující autentizaci a autorizaci uživatele)</w:t>
      </w:r>
      <w:r w:rsidR="00065F5C">
        <w:t>.</w:t>
      </w:r>
    </w:p>
    <w:p w14:paraId="510507F6" w14:textId="77777777" w:rsidR="00BE4449" w:rsidRDefault="00481466" w:rsidP="00734B9C">
      <w:pPr>
        <w:pStyle w:val="Normln-Odstavec"/>
        <w:numPr>
          <w:ilvl w:val="3"/>
          <w:numId w:val="25"/>
        </w:numPr>
      </w:pPr>
      <w:r>
        <w:t xml:space="preserve">Systém musí být dostupný pro oprávněné uživatele s využitím </w:t>
      </w:r>
      <w:r w:rsidR="00E80308">
        <w:t>autentizace</w:t>
      </w:r>
      <w:r>
        <w:t xml:space="preserve"> pomocí </w:t>
      </w:r>
      <w:r w:rsidR="00300166">
        <w:t>Identity management</w:t>
      </w:r>
      <w:r w:rsidR="00185243">
        <w:t xml:space="preserve"> (IDM)</w:t>
      </w:r>
      <w:r w:rsidR="00247FB8">
        <w:t>.</w:t>
      </w:r>
    </w:p>
    <w:p w14:paraId="490F5769" w14:textId="5D581F61" w:rsidR="006D574B" w:rsidRPr="00074085" w:rsidRDefault="00481466" w:rsidP="00734B9C">
      <w:pPr>
        <w:pStyle w:val="Normln-Odstavec"/>
        <w:numPr>
          <w:ilvl w:val="3"/>
          <w:numId w:val="25"/>
        </w:numPr>
      </w:pPr>
      <w:r w:rsidRPr="00074085">
        <w:t>Systém musí poskytovat služby vytvářející důvěru pro elektronické transakce (</w:t>
      </w:r>
      <w:proofErr w:type="spellStart"/>
      <w:r w:rsidRPr="00074085">
        <w:t>eIDAS</w:t>
      </w:r>
      <w:proofErr w:type="spellEnd"/>
      <w:r w:rsidRPr="00074085">
        <w:t>)</w:t>
      </w:r>
      <w:r w:rsidR="00065F5C">
        <w:t>.</w:t>
      </w:r>
    </w:p>
    <w:p w14:paraId="6C993853" w14:textId="18B8C224" w:rsidR="006D574B" w:rsidRPr="00074085" w:rsidRDefault="00481466" w:rsidP="00734B9C">
      <w:pPr>
        <w:pStyle w:val="Normln-Odstavec"/>
        <w:numPr>
          <w:ilvl w:val="3"/>
          <w:numId w:val="25"/>
        </w:numPr>
      </w:pPr>
      <w:r w:rsidRPr="00074085">
        <w:t>Systém musí podporovat procesní řízení pro nastavení pracovních postupů (</w:t>
      </w:r>
      <w:proofErr w:type="spellStart"/>
      <w:r w:rsidRPr="00074085">
        <w:t>workflow</w:t>
      </w:r>
      <w:proofErr w:type="spellEnd"/>
      <w:r w:rsidRPr="00074085">
        <w:t>)</w:t>
      </w:r>
      <w:r w:rsidR="00065F5C">
        <w:t>.</w:t>
      </w:r>
    </w:p>
    <w:p w14:paraId="4D12B88B" w14:textId="02FC9E79" w:rsidR="006D574B" w:rsidRPr="00074085" w:rsidRDefault="00481466" w:rsidP="00734B9C">
      <w:pPr>
        <w:pStyle w:val="Normln-Odstavec"/>
        <w:numPr>
          <w:ilvl w:val="3"/>
          <w:numId w:val="25"/>
        </w:numPr>
      </w:pPr>
      <w:r w:rsidRPr="00074085">
        <w:t>Systém musí umožňovat archivaci dokumentů, dat a informací v dlouhodobém důvěryhodném úložišti</w:t>
      </w:r>
      <w:r w:rsidR="00065F5C">
        <w:t>.</w:t>
      </w:r>
    </w:p>
    <w:p w14:paraId="623E9804" w14:textId="3CB84978" w:rsidR="006D574B" w:rsidRPr="006D574B" w:rsidRDefault="00481466" w:rsidP="00734B9C">
      <w:pPr>
        <w:pStyle w:val="Normln-Odstavec"/>
        <w:numPr>
          <w:ilvl w:val="3"/>
          <w:numId w:val="25"/>
        </w:numPr>
      </w:pPr>
      <w:r>
        <w:lastRenderedPageBreak/>
        <w:t xml:space="preserve">Systém musí </w:t>
      </w:r>
      <w:r w:rsidR="004151A4">
        <w:t>zabezpečovat</w:t>
      </w:r>
      <w:r w:rsidR="004151A4" w:rsidRPr="006D574B">
        <w:t xml:space="preserve"> </w:t>
      </w:r>
      <w:r w:rsidRPr="006D574B">
        <w:t>dostatečný výkon z pohledu odezvy a rychlosti zpracování požadavku uživatele</w:t>
      </w:r>
      <w:r w:rsidR="00065F5C">
        <w:t>.</w:t>
      </w:r>
    </w:p>
    <w:p w14:paraId="165AC465" w14:textId="6D3C3918" w:rsidR="006D574B" w:rsidRPr="006D574B" w:rsidRDefault="00481466" w:rsidP="00734B9C">
      <w:pPr>
        <w:pStyle w:val="Normln-Odstavec"/>
        <w:numPr>
          <w:ilvl w:val="3"/>
          <w:numId w:val="25"/>
        </w:numPr>
      </w:pPr>
      <w:r>
        <w:t xml:space="preserve">Systém musí být </w:t>
      </w:r>
      <w:r w:rsidRPr="006D574B">
        <w:t>plně kompatibilní s</w:t>
      </w:r>
      <w:r w:rsidR="00296E55">
        <w:t> </w:t>
      </w:r>
      <w:r w:rsidRPr="006D574B">
        <w:t>prostředím</w:t>
      </w:r>
      <w:r w:rsidR="00296E55">
        <w:t xml:space="preserve"> </w:t>
      </w:r>
      <w:r w:rsidR="0022404C">
        <w:t>Objednatele</w:t>
      </w:r>
      <w:r w:rsidR="00065F5C">
        <w:t>.</w:t>
      </w:r>
    </w:p>
    <w:p w14:paraId="332D2298" w14:textId="39975298" w:rsidR="006D574B" w:rsidRPr="006D574B" w:rsidRDefault="00481466" w:rsidP="00734B9C">
      <w:pPr>
        <w:pStyle w:val="Normln-Odstavec"/>
        <w:numPr>
          <w:ilvl w:val="3"/>
          <w:numId w:val="25"/>
        </w:numPr>
      </w:pPr>
      <w:r>
        <w:t xml:space="preserve">Systém musí </w:t>
      </w:r>
      <w:r w:rsidRPr="006D574B">
        <w:t>poskytovat otevřené rozhraní pro komunikaci s externími systémy</w:t>
      </w:r>
      <w:r w:rsidR="00065F5C">
        <w:t>.</w:t>
      </w:r>
    </w:p>
    <w:p w14:paraId="6594FB21" w14:textId="7D487505" w:rsidR="006D574B" w:rsidRPr="006D574B" w:rsidRDefault="00481466" w:rsidP="00734B9C">
      <w:pPr>
        <w:pStyle w:val="Normln-Odstavec"/>
        <w:numPr>
          <w:ilvl w:val="3"/>
          <w:numId w:val="25"/>
        </w:numPr>
      </w:pPr>
      <w:r>
        <w:t xml:space="preserve">Systém musí </w:t>
      </w:r>
      <w:r w:rsidRPr="006D574B">
        <w:t>umožňovat integrované on-line služby veřejné správy dle Informační koncepce ČR, a dle podmínek pro Portály v souladu s Národním architektonickým plánem (NAP)</w:t>
      </w:r>
      <w:r w:rsidR="00065F5C">
        <w:t>.</w:t>
      </w:r>
    </w:p>
    <w:p w14:paraId="1F731FFE" w14:textId="7F12C919" w:rsidR="00A16F57" w:rsidRDefault="00F64426" w:rsidP="00734B9C">
      <w:pPr>
        <w:pStyle w:val="Normln-Odstavec"/>
        <w:numPr>
          <w:ilvl w:val="3"/>
          <w:numId w:val="25"/>
        </w:numPr>
      </w:pPr>
      <w:r>
        <w:t>Veřejná část Systému (Veřejný portál</w:t>
      </w:r>
      <w:r w:rsidR="00FF6049">
        <w:t xml:space="preserve"> majetku</w:t>
      </w:r>
      <w:r>
        <w:t xml:space="preserve">) </w:t>
      </w:r>
      <w:r w:rsidR="00481466">
        <w:t>musí být v souladu s</w:t>
      </w:r>
      <w:r w:rsidR="0010636C">
        <w:t> </w:t>
      </w:r>
      <w:r w:rsidR="00481466">
        <w:t>pravidly</w:t>
      </w:r>
      <w:r w:rsidR="0010636C">
        <w:t xml:space="preserve"> </w:t>
      </w:r>
      <w:hyperlink r:id="rId9" w:anchor="/" w:history="1">
        <w:r w:rsidR="0010636C" w:rsidRPr="0040495A">
          <w:rPr>
            <w:rStyle w:val="Hypertextovodkaz"/>
          </w:rPr>
          <w:t>https://designsystem.gov.cz/#/</w:t>
        </w:r>
      </w:hyperlink>
      <w:r w:rsidR="0010636C">
        <w:t xml:space="preserve"> </w:t>
      </w:r>
      <w:r w:rsidR="000415D2">
        <w:t>z hlediska</w:t>
      </w:r>
      <w:r w:rsidR="00481466">
        <w:t>:</w:t>
      </w:r>
    </w:p>
    <w:p w14:paraId="1E9F288B" w14:textId="68216A91" w:rsidR="00A16F57" w:rsidRPr="000415D2" w:rsidRDefault="00481466" w:rsidP="00734B9C">
      <w:pPr>
        <w:pStyle w:val="Odstavecseseznamem"/>
        <w:numPr>
          <w:ilvl w:val="2"/>
          <w:numId w:val="8"/>
        </w:numPr>
        <w:spacing w:before="240" w:line="271" w:lineRule="auto"/>
        <w:jc w:val="both"/>
        <w:rPr>
          <w:rFonts w:eastAsia="MS ??"/>
          <w:sz w:val="22"/>
          <w:szCs w:val="22"/>
          <w:lang w:eastAsia="cs-CZ"/>
        </w:rPr>
      </w:pPr>
      <w:r w:rsidRPr="000415D2">
        <w:rPr>
          <w:rFonts w:eastAsia="MS ??"/>
          <w:sz w:val="22"/>
          <w:szCs w:val="22"/>
          <w:lang w:eastAsia="cs-CZ"/>
        </w:rPr>
        <w:t xml:space="preserve">informační architektury (IA) definující strukturu, organizaci informací </w:t>
      </w:r>
      <w:r w:rsidR="00734B9C">
        <w:rPr>
          <w:rFonts w:eastAsia="MS ??"/>
          <w:sz w:val="22"/>
          <w:szCs w:val="22"/>
          <w:lang w:eastAsia="cs-CZ"/>
        </w:rPr>
        <w:br/>
      </w:r>
      <w:r w:rsidRPr="000415D2">
        <w:rPr>
          <w:rFonts w:eastAsia="MS ??"/>
          <w:sz w:val="22"/>
          <w:szCs w:val="22"/>
          <w:lang w:eastAsia="cs-CZ"/>
        </w:rPr>
        <w:t>a obsahu systému</w:t>
      </w:r>
      <w:r w:rsidR="0010636C">
        <w:rPr>
          <w:rFonts w:eastAsia="MS ??"/>
          <w:sz w:val="22"/>
          <w:szCs w:val="22"/>
          <w:lang w:eastAsia="cs-CZ"/>
        </w:rPr>
        <w:t>,</w:t>
      </w:r>
      <w:r w:rsidRPr="000415D2">
        <w:rPr>
          <w:rFonts w:eastAsia="MS ??"/>
          <w:sz w:val="22"/>
          <w:szCs w:val="22"/>
          <w:lang w:eastAsia="cs-CZ"/>
        </w:rPr>
        <w:t xml:space="preserve"> </w:t>
      </w:r>
    </w:p>
    <w:p w14:paraId="5AE32B18" w14:textId="77777777" w:rsidR="00A16F57" w:rsidRPr="000415D2" w:rsidRDefault="00481466" w:rsidP="00734B9C">
      <w:pPr>
        <w:pStyle w:val="Odstavecseseznamem"/>
        <w:numPr>
          <w:ilvl w:val="2"/>
          <w:numId w:val="8"/>
        </w:numPr>
        <w:spacing w:before="240" w:line="271" w:lineRule="auto"/>
        <w:jc w:val="both"/>
        <w:rPr>
          <w:rFonts w:eastAsia="MS ??"/>
          <w:sz w:val="22"/>
          <w:szCs w:val="22"/>
          <w:lang w:eastAsia="cs-CZ"/>
        </w:rPr>
      </w:pPr>
      <w:r w:rsidRPr="000415D2">
        <w:rPr>
          <w:rFonts w:eastAsia="MS ??"/>
          <w:sz w:val="22"/>
          <w:szCs w:val="22"/>
          <w:lang w:eastAsia="cs-CZ"/>
        </w:rPr>
        <w:t>optimalizace pro internetové vyhledávače (SEO)</w:t>
      </w:r>
      <w:r w:rsidR="0010636C">
        <w:rPr>
          <w:rFonts w:eastAsia="MS ??"/>
          <w:sz w:val="22"/>
          <w:szCs w:val="22"/>
          <w:lang w:eastAsia="cs-CZ"/>
        </w:rPr>
        <w:t>,</w:t>
      </w:r>
    </w:p>
    <w:p w14:paraId="57F92650" w14:textId="5FBE3EEB" w:rsidR="000415D2" w:rsidRPr="000415D2" w:rsidRDefault="00481466" w:rsidP="00734B9C">
      <w:pPr>
        <w:pStyle w:val="Odstavecseseznamem"/>
        <w:numPr>
          <w:ilvl w:val="2"/>
          <w:numId w:val="8"/>
        </w:numPr>
        <w:spacing w:before="240" w:line="271" w:lineRule="auto"/>
        <w:jc w:val="both"/>
        <w:rPr>
          <w:rFonts w:eastAsia="MS ??"/>
          <w:sz w:val="22"/>
          <w:szCs w:val="22"/>
          <w:lang w:eastAsia="cs-CZ"/>
        </w:rPr>
      </w:pPr>
      <w:r w:rsidRPr="000415D2">
        <w:rPr>
          <w:rFonts w:eastAsia="MS ??"/>
          <w:sz w:val="22"/>
          <w:szCs w:val="22"/>
          <w:lang w:eastAsia="cs-CZ"/>
        </w:rPr>
        <w:t>responsivního zobrazení, optimalizace pro všechny druhy výstupních zařízení (mobily, notebooky, n</w:t>
      </w:r>
      <w:r w:rsidR="00065F5C">
        <w:rPr>
          <w:rFonts w:eastAsia="MS ??"/>
          <w:sz w:val="22"/>
          <w:szCs w:val="22"/>
          <w:lang w:eastAsia="cs-CZ"/>
        </w:rPr>
        <w:t>o</w:t>
      </w:r>
      <w:r w:rsidRPr="000415D2">
        <w:rPr>
          <w:rFonts w:eastAsia="MS ??"/>
          <w:sz w:val="22"/>
          <w:szCs w:val="22"/>
          <w:lang w:eastAsia="cs-CZ"/>
        </w:rPr>
        <w:t>t</w:t>
      </w:r>
      <w:r w:rsidR="00065F5C">
        <w:rPr>
          <w:rFonts w:eastAsia="MS ??"/>
          <w:sz w:val="22"/>
          <w:szCs w:val="22"/>
          <w:lang w:eastAsia="cs-CZ"/>
        </w:rPr>
        <w:t>e</w:t>
      </w:r>
      <w:r w:rsidRPr="000415D2">
        <w:rPr>
          <w:rFonts w:eastAsia="MS ??"/>
          <w:sz w:val="22"/>
          <w:szCs w:val="22"/>
          <w:lang w:eastAsia="cs-CZ"/>
        </w:rPr>
        <w:t>booky, tablety)</w:t>
      </w:r>
      <w:r w:rsidR="0010636C">
        <w:rPr>
          <w:rFonts w:eastAsia="MS ??"/>
          <w:sz w:val="22"/>
          <w:szCs w:val="22"/>
          <w:lang w:eastAsia="cs-CZ"/>
        </w:rPr>
        <w:t>,</w:t>
      </w:r>
      <w:r w:rsidRPr="000415D2">
        <w:rPr>
          <w:rFonts w:eastAsia="MS ??"/>
          <w:sz w:val="22"/>
          <w:szCs w:val="22"/>
          <w:lang w:eastAsia="cs-CZ"/>
        </w:rPr>
        <w:t xml:space="preserve"> </w:t>
      </w:r>
    </w:p>
    <w:p w14:paraId="0C3FA8CD" w14:textId="77777777" w:rsidR="000415D2" w:rsidRPr="000415D2" w:rsidRDefault="00481466" w:rsidP="00734B9C">
      <w:pPr>
        <w:pStyle w:val="Odstavecseseznamem"/>
        <w:numPr>
          <w:ilvl w:val="2"/>
          <w:numId w:val="8"/>
        </w:numPr>
        <w:spacing w:before="240" w:line="271" w:lineRule="auto"/>
        <w:jc w:val="both"/>
        <w:rPr>
          <w:rFonts w:eastAsia="MS ??"/>
          <w:sz w:val="22"/>
          <w:szCs w:val="22"/>
          <w:lang w:eastAsia="cs-CZ"/>
        </w:rPr>
      </w:pPr>
      <w:r w:rsidRPr="000415D2">
        <w:rPr>
          <w:rFonts w:eastAsia="MS ??"/>
          <w:sz w:val="22"/>
          <w:szCs w:val="22"/>
          <w:lang w:eastAsia="cs-CZ"/>
        </w:rPr>
        <w:t>přístupnosti pro slabozraké uživatele a pro uživatele s kognitivními poruchami nebo poruchami učení dle normy (WCAG)</w:t>
      </w:r>
      <w:r w:rsidR="0010636C">
        <w:rPr>
          <w:rFonts w:eastAsia="MS ??"/>
          <w:sz w:val="22"/>
          <w:szCs w:val="22"/>
          <w:lang w:eastAsia="cs-CZ"/>
        </w:rPr>
        <w:t>,</w:t>
      </w:r>
    </w:p>
    <w:p w14:paraId="013B7CDE" w14:textId="77777777" w:rsidR="000415D2" w:rsidRPr="000415D2" w:rsidRDefault="00481466" w:rsidP="00734B9C">
      <w:pPr>
        <w:pStyle w:val="Odstavecseseznamem"/>
        <w:numPr>
          <w:ilvl w:val="2"/>
          <w:numId w:val="8"/>
        </w:numPr>
        <w:spacing w:before="240" w:line="271" w:lineRule="auto"/>
        <w:jc w:val="both"/>
        <w:rPr>
          <w:rFonts w:eastAsia="MS ??"/>
          <w:sz w:val="22"/>
          <w:szCs w:val="22"/>
          <w:lang w:eastAsia="cs-CZ"/>
        </w:rPr>
      </w:pPr>
      <w:r w:rsidRPr="000415D2">
        <w:rPr>
          <w:rFonts w:eastAsia="MS ??"/>
          <w:sz w:val="22"/>
          <w:szCs w:val="22"/>
          <w:lang w:eastAsia="cs-CZ"/>
        </w:rPr>
        <w:t xml:space="preserve">jednotné User </w:t>
      </w:r>
      <w:proofErr w:type="spellStart"/>
      <w:r w:rsidRPr="000415D2">
        <w:rPr>
          <w:rFonts w:eastAsia="MS ??"/>
          <w:sz w:val="22"/>
          <w:szCs w:val="22"/>
          <w:lang w:eastAsia="cs-CZ"/>
        </w:rPr>
        <w:t>Experience</w:t>
      </w:r>
      <w:proofErr w:type="spellEnd"/>
      <w:r w:rsidRPr="000415D2">
        <w:rPr>
          <w:rFonts w:eastAsia="MS ??"/>
          <w:sz w:val="22"/>
          <w:szCs w:val="22"/>
          <w:lang w:eastAsia="cs-CZ"/>
        </w:rPr>
        <w:t xml:space="preserve"> (UX)</w:t>
      </w:r>
      <w:r w:rsidR="0010636C">
        <w:rPr>
          <w:rFonts w:eastAsia="MS ??"/>
          <w:sz w:val="22"/>
          <w:szCs w:val="22"/>
          <w:lang w:eastAsia="cs-CZ"/>
        </w:rPr>
        <w:t>.</w:t>
      </w:r>
    </w:p>
    <w:p w14:paraId="6232138F" w14:textId="77777777" w:rsidR="00AE685D" w:rsidRPr="00E06DCE" w:rsidRDefault="00481466" w:rsidP="00734B9C">
      <w:pPr>
        <w:pStyle w:val="Normln-Odstavec"/>
        <w:numPr>
          <w:ilvl w:val="3"/>
          <w:numId w:val="25"/>
        </w:numPr>
      </w:pPr>
      <w:r w:rsidRPr="00E06DCE">
        <w:t xml:space="preserve">Systém </w:t>
      </w:r>
      <w:r w:rsidR="009F09A6" w:rsidRPr="00E06DCE">
        <w:t xml:space="preserve">musí být tvořen </w:t>
      </w:r>
      <w:r w:rsidRPr="00E06DCE">
        <w:t>samostatný</w:t>
      </w:r>
      <w:r w:rsidR="009F09A6" w:rsidRPr="00E06DCE">
        <w:t xml:space="preserve">mi aplikačními komponentami (subsystémy, </w:t>
      </w:r>
      <w:r w:rsidRPr="00E06DCE">
        <w:t>modul</w:t>
      </w:r>
      <w:r w:rsidR="009F09A6" w:rsidRPr="00E06DCE">
        <w:t>y)</w:t>
      </w:r>
      <w:r w:rsidRPr="00E06DCE">
        <w:t xml:space="preserve">, </w:t>
      </w:r>
      <w:r w:rsidR="009F09A6" w:rsidRPr="00E06DCE">
        <w:t>zajišťující</w:t>
      </w:r>
      <w:r w:rsidR="00445978" w:rsidRPr="00E06DCE">
        <w:t>mi</w:t>
      </w:r>
      <w:r w:rsidR="009F09A6" w:rsidRPr="00E06DCE">
        <w:t xml:space="preserve"> </w:t>
      </w:r>
      <w:r w:rsidRPr="00E06DCE">
        <w:t>rozhraní pro komunikaci s</w:t>
      </w:r>
      <w:r w:rsidR="009F09A6" w:rsidRPr="00E06DCE">
        <w:t> </w:t>
      </w:r>
      <w:r w:rsidRPr="00E06DCE">
        <w:t>ostatními informačními systémy</w:t>
      </w:r>
      <w:r w:rsidR="00185243">
        <w:t>.</w:t>
      </w:r>
    </w:p>
    <w:p w14:paraId="362536A8" w14:textId="044095BC" w:rsidR="00AE685D" w:rsidRDefault="00481466" w:rsidP="00734B9C">
      <w:pPr>
        <w:pStyle w:val="Normln-Odstavec"/>
        <w:numPr>
          <w:ilvl w:val="3"/>
          <w:numId w:val="25"/>
        </w:numPr>
      </w:pPr>
      <w:r w:rsidRPr="00E06DCE">
        <w:t xml:space="preserve">Systém musí být připraven pro rozšíření dalších </w:t>
      </w:r>
      <w:r w:rsidR="009F09A6" w:rsidRPr="00E06DCE">
        <w:t xml:space="preserve">aplikačních komponent (subsystémů, </w:t>
      </w:r>
      <w:r w:rsidRPr="00E06DCE">
        <w:t>modulů</w:t>
      </w:r>
      <w:r w:rsidR="009F09A6" w:rsidRPr="00E06DCE">
        <w:t>)</w:t>
      </w:r>
      <w:r w:rsidRPr="00E06DCE">
        <w:t xml:space="preserve">, které budou dále </w:t>
      </w:r>
      <w:r w:rsidR="009F09A6" w:rsidRPr="00E06DCE">
        <w:t xml:space="preserve">zaznamenávat </w:t>
      </w:r>
      <w:r w:rsidRPr="00E06DCE">
        <w:t>a vyhodnocovat stav nemovit</w:t>
      </w:r>
      <w:r w:rsidR="00DE4C4E">
        <w:t>ých</w:t>
      </w:r>
      <w:r w:rsidRPr="00E06DCE">
        <w:t xml:space="preserve"> </w:t>
      </w:r>
      <w:r w:rsidR="00DE4C4E">
        <w:t>věcí</w:t>
      </w:r>
      <w:r w:rsidRPr="00E06DCE">
        <w:t xml:space="preserve"> a jeho další rozvoj, a to včetně modulů pro facility management</w:t>
      </w:r>
      <w:r w:rsidR="00AB6D42">
        <w:t xml:space="preserve"> (facility </w:t>
      </w:r>
      <w:proofErr w:type="spellStart"/>
      <w:r w:rsidR="00AB6D42">
        <w:t>information</w:t>
      </w:r>
      <w:proofErr w:type="spellEnd"/>
      <w:r w:rsidR="00AB6D42">
        <w:t xml:space="preserve"> management – FIM)</w:t>
      </w:r>
      <w:r w:rsidRPr="00E06DCE">
        <w:t xml:space="preserve"> a modulů zajišťující</w:t>
      </w:r>
      <w:r w:rsidR="004263C0" w:rsidRPr="00E06DCE">
        <w:t>ch</w:t>
      </w:r>
      <w:r w:rsidRPr="00E06DCE">
        <w:t xml:space="preserve"> vazbu na </w:t>
      </w:r>
      <w:proofErr w:type="spellStart"/>
      <w:r w:rsidRPr="00E06DCE">
        <w:t>bu</w:t>
      </w:r>
      <w:r w:rsidR="00AB6D42">
        <w:t>i</w:t>
      </w:r>
      <w:r w:rsidRPr="00E06DCE">
        <w:t>lding</w:t>
      </w:r>
      <w:proofErr w:type="spellEnd"/>
      <w:r w:rsidRPr="00E06DCE">
        <w:t xml:space="preserve"> </w:t>
      </w:r>
      <w:proofErr w:type="spellStart"/>
      <w:r w:rsidRPr="00E06DCE">
        <w:t>information</w:t>
      </w:r>
      <w:proofErr w:type="spellEnd"/>
      <w:r w:rsidRPr="00E06DCE">
        <w:t xml:space="preserve"> modeling</w:t>
      </w:r>
      <w:r w:rsidR="00AB6D42">
        <w:t>/management</w:t>
      </w:r>
      <w:r w:rsidRPr="00E06DCE">
        <w:t xml:space="preserve"> (BIM).</w:t>
      </w:r>
    </w:p>
    <w:p w14:paraId="4CAEAAF0" w14:textId="66BFD338" w:rsidR="00600881" w:rsidRDefault="00481466" w:rsidP="00734B9C">
      <w:pPr>
        <w:pStyle w:val="Normln-Odstavec"/>
        <w:numPr>
          <w:ilvl w:val="3"/>
          <w:numId w:val="25"/>
        </w:numPr>
      </w:pPr>
      <w:r>
        <w:t xml:space="preserve">Systém musí v budoucnu podporovat automatické zpracovávání dat z a do jiných systémů používaných </w:t>
      </w:r>
      <w:r w:rsidR="0022404C">
        <w:t>Objednatelem</w:t>
      </w:r>
      <w:r w:rsidR="003F046D">
        <w:t xml:space="preserve"> </w:t>
      </w:r>
      <w:r>
        <w:t xml:space="preserve">(např. </w:t>
      </w:r>
      <w:proofErr w:type="spellStart"/>
      <w:r>
        <w:t>Athena</w:t>
      </w:r>
      <w:proofErr w:type="spellEnd"/>
      <w:r>
        <w:t>, GINIS</w:t>
      </w:r>
      <w:r w:rsidR="00040EDA">
        <w:t xml:space="preserve"> </w:t>
      </w:r>
      <w:r w:rsidR="00411EEA">
        <w:t>atd.</w:t>
      </w:r>
      <w:r>
        <w:t>).</w:t>
      </w:r>
    </w:p>
    <w:p w14:paraId="63E0A635" w14:textId="1558F828" w:rsidR="0085354F" w:rsidRPr="00AE7E72" w:rsidRDefault="00DD5BBE" w:rsidP="00734B9C">
      <w:pPr>
        <w:pStyle w:val="Normln-Odstavec"/>
      </w:pPr>
      <w:r>
        <w:t>P</w:t>
      </w:r>
      <w:r w:rsidR="00481466" w:rsidRPr="00AE7E72">
        <w:t xml:space="preserve">ři výstavbě, správě a provozu technologií striktně dodržuje hledisko technologické </w:t>
      </w:r>
      <w:r w:rsidR="00A60403" w:rsidRPr="00AE7E72">
        <w:t>neutrálnosti,</w:t>
      </w:r>
      <w:r w:rsidR="00481466" w:rsidRPr="00AE7E72">
        <w:t xml:space="preserve"> tj. využití technologií takovým způsobem, který neomezuje implementaci technologií různých výrobců – tuto strategii musí splňovat i řešení dodané v rámci této veřejné zakázky.</w:t>
      </w:r>
    </w:p>
    <w:p w14:paraId="3C55241C" w14:textId="3AA9B63F" w:rsidR="0085354F" w:rsidRPr="00AE7E72" w:rsidRDefault="00481466" w:rsidP="00734B9C">
      <w:pPr>
        <w:pStyle w:val="Normln-Odstavec"/>
      </w:pPr>
      <w:r w:rsidRPr="00AE7E72">
        <w:t xml:space="preserve">Pokud </w:t>
      </w:r>
      <w:r w:rsidR="00B83BD7">
        <w:t>Zhotovitel</w:t>
      </w:r>
      <w:r w:rsidR="004008EC">
        <w:t xml:space="preserve"> </w:t>
      </w:r>
      <w:r w:rsidRPr="00AE7E72">
        <w:t xml:space="preserve">vyžaduje využití konkrétních softwarových produktů a jím zvolený přístup k řešení zadání je na takových konkrétních řešeních závislý, musí jejich pořízení zahrnout ve své nabídce v potřebném rozsahu a v rámci nabídnuté ceny. </w:t>
      </w:r>
    </w:p>
    <w:p w14:paraId="29570C62" w14:textId="10D1B3ED" w:rsidR="0085354F" w:rsidRPr="00AE7E72" w:rsidRDefault="00481466" w:rsidP="00734B9C">
      <w:pPr>
        <w:pStyle w:val="Normln-Odstavec"/>
      </w:pPr>
      <w:r w:rsidRPr="00AE7E72">
        <w:t xml:space="preserve">Za předpokladu, že </w:t>
      </w:r>
      <w:r w:rsidR="00B83BD7">
        <w:t>Zhotovitelem</w:t>
      </w:r>
      <w:r w:rsidR="00B83BD7" w:rsidRPr="00AE7E72">
        <w:t xml:space="preserve"> </w:t>
      </w:r>
      <w:r w:rsidRPr="00AE7E72">
        <w:t xml:space="preserve">navržené řešení vyžaduje fyzickou infrastrukturu (např. kabely, komunikační </w:t>
      </w:r>
      <w:r w:rsidR="00A60403" w:rsidRPr="00AE7E72">
        <w:t>prvky</w:t>
      </w:r>
      <w:r w:rsidRPr="00AE7E72">
        <w:t xml:space="preserve"> atd.) neobsaženou v popisu předmětu plnění, zahrne </w:t>
      </w:r>
      <w:r w:rsidR="00B83BD7">
        <w:t>Zhotovitel</w:t>
      </w:r>
      <w:r w:rsidR="004008EC">
        <w:t xml:space="preserve"> </w:t>
      </w:r>
      <w:r w:rsidRPr="00AE7E72">
        <w:t xml:space="preserve">do své ceny všechny náklady na její pořízení, instalaci, konfiguraci a další služby potřebné pro uvedení do provozu. </w:t>
      </w:r>
    </w:p>
    <w:p w14:paraId="0B82C6A6" w14:textId="3F8CF9E8" w:rsidR="0085354F" w:rsidRPr="00AE7E72" w:rsidRDefault="00481466" w:rsidP="00734B9C">
      <w:pPr>
        <w:pStyle w:val="Normln-Odstavec"/>
      </w:pPr>
      <w:r w:rsidRPr="00AE7E72">
        <w:t xml:space="preserve">Pro každý softwarový produkt, který </w:t>
      </w:r>
      <w:r w:rsidR="00B83BD7">
        <w:t xml:space="preserve">Zhotovitel </w:t>
      </w:r>
      <w:r w:rsidRPr="00AE7E72">
        <w:t xml:space="preserve">nabídne v rámci svého řešení, budou v nabídce výslovně uvedeny všechny licenční nebo výkonové požadavky spojené s instalací a provozem řešení, včetně uvedení konkrétní </w:t>
      </w:r>
      <w:r w:rsidR="00A60403" w:rsidRPr="00AE7E72">
        <w:t>infrastruktury,</w:t>
      </w:r>
      <w:r w:rsidRPr="00AE7E72">
        <w:t xml:space="preserve"> na které bude řešení provozováno.</w:t>
      </w:r>
    </w:p>
    <w:p w14:paraId="330B86E0" w14:textId="4F9823F0" w:rsidR="0085354F" w:rsidRPr="00AE7E72" w:rsidRDefault="0022404C" w:rsidP="00734B9C">
      <w:pPr>
        <w:pStyle w:val="Normln-Odstavec"/>
      </w:pPr>
      <w:r>
        <w:t>Objednatel</w:t>
      </w:r>
      <w:r w:rsidR="00B83BD7">
        <w:t xml:space="preserve"> </w:t>
      </w:r>
      <w:r w:rsidR="00481466" w:rsidRPr="00AE7E72">
        <w:t xml:space="preserve">z důvodů co nejjednodušší a jednotné správy a minimalizace provozních nákladů vyžaduje využití stávajících prostředků a používaných technologií. V případě, že </w:t>
      </w:r>
      <w:r w:rsidR="00B83BD7">
        <w:t>Zhotovitel</w:t>
      </w:r>
      <w:r w:rsidR="00B83BD7" w:rsidRPr="00AE7E72">
        <w:t xml:space="preserve"> </w:t>
      </w:r>
      <w:r w:rsidR="00481466" w:rsidRPr="00AE7E72">
        <w:t xml:space="preserve">vyžaduje ve svém řešení stejné nebo podobné funkce, jaké poskytují stávající prostředky a technologie, je povinen využít nebo vhodným způsobem rozšířit stávající </w:t>
      </w:r>
      <w:r w:rsidR="00A60403" w:rsidRPr="00AE7E72">
        <w:t>prostředky – není</w:t>
      </w:r>
      <w:r w:rsidR="00481466" w:rsidRPr="00AE7E72">
        <w:t xml:space="preserve"> přípustné implementovat např. další serverovou virtualizační platformu, adresářovou službu apod. </w:t>
      </w:r>
    </w:p>
    <w:p w14:paraId="67C5C3BC" w14:textId="1E0BBFAA" w:rsidR="000D03AD" w:rsidRDefault="00481466" w:rsidP="00C27630">
      <w:pPr>
        <w:pStyle w:val="Nadpis3"/>
        <w:jc w:val="left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lastRenderedPageBreak/>
        <w:t>S</w:t>
      </w:r>
      <w:r w:rsidRPr="00C27630">
        <w:rPr>
          <w:rFonts w:ascii="Times New Roman" w:hAnsi="Times New Roman"/>
          <w:lang w:eastAsia="cs-CZ"/>
        </w:rPr>
        <w:t xml:space="preserve">pecifikace </w:t>
      </w:r>
      <w:r w:rsidR="00A31204">
        <w:rPr>
          <w:rFonts w:ascii="Times New Roman" w:hAnsi="Times New Roman"/>
          <w:lang w:eastAsia="cs-CZ"/>
        </w:rPr>
        <w:t xml:space="preserve">požadovaných </w:t>
      </w:r>
      <w:r w:rsidRPr="00C27630">
        <w:rPr>
          <w:rFonts w:ascii="Times New Roman" w:hAnsi="Times New Roman"/>
          <w:lang w:eastAsia="cs-CZ"/>
        </w:rPr>
        <w:t>aplikační</w:t>
      </w:r>
      <w:r w:rsidR="00A31204">
        <w:rPr>
          <w:rFonts w:ascii="Times New Roman" w:hAnsi="Times New Roman"/>
          <w:lang w:eastAsia="cs-CZ"/>
        </w:rPr>
        <w:t>ch</w:t>
      </w:r>
      <w:r w:rsidRPr="00C27630">
        <w:rPr>
          <w:rFonts w:ascii="Times New Roman" w:hAnsi="Times New Roman"/>
          <w:lang w:eastAsia="cs-CZ"/>
        </w:rPr>
        <w:t xml:space="preserve"> komponent</w:t>
      </w:r>
      <w:r w:rsidR="00270D98">
        <w:rPr>
          <w:rFonts w:ascii="Times New Roman" w:hAnsi="Times New Roman"/>
          <w:lang w:eastAsia="cs-CZ"/>
        </w:rPr>
        <w:t xml:space="preserve"> </w:t>
      </w:r>
    </w:p>
    <w:p w14:paraId="28F2E228" w14:textId="77777777" w:rsidR="000E5B93" w:rsidRPr="00317842" w:rsidRDefault="00481466" w:rsidP="000E5B93">
      <w:pPr>
        <w:pStyle w:val="Nadpis3"/>
        <w:numPr>
          <w:ilvl w:val="0"/>
          <w:numId w:val="0"/>
        </w:numPr>
        <w:ind w:left="567"/>
        <w:jc w:val="left"/>
        <w:rPr>
          <w:rFonts w:ascii="Times New Roman" w:hAnsi="Times New Roman"/>
          <w:sz w:val="22"/>
          <w:szCs w:val="24"/>
          <w:u w:val="single"/>
          <w:lang w:eastAsia="cs-CZ"/>
        </w:rPr>
      </w:pPr>
      <w:r w:rsidRPr="00317842">
        <w:rPr>
          <w:rFonts w:ascii="Times New Roman" w:hAnsi="Times New Roman"/>
          <w:sz w:val="22"/>
          <w:szCs w:val="24"/>
          <w:u w:val="single"/>
          <w:lang w:eastAsia="cs-CZ"/>
        </w:rPr>
        <w:t>Registr majetku REMA</w:t>
      </w:r>
      <w:r w:rsidR="00945ABD">
        <w:rPr>
          <w:rFonts w:ascii="Times New Roman" w:hAnsi="Times New Roman"/>
          <w:sz w:val="22"/>
          <w:szCs w:val="24"/>
          <w:u w:val="single"/>
          <w:lang w:eastAsia="cs-CZ"/>
        </w:rPr>
        <w:t>J (</w:t>
      </w:r>
      <w:r w:rsidR="00317842">
        <w:rPr>
          <w:rFonts w:ascii="Times New Roman" w:hAnsi="Times New Roman"/>
          <w:sz w:val="22"/>
          <w:szCs w:val="24"/>
          <w:u w:val="single"/>
          <w:lang w:eastAsia="cs-CZ"/>
        </w:rPr>
        <w:t>evidence majetku</w:t>
      </w:r>
      <w:r w:rsidR="00945ABD">
        <w:rPr>
          <w:rFonts w:ascii="Times New Roman" w:hAnsi="Times New Roman"/>
          <w:sz w:val="22"/>
          <w:szCs w:val="24"/>
          <w:u w:val="single"/>
          <w:lang w:eastAsia="cs-CZ"/>
        </w:rPr>
        <w:t>)</w:t>
      </w:r>
    </w:p>
    <w:p w14:paraId="08DAF0BA" w14:textId="2D32E301" w:rsidR="00BE4449" w:rsidRDefault="00481466" w:rsidP="008A40FD">
      <w:pPr>
        <w:pStyle w:val="Normln-Odstavec"/>
      </w:pPr>
      <w:r>
        <w:t xml:space="preserve">Navrhované řešení zajistí věcnou evidenci všech nemovitých </w:t>
      </w:r>
      <w:r w:rsidR="00DE4C4E">
        <w:t>věcí</w:t>
      </w:r>
      <w:r>
        <w:t xml:space="preserve"> (pozemků</w:t>
      </w:r>
      <w:r w:rsidR="00F35739">
        <w:t xml:space="preserve"> </w:t>
      </w:r>
      <w:r w:rsidR="009C281E">
        <w:br/>
      </w:r>
      <w:r w:rsidR="00F35739">
        <w:t>a staveb</w:t>
      </w:r>
      <w:r>
        <w:t xml:space="preserve">) ve vlastnictví </w:t>
      </w:r>
      <w:r w:rsidR="00060490">
        <w:t>Karlovarského kraje</w:t>
      </w:r>
      <w:r>
        <w:t>, včetně</w:t>
      </w:r>
      <w:r w:rsidR="00060490">
        <w:t xml:space="preserve"> nemovit</w:t>
      </w:r>
      <w:r w:rsidR="00DE4C4E">
        <w:t>ých</w:t>
      </w:r>
      <w:r>
        <w:t xml:space="preserve"> </w:t>
      </w:r>
      <w:r w:rsidR="00DE4C4E">
        <w:t>věcí</w:t>
      </w:r>
      <w:r>
        <w:t xml:space="preserve"> ve správě organizací zřízených</w:t>
      </w:r>
      <w:r w:rsidR="00060490">
        <w:t xml:space="preserve"> Karlovarským krajem</w:t>
      </w:r>
      <w:r>
        <w:t xml:space="preserve">. Musí umožnit evidovat i majetek, který není ve vlastnictví </w:t>
      </w:r>
      <w:r w:rsidR="00060490">
        <w:t>Karlovarského kraje</w:t>
      </w:r>
      <w:r w:rsidR="00784855">
        <w:t xml:space="preserve"> a nemusí být na území Karlovarského kraje.</w:t>
      </w:r>
    </w:p>
    <w:p w14:paraId="5251BB07" w14:textId="143B6FB6" w:rsidR="005E4ED2" w:rsidRDefault="00481466" w:rsidP="009E1CE2">
      <w:pPr>
        <w:pStyle w:val="Normln-Odstavec"/>
        <w:numPr>
          <w:ilvl w:val="3"/>
          <w:numId w:val="1"/>
        </w:numPr>
        <w:rPr>
          <w:szCs w:val="22"/>
        </w:rPr>
      </w:pPr>
      <w:r w:rsidRPr="00317842">
        <w:rPr>
          <w:szCs w:val="22"/>
        </w:rPr>
        <w:t>Evidence majetku bude tvořena majetkovými kartami, které budou</w:t>
      </w:r>
      <w:r w:rsidR="008D5045" w:rsidRPr="00317842">
        <w:rPr>
          <w:szCs w:val="22"/>
        </w:rPr>
        <w:t xml:space="preserve"> o daném majetku</w:t>
      </w:r>
      <w:r w:rsidRPr="00317842">
        <w:rPr>
          <w:szCs w:val="22"/>
        </w:rPr>
        <w:t xml:space="preserve"> obsahovat základní popisné informace, stavebně konstrukční informace</w:t>
      </w:r>
      <w:r w:rsidR="005C7A01" w:rsidRPr="00317842">
        <w:rPr>
          <w:szCs w:val="22"/>
        </w:rPr>
        <w:t xml:space="preserve"> u staveb</w:t>
      </w:r>
      <w:r w:rsidRPr="00317842">
        <w:rPr>
          <w:szCs w:val="22"/>
        </w:rPr>
        <w:t xml:space="preserve"> </w:t>
      </w:r>
      <w:r w:rsidR="009C281E">
        <w:rPr>
          <w:szCs w:val="22"/>
        </w:rPr>
        <w:br/>
      </w:r>
      <w:r w:rsidRPr="00317842">
        <w:rPr>
          <w:szCs w:val="22"/>
        </w:rPr>
        <w:t>(u stavebně konstrukčních informací lze k jednotlivým bodům přednastavit číselník možností) a technické informace</w:t>
      </w:r>
      <w:r w:rsidR="005C7A01" w:rsidRPr="00317842">
        <w:rPr>
          <w:szCs w:val="22"/>
        </w:rPr>
        <w:t xml:space="preserve"> staveb</w:t>
      </w:r>
      <w:r w:rsidRPr="00317842">
        <w:rPr>
          <w:szCs w:val="22"/>
        </w:rPr>
        <w:t xml:space="preserve"> (i u technických informací lze k jednotlivým bodům přednastavit číselník možností)</w:t>
      </w:r>
      <w:r w:rsidR="00AC12B3" w:rsidRPr="00317842">
        <w:rPr>
          <w:szCs w:val="22"/>
        </w:rPr>
        <w:t>, včetně možnosti určení požadavku</w:t>
      </w:r>
      <w:r w:rsidR="00ED122E">
        <w:rPr>
          <w:szCs w:val="22"/>
        </w:rPr>
        <w:t xml:space="preserve"> správce majetku</w:t>
      </w:r>
      <w:r w:rsidR="00AC12B3" w:rsidRPr="00317842">
        <w:rPr>
          <w:szCs w:val="22"/>
        </w:rPr>
        <w:t xml:space="preserve"> (prodej, pronájem, výpůjčka</w:t>
      </w:r>
      <w:r w:rsidR="003C3D06" w:rsidRPr="00317842">
        <w:rPr>
          <w:szCs w:val="22"/>
        </w:rPr>
        <w:t xml:space="preserve"> apod.</w:t>
      </w:r>
      <w:r w:rsidR="00AC12B3" w:rsidRPr="00317842">
        <w:rPr>
          <w:szCs w:val="22"/>
        </w:rPr>
        <w:t xml:space="preserve">). </w:t>
      </w:r>
    </w:p>
    <w:p w14:paraId="2480E2DF" w14:textId="77777777" w:rsidR="0091379A" w:rsidRDefault="00481466" w:rsidP="009E1CE2">
      <w:pPr>
        <w:pStyle w:val="Normln-Odstavec"/>
        <w:numPr>
          <w:ilvl w:val="3"/>
          <w:numId w:val="1"/>
        </w:numPr>
        <w:rPr>
          <w:szCs w:val="22"/>
        </w:rPr>
      </w:pPr>
      <w:r>
        <w:rPr>
          <w:szCs w:val="22"/>
        </w:rPr>
        <w:t>Majetkové karty musí být možné řadit podle správců majetku a dále podle jednotlivých areálů.</w:t>
      </w:r>
    </w:p>
    <w:p w14:paraId="7F8C4AFE" w14:textId="79898EA9" w:rsidR="0091379A" w:rsidRDefault="00481466" w:rsidP="009E1CE2">
      <w:pPr>
        <w:pStyle w:val="Normln-Odstavec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Řešení </w:t>
      </w:r>
      <w:r w:rsidRPr="00705A2B">
        <w:rPr>
          <w:rFonts w:eastAsia="Times New Roman"/>
        </w:rPr>
        <w:t xml:space="preserve">musí umožnit přístup k evidenci majetku a správu údajů o majetku, obsažených v majetkových kartách, přímo správcům majetku na jejich pracovištích </w:t>
      </w:r>
      <w:r w:rsidR="009C281E">
        <w:rPr>
          <w:rFonts w:eastAsia="Times New Roman"/>
        </w:rPr>
        <w:br/>
      </w:r>
      <w:r w:rsidRPr="00705A2B">
        <w:rPr>
          <w:rFonts w:eastAsia="Times New Roman"/>
        </w:rPr>
        <w:t>na základě oprávnění</w:t>
      </w:r>
      <w:r>
        <w:rPr>
          <w:rFonts w:eastAsia="Times New Roman"/>
        </w:rPr>
        <w:t>.</w:t>
      </w:r>
    </w:p>
    <w:p w14:paraId="4425E523" w14:textId="7246D568" w:rsidR="0091379A" w:rsidRPr="00940991" w:rsidRDefault="00481466" w:rsidP="009E1CE2">
      <w:pPr>
        <w:pStyle w:val="Normln-Odstavec"/>
        <w:numPr>
          <w:ilvl w:val="3"/>
          <w:numId w:val="1"/>
        </w:numPr>
      </w:pPr>
      <w:r>
        <w:t>Evidence majetku musí být napojena na data Katastru nemovitostí (dále jen „</w:t>
      </w:r>
      <w:r w:rsidRPr="0084029D">
        <w:rPr>
          <w:b/>
          <w:bCs/>
        </w:rPr>
        <w:t>KN</w:t>
      </w:r>
      <w:r>
        <w:t xml:space="preserve">“) </w:t>
      </w:r>
      <w:r w:rsidR="00437A45">
        <w:br/>
      </w:r>
      <w:r>
        <w:t>a v časových intervalech musí být možné verifikovat evidovaný majetek proti jeho aktuálnímu stavu na KN.</w:t>
      </w:r>
      <w:r w:rsidRPr="00CF7ABA">
        <w:rPr>
          <w:rStyle w:val="eop"/>
          <w:color w:val="387026"/>
          <w:szCs w:val="22"/>
          <w:shd w:val="clear" w:color="auto" w:fill="FFFFFF"/>
        </w:rPr>
        <w:t> </w:t>
      </w:r>
    </w:p>
    <w:p w14:paraId="7CD45B15" w14:textId="3126F437" w:rsidR="0091379A" w:rsidRDefault="00481466" w:rsidP="009E1CE2">
      <w:pPr>
        <w:pStyle w:val="Normln-Odstavec"/>
        <w:numPr>
          <w:ilvl w:val="3"/>
          <w:numId w:val="1"/>
        </w:numPr>
      </w:pPr>
      <w:r>
        <w:t>Evidence musí být naplněna prvotními daty prostřednictvím importu dat ze stávající Evidence majetku, která je vedena na KÚKK, ve formě datového souboru typu .</w:t>
      </w:r>
      <w:proofErr w:type="spellStart"/>
      <w:r w:rsidRPr="00940991">
        <w:t>xls</w:t>
      </w:r>
      <w:proofErr w:type="spellEnd"/>
      <w:r w:rsidR="009C281E">
        <w:t>(</w:t>
      </w:r>
      <w:r w:rsidRPr="00940991">
        <w:t>x</w:t>
      </w:r>
      <w:r w:rsidR="009C281E">
        <w:t>)</w:t>
      </w:r>
      <w:r>
        <w:t xml:space="preserve">. Prvotní naplnění daty musí provést </w:t>
      </w:r>
      <w:r w:rsidR="00C733F7">
        <w:t xml:space="preserve">Zhotovitel </w:t>
      </w:r>
      <w:r w:rsidR="001464C2">
        <w:t>S</w:t>
      </w:r>
      <w:r>
        <w:t xml:space="preserve">ystému, a to na základě poskytnutých dat </w:t>
      </w:r>
      <w:r w:rsidR="008B254D">
        <w:t>Objednatelem</w:t>
      </w:r>
      <w:r>
        <w:t xml:space="preserve">. </w:t>
      </w:r>
    </w:p>
    <w:p w14:paraId="79B73FFE" w14:textId="3955EFF3" w:rsidR="0091379A" w:rsidRDefault="00481466" w:rsidP="009E1CE2">
      <w:pPr>
        <w:pStyle w:val="Normln-Odstavec"/>
        <w:numPr>
          <w:ilvl w:val="3"/>
          <w:numId w:val="1"/>
        </w:numPr>
      </w:pPr>
      <w:r>
        <w:t>Evidence majetku musí umožňovat vytvoření výstupů do formátů .</w:t>
      </w:r>
      <w:proofErr w:type="spellStart"/>
      <w:r>
        <w:t>xls</w:t>
      </w:r>
      <w:proofErr w:type="spellEnd"/>
      <w:r w:rsidR="002F6619">
        <w:t>(</w:t>
      </w:r>
      <w:r>
        <w:t>x</w:t>
      </w:r>
      <w:r w:rsidR="002F6619">
        <w:t>)</w:t>
      </w:r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rtf</w:t>
      </w:r>
      <w:proofErr w:type="spellEnd"/>
      <w:r>
        <w:t>, atp., který reprezentuje tiskový pasport majetku a obsahuje evidované údaje o majetku.</w:t>
      </w:r>
    </w:p>
    <w:p w14:paraId="061EEDC9" w14:textId="47969B2F" w:rsidR="0091379A" w:rsidRDefault="00481466" w:rsidP="009E1CE2">
      <w:pPr>
        <w:pStyle w:val="Normln-Odstavec"/>
        <w:numPr>
          <w:ilvl w:val="3"/>
          <w:numId w:val="1"/>
        </w:numPr>
      </w:pPr>
      <w:r>
        <w:t>Evidence majetku musí být provázána s mapovou aplikací, na základě které se bude moct zobrazit majetek Karlovarského kraje dle kategorie (stavby a pozemky odděleně), na mapovém podkladu (katastrální mapa).</w:t>
      </w:r>
    </w:p>
    <w:p w14:paraId="6B94EAE5" w14:textId="6FDA541B" w:rsidR="0091379A" w:rsidRDefault="00481466" w:rsidP="009E1CE2">
      <w:pPr>
        <w:pStyle w:val="Normln-Odstavec"/>
        <w:numPr>
          <w:ilvl w:val="3"/>
          <w:numId w:val="1"/>
        </w:numPr>
      </w:pPr>
      <w:r>
        <w:t xml:space="preserve">Do karty majetku musí být možné ukládat dokumenty ve </w:t>
      </w:r>
      <w:r w:rsidR="002008B7">
        <w:t xml:space="preserve">standardních </w:t>
      </w:r>
      <w:r>
        <w:t>formátech .</w:t>
      </w:r>
      <w:proofErr w:type="spellStart"/>
      <w:r>
        <w:t>xls</w:t>
      </w:r>
      <w:proofErr w:type="spellEnd"/>
      <w:r w:rsidR="002F6619">
        <w:t>(</w:t>
      </w:r>
      <w:r>
        <w:t>x</w:t>
      </w:r>
      <w:r w:rsidR="002F6619">
        <w:t>)</w:t>
      </w:r>
      <w:r>
        <w:t>, .doc</w:t>
      </w:r>
      <w:r w:rsidR="002008B7">
        <w:t>(x)</w:t>
      </w:r>
      <w:r>
        <w:t>, .</w:t>
      </w:r>
      <w:proofErr w:type="spellStart"/>
      <w:r>
        <w:t>pdf</w:t>
      </w:r>
      <w:proofErr w:type="spellEnd"/>
      <w:r>
        <w:t>. atp.</w:t>
      </w:r>
      <w:r w:rsidR="002008B7">
        <w:t xml:space="preserve"> vč. obrazové dokumentace.</w:t>
      </w:r>
    </w:p>
    <w:p w14:paraId="4B0439D8" w14:textId="77777777" w:rsidR="005E4ED2" w:rsidRDefault="00481466" w:rsidP="005E4ED2">
      <w:pPr>
        <w:pStyle w:val="Nadpis3"/>
        <w:numPr>
          <w:ilvl w:val="0"/>
          <w:numId w:val="0"/>
        </w:numPr>
        <w:ind w:left="567"/>
        <w:jc w:val="left"/>
        <w:rPr>
          <w:rFonts w:ascii="Times New Roman" w:hAnsi="Times New Roman"/>
          <w:sz w:val="22"/>
          <w:szCs w:val="24"/>
          <w:u w:val="single"/>
          <w:lang w:eastAsia="cs-CZ"/>
        </w:rPr>
      </w:pPr>
      <w:r w:rsidRPr="005E4ED2">
        <w:rPr>
          <w:rFonts w:ascii="Times New Roman" w:hAnsi="Times New Roman"/>
          <w:sz w:val="22"/>
          <w:szCs w:val="24"/>
          <w:u w:val="single"/>
          <w:lang w:eastAsia="cs-CZ"/>
        </w:rPr>
        <w:t>Registr správců RESPR</w:t>
      </w:r>
      <w:r w:rsidR="00945ABD">
        <w:rPr>
          <w:rFonts w:ascii="Times New Roman" w:hAnsi="Times New Roman"/>
          <w:sz w:val="22"/>
          <w:szCs w:val="24"/>
          <w:u w:val="single"/>
          <w:lang w:eastAsia="cs-CZ"/>
        </w:rPr>
        <w:t xml:space="preserve"> (</w:t>
      </w:r>
      <w:r w:rsidR="00A00C73">
        <w:rPr>
          <w:rFonts w:ascii="Times New Roman" w:hAnsi="Times New Roman"/>
          <w:sz w:val="22"/>
          <w:szCs w:val="24"/>
          <w:u w:val="single"/>
          <w:lang w:eastAsia="cs-CZ"/>
        </w:rPr>
        <w:t>rejstřík správců</w:t>
      </w:r>
      <w:r w:rsidR="00945ABD">
        <w:rPr>
          <w:rFonts w:ascii="Times New Roman" w:hAnsi="Times New Roman"/>
          <w:sz w:val="22"/>
          <w:szCs w:val="24"/>
          <w:u w:val="single"/>
          <w:lang w:eastAsia="cs-CZ"/>
        </w:rPr>
        <w:t>)</w:t>
      </w:r>
    </w:p>
    <w:p w14:paraId="7C2BE79C" w14:textId="77777777" w:rsidR="005E4ED2" w:rsidRDefault="00481466" w:rsidP="009E1CE2">
      <w:pPr>
        <w:pStyle w:val="Normln-Odstavec"/>
        <w:numPr>
          <w:ilvl w:val="3"/>
          <w:numId w:val="29"/>
        </w:numPr>
      </w:pPr>
      <w:r>
        <w:t xml:space="preserve">Evidence majetku musí obsahovat rejstřík správců majetku, kteří budou evidováni podle jedinečného identifikačního čísla (např. IČO). Při zadávání správce do rejstříku musí být možné vyhledat a ověřit zadané údaje ve </w:t>
      </w:r>
      <w:r w:rsidRPr="003C338E">
        <w:t>www aplikaci ARES Ministerstva financí</w:t>
      </w:r>
      <w:r>
        <w:t xml:space="preserve">. </w:t>
      </w:r>
    </w:p>
    <w:p w14:paraId="3B614B33" w14:textId="77777777" w:rsidR="00446174" w:rsidRPr="00C27630" w:rsidRDefault="00481466" w:rsidP="00C27630">
      <w:pPr>
        <w:pStyle w:val="Nadpis3"/>
        <w:numPr>
          <w:ilvl w:val="0"/>
          <w:numId w:val="0"/>
        </w:numPr>
        <w:ind w:left="567"/>
        <w:jc w:val="left"/>
        <w:rPr>
          <w:rFonts w:ascii="Times New Roman" w:hAnsi="Times New Roman"/>
          <w:sz w:val="22"/>
          <w:szCs w:val="24"/>
          <w:u w:val="single"/>
          <w:lang w:eastAsia="cs-CZ"/>
        </w:rPr>
      </w:pPr>
      <w:r w:rsidRPr="00317842">
        <w:rPr>
          <w:rFonts w:ascii="Times New Roman" w:hAnsi="Times New Roman"/>
          <w:sz w:val="22"/>
          <w:szCs w:val="24"/>
          <w:u w:val="single"/>
          <w:lang w:eastAsia="cs-CZ"/>
        </w:rPr>
        <w:t>Registr smluv RESML</w:t>
      </w:r>
      <w:r w:rsidR="00945ABD">
        <w:rPr>
          <w:rFonts w:ascii="Times New Roman" w:hAnsi="Times New Roman"/>
          <w:sz w:val="22"/>
          <w:szCs w:val="24"/>
          <w:u w:val="single"/>
          <w:lang w:eastAsia="cs-CZ"/>
        </w:rPr>
        <w:t xml:space="preserve"> (</w:t>
      </w:r>
      <w:r w:rsidRPr="00317842">
        <w:rPr>
          <w:rFonts w:ascii="Times New Roman" w:hAnsi="Times New Roman"/>
          <w:sz w:val="22"/>
          <w:szCs w:val="24"/>
          <w:u w:val="single"/>
          <w:lang w:eastAsia="cs-CZ"/>
        </w:rPr>
        <w:t>e</w:t>
      </w:r>
      <w:r w:rsidRPr="00C27630">
        <w:rPr>
          <w:rFonts w:ascii="Times New Roman" w:hAnsi="Times New Roman"/>
          <w:sz w:val="22"/>
          <w:szCs w:val="24"/>
          <w:u w:val="single"/>
          <w:lang w:eastAsia="cs-CZ"/>
        </w:rPr>
        <w:t>vidence smluv</w:t>
      </w:r>
      <w:r w:rsidR="00945ABD">
        <w:rPr>
          <w:rFonts w:ascii="Times New Roman" w:hAnsi="Times New Roman"/>
          <w:sz w:val="22"/>
          <w:szCs w:val="24"/>
          <w:u w:val="single"/>
          <w:lang w:eastAsia="cs-CZ"/>
        </w:rPr>
        <w:t>)</w:t>
      </w:r>
    </w:p>
    <w:p w14:paraId="1E8EC35D" w14:textId="7852E7DB" w:rsidR="00222E76" w:rsidRPr="00C27630" w:rsidRDefault="00481466" w:rsidP="009E1CE2">
      <w:pPr>
        <w:pStyle w:val="Normln-Odstavec"/>
        <w:numPr>
          <w:ilvl w:val="3"/>
          <w:numId w:val="10"/>
        </w:numPr>
      </w:pPr>
      <w:r w:rsidRPr="00C27630">
        <w:t xml:space="preserve">Navrhované řešení </w:t>
      </w:r>
      <w:r w:rsidR="00173D32">
        <w:t>zabezpečí</w:t>
      </w:r>
      <w:r w:rsidR="00173D32" w:rsidRPr="00C27630">
        <w:t xml:space="preserve"> </w:t>
      </w:r>
      <w:r w:rsidR="005E0168" w:rsidRPr="00C27630">
        <w:t>evidenci všech smluv, týkajících se majetkoprávních úkonů (</w:t>
      </w:r>
      <w:r w:rsidR="00286613" w:rsidRPr="00C27630">
        <w:t xml:space="preserve">např. </w:t>
      </w:r>
      <w:r w:rsidR="005E0168" w:rsidRPr="00C27630">
        <w:t>pronájem, pacht, výpůjčka, výprosa</w:t>
      </w:r>
      <w:r w:rsidR="00016EDA" w:rsidRPr="00C27630">
        <w:t xml:space="preserve">, </w:t>
      </w:r>
      <w:r w:rsidR="00286613" w:rsidRPr="00C27630">
        <w:t>věcné břemeno, prodej, darování atd.</w:t>
      </w:r>
      <w:r w:rsidR="005E0168" w:rsidRPr="00C27630">
        <w:t>)</w:t>
      </w:r>
      <w:r w:rsidRPr="00C27630">
        <w:t xml:space="preserve"> správců nemovit</w:t>
      </w:r>
      <w:r w:rsidR="00DE4C4E">
        <w:t>ých věcí</w:t>
      </w:r>
      <w:r w:rsidR="00E00AB1" w:rsidRPr="00C27630">
        <w:t>,</w:t>
      </w:r>
      <w:r w:rsidRPr="00C27630">
        <w:t xml:space="preserve"> a</w:t>
      </w:r>
      <w:r w:rsidR="00E00AB1" w:rsidRPr="00C27630">
        <w:t xml:space="preserve"> které se vztahují </w:t>
      </w:r>
      <w:r w:rsidRPr="00C27630">
        <w:t xml:space="preserve">k majetku Karlovarského kraje. </w:t>
      </w:r>
    </w:p>
    <w:p w14:paraId="65E98679" w14:textId="77777777" w:rsidR="009A3216" w:rsidRDefault="00481466" w:rsidP="00C27630">
      <w:pPr>
        <w:pStyle w:val="Normln-Odstavec"/>
      </w:pPr>
      <w:r w:rsidRPr="00C27630">
        <w:t>Evidence smluv bude tvořena kartami smluv, které budou</w:t>
      </w:r>
      <w:r w:rsidR="00A223D9" w:rsidRPr="00C27630">
        <w:t xml:space="preserve"> o dané smlouvě</w:t>
      </w:r>
      <w:r w:rsidRPr="00C27630">
        <w:t xml:space="preserve"> obsah</w:t>
      </w:r>
      <w:r w:rsidR="00E00AB1" w:rsidRPr="00C27630">
        <w:t>ovat základní popisné informace</w:t>
      </w:r>
      <w:r w:rsidRPr="00C27630">
        <w:t>, informace o předmětu smlouvy,</w:t>
      </w:r>
      <w:r w:rsidR="004A30B6" w:rsidRPr="00C27630">
        <w:t xml:space="preserve"> informace týkající se finančního a majetkového plnění </w:t>
      </w:r>
      <w:r w:rsidR="00E00AB1" w:rsidRPr="00C27630">
        <w:t>dané smlouvy</w:t>
      </w:r>
      <w:r w:rsidRPr="00C27630">
        <w:t xml:space="preserve"> a základní informace o smluvních stranách</w:t>
      </w:r>
      <w:r w:rsidR="00222E76" w:rsidRPr="00C27630">
        <w:t>.</w:t>
      </w:r>
      <w:r w:rsidR="00E00AB1" w:rsidRPr="00C27630">
        <w:t xml:space="preserve"> </w:t>
      </w:r>
    </w:p>
    <w:p w14:paraId="4AD8B8EE" w14:textId="77777777" w:rsidR="0091379A" w:rsidRPr="00C27630" w:rsidRDefault="00481466" w:rsidP="0091379A">
      <w:pPr>
        <w:pStyle w:val="Normln-Odstavec"/>
      </w:pPr>
      <w:r w:rsidRPr="00C27630">
        <w:t xml:space="preserve">V rámci evidence smluv musí být možné evidovat i dodatky k již zaevidovaným smlouvám, a to tak, že jejich navázání musí být znázorněno v rámci karty smlouvy. Z hlavní smlouvy musí být možné přepnou na navázaný dodatek k hlavní smlouvě a opačně. </w:t>
      </w:r>
    </w:p>
    <w:p w14:paraId="773B6EA8" w14:textId="0679C422" w:rsidR="0091379A" w:rsidRPr="00C27630" w:rsidRDefault="00481466" w:rsidP="0091379A">
      <w:pPr>
        <w:pStyle w:val="Normln-Odstavec"/>
      </w:pPr>
      <w:r w:rsidRPr="00C27630">
        <w:lastRenderedPageBreak/>
        <w:t>Karty smluv musí být možné přiřadit k daným nemovit</w:t>
      </w:r>
      <w:r w:rsidR="00DE4C4E">
        <w:t>ým věcem</w:t>
      </w:r>
      <w:r w:rsidRPr="00C27630">
        <w:t xml:space="preserve"> (stavba, pozemek), evidovaných v Evidenci majetku, a to na základě určení katastrálního území</w:t>
      </w:r>
      <w:r w:rsidR="00DE4C4E">
        <w:t>, parcelního čísla</w:t>
      </w:r>
      <w:r w:rsidRPr="00C27630">
        <w:t xml:space="preserve"> nebo čísla popisného stavby. Karta smlouvy se může vázat i na více nemovit</w:t>
      </w:r>
      <w:r w:rsidR="00DE4C4E">
        <w:t>ých věcí</w:t>
      </w:r>
      <w:r w:rsidRPr="00C27630">
        <w:t>.</w:t>
      </w:r>
    </w:p>
    <w:p w14:paraId="3E1107F6" w14:textId="309F8430" w:rsidR="0091379A" w:rsidRPr="00C27630" w:rsidRDefault="00481466" w:rsidP="0091379A">
      <w:pPr>
        <w:pStyle w:val="Normln-Odstavec"/>
      </w:pPr>
      <w:r w:rsidRPr="00C27630">
        <w:t>Smluvní strany musí být možné přidávat podle potřeby, a jejich označení musí být nazváno podle typu smlouvy (pronájem = pronajímatel/nájemce; výpůjčka = půjčitel/vypůjčitel; prodej = prodávající/kupující atd.)</w:t>
      </w:r>
      <w:r w:rsidR="00A943A7">
        <w:t>.</w:t>
      </w:r>
    </w:p>
    <w:p w14:paraId="2E6B359F" w14:textId="46C22981" w:rsidR="0091379A" w:rsidRPr="00C27630" w:rsidRDefault="00481466" w:rsidP="0091379A">
      <w:pPr>
        <w:pStyle w:val="Normln-Odstavec"/>
      </w:pPr>
      <w:r w:rsidRPr="00C27630">
        <w:t xml:space="preserve">Evidence smluv dále musí umožňovat evidenci a hlídání termínu finančního </w:t>
      </w:r>
      <w:r w:rsidR="00437A45">
        <w:br/>
      </w:r>
      <w:r w:rsidRPr="00C27630">
        <w:t>a majetkoprávního plnění.</w:t>
      </w:r>
    </w:p>
    <w:p w14:paraId="61F4D2A7" w14:textId="77777777" w:rsidR="0091379A" w:rsidRPr="00C27630" w:rsidRDefault="00481466" w:rsidP="0091379A">
      <w:pPr>
        <w:pStyle w:val="Normln-Odstavec"/>
      </w:pPr>
      <w:r w:rsidRPr="00C27630">
        <w:t>Systém musí umožňovat automatické odesílání upozornění na blížící se konec platnosti majetkoprávní smlouvy, a to e-mailem na předem stanovené e-mailové adresy. </w:t>
      </w:r>
    </w:p>
    <w:p w14:paraId="08422BDC" w14:textId="21BF17AD" w:rsidR="0091379A" w:rsidRPr="00C27630" w:rsidRDefault="00481466" w:rsidP="0091379A">
      <w:pPr>
        <w:pStyle w:val="Normln-Odstavec"/>
      </w:pPr>
      <w:r w:rsidRPr="00C27630">
        <w:t xml:space="preserve">Karty smluv musí být možné vyhledávat a filtrovat podle evidovaných údajů </w:t>
      </w:r>
      <w:r w:rsidR="00437A45">
        <w:br/>
      </w:r>
      <w:r w:rsidRPr="00C27630">
        <w:t>o smlouvě (např. podle evidenčního čísla smlouvy, smluvních stran, typu smlouvy, termínu finančního plnění atd.)</w:t>
      </w:r>
      <w:r w:rsidR="006746D1">
        <w:t>.</w:t>
      </w:r>
    </w:p>
    <w:p w14:paraId="6D994C91" w14:textId="77777777" w:rsidR="0091379A" w:rsidRPr="002B764C" w:rsidRDefault="00481466" w:rsidP="0091379A">
      <w:pPr>
        <w:pStyle w:val="Normln-Odstavec"/>
      </w:pPr>
      <w:r w:rsidRPr="003C338E">
        <w:t xml:space="preserve">Při zadávání </w:t>
      </w:r>
      <w:r>
        <w:t>smluvních stran v rámci základních informací</w:t>
      </w:r>
      <w:r w:rsidRPr="003C338E">
        <w:t xml:space="preserve"> musí být možné vyhledat a ověřit zadané údaje ve www aplikaci ARES Ministerstva financí.</w:t>
      </w:r>
    </w:p>
    <w:p w14:paraId="2D1B58FA" w14:textId="3AFC0B35" w:rsidR="0091379A" w:rsidRPr="00C27630" w:rsidRDefault="00481466" w:rsidP="0091379A">
      <w:pPr>
        <w:pStyle w:val="Normln-Odstavec"/>
      </w:pPr>
      <w:r w:rsidRPr="00C27630">
        <w:t xml:space="preserve">Součástí evidence smluv musí být i přehledný splátkový (termínový) kalendář, </w:t>
      </w:r>
      <w:r w:rsidR="00437A45">
        <w:br/>
      </w:r>
      <w:r w:rsidRPr="00C27630">
        <w:t>ve kterém budou znázorněny termíny finančního a majetkového plnění jednotlivých smluv.</w:t>
      </w:r>
    </w:p>
    <w:p w14:paraId="0D3143DE" w14:textId="77777777" w:rsidR="0091379A" w:rsidRPr="00C27630" w:rsidRDefault="00481466" w:rsidP="0091379A">
      <w:pPr>
        <w:pStyle w:val="Normln-Odstavec"/>
      </w:pPr>
      <w:r w:rsidRPr="00C27630">
        <w:t>Systém musí umožňovat odeslání upozornění na blížící se finanční a majetková plnění konkrétní smlouvy, a to e-mailem na předem stanovené e-mailové adresy. V rámci majetkového plnění musí systém umožňovat upozornit na blížící se termín splnění závazku, s nastavením možnosti pravidelného upozornění v určitém časovém intervalu (měsíčně/čtvrtletně/ročně).</w:t>
      </w:r>
    </w:p>
    <w:p w14:paraId="36055558" w14:textId="372B020E" w:rsidR="0091379A" w:rsidRPr="00C27630" w:rsidRDefault="00481466" w:rsidP="0091379A">
      <w:pPr>
        <w:pStyle w:val="Normln-Odstavec"/>
      </w:pPr>
      <w:r w:rsidRPr="00C27630">
        <w:t>Evidence musí být naplněna prvotními daty prostřednictvím importu dat ze stávající Evidence smluv, která je vedena na KÚKK a je možné j</w:t>
      </w:r>
      <w:r w:rsidR="00DE4C4E">
        <w:t>i</w:t>
      </w:r>
      <w:r w:rsidRPr="00C27630">
        <w:t xml:space="preserve"> exportovat do datového souboru typu .</w:t>
      </w:r>
      <w:proofErr w:type="spellStart"/>
      <w:r w:rsidRPr="00C27630">
        <w:t>xls</w:t>
      </w:r>
      <w:proofErr w:type="spellEnd"/>
      <w:r w:rsidR="00651F14">
        <w:t>(</w:t>
      </w:r>
      <w:r w:rsidRPr="00C27630">
        <w:t>x</w:t>
      </w:r>
      <w:r w:rsidR="00651F14">
        <w:t>)</w:t>
      </w:r>
      <w:r w:rsidRPr="00C27630">
        <w:t xml:space="preserve">. Prvotní naplnění daty musí provést </w:t>
      </w:r>
      <w:r w:rsidR="0058054C">
        <w:t xml:space="preserve">Zhotovitel </w:t>
      </w:r>
      <w:r w:rsidR="001D0AF8">
        <w:t>S</w:t>
      </w:r>
      <w:r w:rsidRPr="00C27630">
        <w:t xml:space="preserve">ystému, a to na základě poskytnutých dat </w:t>
      </w:r>
      <w:r w:rsidR="002F57D7">
        <w:t>Objednavatelem</w:t>
      </w:r>
      <w:r w:rsidRPr="00C27630">
        <w:t>.</w:t>
      </w:r>
    </w:p>
    <w:p w14:paraId="05A7E591" w14:textId="337C63AB" w:rsidR="0091379A" w:rsidRPr="00C27630" w:rsidRDefault="00481466" w:rsidP="0091379A">
      <w:pPr>
        <w:pStyle w:val="Normln-Odstavec"/>
      </w:pPr>
      <w:r w:rsidRPr="00C27630">
        <w:t>Evidence smluv musí umožňovat vytvoření výstupů do formátů např. .</w:t>
      </w:r>
      <w:proofErr w:type="spellStart"/>
      <w:r w:rsidRPr="00C27630">
        <w:t>xls</w:t>
      </w:r>
      <w:proofErr w:type="spellEnd"/>
      <w:r w:rsidR="00651F14">
        <w:t>(</w:t>
      </w:r>
      <w:r w:rsidRPr="00C27630">
        <w:t>x</w:t>
      </w:r>
      <w:r w:rsidR="00651F14">
        <w:t>)</w:t>
      </w:r>
      <w:r w:rsidRPr="00C27630">
        <w:t>, .</w:t>
      </w:r>
      <w:proofErr w:type="spellStart"/>
      <w:r w:rsidRPr="00C27630">
        <w:t>pdf</w:t>
      </w:r>
      <w:proofErr w:type="spellEnd"/>
      <w:r w:rsidRPr="00C27630">
        <w:t>, .</w:t>
      </w:r>
      <w:proofErr w:type="spellStart"/>
      <w:r w:rsidRPr="00C27630">
        <w:t>rtf</w:t>
      </w:r>
      <w:proofErr w:type="spellEnd"/>
      <w:r w:rsidRPr="00C27630">
        <w:t xml:space="preserve"> atp., který reprezentuje tiskový pasport smluv a obsahuje evidované údaje o smlouvě.</w:t>
      </w:r>
    </w:p>
    <w:p w14:paraId="151EA1ED" w14:textId="64FE4283" w:rsidR="0091379A" w:rsidRPr="00C27630" w:rsidRDefault="00481466" w:rsidP="0091379A">
      <w:pPr>
        <w:pStyle w:val="Normln-Odstavec"/>
      </w:pPr>
      <w:r w:rsidRPr="00C27630">
        <w:t xml:space="preserve">Do karty smlouvy musí být možné ukládat dokumenty ve </w:t>
      </w:r>
      <w:r w:rsidR="002B0CDB">
        <w:t xml:space="preserve">standardních </w:t>
      </w:r>
      <w:r w:rsidRPr="00C27630">
        <w:t>formátech.xls</w:t>
      </w:r>
      <w:r w:rsidR="00651F14">
        <w:t>(</w:t>
      </w:r>
      <w:r w:rsidRPr="00C27630">
        <w:t>x</w:t>
      </w:r>
      <w:r w:rsidR="00651F14">
        <w:t>)</w:t>
      </w:r>
      <w:r w:rsidRPr="00C27630">
        <w:t>, .doc</w:t>
      </w:r>
      <w:r w:rsidR="002B0CDB">
        <w:t>(x)</w:t>
      </w:r>
      <w:r w:rsidRPr="00C27630">
        <w:t>, .</w:t>
      </w:r>
      <w:proofErr w:type="spellStart"/>
      <w:r w:rsidRPr="00C27630">
        <w:t>pdf</w:t>
      </w:r>
      <w:proofErr w:type="spellEnd"/>
      <w:r w:rsidRPr="00C27630">
        <w:t>.</w:t>
      </w:r>
      <w:r w:rsidR="00045BDB">
        <w:t xml:space="preserve"> atp.</w:t>
      </w:r>
      <w:r w:rsidR="00270D98">
        <w:t xml:space="preserve"> </w:t>
      </w:r>
      <w:r w:rsidR="002B0CDB">
        <w:t>vč. obrazové dokumentace.</w:t>
      </w:r>
    </w:p>
    <w:p w14:paraId="5336C80E" w14:textId="77777777" w:rsidR="00226723" w:rsidRPr="00C27630" w:rsidRDefault="00481466" w:rsidP="00C27630">
      <w:pPr>
        <w:pStyle w:val="Nadpis3"/>
        <w:numPr>
          <w:ilvl w:val="0"/>
          <w:numId w:val="0"/>
        </w:numPr>
        <w:ind w:left="567"/>
        <w:jc w:val="left"/>
        <w:rPr>
          <w:rFonts w:ascii="Times New Roman" w:hAnsi="Times New Roman"/>
          <w:sz w:val="22"/>
          <w:szCs w:val="24"/>
          <w:u w:val="single"/>
          <w:lang w:eastAsia="cs-CZ"/>
        </w:rPr>
      </w:pPr>
      <w:r w:rsidRPr="00D96721">
        <w:rPr>
          <w:rFonts w:ascii="Times New Roman" w:hAnsi="Times New Roman"/>
          <w:sz w:val="22"/>
          <w:szCs w:val="24"/>
          <w:u w:val="single"/>
          <w:lang w:eastAsia="cs-CZ"/>
        </w:rPr>
        <w:t>Registr procesů REPRO</w:t>
      </w:r>
      <w:r w:rsidR="00945ABD">
        <w:rPr>
          <w:rFonts w:ascii="Times New Roman" w:hAnsi="Times New Roman"/>
          <w:sz w:val="22"/>
          <w:szCs w:val="24"/>
          <w:u w:val="single"/>
          <w:lang w:eastAsia="cs-CZ"/>
        </w:rPr>
        <w:t xml:space="preserve"> (</w:t>
      </w:r>
      <w:r w:rsidRPr="00D96721">
        <w:rPr>
          <w:rFonts w:ascii="Times New Roman" w:hAnsi="Times New Roman"/>
          <w:sz w:val="22"/>
          <w:szCs w:val="24"/>
          <w:u w:val="single"/>
          <w:lang w:eastAsia="cs-CZ"/>
        </w:rPr>
        <w:t>e</w:t>
      </w:r>
      <w:r w:rsidR="00581E45" w:rsidRPr="00C27630">
        <w:rPr>
          <w:rFonts w:ascii="Times New Roman" w:hAnsi="Times New Roman"/>
          <w:sz w:val="22"/>
          <w:szCs w:val="24"/>
          <w:u w:val="single"/>
          <w:lang w:eastAsia="cs-CZ"/>
        </w:rPr>
        <w:t>vidence majetkových procesů</w:t>
      </w:r>
      <w:r w:rsidR="00945ABD">
        <w:rPr>
          <w:rFonts w:ascii="Times New Roman" w:hAnsi="Times New Roman"/>
          <w:sz w:val="22"/>
          <w:szCs w:val="24"/>
          <w:u w:val="single"/>
          <w:lang w:eastAsia="cs-CZ"/>
        </w:rPr>
        <w:t>)</w:t>
      </w:r>
    </w:p>
    <w:p w14:paraId="77A59B72" w14:textId="60C22136" w:rsidR="00493F4E" w:rsidRDefault="00481466" w:rsidP="009E1CE2">
      <w:pPr>
        <w:pStyle w:val="Normln-Odstavec"/>
        <w:numPr>
          <w:ilvl w:val="3"/>
          <w:numId w:val="9"/>
        </w:numPr>
      </w:pPr>
      <w:r>
        <w:t>Navrhované řešení</w:t>
      </w:r>
      <w:r w:rsidR="00887F0D">
        <w:t xml:space="preserve"> umožní zobrazení </w:t>
      </w:r>
      <w:r>
        <w:t>evidenc</w:t>
      </w:r>
      <w:r w:rsidR="00DE4C4E">
        <w:t>e</w:t>
      </w:r>
      <w:r>
        <w:t xml:space="preserve"> stanovených majetkových procesů odboru správa majetku </w:t>
      </w:r>
      <w:r w:rsidR="00286613">
        <w:t>KÚKK</w:t>
      </w:r>
      <w:r>
        <w:t>, ve vztahu k</w:t>
      </w:r>
      <w:r w:rsidR="006A24F4">
        <w:t> </w:t>
      </w:r>
      <w:r>
        <w:t>nemovitému</w:t>
      </w:r>
      <w:r w:rsidR="006A24F4">
        <w:t xml:space="preserve"> a movitému</w:t>
      </w:r>
      <w:r>
        <w:t xml:space="preserve"> majetku, a to nejen ve vlastnictví Karlovarského kraje.</w:t>
      </w:r>
    </w:p>
    <w:p w14:paraId="274966DE" w14:textId="77777777" w:rsidR="0044781E" w:rsidRDefault="00481466" w:rsidP="005F4A4A">
      <w:pPr>
        <w:pStyle w:val="Normln-Odstavec"/>
      </w:pPr>
      <w:r>
        <w:t>Evidence majetkových procesů bude tvořena procesními kartami, které budou obsahovat popisné informace k přednastaveným procesním úkonům, včetně termínového kalendáře, s možností provázání na evidenci majetku.</w:t>
      </w:r>
    </w:p>
    <w:p w14:paraId="45FC0F44" w14:textId="782CF4EB" w:rsidR="00990885" w:rsidRDefault="00481466" w:rsidP="00990885">
      <w:pPr>
        <w:pStyle w:val="Normln-Odstavec"/>
      </w:pPr>
      <w:r>
        <w:t>Systém musí umožňovat rozdělení procesu do jednotlivých fází, které bude možné editovat, až po splnění definovaných požadavků. Jednotlivé fáze procesu na sebe budou navazovat a musí být možné je časově ohraničit tak, aby případné plnění bylo možné zaznamenat do termínovaného kalendáře.</w:t>
      </w:r>
      <w:r w:rsidR="00270D98">
        <w:t xml:space="preserve"> </w:t>
      </w:r>
    </w:p>
    <w:p w14:paraId="71E27B84" w14:textId="323888E5" w:rsidR="00990885" w:rsidRDefault="00481466" w:rsidP="00990885">
      <w:pPr>
        <w:pStyle w:val="Normln-Odstavec"/>
        <w:rPr>
          <w:rFonts w:eastAsia="Times New Roman"/>
        </w:rPr>
      </w:pPr>
      <w:r w:rsidRPr="4566CA50">
        <w:t>Součástí evidence majetkových procesů musí být i přehledný termínový kalendář, ve kterém budou znázorněny termíny plnění jednotlivých fází procesu. Systém musí umožňovat odeslání upozornění na blížící se konec termínu konkrétní fáze procesu, a to e</w:t>
      </w:r>
      <w:r>
        <w:t>-</w:t>
      </w:r>
      <w:r w:rsidRPr="4566CA50">
        <w:t>mailem na předem stanovené e</w:t>
      </w:r>
      <w:r>
        <w:t>-</w:t>
      </w:r>
      <w:r w:rsidRPr="4566CA50">
        <w:t>mailové adresy</w:t>
      </w:r>
      <w:r w:rsidR="006746D1">
        <w:t>.</w:t>
      </w:r>
    </w:p>
    <w:p w14:paraId="18A972AA" w14:textId="31E6043A" w:rsidR="00990885" w:rsidRDefault="00481466" w:rsidP="00990885">
      <w:pPr>
        <w:pStyle w:val="Normln-Odstavec"/>
      </w:pPr>
      <w:r>
        <w:t xml:space="preserve"> Mezi evidovan</w:t>
      </w:r>
      <w:r w:rsidR="00DD042B">
        <w:t>ými</w:t>
      </w:r>
      <w:r>
        <w:t xml:space="preserve"> procesy budou především převody vlastnického práva k</w:t>
      </w:r>
      <w:r w:rsidR="00FA7205">
        <w:t> </w:t>
      </w:r>
      <w:r>
        <w:t>nemovitému</w:t>
      </w:r>
      <w:r w:rsidR="00FA7205">
        <w:t xml:space="preserve"> i movitému</w:t>
      </w:r>
      <w:r>
        <w:t xml:space="preserve"> majetku (např. prodej, darování, bezúplatný převod, směna), </w:t>
      </w:r>
      <w:r w:rsidR="009C281E">
        <w:br/>
      </w:r>
      <w:r>
        <w:lastRenderedPageBreak/>
        <w:t>a dále procesy vztahu</w:t>
      </w:r>
      <w:r w:rsidR="00FA7205">
        <w:t xml:space="preserve">jící se </w:t>
      </w:r>
      <w:r>
        <w:t>k</w:t>
      </w:r>
      <w:r w:rsidR="00FA7205">
        <w:t xml:space="preserve"> omezení</w:t>
      </w:r>
      <w:r>
        <w:t xml:space="preserve"> vlastnické</w:t>
      </w:r>
      <w:r w:rsidR="00FA7205">
        <w:t>ho</w:t>
      </w:r>
      <w:r>
        <w:t xml:space="preserve"> práv</w:t>
      </w:r>
      <w:r w:rsidR="00FA7205">
        <w:t>a</w:t>
      </w:r>
      <w:r>
        <w:t xml:space="preserve"> (např. pronájem, výpůjčka, věcné břemeno</w:t>
      </w:r>
      <w:r w:rsidR="00FA7205">
        <w:t>, likvidace, převod správy</w:t>
      </w:r>
      <w:r w:rsidR="006D12D5">
        <w:t>, souhlasná prohlášení</w:t>
      </w:r>
      <w:r w:rsidR="00FA7205">
        <w:t xml:space="preserve"> atd.</w:t>
      </w:r>
      <w:r>
        <w:t>)</w:t>
      </w:r>
      <w:r w:rsidR="006746D1">
        <w:t>.</w:t>
      </w:r>
      <w:r>
        <w:t xml:space="preserve"> </w:t>
      </w:r>
    </w:p>
    <w:p w14:paraId="37A0930A" w14:textId="61571494" w:rsidR="00990885" w:rsidRDefault="00481466" w:rsidP="00990885">
      <w:pPr>
        <w:pStyle w:val="Normln-Odstavec"/>
      </w:pPr>
      <w:r>
        <w:t>Evidence majetkových procesů musí umožňovat vytvoření výstupů do formátů .</w:t>
      </w:r>
      <w:proofErr w:type="spellStart"/>
      <w:r>
        <w:t>xls</w:t>
      </w:r>
      <w:proofErr w:type="spellEnd"/>
      <w:r w:rsidR="00D55204">
        <w:t>(</w:t>
      </w:r>
      <w:r>
        <w:t>x</w:t>
      </w:r>
      <w:r w:rsidR="00D55204">
        <w:t>)</w:t>
      </w:r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rtf</w:t>
      </w:r>
      <w:proofErr w:type="spellEnd"/>
      <w:r>
        <w:t xml:space="preserve"> atp., který reprezentuje tiskový pasport majetkových procesů a obsahuje evidované atributy jednotlivých procesů.</w:t>
      </w:r>
    </w:p>
    <w:p w14:paraId="2635B1B6" w14:textId="77777777" w:rsidR="00B510DD" w:rsidRDefault="00481466" w:rsidP="00B510DD">
      <w:pPr>
        <w:pStyle w:val="Nadpis3"/>
        <w:numPr>
          <w:ilvl w:val="0"/>
          <w:numId w:val="0"/>
        </w:numPr>
        <w:ind w:left="567"/>
        <w:jc w:val="left"/>
        <w:rPr>
          <w:rFonts w:ascii="Times New Roman" w:hAnsi="Times New Roman"/>
          <w:sz w:val="22"/>
          <w:szCs w:val="24"/>
          <w:u w:val="single"/>
          <w:lang w:eastAsia="cs-CZ"/>
        </w:rPr>
      </w:pPr>
      <w:r w:rsidRPr="00B510DD">
        <w:rPr>
          <w:rFonts w:ascii="Times New Roman" w:hAnsi="Times New Roman"/>
          <w:sz w:val="22"/>
          <w:szCs w:val="24"/>
          <w:u w:val="single"/>
          <w:lang w:eastAsia="cs-CZ"/>
        </w:rPr>
        <w:t>Registr žádostí (REZAD)</w:t>
      </w:r>
    </w:p>
    <w:p w14:paraId="74EF6D1A" w14:textId="4DEE0F29" w:rsidR="00B510DD" w:rsidRPr="00B510DD" w:rsidRDefault="00481466" w:rsidP="009E1CE2">
      <w:pPr>
        <w:pStyle w:val="Normln-Odstavec"/>
        <w:numPr>
          <w:ilvl w:val="3"/>
          <w:numId w:val="30"/>
        </w:numPr>
      </w:pPr>
      <w:r w:rsidRPr="00B510DD">
        <w:t>Evidence podaných majetkových žádostí</w:t>
      </w:r>
      <w:r>
        <w:t xml:space="preserve"> z elektronických podání (inteligentních elektronických formulářů) ze stávajícího portálu občana </w:t>
      </w:r>
      <w:r w:rsidR="00A535EC">
        <w:t>Karlovarského kraje</w:t>
      </w:r>
      <w:r w:rsidR="007C0E69">
        <w:t xml:space="preserve"> (dále jen „</w:t>
      </w:r>
      <w:r w:rsidR="007C0E69" w:rsidRPr="00F46CB6">
        <w:rPr>
          <w:b/>
          <w:bCs/>
        </w:rPr>
        <w:t>Portál občana</w:t>
      </w:r>
      <w:r w:rsidR="007C0E69">
        <w:t>“</w:t>
      </w:r>
      <w:r w:rsidR="00683866">
        <w:t>)</w:t>
      </w:r>
      <w:r w:rsidR="00A535EC">
        <w:t>.</w:t>
      </w:r>
    </w:p>
    <w:p w14:paraId="2039846B" w14:textId="77777777" w:rsidR="00226723" w:rsidRPr="00C27630" w:rsidRDefault="00481466" w:rsidP="00C27630">
      <w:pPr>
        <w:pStyle w:val="Nadpis3"/>
        <w:numPr>
          <w:ilvl w:val="0"/>
          <w:numId w:val="0"/>
        </w:numPr>
        <w:ind w:left="567"/>
        <w:jc w:val="left"/>
        <w:rPr>
          <w:rFonts w:ascii="Times New Roman" w:hAnsi="Times New Roman"/>
          <w:sz w:val="22"/>
          <w:szCs w:val="24"/>
          <w:u w:val="single"/>
          <w:lang w:eastAsia="cs-CZ"/>
        </w:rPr>
      </w:pPr>
      <w:r w:rsidRPr="008D4F1C">
        <w:rPr>
          <w:rFonts w:ascii="Times New Roman" w:hAnsi="Times New Roman"/>
          <w:sz w:val="22"/>
          <w:szCs w:val="24"/>
          <w:u w:val="single"/>
          <w:lang w:eastAsia="cs-CZ"/>
        </w:rPr>
        <w:t xml:space="preserve">Mapa </w:t>
      </w:r>
      <w:r w:rsidR="008D4F1C" w:rsidRPr="008D4F1C">
        <w:rPr>
          <w:rFonts w:ascii="Times New Roman" w:hAnsi="Times New Roman"/>
          <w:sz w:val="22"/>
          <w:szCs w:val="24"/>
          <w:u w:val="single"/>
          <w:lang w:eastAsia="cs-CZ"/>
        </w:rPr>
        <w:t>majetku</w:t>
      </w:r>
      <w:r w:rsidR="00945ABD">
        <w:rPr>
          <w:rFonts w:ascii="Times New Roman" w:hAnsi="Times New Roman"/>
          <w:sz w:val="22"/>
          <w:szCs w:val="24"/>
          <w:u w:val="single"/>
          <w:lang w:eastAsia="cs-CZ"/>
        </w:rPr>
        <w:t xml:space="preserve"> (</w:t>
      </w:r>
      <w:r w:rsidR="008D4F1C">
        <w:rPr>
          <w:rFonts w:ascii="Times New Roman" w:hAnsi="Times New Roman"/>
          <w:sz w:val="22"/>
          <w:szCs w:val="24"/>
          <w:u w:val="single"/>
          <w:lang w:eastAsia="cs-CZ"/>
        </w:rPr>
        <w:t>mapová</w:t>
      </w:r>
      <w:r w:rsidR="00B6415B" w:rsidRPr="00C27630">
        <w:rPr>
          <w:rFonts w:ascii="Times New Roman" w:hAnsi="Times New Roman"/>
          <w:sz w:val="22"/>
          <w:szCs w:val="24"/>
          <w:u w:val="single"/>
          <w:lang w:eastAsia="cs-CZ"/>
        </w:rPr>
        <w:t xml:space="preserve"> aplikace</w:t>
      </w:r>
      <w:r w:rsidR="00945ABD">
        <w:rPr>
          <w:rFonts w:ascii="Times New Roman" w:hAnsi="Times New Roman"/>
          <w:sz w:val="22"/>
          <w:szCs w:val="24"/>
          <w:u w:val="single"/>
          <w:lang w:eastAsia="cs-CZ"/>
        </w:rPr>
        <w:t>)</w:t>
      </w:r>
    </w:p>
    <w:p w14:paraId="5999CE04" w14:textId="29F1966C" w:rsidR="00B6415B" w:rsidRDefault="00481466" w:rsidP="009E1CE2">
      <w:pPr>
        <w:pStyle w:val="Normln-Odstavec"/>
        <w:numPr>
          <w:ilvl w:val="3"/>
          <w:numId w:val="12"/>
        </w:numPr>
      </w:pPr>
      <w:r>
        <w:t>Mapová aplikace umožní zobrazování mapových kompozic prostřednictvím webové aplikace. Jako podkladová mapa mapové kompozice bude využita především katastrální mapa</w:t>
      </w:r>
      <w:r w:rsidR="00356D63">
        <w:t>, KN</w:t>
      </w:r>
      <w:r>
        <w:t xml:space="preserve">, Digitální technická mapa </w:t>
      </w:r>
      <w:r w:rsidR="0011528B">
        <w:t>(dále jen „</w:t>
      </w:r>
      <w:r w:rsidR="0011528B" w:rsidRPr="005F5CC6">
        <w:rPr>
          <w:b/>
          <w:bCs/>
        </w:rPr>
        <w:t>DTM</w:t>
      </w:r>
      <w:r w:rsidR="0011528B">
        <w:t>“)</w:t>
      </w:r>
      <w:r w:rsidR="00137F83">
        <w:t xml:space="preserve"> </w:t>
      </w:r>
      <w:r>
        <w:t>kraje a letecké snímky.</w:t>
      </w:r>
    </w:p>
    <w:p w14:paraId="7C8164CA" w14:textId="77777777" w:rsidR="00B6415B" w:rsidRPr="00ED56DA" w:rsidRDefault="00481466" w:rsidP="00B6415B">
      <w:pPr>
        <w:pStyle w:val="Normln-Odstavec"/>
      </w:pPr>
      <w:r w:rsidRPr="00705A2B">
        <w:rPr>
          <w:rFonts w:eastAsia="Times New Roman"/>
        </w:rPr>
        <w:t>Mapová aplikace zobrazí majetek Karlovarského kraje (pozemky a stavby odděleně). Z</w:t>
      </w:r>
      <w:r w:rsidR="008D4F1C">
        <w:rPr>
          <w:rFonts w:eastAsia="Times New Roman"/>
        </w:rPr>
        <w:t> </w:t>
      </w:r>
      <w:r w:rsidRPr="00705A2B">
        <w:rPr>
          <w:rFonts w:eastAsia="Times New Roman"/>
        </w:rPr>
        <w:t>map</w:t>
      </w:r>
      <w:r w:rsidR="008D4F1C">
        <w:rPr>
          <w:rFonts w:eastAsia="Times New Roman"/>
        </w:rPr>
        <w:t>y majetku</w:t>
      </w:r>
      <w:r w:rsidRPr="00705A2B">
        <w:rPr>
          <w:rFonts w:eastAsia="Times New Roman"/>
        </w:rPr>
        <w:t xml:space="preserve"> bude umožněn přístup přímo do evidence majetku na danou kartu majetek.</w:t>
      </w:r>
    </w:p>
    <w:p w14:paraId="0B048475" w14:textId="77777777" w:rsidR="00C54E52" w:rsidRDefault="00481466" w:rsidP="009E1CE2">
      <w:pPr>
        <w:pStyle w:val="Normln-Odstavec"/>
        <w:numPr>
          <w:ilvl w:val="3"/>
          <w:numId w:val="1"/>
        </w:numPr>
      </w:pPr>
      <w:r>
        <w:t>Mapová aplikace zobrazí grafické znázornění jednotlivých karet majetkoprávních smluv, evidovaných v rámci evidence majetkoprávních smluv, s vyznačením zatíženého nemovitého majetku. Z mapové aplikace bude umožněn přístup přímo do evidence smluv na danou kartu smlouvy.</w:t>
      </w:r>
    </w:p>
    <w:p w14:paraId="475A45B5" w14:textId="77777777" w:rsidR="00C54E52" w:rsidRDefault="00481466" w:rsidP="009E1CE2">
      <w:pPr>
        <w:pStyle w:val="Normln-Odstavec"/>
        <w:numPr>
          <w:ilvl w:val="3"/>
          <w:numId w:val="1"/>
        </w:numPr>
      </w:pPr>
      <w:r>
        <w:t>Mapová aplikace zobrazí grafické znázornění jednotlivých majetkových procesů, evidovaných v rámci evidence majetkových procesů, s vyznačením zatíženého nemovitého majetku. Z mapové aplikace bude umožněn přístup přímo do evidence majetkových procesů na danou procesní kartu.</w:t>
      </w:r>
    </w:p>
    <w:p w14:paraId="6D311C59" w14:textId="5EEFE8E6" w:rsidR="00C54E52" w:rsidRDefault="00481466" w:rsidP="009E1CE2">
      <w:pPr>
        <w:pStyle w:val="Normln-Odstavec"/>
        <w:numPr>
          <w:ilvl w:val="3"/>
          <w:numId w:val="1"/>
        </w:numPr>
      </w:pPr>
      <w:r>
        <w:t xml:space="preserve">Mapa </w:t>
      </w:r>
      <w:r w:rsidR="00ED56DA">
        <w:t>majetku</w:t>
      </w:r>
      <w:r>
        <w:t xml:space="preserve"> musí být schopná v on-line režimu poskytnout prostorová data </w:t>
      </w:r>
      <w:r w:rsidR="0011528B">
        <w:br/>
      </w:r>
      <w:r>
        <w:t>o majetku.</w:t>
      </w:r>
    </w:p>
    <w:p w14:paraId="10197C3E" w14:textId="77777777" w:rsidR="00493F4E" w:rsidRPr="00E73FD6" w:rsidRDefault="00481466" w:rsidP="00E06DCE">
      <w:pPr>
        <w:pStyle w:val="Nadpis3"/>
        <w:numPr>
          <w:ilvl w:val="0"/>
          <w:numId w:val="0"/>
        </w:numPr>
        <w:ind w:left="567"/>
        <w:jc w:val="left"/>
        <w:rPr>
          <w:rFonts w:ascii="Times New Roman" w:hAnsi="Times New Roman"/>
          <w:sz w:val="22"/>
          <w:szCs w:val="24"/>
          <w:u w:val="single"/>
          <w:lang w:eastAsia="cs-CZ"/>
        </w:rPr>
      </w:pPr>
      <w:r w:rsidRPr="008D4F1C">
        <w:rPr>
          <w:rFonts w:ascii="Times New Roman" w:hAnsi="Times New Roman"/>
          <w:sz w:val="22"/>
          <w:szCs w:val="24"/>
          <w:u w:val="single"/>
          <w:lang w:eastAsia="cs-CZ"/>
        </w:rPr>
        <w:t>Registr energetického managementu REENM</w:t>
      </w:r>
      <w:r w:rsidR="00945ABD">
        <w:rPr>
          <w:rFonts w:ascii="Times New Roman" w:hAnsi="Times New Roman"/>
          <w:sz w:val="22"/>
          <w:szCs w:val="24"/>
          <w:u w:val="single"/>
          <w:lang w:eastAsia="cs-CZ"/>
        </w:rPr>
        <w:t xml:space="preserve"> (</w:t>
      </w:r>
      <w:r>
        <w:rPr>
          <w:rFonts w:ascii="Times New Roman" w:hAnsi="Times New Roman"/>
          <w:sz w:val="22"/>
          <w:szCs w:val="24"/>
          <w:u w:val="single"/>
          <w:lang w:eastAsia="cs-CZ"/>
        </w:rPr>
        <w:t>e</w:t>
      </w:r>
      <w:r w:rsidR="00B6415B" w:rsidRPr="00E73FD6">
        <w:rPr>
          <w:rFonts w:ascii="Times New Roman" w:hAnsi="Times New Roman"/>
          <w:sz w:val="22"/>
          <w:szCs w:val="24"/>
          <w:u w:val="single"/>
          <w:lang w:eastAsia="cs-CZ"/>
        </w:rPr>
        <w:t>nergetický management</w:t>
      </w:r>
      <w:r w:rsidR="00945ABD">
        <w:rPr>
          <w:rFonts w:ascii="Times New Roman" w:hAnsi="Times New Roman"/>
          <w:sz w:val="22"/>
          <w:szCs w:val="24"/>
          <w:u w:val="single"/>
          <w:lang w:eastAsia="cs-CZ"/>
        </w:rPr>
        <w:t>)</w:t>
      </w:r>
    </w:p>
    <w:p w14:paraId="3CC01E61" w14:textId="34C69AAB" w:rsidR="004E6B87" w:rsidRDefault="00481466" w:rsidP="009E1CE2">
      <w:pPr>
        <w:pStyle w:val="Normln-Odstavec"/>
        <w:numPr>
          <w:ilvl w:val="3"/>
          <w:numId w:val="5"/>
        </w:numPr>
      </w:pPr>
      <w:r w:rsidRPr="004E6B87">
        <w:t xml:space="preserve">Řešení </w:t>
      </w:r>
      <w:r w:rsidR="006D1E36">
        <w:t xml:space="preserve">umožní </w:t>
      </w:r>
      <w:r w:rsidR="006E20B4">
        <w:t>s</w:t>
      </w:r>
      <w:r w:rsidRPr="004E6B87">
        <w:t>ledování</w:t>
      </w:r>
      <w:r w:rsidR="006D1E36">
        <w:t xml:space="preserve"> a kontrolu</w:t>
      </w:r>
      <w:r w:rsidRPr="004E6B87">
        <w:t xml:space="preserve"> spotřeby jednotlivých druhů komodit (elektrická energie, zemní plyn, PB, voda, teplo, PHM apod.) u budov s rozpadem do jednotlivých odběrných míst, evidovaných v rámci evidence majetku</w:t>
      </w:r>
      <w:r w:rsidR="006E20B4">
        <w:t xml:space="preserve"> včetně</w:t>
      </w:r>
      <w:r w:rsidR="006E20B4" w:rsidRPr="004E6B87">
        <w:t xml:space="preserve"> </w:t>
      </w:r>
      <w:r w:rsidRPr="004E6B87">
        <w:t>plánování a vyhodnocování energetické náročnost</w:t>
      </w:r>
      <w:r w:rsidR="0011528B">
        <w:t>i</w:t>
      </w:r>
      <w:r w:rsidRPr="004E6B87">
        <w:t xml:space="preserve"> budov. Bude zajišťovat výpočty a grafické výstupy spotřeb včetně možností fakturace.</w:t>
      </w:r>
    </w:p>
    <w:p w14:paraId="315A507F" w14:textId="7BAD3CDB" w:rsidR="00D83DDF" w:rsidRDefault="00481466" w:rsidP="009E1CE2">
      <w:pPr>
        <w:pStyle w:val="Normln-Odstavec"/>
        <w:numPr>
          <w:ilvl w:val="3"/>
          <w:numId w:val="5"/>
        </w:numPr>
      </w:pPr>
      <w:r>
        <w:t xml:space="preserve">Subsystém umožní automatizovaný, elektronický, dálkový i ruční sběr dat/odečtů –pro zápis stavů měřidel, či vkládání spotřeb u PHM a pevných paliv. V současné době </w:t>
      </w:r>
      <w:r w:rsidR="009C281E">
        <w:br/>
      </w:r>
      <w:r>
        <w:t xml:space="preserve">je využíván automatický sběr odečtů systémem </w:t>
      </w:r>
      <w:proofErr w:type="spellStart"/>
      <w:r>
        <w:t>Enectiva</w:t>
      </w:r>
      <w:proofErr w:type="spellEnd"/>
      <w:r>
        <w:t xml:space="preserve"> od firmy </w:t>
      </w:r>
      <w:proofErr w:type="spellStart"/>
      <w:r>
        <w:t>Enerfis</w:t>
      </w:r>
      <w:proofErr w:type="spellEnd"/>
      <w:r>
        <w:t xml:space="preserve"> pro tři budovy v areálu KÚ KK (EE, ZP, SV, TE).</w:t>
      </w:r>
    </w:p>
    <w:p w14:paraId="70CEE922" w14:textId="38BFF552" w:rsidR="00D83DDF" w:rsidRDefault="00481466" w:rsidP="009E1CE2">
      <w:pPr>
        <w:pStyle w:val="Normln-Odstavec"/>
        <w:numPr>
          <w:ilvl w:val="3"/>
          <w:numId w:val="5"/>
        </w:numPr>
      </w:pPr>
      <w:r>
        <w:t>Současně bude</w:t>
      </w:r>
      <w:r w:rsidR="00847282">
        <w:t xml:space="preserve"> subsystém</w:t>
      </w:r>
      <w:r>
        <w:t xml:space="preserve"> komplexně zajišťovat </w:t>
      </w:r>
      <w:r w:rsidR="00300166">
        <w:t>správ</w:t>
      </w:r>
      <w:r>
        <w:t>u</w:t>
      </w:r>
      <w:r w:rsidR="00300166">
        <w:t xml:space="preserve"> odběrných míst, jednotn</w:t>
      </w:r>
      <w:r>
        <w:t>ou</w:t>
      </w:r>
      <w:r w:rsidR="00300166">
        <w:t xml:space="preserve"> identifikac</w:t>
      </w:r>
      <w:r>
        <w:t>i</w:t>
      </w:r>
      <w:r w:rsidR="00300166">
        <w:t xml:space="preserve"> podle kódů </w:t>
      </w:r>
      <w:r w:rsidR="003B16FC">
        <w:t xml:space="preserve">Zhotovitelů </w:t>
      </w:r>
      <w:r w:rsidR="00300166">
        <w:t xml:space="preserve">(EAN, </w:t>
      </w:r>
      <w:r w:rsidR="00185243">
        <w:t>EIC</w:t>
      </w:r>
      <w:r w:rsidR="00300166">
        <w:t xml:space="preserve"> </w:t>
      </w:r>
      <w:r w:rsidR="00185243">
        <w:t>apod.</w:t>
      </w:r>
      <w:r w:rsidR="00300166">
        <w:t>)</w:t>
      </w:r>
      <w:r>
        <w:t xml:space="preserve">, </w:t>
      </w:r>
      <w:r w:rsidR="00300166">
        <w:t>kontrol</w:t>
      </w:r>
      <w:r>
        <w:t>u</w:t>
      </w:r>
      <w:r w:rsidR="00300166">
        <w:t xml:space="preserve"> vhodnosti tarifů</w:t>
      </w:r>
      <w:r>
        <w:t xml:space="preserve">, </w:t>
      </w:r>
      <w:r w:rsidR="00300166">
        <w:t>analýz</w:t>
      </w:r>
      <w:r>
        <w:t>u</w:t>
      </w:r>
      <w:r w:rsidR="00300166">
        <w:t xml:space="preserve">, porovnání, odchylky spotřeb </w:t>
      </w:r>
      <w:r w:rsidR="00185243">
        <w:t>komodit</w:t>
      </w:r>
      <w:r>
        <w:t>.</w:t>
      </w:r>
    </w:p>
    <w:p w14:paraId="4CD2A4C1" w14:textId="2BEA28E5" w:rsidR="00D83DDF" w:rsidRDefault="00481466" w:rsidP="009E1CE2">
      <w:pPr>
        <w:pStyle w:val="Normln-Odstavec"/>
        <w:numPr>
          <w:ilvl w:val="3"/>
          <w:numId w:val="5"/>
        </w:numPr>
      </w:pPr>
      <w:r>
        <w:t xml:space="preserve">Řešení bude umožňovat automatické hlášení překročení havarijních limitů 24/7 </w:t>
      </w:r>
      <w:r w:rsidR="009C281E">
        <w:br/>
      </w:r>
      <w:r>
        <w:t>na e</w:t>
      </w:r>
      <w:r w:rsidR="002B0CDB">
        <w:t>-</w:t>
      </w:r>
      <w:r>
        <w:t>mail/telefon – u budov s automatizovaným dálkovým odečtem eliminuje vysoké náklady za škody v důsledku havárie komodity v</w:t>
      </w:r>
      <w:r w:rsidR="009C281E">
        <w:t> </w:t>
      </w:r>
      <w:r>
        <w:t>budově</w:t>
      </w:r>
      <w:r w:rsidR="009C281E">
        <w:t>.</w:t>
      </w:r>
    </w:p>
    <w:p w14:paraId="48074D11" w14:textId="4BBC71BE" w:rsidR="00D83DDF" w:rsidRDefault="00481466" w:rsidP="009E1CE2">
      <w:pPr>
        <w:pStyle w:val="Normln-Odstavec"/>
        <w:numPr>
          <w:ilvl w:val="3"/>
          <w:numId w:val="5"/>
        </w:numPr>
      </w:pPr>
      <w:r>
        <w:t xml:space="preserve">Výstupy aplikací energetického managementu podpoří </w:t>
      </w:r>
      <w:proofErr w:type="spellStart"/>
      <w:r>
        <w:t>EnMS</w:t>
      </w:r>
      <w:proofErr w:type="spellEnd"/>
      <w:r>
        <w:t xml:space="preserve"> podle ISO 50001 zaváděný v KK a dalších aktuálních legislativních požadavků ve vztahu k hospodaření s</w:t>
      </w:r>
      <w:r w:rsidR="006638E0">
        <w:t> </w:t>
      </w:r>
      <w:r>
        <w:t>energiemi</w:t>
      </w:r>
      <w:r w:rsidR="006638E0">
        <w:t xml:space="preserve"> např</w:t>
      </w:r>
      <w:r w:rsidR="00BF3DCB">
        <w:t>.</w:t>
      </w:r>
      <w:r w:rsidR="006638E0">
        <w:t>:</w:t>
      </w:r>
    </w:p>
    <w:p w14:paraId="1B4B7D97" w14:textId="38EC26B9" w:rsidR="006638E0" w:rsidRDefault="00481466" w:rsidP="00F70B92">
      <w:pPr>
        <w:pStyle w:val="Normln-Odstavec"/>
        <w:numPr>
          <w:ilvl w:val="3"/>
          <w:numId w:val="34"/>
        </w:numPr>
      </w:pPr>
      <w:r>
        <w:lastRenderedPageBreak/>
        <w:t>stanovení výchozího stavu spotřeby energie (</w:t>
      </w:r>
      <w:proofErr w:type="spellStart"/>
      <w:r>
        <w:t>EnB</w:t>
      </w:r>
      <w:proofErr w:type="spellEnd"/>
      <w:r>
        <w:t xml:space="preserve">) objektů, skupin a za celé energetické hospodářství (dále jen EH) s možností ruční korekce, u vytápění </w:t>
      </w:r>
      <w:r w:rsidR="009C281E">
        <w:br/>
      </w:r>
      <w:r>
        <w:t>i s přepočtem na denostupně.</w:t>
      </w:r>
    </w:p>
    <w:p w14:paraId="3A1DBF6E" w14:textId="77777777" w:rsidR="006638E0" w:rsidRDefault="00481466" w:rsidP="00F70B92">
      <w:pPr>
        <w:pStyle w:val="Normln-Odstavec"/>
        <w:numPr>
          <w:ilvl w:val="3"/>
          <w:numId w:val="34"/>
        </w:numPr>
      </w:pPr>
      <w:r>
        <w:t>definování měrných ukazatelů spotřeb energií (</w:t>
      </w:r>
      <w:proofErr w:type="spellStart"/>
      <w:r>
        <w:t>EnPI</w:t>
      </w:r>
      <w:proofErr w:type="spellEnd"/>
      <w:r>
        <w:t>) ze spotřeby a ukazatelů (m</w:t>
      </w:r>
      <w:r w:rsidRPr="002B0CDB">
        <w:rPr>
          <w:vertAlign w:val="superscript"/>
        </w:rPr>
        <w:t>2</w:t>
      </w:r>
      <w:r>
        <w:t>, m</w:t>
      </w:r>
      <w:r w:rsidRPr="002B0CDB">
        <w:rPr>
          <w:vertAlign w:val="superscript"/>
        </w:rPr>
        <w:t>3</w:t>
      </w:r>
      <w:r>
        <w:t xml:space="preserve">, osoby, obědy atd.) s možností změny </w:t>
      </w:r>
      <w:proofErr w:type="spellStart"/>
      <w:r>
        <w:t>EnPI</w:t>
      </w:r>
      <w:proofErr w:type="spellEnd"/>
      <w:r>
        <w:t xml:space="preserve"> a doplnění ukazatelů. </w:t>
      </w:r>
    </w:p>
    <w:p w14:paraId="2245B3EF" w14:textId="75578091" w:rsidR="006638E0" w:rsidRDefault="00481466" w:rsidP="00F70B92">
      <w:pPr>
        <w:pStyle w:val="Normln-Odstavec"/>
        <w:numPr>
          <w:ilvl w:val="3"/>
          <w:numId w:val="34"/>
        </w:numPr>
      </w:pPr>
      <w:r>
        <w:t xml:space="preserve">pravidelné (měsíční) sledování a vyhodnocování spotřeb s identifikací </w:t>
      </w:r>
      <w:r w:rsidR="00F70B92">
        <w:t>odchylek – sestavy</w:t>
      </w:r>
      <w:r>
        <w:t xml:space="preserve"> všech anomálií po objektech, skupinách a celé EH v členění </w:t>
      </w:r>
      <w:r w:rsidR="009C281E">
        <w:br/>
      </w:r>
      <w:r>
        <w:t>po jednotlivých komoditách. Graficky i tabulkově.</w:t>
      </w:r>
    </w:p>
    <w:p w14:paraId="67148A8C" w14:textId="0C856A9B" w:rsidR="006638E0" w:rsidRDefault="00481466" w:rsidP="00F70B92">
      <w:pPr>
        <w:pStyle w:val="Normln-Odstavec"/>
        <w:numPr>
          <w:ilvl w:val="3"/>
          <w:numId w:val="34"/>
        </w:numPr>
      </w:pPr>
      <w:r>
        <w:t xml:space="preserve">podkladem pro neustálé zlepšování je aktivní formulář příležitostí a akční plán. Sestava příležitostí (seznam nápadů k úsporám) a akční plán po objektech, skupinách a za celé EH. Sestava eviduje potenciál úspor, plánované investice </w:t>
      </w:r>
      <w:r w:rsidR="009C281E">
        <w:br/>
      </w:r>
      <w:r>
        <w:t>a následně skutečné úspory.</w:t>
      </w:r>
    </w:p>
    <w:p w14:paraId="5B244D8E" w14:textId="77777777" w:rsidR="00772419" w:rsidRDefault="00481466" w:rsidP="004E380A">
      <w:pPr>
        <w:pStyle w:val="Nadpis3"/>
        <w:numPr>
          <w:ilvl w:val="0"/>
          <w:numId w:val="0"/>
        </w:numPr>
        <w:ind w:left="567"/>
        <w:jc w:val="left"/>
        <w:rPr>
          <w:rFonts w:ascii="Times New Roman" w:hAnsi="Times New Roman"/>
          <w:sz w:val="22"/>
          <w:szCs w:val="24"/>
          <w:u w:val="single"/>
          <w:lang w:eastAsia="cs-CZ"/>
        </w:rPr>
      </w:pPr>
      <w:r w:rsidRPr="00A5713E">
        <w:rPr>
          <w:rFonts w:ascii="Times New Roman" w:hAnsi="Times New Roman"/>
          <w:sz w:val="22"/>
          <w:szCs w:val="24"/>
          <w:u w:val="single"/>
          <w:lang w:eastAsia="cs-CZ"/>
        </w:rPr>
        <w:t>Webový portál majetku KK</w:t>
      </w:r>
    </w:p>
    <w:p w14:paraId="1AC02C43" w14:textId="4228672A" w:rsidR="00772419" w:rsidRPr="00772419" w:rsidRDefault="00481466" w:rsidP="009C281E">
      <w:pPr>
        <w:pStyle w:val="Normln-Odstavec"/>
        <w:numPr>
          <w:ilvl w:val="3"/>
          <w:numId w:val="31"/>
        </w:numPr>
      </w:pPr>
      <w:r w:rsidRPr="00A5713E">
        <w:t>Webový portál pro řízení, správu a nakládání s majetkem KK</w:t>
      </w:r>
      <w:r w:rsidR="00A5713E">
        <w:t xml:space="preserve"> (webové rozhraní pro interní a externí uživatele) </w:t>
      </w:r>
      <w:r>
        <w:t xml:space="preserve">bude obsahovat </w:t>
      </w:r>
      <w:r w:rsidRPr="00A5713E">
        <w:t>Veřejný portál majetku,</w:t>
      </w:r>
      <w:r>
        <w:t xml:space="preserve"> </w:t>
      </w:r>
      <w:r w:rsidRPr="00A5713E">
        <w:t>Portál správců majetku a Interní portál majetku pro zaměstnance KK</w:t>
      </w:r>
      <w:r w:rsidR="0011528B">
        <w:t>.</w:t>
      </w:r>
    </w:p>
    <w:p w14:paraId="596EBA7D" w14:textId="77777777" w:rsidR="00013475" w:rsidRPr="00E06DCE" w:rsidRDefault="00481466" w:rsidP="00E06DCE">
      <w:pPr>
        <w:pStyle w:val="Nadpis3"/>
        <w:numPr>
          <w:ilvl w:val="0"/>
          <w:numId w:val="0"/>
        </w:numPr>
        <w:ind w:left="567"/>
        <w:jc w:val="left"/>
        <w:rPr>
          <w:rFonts w:ascii="Times New Roman" w:hAnsi="Times New Roman"/>
          <w:sz w:val="22"/>
          <w:szCs w:val="24"/>
          <w:u w:val="single"/>
          <w:lang w:eastAsia="cs-CZ"/>
        </w:rPr>
      </w:pPr>
      <w:r w:rsidRPr="00A5713E">
        <w:rPr>
          <w:rFonts w:ascii="Times New Roman" w:hAnsi="Times New Roman"/>
          <w:sz w:val="22"/>
          <w:szCs w:val="24"/>
          <w:u w:val="single"/>
          <w:lang w:eastAsia="cs-CZ"/>
        </w:rPr>
        <w:t>Nástroje BI</w:t>
      </w:r>
      <w:r w:rsidR="00881C0F">
        <w:rPr>
          <w:rFonts w:ascii="Times New Roman" w:hAnsi="Times New Roman"/>
          <w:sz w:val="22"/>
          <w:szCs w:val="24"/>
          <w:u w:val="single"/>
          <w:lang w:eastAsia="cs-CZ"/>
        </w:rPr>
        <w:t xml:space="preserve"> (</w:t>
      </w:r>
      <w:r>
        <w:rPr>
          <w:rFonts w:ascii="Times New Roman" w:hAnsi="Times New Roman"/>
          <w:sz w:val="22"/>
          <w:szCs w:val="24"/>
          <w:u w:val="single"/>
          <w:lang w:eastAsia="cs-CZ"/>
        </w:rPr>
        <w:t>d</w:t>
      </w:r>
      <w:r w:rsidR="0481FD18" w:rsidRPr="00E06DCE">
        <w:rPr>
          <w:rFonts w:ascii="Times New Roman" w:hAnsi="Times New Roman"/>
          <w:sz w:val="22"/>
          <w:szCs w:val="24"/>
          <w:u w:val="single"/>
          <w:lang w:eastAsia="cs-CZ"/>
        </w:rPr>
        <w:t xml:space="preserve">atový </w:t>
      </w:r>
      <w:r>
        <w:rPr>
          <w:rFonts w:ascii="Times New Roman" w:hAnsi="Times New Roman"/>
          <w:sz w:val="22"/>
          <w:szCs w:val="24"/>
          <w:u w:val="single"/>
          <w:lang w:eastAsia="cs-CZ"/>
        </w:rPr>
        <w:t>sklad</w:t>
      </w:r>
      <w:r w:rsidR="00881C0F">
        <w:rPr>
          <w:rFonts w:ascii="Times New Roman" w:hAnsi="Times New Roman"/>
          <w:sz w:val="22"/>
          <w:szCs w:val="24"/>
          <w:u w:val="single"/>
          <w:lang w:eastAsia="cs-CZ"/>
        </w:rPr>
        <w:t>)</w:t>
      </w:r>
      <w:r w:rsidR="0481FD18" w:rsidRPr="00E06DCE">
        <w:rPr>
          <w:rFonts w:ascii="Times New Roman" w:hAnsi="Times New Roman"/>
          <w:sz w:val="22"/>
          <w:szCs w:val="24"/>
          <w:u w:val="single"/>
          <w:lang w:eastAsia="cs-CZ"/>
        </w:rPr>
        <w:t xml:space="preserve"> </w:t>
      </w:r>
    </w:p>
    <w:p w14:paraId="07F53770" w14:textId="1F6E70BE" w:rsidR="003E0AA0" w:rsidRDefault="00481466" w:rsidP="009C281E">
      <w:pPr>
        <w:pStyle w:val="Normln-Odstavec"/>
        <w:numPr>
          <w:ilvl w:val="3"/>
          <w:numId w:val="22"/>
        </w:numPr>
      </w:pPr>
      <w:r>
        <w:t xml:space="preserve">Pro řízené ukládání strukturovaných </w:t>
      </w:r>
      <w:r w:rsidR="00565AB1">
        <w:t xml:space="preserve">majetkových </w:t>
      </w:r>
      <w:r>
        <w:t xml:space="preserve">dat bude </w:t>
      </w:r>
      <w:r w:rsidR="00185243">
        <w:t>zpřístupněno</w:t>
      </w:r>
      <w:r>
        <w:t xml:space="preserve"> datové centrum </w:t>
      </w:r>
      <w:r w:rsidR="00D91574">
        <w:t>KÚKK</w:t>
      </w:r>
      <w:r>
        <w:t xml:space="preserve"> založené na platformě Microsoft SQL Server 2017 Standard, včetně zajištění zálohování</w:t>
      </w:r>
      <w:r w:rsidR="00565AB1">
        <w:t xml:space="preserve"> dat</w:t>
      </w:r>
      <w:r>
        <w:t>.</w:t>
      </w:r>
    </w:p>
    <w:p w14:paraId="655C77FC" w14:textId="77777777" w:rsidR="003E0AA0" w:rsidRDefault="00481466" w:rsidP="009C281E">
      <w:pPr>
        <w:pStyle w:val="Normln-Odstavec"/>
      </w:pPr>
      <w:r>
        <w:t>Na základě požadavku budou vytvořeny databáze a poskytnuty přístupové údaje</w:t>
      </w:r>
      <w:r w:rsidR="00565AB1">
        <w:t>.</w:t>
      </w:r>
    </w:p>
    <w:p w14:paraId="2773F682" w14:textId="77777777" w:rsidR="003C26FE" w:rsidRPr="00E66AC9" w:rsidRDefault="00481466" w:rsidP="009C281E">
      <w:pPr>
        <w:pStyle w:val="Normln-Odstavec"/>
      </w:pPr>
      <w:proofErr w:type="spellStart"/>
      <w:r>
        <w:t>Datawarehouse</w:t>
      </w:r>
      <w:proofErr w:type="spellEnd"/>
      <w:r>
        <w:t xml:space="preserve"> (MS SQL server) </w:t>
      </w:r>
      <w:r w:rsidRPr="00C27630">
        <w:t>bude k dispozici pro produkční prostředí, případně i pro testovací</w:t>
      </w:r>
      <w:r>
        <w:t xml:space="preserve"> prostředí</w:t>
      </w:r>
      <w:r w:rsidR="00565AB1">
        <w:t>.</w:t>
      </w:r>
    </w:p>
    <w:p w14:paraId="26C4ABA6" w14:textId="77777777" w:rsidR="0481FD18" w:rsidRPr="00C27630" w:rsidRDefault="00481466" w:rsidP="009C281E">
      <w:pPr>
        <w:pStyle w:val="Normln-Odstavec"/>
      </w:pPr>
      <w:r w:rsidRPr="00C27630">
        <w:t>Data budou zahrnuta do zálohovacího plánu dle specifikovaných potřeb.</w:t>
      </w:r>
    </w:p>
    <w:p w14:paraId="61F9D1A6" w14:textId="77777777" w:rsidR="0481FD18" w:rsidRDefault="00481466" w:rsidP="009C281E">
      <w:pPr>
        <w:pStyle w:val="Normln-Odstavec"/>
      </w:pPr>
      <w:r>
        <w:t>Jako zdroj dat</w:t>
      </w:r>
      <w:r w:rsidRPr="00C27630">
        <w:t xml:space="preserve"> pro mapové aplikace bude využit </w:t>
      </w:r>
      <w:proofErr w:type="spellStart"/>
      <w:r w:rsidRPr="00C27630">
        <w:t>geodatabázový</w:t>
      </w:r>
      <w:proofErr w:type="spellEnd"/>
      <w:r w:rsidRPr="00C27630">
        <w:t xml:space="preserve"> sklad.</w:t>
      </w:r>
    </w:p>
    <w:p w14:paraId="47ECBF0C" w14:textId="1A0D8B9A" w:rsidR="003B63C2" w:rsidRDefault="00481466" w:rsidP="009C281E">
      <w:pPr>
        <w:pStyle w:val="Normln-Odstavec"/>
      </w:pPr>
      <w:r>
        <w:t xml:space="preserve">Pro potřeby analýzy a dalšího zpracování dat </w:t>
      </w:r>
      <w:r w:rsidR="00565AB1">
        <w:t>bude</w:t>
      </w:r>
      <w:r>
        <w:t xml:space="preserve"> možné využít jako nástroje BI nadstavby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v rámci platformy Microsoft SQL Server 2017</w:t>
      </w:r>
      <w:r w:rsidR="00F12EED">
        <w:t>.</w:t>
      </w:r>
    </w:p>
    <w:p w14:paraId="6069FEDB" w14:textId="5F4C487A" w:rsidR="00A5713E" w:rsidRDefault="00481466" w:rsidP="009C281E">
      <w:pPr>
        <w:pStyle w:val="Normln-Odstavec"/>
      </w:pPr>
      <w:r w:rsidRPr="009F3670">
        <w:t xml:space="preserve">Analytické Nástroje BI budou </w:t>
      </w:r>
      <w:r w:rsidR="004E380A">
        <w:t xml:space="preserve">sloužit </w:t>
      </w:r>
      <w:r w:rsidRPr="009F3670">
        <w:t xml:space="preserve">pro vyhodnocování správy a nakládání </w:t>
      </w:r>
      <w:r w:rsidR="009C281E">
        <w:br/>
      </w:r>
      <w:r w:rsidRPr="009F3670">
        <w:t>s majetkem KK.</w:t>
      </w:r>
    </w:p>
    <w:p w14:paraId="29E363FE" w14:textId="10250722" w:rsidR="008507E7" w:rsidRPr="00E06DCE" w:rsidRDefault="008507E7" w:rsidP="008507E7">
      <w:pPr>
        <w:pStyle w:val="Nadpis3"/>
        <w:numPr>
          <w:ilvl w:val="0"/>
          <w:numId w:val="0"/>
        </w:numPr>
        <w:ind w:left="567"/>
        <w:jc w:val="left"/>
        <w:rPr>
          <w:rFonts w:ascii="Times New Roman" w:hAnsi="Times New Roman"/>
          <w:sz w:val="22"/>
          <w:szCs w:val="24"/>
          <w:u w:val="single"/>
          <w:lang w:eastAsia="cs-CZ"/>
        </w:rPr>
      </w:pPr>
      <w:r>
        <w:rPr>
          <w:rFonts w:ascii="Times New Roman" w:hAnsi="Times New Roman"/>
          <w:sz w:val="22"/>
          <w:szCs w:val="24"/>
          <w:u w:val="single"/>
          <w:lang w:eastAsia="cs-CZ"/>
        </w:rPr>
        <w:t>Správa IS</w:t>
      </w:r>
      <w:r w:rsidRPr="00E06DCE">
        <w:rPr>
          <w:rFonts w:ascii="Times New Roman" w:hAnsi="Times New Roman"/>
          <w:sz w:val="22"/>
          <w:szCs w:val="24"/>
          <w:u w:val="single"/>
          <w:lang w:eastAsia="cs-CZ"/>
        </w:rPr>
        <w:t xml:space="preserve"> </w:t>
      </w:r>
    </w:p>
    <w:p w14:paraId="137FC697" w14:textId="76CC56CE" w:rsidR="008507E7" w:rsidRDefault="008507E7" w:rsidP="008507E7">
      <w:pPr>
        <w:pStyle w:val="Normln-Odstavec"/>
        <w:numPr>
          <w:ilvl w:val="3"/>
          <w:numId w:val="38"/>
        </w:numPr>
      </w:pPr>
      <w:r w:rsidRPr="008507E7">
        <w:t xml:space="preserve">Správa uživatelů IS a jejich přístupů (správa identit, práv a oprávnění </w:t>
      </w:r>
      <w:r>
        <w:t xml:space="preserve">– </w:t>
      </w:r>
      <w:r w:rsidRPr="008507E7">
        <w:t>rolí).</w:t>
      </w:r>
    </w:p>
    <w:p w14:paraId="27F254FD" w14:textId="0668E935" w:rsidR="008507E7" w:rsidRDefault="008507E7" w:rsidP="008507E7">
      <w:pPr>
        <w:pStyle w:val="Normln-Odstavec"/>
      </w:pPr>
      <w:r w:rsidRPr="008507E7">
        <w:t>Možnost nastavení funkcí a služeb IS, vzhledu, zálohování a archivace.</w:t>
      </w:r>
    </w:p>
    <w:p w14:paraId="29E89678" w14:textId="0780D823" w:rsidR="008507E7" w:rsidRDefault="008507E7" w:rsidP="008507E7">
      <w:pPr>
        <w:pStyle w:val="Normln-Odstavec"/>
      </w:pPr>
      <w:r>
        <w:t>Zadavatel preferuje řešení umožňující centrální správu celého Systému</w:t>
      </w:r>
      <w:r w:rsidR="00EA1F63">
        <w:t xml:space="preserve">, </w:t>
      </w:r>
      <w:r w:rsidR="00EA1F63" w:rsidRPr="00EA1F63">
        <w:t>minimálně je nutné zajistit rozcestník</w:t>
      </w:r>
      <w:r w:rsidR="00EA1F63">
        <w:t xml:space="preserve"> ke správě hlavních komponent / modulů subsystémů</w:t>
      </w:r>
      <w:r>
        <w:t>.</w:t>
      </w:r>
    </w:p>
    <w:p w14:paraId="5D630D0B" w14:textId="77777777" w:rsidR="00013475" w:rsidRPr="003506DF" w:rsidRDefault="00481466" w:rsidP="009C281E">
      <w:pPr>
        <w:pStyle w:val="Nadpis3"/>
        <w:numPr>
          <w:ilvl w:val="0"/>
          <w:numId w:val="0"/>
        </w:numPr>
        <w:ind w:left="567"/>
        <w:rPr>
          <w:rFonts w:ascii="Times New Roman" w:hAnsi="Times New Roman"/>
          <w:sz w:val="22"/>
          <w:szCs w:val="24"/>
          <w:u w:val="single"/>
          <w:lang w:eastAsia="cs-CZ"/>
        </w:rPr>
      </w:pPr>
      <w:r w:rsidRPr="00A5713E">
        <w:rPr>
          <w:rFonts w:ascii="Times New Roman" w:hAnsi="Times New Roman"/>
          <w:sz w:val="22"/>
          <w:szCs w:val="24"/>
          <w:u w:val="single"/>
          <w:lang w:eastAsia="cs-CZ"/>
        </w:rPr>
        <w:t>Integrační subsystém IS</w:t>
      </w:r>
      <w:r w:rsidR="00881C0F">
        <w:rPr>
          <w:rFonts w:ascii="Times New Roman" w:hAnsi="Times New Roman"/>
          <w:sz w:val="22"/>
          <w:szCs w:val="24"/>
          <w:u w:val="single"/>
          <w:lang w:eastAsia="cs-CZ"/>
        </w:rPr>
        <w:t xml:space="preserve"> (</w:t>
      </w:r>
      <w:r>
        <w:rPr>
          <w:rFonts w:ascii="Times New Roman" w:hAnsi="Times New Roman"/>
          <w:sz w:val="22"/>
          <w:szCs w:val="24"/>
          <w:u w:val="single"/>
          <w:lang w:eastAsia="cs-CZ"/>
        </w:rPr>
        <w:t>integrační</w:t>
      </w:r>
      <w:r w:rsidR="773D2A54" w:rsidRPr="003506DF">
        <w:rPr>
          <w:rFonts w:ascii="Times New Roman" w:hAnsi="Times New Roman"/>
          <w:sz w:val="22"/>
          <w:szCs w:val="24"/>
          <w:u w:val="single"/>
          <w:lang w:eastAsia="cs-CZ"/>
        </w:rPr>
        <w:t xml:space="preserve"> platforma</w:t>
      </w:r>
      <w:r w:rsidR="00881C0F">
        <w:rPr>
          <w:rFonts w:ascii="Times New Roman" w:hAnsi="Times New Roman"/>
          <w:sz w:val="22"/>
          <w:szCs w:val="24"/>
          <w:u w:val="single"/>
          <w:lang w:eastAsia="cs-CZ"/>
        </w:rPr>
        <w:t>)</w:t>
      </w:r>
    </w:p>
    <w:p w14:paraId="3BF85801" w14:textId="6DE26796" w:rsidR="00FB64F4" w:rsidRPr="00B01627" w:rsidRDefault="00481466" w:rsidP="009C281E">
      <w:pPr>
        <w:pStyle w:val="Normln-Odstavec"/>
        <w:numPr>
          <w:ilvl w:val="3"/>
          <w:numId w:val="32"/>
        </w:numPr>
        <w:rPr>
          <w:rFonts w:eastAsia="Times New Roman"/>
        </w:rPr>
      </w:pPr>
      <w:r>
        <w:rPr>
          <w:rFonts w:eastAsia="Times New Roman"/>
        </w:rPr>
        <w:t>N</w:t>
      </w:r>
      <w:r w:rsidRPr="00B01627">
        <w:rPr>
          <w:rFonts w:eastAsia="Times New Roman"/>
        </w:rPr>
        <w:t xml:space="preserve">apojení na </w:t>
      </w:r>
      <w:r w:rsidR="00F77F3E" w:rsidRPr="00B01627">
        <w:rPr>
          <w:rFonts w:eastAsia="Times New Roman"/>
        </w:rPr>
        <w:t>www aplikaci ARES Ministerstva financí</w:t>
      </w:r>
      <w:r w:rsidRPr="00B01627">
        <w:rPr>
          <w:rFonts w:eastAsia="Times New Roman"/>
        </w:rPr>
        <w:t xml:space="preserve"> (ověření a aktualizace údajů o správcích majetku a smluvních</w:t>
      </w:r>
      <w:r w:rsidR="009509D5" w:rsidRPr="00B01627">
        <w:rPr>
          <w:rFonts w:eastAsia="Times New Roman"/>
        </w:rPr>
        <w:t xml:space="preserve"> stranách</w:t>
      </w:r>
      <w:r w:rsidRPr="00B01627">
        <w:rPr>
          <w:rFonts w:eastAsia="Times New Roman"/>
        </w:rPr>
        <w:t>)</w:t>
      </w:r>
      <w:r w:rsidR="00F12EED">
        <w:rPr>
          <w:rFonts w:eastAsia="Times New Roman"/>
        </w:rPr>
        <w:t>.</w:t>
      </w:r>
    </w:p>
    <w:p w14:paraId="4155059D" w14:textId="6AE7F932" w:rsidR="00A57714" w:rsidRPr="00B01627" w:rsidRDefault="00481466" w:rsidP="009C281E">
      <w:pPr>
        <w:pStyle w:val="Normln-Odstavec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D</w:t>
      </w:r>
      <w:r w:rsidR="00FB64F4" w:rsidRPr="00B01627">
        <w:rPr>
          <w:rFonts w:eastAsia="Times New Roman"/>
        </w:rPr>
        <w:t xml:space="preserve">ostupnost dat z </w:t>
      </w:r>
      <w:r w:rsidR="0011528B">
        <w:rPr>
          <w:rFonts w:eastAsia="Times New Roman"/>
        </w:rPr>
        <w:t>KN</w:t>
      </w:r>
      <w:r w:rsidR="005C1649" w:rsidRPr="00B01627">
        <w:rPr>
          <w:rFonts w:eastAsia="Times New Roman"/>
        </w:rPr>
        <w:t xml:space="preserve"> - vybraná katastrální data (</w:t>
      </w:r>
      <w:r w:rsidR="009B0E36" w:rsidRPr="00B01627">
        <w:rPr>
          <w:rFonts w:eastAsia="Times New Roman"/>
        </w:rPr>
        <w:t xml:space="preserve">např. </w:t>
      </w:r>
      <w:r w:rsidR="005C1649" w:rsidRPr="00B01627">
        <w:rPr>
          <w:rFonts w:eastAsia="Times New Roman"/>
        </w:rPr>
        <w:t>katastrální území, číslo parcely, výměra, LV, druh omezení vlastnického práva)</w:t>
      </w:r>
      <w:r w:rsidR="009B0E36" w:rsidRPr="00B01627">
        <w:rPr>
          <w:rFonts w:eastAsia="Times New Roman"/>
        </w:rPr>
        <w:t xml:space="preserve"> </w:t>
      </w:r>
      <w:r w:rsidRPr="00B01627">
        <w:rPr>
          <w:rFonts w:eastAsia="Times New Roman"/>
        </w:rPr>
        <w:t>se budou zobrazovat na kartě majetku, zároveň bude k dispozici „historie“ katastrálních dat</w:t>
      </w:r>
      <w:r w:rsidR="00F12EED">
        <w:rPr>
          <w:rFonts w:eastAsia="Times New Roman"/>
        </w:rPr>
        <w:t>.</w:t>
      </w:r>
    </w:p>
    <w:p w14:paraId="75C53D69" w14:textId="3DA767A1" w:rsidR="00B6415B" w:rsidRPr="00B01627" w:rsidRDefault="00481466" w:rsidP="009C281E">
      <w:pPr>
        <w:pStyle w:val="Normln-Odstavec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I</w:t>
      </w:r>
      <w:r w:rsidR="00FB64F4" w:rsidRPr="00B01627">
        <w:rPr>
          <w:rFonts w:eastAsia="Times New Roman"/>
        </w:rPr>
        <w:t>ntegrac</w:t>
      </w:r>
      <w:r w:rsidR="00A5713E" w:rsidRPr="00B01627">
        <w:rPr>
          <w:rFonts w:eastAsia="Times New Roman"/>
        </w:rPr>
        <w:t>e</w:t>
      </w:r>
      <w:r w:rsidR="00FB64F4" w:rsidRPr="00B01627">
        <w:rPr>
          <w:rFonts w:eastAsia="Times New Roman"/>
        </w:rPr>
        <w:t xml:space="preserve"> na geografický informační systém (GIS) - </w:t>
      </w:r>
      <w:r w:rsidR="0011528B">
        <w:rPr>
          <w:rFonts w:eastAsia="Times New Roman"/>
        </w:rPr>
        <w:t>DTM</w:t>
      </w:r>
      <w:r w:rsidR="00F12EED">
        <w:rPr>
          <w:rFonts w:eastAsia="Times New Roman"/>
        </w:rPr>
        <w:t>.</w:t>
      </w:r>
    </w:p>
    <w:p w14:paraId="2AD1DC22" w14:textId="77B32E83" w:rsidR="00FB64F4" w:rsidRPr="00B01627" w:rsidRDefault="00481466" w:rsidP="009C281E">
      <w:pPr>
        <w:pStyle w:val="Normln-Odstavec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I</w:t>
      </w:r>
      <w:r w:rsidRPr="00B01627">
        <w:rPr>
          <w:rFonts w:eastAsia="Times New Roman"/>
        </w:rPr>
        <w:t>ntegrac</w:t>
      </w:r>
      <w:r w:rsidR="00A5713E" w:rsidRPr="00B01627">
        <w:rPr>
          <w:rFonts w:eastAsia="Times New Roman"/>
        </w:rPr>
        <w:t>e</w:t>
      </w:r>
      <w:r w:rsidRPr="00B01627">
        <w:rPr>
          <w:rFonts w:eastAsia="Times New Roman"/>
        </w:rPr>
        <w:t xml:space="preserve"> na identity management (IDM)</w:t>
      </w:r>
      <w:r w:rsidR="00F60FB3" w:rsidRPr="00B01627">
        <w:rPr>
          <w:rFonts w:eastAsia="Times New Roman"/>
        </w:rPr>
        <w:t xml:space="preserve"> pro ověřování a správu </w:t>
      </w:r>
      <w:r w:rsidR="00247FB8" w:rsidRPr="00B01627">
        <w:rPr>
          <w:rFonts w:eastAsia="Times New Roman"/>
        </w:rPr>
        <w:t>identit</w:t>
      </w:r>
      <w:r w:rsidR="00F12EED">
        <w:rPr>
          <w:rFonts w:eastAsia="Times New Roman"/>
        </w:rPr>
        <w:t>.</w:t>
      </w:r>
    </w:p>
    <w:p w14:paraId="4FF6C8E9" w14:textId="4F3B80E0" w:rsidR="00FB64F4" w:rsidRPr="00F90A55" w:rsidRDefault="00481466" w:rsidP="009C281E">
      <w:pPr>
        <w:pStyle w:val="Normln-Odstavec"/>
        <w:numPr>
          <w:ilvl w:val="3"/>
          <w:numId w:val="1"/>
        </w:numPr>
        <w:rPr>
          <w:rFonts w:eastAsia="Times New Roman"/>
        </w:rPr>
      </w:pPr>
      <w:r w:rsidRPr="00F90A55">
        <w:rPr>
          <w:rFonts w:eastAsia="Times New Roman"/>
        </w:rPr>
        <w:t>Integrac</w:t>
      </w:r>
      <w:r w:rsidR="00A5713E" w:rsidRPr="00F90A55">
        <w:rPr>
          <w:rFonts w:eastAsia="Times New Roman"/>
        </w:rPr>
        <w:t xml:space="preserve">e na </w:t>
      </w:r>
      <w:r w:rsidR="00262717" w:rsidRPr="00F90A55">
        <w:rPr>
          <w:rFonts w:eastAsia="Times New Roman"/>
        </w:rPr>
        <w:t>datové úložiště</w:t>
      </w:r>
      <w:r w:rsidR="00185243" w:rsidRPr="00F90A55">
        <w:rPr>
          <w:rFonts w:eastAsia="Times New Roman"/>
        </w:rPr>
        <w:t xml:space="preserve"> </w:t>
      </w:r>
      <w:r w:rsidR="0011528B" w:rsidRPr="00F90A55">
        <w:rPr>
          <w:rFonts w:eastAsia="Times New Roman"/>
        </w:rPr>
        <w:t xml:space="preserve">KÚKK </w:t>
      </w:r>
      <w:r w:rsidR="00A5713E" w:rsidRPr="00F90A55">
        <w:rPr>
          <w:rFonts w:eastAsia="Times New Roman"/>
        </w:rPr>
        <w:t>(pro analýzu dat a reporty pomocí nástrojů BI)</w:t>
      </w:r>
      <w:r w:rsidR="00F12EED" w:rsidRPr="00F90A55">
        <w:rPr>
          <w:rFonts w:eastAsia="Times New Roman"/>
        </w:rPr>
        <w:t>.</w:t>
      </w:r>
    </w:p>
    <w:p w14:paraId="49867433" w14:textId="6F7755D4" w:rsidR="00FB64F4" w:rsidRPr="00F90A55" w:rsidRDefault="00481466" w:rsidP="009C281E">
      <w:pPr>
        <w:pStyle w:val="Normln-Odstavec"/>
        <w:numPr>
          <w:ilvl w:val="3"/>
          <w:numId w:val="1"/>
        </w:numPr>
        <w:rPr>
          <w:rFonts w:eastAsia="Times New Roman"/>
        </w:rPr>
      </w:pPr>
      <w:r w:rsidRPr="00F90A55">
        <w:rPr>
          <w:rFonts w:eastAsia="Times New Roman"/>
        </w:rPr>
        <w:lastRenderedPageBreak/>
        <w:t>Integrac</w:t>
      </w:r>
      <w:r w:rsidR="00F60FB3" w:rsidRPr="00F90A55">
        <w:rPr>
          <w:rFonts w:eastAsia="Times New Roman"/>
        </w:rPr>
        <w:t>i</w:t>
      </w:r>
      <w:r w:rsidRPr="00F90A55">
        <w:rPr>
          <w:rFonts w:eastAsia="Times New Roman"/>
        </w:rPr>
        <w:t xml:space="preserve"> na</w:t>
      </w:r>
      <w:r w:rsidR="00B26EB8" w:rsidRPr="00F90A55">
        <w:rPr>
          <w:rFonts w:eastAsia="Times New Roman"/>
        </w:rPr>
        <w:t xml:space="preserve"> systém</w:t>
      </w:r>
      <w:r w:rsidRPr="00F90A55">
        <w:rPr>
          <w:rFonts w:eastAsia="Times New Roman"/>
        </w:rPr>
        <w:t xml:space="preserve"> </w:t>
      </w:r>
      <w:r w:rsidR="007C0E69" w:rsidRPr="00F90A55">
        <w:rPr>
          <w:rFonts w:eastAsia="Times New Roman"/>
        </w:rPr>
        <w:t>Portál občana</w:t>
      </w:r>
      <w:r w:rsidRPr="00F90A55">
        <w:rPr>
          <w:rFonts w:eastAsia="Times New Roman"/>
        </w:rPr>
        <w:t xml:space="preserve"> (el. </w:t>
      </w:r>
      <w:r w:rsidR="00B26EB8" w:rsidRPr="00F90A55">
        <w:rPr>
          <w:rFonts w:eastAsia="Times New Roman"/>
        </w:rPr>
        <w:t>podá</w:t>
      </w:r>
      <w:r w:rsidRPr="00F90A55">
        <w:rPr>
          <w:rFonts w:eastAsia="Times New Roman"/>
        </w:rPr>
        <w:t>n</w:t>
      </w:r>
      <w:r w:rsidR="00B26EB8" w:rsidRPr="00F90A55">
        <w:rPr>
          <w:rFonts w:eastAsia="Times New Roman"/>
        </w:rPr>
        <w:t>í majetkových žádostí</w:t>
      </w:r>
      <w:r w:rsidRPr="00F90A55">
        <w:rPr>
          <w:rFonts w:eastAsia="Times New Roman"/>
        </w:rPr>
        <w:t>)</w:t>
      </w:r>
      <w:r w:rsidR="00F12EED" w:rsidRPr="00F90A55">
        <w:rPr>
          <w:rFonts w:eastAsia="Times New Roman"/>
        </w:rPr>
        <w:t>.</w:t>
      </w:r>
    </w:p>
    <w:p w14:paraId="4624B566" w14:textId="2C2EE5ED" w:rsidR="00A57714" w:rsidRPr="00C24578" w:rsidRDefault="00481466" w:rsidP="009C281E">
      <w:pPr>
        <w:pStyle w:val="Normln-Odstavec"/>
        <w:numPr>
          <w:ilvl w:val="3"/>
          <w:numId w:val="1"/>
        </w:numPr>
      </w:pPr>
      <w:r w:rsidRPr="00F90A55">
        <w:rPr>
          <w:rFonts w:eastAsia="Times New Roman"/>
        </w:rPr>
        <w:t xml:space="preserve">Systém musí umožnit budoucí napojení na </w:t>
      </w:r>
      <w:r w:rsidR="009C106A" w:rsidRPr="00F90A55">
        <w:rPr>
          <w:rFonts w:eastAsia="Times New Roman"/>
        </w:rPr>
        <w:t xml:space="preserve">systémy (např. společná datová prostředí – CDE atd.) pořizované v souvislosti s využíváním metod </w:t>
      </w:r>
      <w:proofErr w:type="spellStart"/>
      <w:r w:rsidRPr="00F90A55">
        <w:rPr>
          <w:rFonts w:eastAsia="Times New Roman"/>
        </w:rPr>
        <w:t>bu</w:t>
      </w:r>
      <w:r w:rsidR="009C106A" w:rsidRPr="00F90A55">
        <w:rPr>
          <w:rFonts w:eastAsia="Times New Roman"/>
        </w:rPr>
        <w:t>i</w:t>
      </w:r>
      <w:r w:rsidRPr="00F90A55">
        <w:rPr>
          <w:rFonts w:eastAsia="Times New Roman"/>
        </w:rPr>
        <w:t>lding</w:t>
      </w:r>
      <w:proofErr w:type="spellEnd"/>
      <w:r w:rsidRPr="00F90A55">
        <w:rPr>
          <w:rFonts w:eastAsia="Times New Roman"/>
        </w:rPr>
        <w:t xml:space="preserve"> </w:t>
      </w:r>
      <w:proofErr w:type="spellStart"/>
      <w:r w:rsidRPr="00F90A55">
        <w:rPr>
          <w:rFonts w:eastAsia="Times New Roman"/>
        </w:rPr>
        <w:t>information</w:t>
      </w:r>
      <w:proofErr w:type="spellEnd"/>
      <w:r w:rsidRPr="00F90A55">
        <w:rPr>
          <w:rFonts w:eastAsia="Times New Roman"/>
        </w:rPr>
        <w:t xml:space="preserve"> modeling</w:t>
      </w:r>
      <w:r w:rsidR="009C106A" w:rsidRPr="00F90A55">
        <w:rPr>
          <w:rFonts w:eastAsia="Times New Roman"/>
        </w:rPr>
        <w:t>/management</w:t>
      </w:r>
      <w:r w:rsidRPr="00F90A55">
        <w:rPr>
          <w:rFonts w:eastAsia="Times New Roman"/>
        </w:rPr>
        <w:t xml:space="preserve"> (BIM</w:t>
      </w:r>
      <w:r w:rsidR="00C24578" w:rsidRPr="00F90A55">
        <w:rPr>
          <w:rFonts w:eastAsia="Times New Roman"/>
        </w:rPr>
        <w:t>)</w:t>
      </w:r>
      <w:r w:rsidR="009C106A" w:rsidRPr="00F90A55">
        <w:rPr>
          <w:rFonts w:eastAsia="Times New Roman"/>
        </w:rPr>
        <w:t xml:space="preserve">, facility </w:t>
      </w:r>
      <w:proofErr w:type="spellStart"/>
      <w:r w:rsidR="009C106A" w:rsidRPr="00F90A55">
        <w:rPr>
          <w:rFonts w:eastAsia="Times New Roman"/>
        </w:rPr>
        <w:t>information</w:t>
      </w:r>
      <w:proofErr w:type="spellEnd"/>
      <w:r w:rsidR="009C106A">
        <w:rPr>
          <w:rFonts w:eastAsia="Times New Roman"/>
        </w:rPr>
        <w:t xml:space="preserve"> management (FIM)</w:t>
      </w:r>
      <w:r w:rsidR="00C24578">
        <w:rPr>
          <w:rFonts w:eastAsia="Times New Roman"/>
        </w:rPr>
        <w:t xml:space="preserve">, </w:t>
      </w:r>
      <w:r w:rsidR="00C24578" w:rsidRPr="00B01627">
        <w:rPr>
          <w:rFonts w:eastAsia="Times New Roman"/>
        </w:rPr>
        <w:t>spisovou</w:t>
      </w:r>
      <w:r w:rsidRPr="00B01627">
        <w:rPr>
          <w:rFonts w:eastAsia="Times New Roman"/>
        </w:rPr>
        <w:t xml:space="preserve"> službu</w:t>
      </w:r>
      <w:r w:rsidR="00B01627" w:rsidRPr="00B01627">
        <w:rPr>
          <w:rFonts w:eastAsia="Times New Roman"/>
        </w:rPr>
        <w:t xml:space="preserve"> a </w:t>
      </w:r>
      <w:r w:rsidRPr="00B01627">
        <w:rPr>
          <w:rFonts w:eastAsia="Times New Roman"/>
        </w:rPr>
        <w:t>ekonomický systém</w:t>
      </w:r>
      <w:r w:rsidR="00584A9C">
        <w:rPr>
          <w:rFonts w:eastAsia="Times New Roman"/>
        </w:rPr>
        <w:t xml:space="preserve"> </w:t>
      </w:r>
      <w:r w:rsidR="00D91574">
        <w:rPr>
          <w:rFonts w:eastAsia="Times New Roman"/>
        </w:rPr>
        <w:t>KÚKK</w:t>
      </w:r>
      <w:r w:rsidR="00B01627" w:rsidRPr="00B01627">
        <w:rPr>
          <w:rFonts w:eastAsia="Times New Roman"/>
        </w:rPr>
        <w:t>.</w:t>
      </w:r>
    </w:p>
    <w:p w14:paraId="094FE0FA" w14:textId="77777777" w:rsidR="00C24578" w:rsidRDefault="00481466" w:rsidP="00C24578">
      <w:pPr>
        <w:pStyle w:val="Normln-Odstavec"/>
        <w:numPr>
          <w:ilvl w:val="0"/>
          <w:numId w:val="0"/>
        </w:numPr>
        <w:ind w:left="567"/>
        <w:rPr>
          <w:szCs w:val="22"/>
        </w:rPr>
      </w:pPr>
      <w:r>
        <w:rPr>
          <w:szCs w:val="22"/>
        </w:rPr>
        <w:t xml:space="preserve">Detailnější specifikace a popis </w:t>
      </w:r>
      <w:r w:rsidR="00396C42">
        <w:rPr>
          <w:szCs w:val="22"/>
        </w:rPr>
        <w:t>parametrů požadovaného</w:t>
      </w:r>
      <w:r>
        <w:rPr>
          <w:szCs w:val="22"/>
        </w:rPr>
        <w:t xml:space="preserve"> řešení j</w:t>
      </w:r>
      <w:r w:rsidR="00396C42">
        <w:rPr>
          <w:szCs w:val="22"/>
        </w:rPr>
        <w:t>e</w:t>
      </w:r>
      <w:r>
        <w:rPr>
          <w:szCs w:val="22"/>
        </w:rPr>
        <w:t xml:space="preserve"> uveden v příloze č.</w:t>
      </w:r>
      <w:r w:rsidR="00396C42">
        <w:rPr>
          <w:szCs w:val="22"/>
        </w:rPr>
        <w:t>1</w:t>
      </w:r>
      <w:r>
        <w:rPr>
          <w:szCs w:val="22"/>
        </w:rPr>
        <w:t>.</w:t>
      </w:r>
    </w:p>
    <w:p w14:paraId="58767EE8" w14:textId="77777777" w:rsidR="00C44A3D" w:rsidRPr="00B84577" w:rsidRDefault="00481466" w:rsidP="00B84577">
      <w:pPr>
        <w:pStyle w:val="Nadpis3"/>
        <w:jc w:val="left"/>
        <w:rPr>
          <w:rFonts w:ascii="Times New Roman" w:hAnsi="Times New Roman"/>
          <w:lang w:eastAsia="cs-CZ"/>
        </w:rPr>
      </w:pPr>
      <w:r w:rsidRPr="00B84577">
        <w:rPr>
          <w:rFonts w:ascii="Times New Roman" w:hAnsi="Times New Roman"/>
          <w:lang w:eastAsia="cs-CZ"/>
        </w:rPr>
        <w:t xml:space="preserve">Architektura technického řešení </w:t>
      </w:r>
    </w:p>
    <w:p w14:paraId="54EF6AF0" w14:textId="77777777" w:rsidR="00417C89" w:rsidRDefault="00417C89" w:rsidP="00B01627">
      <w:pPr>
        <w:pStyle w:val="Normln-Odstavec"/>
        <w:numPr>
          <w:ilvl w:val="0"/>
          <w:numId w:val="0"/>
        </w:numPr>
        <w:rPr>
          <w:szCs w:val="22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594"/>
        <w:gridCol w:w="2942"/>
        <w:gridCol w:w="4253"/>
      </w:tblGrid>
      <w:tr w:rsidR="00CE32AA" w14:paraId="74EE3230" w14:textId="77777777" w:rsidTr="00B01627">
        <w:trPr>
          <w:trHeight w:val="393"/>
          <w:tblHeader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FE65F29" w14:textId="77777777" w:rsidR="00F23DC3" w:rsidRPr="00F23DC3" w:rsidRDefault="00481466" w:rsidP="001345DD">
            <w:pPr>
              <w:spacing w:after="0"/>
              <w:jc w:val="center"/>
              <w:rPr>
                <w:b/>
                <w:bCs/>
                <w:szCs w:val="22"/>
                <w:lang w:eastAsia="cs-CZ"/>
              </w:rPr>
            </w:pPr>
            <w:r w:rsidRPr="00F23DC3">
              <w:rPr>
                <w:b/>
                <w:bCs/>
                <w:szCs w:val="22"/>
                <w:lang w:eastAsia="cs-CZ"/>
              </w:rPr>
              <w:t>ID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3DDB044" w14:textId="77777777" w:rsidR="00F23DC3" w:rsidRPr="00F23DC3" w:rsidRDefault="00481466" w:rsidP="001345DD">
            <w:pPr>
              <w:spacing w:after="0"/>
              <w:jc w:val="left"/>
              <w:rPr>
                <w:b/>
                <w:bCs/>
                <w:szCs w:val="22"/>
                <w:lang w:eastAsia="cs-CZ"/>
              </w:rPr>
            </w:pPr>
            <w:r w:rsidRPr="00F23DC3">
              <w:rPr>
                <w:b/>
                <w:bCs/>
                <w:szCs w:val="22"/>
                <w:lang w:eastAsia="cs-CZ"/>
              </w:rPr>
              <w:t>Název subsystému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14:paraId="2ABFEAA9" w14:textId="77777777" w:rsidR="00F23DC3" w:rsidRPr="00F23DC3" w:rsidRDefault="00481466" w:rsidP="001345DD">
            <w:pPr>
              <w:spacing w:after="0"/>
              <w:jc w:val="left"/>
              <w:rPr>
                <w:b/>
                <w:bCs/>
                <w:szCs w:val="22"/>
                <w:lang w:eastAsia="cs-CZ"/>
              </w:rPr>
            </w:pPr>
            <w:r w:rsidRPr="00F23DC3">
              <w:rPr>
                <w:b/>
                <w:bCs/>
                <w:szCs w:val="22"/>
                <w:lang w:eastAsia="cs-CZ"/>
              </w:rPr>
              <w:t>Hlavní komponenty (MODULY) subsystému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F9A1396" w14:textId="77777777" w:rsidR="00F23DC3" w:rsidRPr="00F23DC3" w:rsidRDefault="00481466" w:rsidP="001345DD">
            <w:pPr>
              <w:spacing w:after="0"/>
              <w:jc w:val="left"/>
              <w:rPr>
                <w:b/>
                <w:bCs/>
                <w:szCs w:val="22"/>
                <w:lang w:eastAsia="cs-CZ"/>
              </w:rPr>
            </w:pPr>
            <w:r w:rsidRPr="00F23DC3">
              <w:rPr>
                <w:b/>
                <w:bCs/>
                <w:szCs w:val="22"/>
                <w:lang w:eastAsia="cs-CZ"/>
              </w:rPr>
              <w:t>Popis subsystému</w:t>
            </w:r>
          </w:p>
        </w:tc>
      </w:tr>
      <w:tr w:rsidR="00CE32AA" w14:paraId="67CBD600" w14:textId="77777777" w:rsidTr="00B01627">
        <w:trPr>
          <w:trHeight w:val="4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D53" w14:textId="77777777" w:rsidR="00F23DC3" w:rsidRPr="00F23DC3" w:rsidRDefault="00481466" w:rsidP="001345DD">
            <w:pPr>
              <w:spacing w:after="0"/>
              <w:jc w:val="center"/>
              <w:rPr>
                <w:szCs w:val="22"/>
                <w:lang w:eastAsia="cs-CZ"/>
              </w:rPr>
            </w:pPr>
            <w:r w:rsidRPr="00F23DC3">
              <w:rPr>
                <w:szCs w:val="22"/>
                <w:lang w:eastAsia="cs-CZ"/>
              </w:rPr>
              <w:t>I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6CF3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Registr majetku (REMAJ)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39A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Evidence majetku</w:t>
            </w:r>
            <w:r w:rsidRPr="001C03BD">
              <w:rPr>
                <w:sz w:val="20"/>
                <w:szCs w:val="20"/>
                <w:lang w:eastAsia="cs-CZ"/>
              </w:rPr>
              <w:br/>
              <w:t>Evidence cizího majetku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EF2" w14:textId="3F59B1E6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Evidence majetku KK nebo cizího majetku na nebo mimo území kraje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0EC0519E" w14:textId="77777777" w:rsidTr="00B01627">
        <w:trPr>
          <w:trHeight w:val="11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0E9" w14:textId="77777777" w:rsidR="00F23DC3" w:rsidRPr="00F23DC3" w:rsidRDefault="00481466" w:rsidP="001345DD">
            <w:pPr>
              <w:spacing w:after="0"/>
              <w:jc w:val="center"/>
              <w:rPr>
                <w:szCs w:val="22"/>
                <w:lang w:eastAsia="cs-CZ"/>
              </w:rPr>
            </w:pPr>
            <w:r w:rsidRPr="00F23DC3">
              <w:rPr>
                <w:szCs w:val="22"/>
                <w:lang w:eastAsia="cs-CZ"/>
              </w:rPr>
              <w:t>II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B520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Registr správců (RESPR)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8C75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Evidence správců majetku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37D" w14:textId="6F0A9660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Evidence správců majetku KK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2C75BECA" w14:textId="77777777" w:rsidTr="00B01627">
        <w:trPr>
          <w:trHeight w:val="8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E83" w14:textId="77777777" w:rsidR="00F23DC3" w:rsidRPr="00F23DC3" w:rsidRDefault="00481466" w:rsidP="001345DD">
            <w:pPr>
              <w:spacing w:after="0"/>
              <w:jc w:val="center"/>
              <w:rPr>
                <w:szCs w:val="22"/>
                <w:lang w:eastAsia="cs-CZ"/>
              </w:rPr>
            </w:pPr>
            <w:r w:rsidRPr="00F23DC3">
              <w:rPr>
                <w:szCs w:val="22"/>
                <w:lang w:eastAsia="cs-CZ"/>
              </w:rPr>
              <w:t>III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F56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Registr smluv (RESML)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57B" w14:textId="7E7BA06F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Evidence smluv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4FF" w14:textId="395C1B56" w:rsidR="00F23DC3" w:rsidRPr="001C03BD" w:rsidRDefault="00CA474A" w:rsidP="00576756">
            <w:pPr>
              <w:spacing w:after="0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</w:rPr>
              <w:t xml:space="preserve">Evidence majetkoprávních </w:t>
            </w:r>
            <w:r w:rsidR="004B6ED6">
              <w:rPr>
                <w:sz w:val="20"/>
                <w:szCs w:val="20"/>
              </w:rPr>
              <w:t xml:space="preserve">smluv </w:t>
            </w:r>
            <w:r w:rsidRPr="001C03BD">
              <w:rPr>
                <w:sz w:val="20"/>
                <w:szCs w:val="20"/>
              </w:rPr>
              <w:t>a smluv na dodávky energií (odběratelských smluv komodit). Do budoucnosti by měl registr obsahovat i další smlouvy související s majetkem kraje – smlouvy o správě cizího majetku, smlouvy s dodavateli služeb poskytovaných v rámci správy majetkových objektů atd.)</w:t>
            </w:r>
            <w:r w:rsidR="00A34DCB">
              <w:rPr>
                <w:sz w:val="20"/>
                <w:szCs w:val="20"/>
              </w:rPr>
              <w:t>.</w:t>
            </w:r>
          </w:p>
        </w:tc>
      </w:tr>
      <w:tr w:rsidR="00CE32AA" w14:paraId="1E4B7BE2" w14:textId="77777777" w:rsidTr="00B01627">
        <w:trPr>
          <w:trHeight w:val="8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F0B" w14:textId="77777777" w:rsidR="00F23DC3" w:rsidRPr="00F23DC3" w:rsidRDefault="00481466" w:rsidP="001345DD">
            <w:pPr>
              <w:spacing w:after="0"/>
              <w:jc w:val="center"/>
              <w:rPr>
                <w:szCs w:val="22"/>
                <w:lang w:eastAsia="cs-CZ"/>
              </w:rPr>
            </w:pPr>
            <w:r w:rsidRPr="00F23DC3">
              <w:rPr>
                <w:szCs w:val="22"/>
                <w:lang w:eastAsia="cs-CZ"/>
              </w:rPr>
              <w:t>IV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3A8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Registr procesů (REPRO)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6BFD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Evidence majetkových procesů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C1C6" w14:textId="6B0838F2" w:rsidR="00F23DC3" w:rsidRPr="001C03BD" w:rsidRDefault="00481466" w:rsidP="00576756">
            <w:pPr>
              <w:spacing w:after="0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Evidence majetkových procesů pro řízení a dispo</w:t>
            </w:r>
            <w:r w:rsidR="00997039" w:rsidRPr="001C03BD">
              <w:rPr>
                <w:sz w:val="20"/>
                <w:szCs w:val="20"/>
                <w:lang w:eastAsia="cs-CZ"/>
              </w:rPr>
              <w:t xml:space="preserve">nování </w:t>
            </w:r>
            <w:r w:rsidRPr="001C03BD">
              <w:rPr>
                <w:sz w:val="20"/>
                <w:szCs w:val="20"/>
                <w:lang w:eastAsia="cs-CZ"/>
              </w:rPr>
              <w:t>(nakládání) s majetkem KK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547EACF1" w14:textId="77777777" w:rsidTr="00B01627">
        <w:trPr>
          <w:trHeight w:val="8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45C" w14:textId="77777777" w:rsidR="00F23DC3" w:rsidRPr="00F23DC3" w:rsidRDefault="00481466" w:rsidP="001345DD">
            <w:pPr>
              <w:spacing w:after="0"/>
              <w:jc w:val="center"/>
              <w:rPr>
                <w:szCs w:val="22"/>
                <w:lang w:eastAsia="cs-CZ"/>
              </w:rPr>
            </w:pPr>
            <w:r w:rsidRPr="00F23DC3">
              <w:rPr>
                <w:szCs w:val="22"/>
                <w:lang w:eastAsia="cs-CZ"/>
              </w:rPr>
              <w:t>V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1D4C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Registr žádostí (REZAD)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836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Evidence majetkových žádostí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406" w14:textId="357D95C0" w:rsidR="00F23DC3" w:rsidRPr="001C03BD" w:rsidRDefault="00481466" w:rsidP="00576756">
            <w:pPr>
              <w:spacing w:after="0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Evidence podaných majetkových žádostí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14089A74" w14:textId="77777777" w:rsidTr="00B01627">
        <w:trPr>
          <w:trHeight w:val="8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D53" w14:textId="77777777" w:rsidR="00F23DC3" w:rsidRPr="00F23DC3" w:rsidRDefault="00481466" w:rsidP="001345DD">
            <w:pPr>
              <w:spacing w:after="0"/>
              <w:jc w:val="center"/>
              <w:rPr>
                <w:szCs w:val="22"/>
                <w:lang w:eastAsia="cs-CZ"/>
              </w:rPr>
            </w:pPr>
            <w:r w:rsidRPr="00F23DC3">
              <w:rPr>
                <w:szCs w:val="22"/>
                <w:lang w:eastAsia="cs-CZ"/>
              </w:rPr>
              <w:t>VI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F79" w14:textId="7BB65C9D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Mapa majetku</w:t>
            </w:r>
            <w:r w:rsidR="006C4577" w:rsidRPr="001C03BD">
              <w:rPr>
                <w:sz w:val="20"/>
                <w:szCs w:val="20"/>
                <w:lang w:eastAsia="cs-CZ"/>
              </w:rPr>
              <w:t xml:space="preserve"> (MAMAJ)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793F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Mapová aplikace</w:t>
            </w:r>
            <w:r w:rsidRPr="001C03BD">
              <w:rPr>
                <w:sz w:val="20"/>
                <w:szCs w:val="20"/>
                <w:lang w:eastAsia="cs-CZ"/>
              </w:rPr>
              <w:br/>
              <w:t>Pasport majetku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3C22" w14:textId="2DE6A7B7" w:rsidR="00F23DC3" w:rsidRPr="001C03BD" w:rsidRDefault="00481466" w:rsidP="00576756">
            <w:pPr>
              <w:spacing w:after="0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Mapa majetku KK vytvořená pomocí mapové aplikace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5AF97DD1" w14:textId="77777777" w:rsidTr="00B01627">
        <w:trPr>
          <w:trHeight w:val="8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0D2A" w14:textId="77777777" w:rsidR="00F23DC3" w:rsidRPr="00F23DC3" w:rsidRDefault="00481466" w:rsidP="001345DD">
            <w:pPr>
              <w:spacing w:after="0"/>
              <w:jc w:val="center"/>
              <w:rPr>
                <w:szCs w:val="22"/>
                <w:lang w:eastAsia="cs-CZ"/>
              </w:rPr>
            </w:pPr>
            <w:r w:rsidRPr="00F23DC3">
              <w:rPr>
                <w:szCs w:val="22"/>
                <w:lang w:eastAsia="cs-CZ"/>
              </w:rPr>
              <w:t>VII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080" w14:textId="138B0748" w:rsidR="00F23DC3" w:rsidRPr="001C03BD" w:rsidRDefault="00E14799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proofErr w:type="spellStart"/>
            <w:r w:rsidRPr="001C03BD">
              <w:rPr>
                <w:sz w:val="20"/>
                <w:szCs w:val="20"/>
                <w:lang w:eastAsia="cs-CZ"/>
              </w:rPr>
              <w:t>E</w:t>
            </w:r>
            <w:r w:rsidR="00481466" w:rsidRPr="001C03BD">
              <w:rPr>
                <w:sz w:val="20"/>
                <w:szCs w:val="20"/>
                <w:lang w:eastAsia="cs-CZ"/>
              </w:rPr>
              <w:t>ner</w:t>
            </w:r>
            <w:proofErr w:type="spellEnd"/>
            <w:r w:rsidRPr="001C03BD">
              <w:rPr>
                <w:sz w:val="20"/>
                <w:szCs w:val="20"/>
                <w:lang w:eastAsia="cs-CZ"/>
              </w:rPr>
              <w:t>.</w:t>
            </w:r>
            <w:r w:rsidR="00481466" w:rsidRPr="001C03BD">
              <w:rPr>
                <w:sz w:val="20"/>
                <w:szCs w:val="20"/>
                <w:lang w:eastAsia="cs-CZ"/>
              </w:rPr>
              <w:t xml:space="preserve"> </w:t>
            </w:r>
            <w:r w:rsidRPr="001C03BD">
              <w:rPr>
                <w:sz w:val="20"/>
                <w:szCs w:val="20"/>
                <w:lang w:eastAsia="cs-CZ"/>
              </w:rPr>
              <w:t>m</w:t>
            </w:r>
            <w:r w:rsidR="00481466" w:rsidRPr="001C03BD">
              <w:rPr>
                <w:sz w:val="20"/>
                <w:szCs w:val="20"/>
                <w:lang w:eastAsia="cs-CZ"/>
              </w:rPr>
              <w:t>anagement (</w:t>
            </w:r>
            <w:r w:rsidRPr="001C03BD">
              <w:rPr>
                <w:sz w:val="20"/>
                <w:szCs w:val="20"/>
                <w:lang w:eastAsia="cs-CZ"/>
              </w:rPr>
              <w:t>EMGMT</w:t>
            </w:r>
            <w:r w:rsidR="00481466" w:rsidRPr="001C03BD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C9D6" w14:textId="77777777" w:rsidR="00720708" w:rsidRPr="001C03BD" w:rsidRDefault="00481466" w:rsidP="00720708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Měření a odběry</w:t>
            </w:r>
          </w:p>
          <w:p w14:paraId="1CEC00B1" w14:textId="77777777" w:rsidR="00720708" w:rsidRPr="001C03BD" w:rsidRDefault="00481466" w:rsidP="00720708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Komodity</w:t>
            </w:r>
          </w:p>
          <w:p w14:paraId="24E35A26" w14:textId="77777777" w:rsidR="00720708" w:rsidRPr="001C03BD" w:rsidRDefault="00481466" w:rsidP="00720708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Budovy</w:t>
            </w:r>
          </w:p>
          <w:p w14:paraId="41062119" w14:textId="77777777" w:rsidR="00720708" w:rsidRPr="001C03BD" w:rsidRDefault="00481466" w:rsidP="00720708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Pohonné hmoty</w:t>
            </w:r>
          </w:p>
          <w:p w14:paraId="233085E3" w14:textId="77777777" w:rsidR="00720708" w:rsidRPr="001C03BD" w:rsidRDefault="00481466" w:rsidP="00720708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OZE / FVE</w:t>
            </w:r>
          </w:p>
          <w:p w14:paraId="178D2C16" w14:textId="77777777" w:rsidR="00F23DC3" w:rsidRPr="001C03BD" w:rsidRDefault="00481466" w:rsidP="00720708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Plnění zákonných požadavků a norem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A92" w14:textId="5C88EABB" w:rsidR="00F23DC3" w:rsidRPr="001C03BD" w:rsidRDefault="00481466" w:rsidP="00576756">
            <w:pPr>
              <w:spacing w:after="0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Energetický management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637EF4FB" w14:textId="77777777" w:rsidTr="00B01627">
        <w:trPr>
          <w:trHeight w:val="8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9F68" w14:textId="77777777" w:rsidR="00F23DC3" w:rsidRPr="00F23DC3" w:rsidRDefault="00481466" w:rsidP="001345DD">
            <w:pPr>
              <w:spacing w:after="0"/>
              <w:jc w:val="center"/>
              <w:rPr>
                <w:szCs w:val="22"/>
                <w:lang w:eastAsia="cs-CZ"/>
              </w:rPr>
            </w:pPr>
            <w:r w:rsidRPr="00F23DC3">
              <w:rPr>
                <w:szCs w:val="22"/>
                <w:lang w:eastAsia="cs-CZ"/>
              </w:rPr>
              <w:t>VIII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2282" w14:textId="3F8DCFB1" w:rsidR="00F23DC3" w:rsidRPr="001C03BD" w:rsidRDefault="00E14799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P</w:t>
            </w:r>
            <w:r w:rsidR="00481466" w:rsidRPr="001C03BD">
              <w:rPr>
                <w:sz w:val="20"/>
                <w:szCs w:val="20"/>
                <w:lang w:eastAsia="cs-CZ"/>
              </w:rPr>
              <w:t>ortál majetku KK</w:t>
            </w:r>
            <w:r w:rsidRPr="001C03BD">
              <w:rPr>
                <w:sz w:val="20"/>
                <w:szCs w:val="20"/>
                <w:lang w:eastAsia="cs-CZ"/>
              </w:rPr>
              <w:t xml:space="preserve"> (PMKK)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B3E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Veřejný portál majetku</w:t>
            </w:r>
            <w:r w:rsidRPr="001C03BD">
              <w:rPr>
                <w:sz w:val="20"/>
                <w:szCs w:val="20"/>
                <w:lang w:eastAsia="cs-CZ"/>
              </w:rPr>
              <w:br/>
              <w:t>Portál správců majetku</w:t>
            </w:r>
            <w:r w:rsidRPr="001C03BD">
              <w:rPr>
                <w:sz w:val="20"/>
                <w:szCs w:val="20"/>
                <w:lang w:eastAsia="cs-CZ"/>
              </w:rPr>
              <w:br/>
              <w:t>Interní portál majetku pro zaměstnance KK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04C" w14:textId="0BA1F33C" w:rsidR="00F23DC3" w:rsidRPr="001C03BD" w:rsidRDefault="00997039" w:rsidP="00576756">
            <w:pPr>
              <w:spacing w:after="0"/>
              <w:rPr>
                <w:sz w:val="20"/>
                <w:szCs w:val="20"/>
                <w:lang w:eastAsia="cs-CZ"/>
              </w:rPr>
            </w:pPr>
            <w:r w:rsidRPr="001C03BD">
              <w:rPr>
                <w:color w:val="000000"/>
                <w:sz w:val="20"/>
                <w:szCs w:val="20"/>
              </w:rPr>
              <w:t>Webový portál pro řízení, správu a nakládání s majetkem KK</w:t>
            </w:r>
            <w:r w:rsidR="00A34DCB">
              <w:rPr>
                <w:color w:val="000000"/>
                <w:sz w:val="20"/>
                <w:szCs w:val="20"/>
              </w:rPr>
              <w:t>.</w:t>
            </w:r>
          </w:p>
        </w:tc>
      </w:tr>
      <w:tr w:rsidR="00CE32AA" w14:paraId="3E13840B" w14:textId="77777777" w:rsidTr="00B01627">
        <w:trPr>
          <w:trHeight w:val="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511" w14:textId="77777777" w:rsidR="00F23DC3" w:rsidRPr="00F23DC3" w:rsidRDefault="00481466" w:rsidP="001345DD">
            <w:pPr>
              <w:spacing w:after="0"/>
              <w:jc w:val="center"/>
              <w:rPr>
                <w:szCs w:val="22"/>
                <w:lang w:eastAsia="cs-CZ"/>
              </w:rPr>
            </w:pPr>
            <w:r w:rsidRPr="00F23DC3">
              <w:rPr>
                <w:szCs w:val="22"/>
                <w:lang w:eastAsia="cs-CZ"/>
              </w:rPr>
              <w:t>IX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585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Automatizované činnosti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FEF" w14:textId="3BFDD166" w:rsidR="00F23DC3" w:rsidRPr="001C03BD" w:rsidRDefault="0034561B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Automatizované činnosti IS SMKK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6DE4" w14:textId="77777777" w:rsidR="00F23DC3" w:rsidRPr="001C03BD" w:rsidRDefault="00481466" w:rsidP="00576756">
            <w:pPr>
              <w:spacing w:after="0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Činnosti prováděné automaticky v rámci IS.</w:t>
            </w:r>
          </w:p>
        </w:tc>
      </w:tr>
      <w:tr w:rsidR="00CE32AA" w14:paraId="19EB1E63" w14:textId="77777777" w:rsidTr="00B01627">
        <w:trPr>
          <w:trHeight w:val="4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707" w14:textId="77777777" w:rsidR="00F23DC3" w:rsidRPr="00F23DC3" w:rsidRDefault="00481466" w:rsidP="001345DD">
            <w:pPr>
              <w:spacing w:after="0"/>
              <w:jc w:val="center"/>
              <w:rPr>
                <w:szCs w:val="22"/>
                <w:lang w:eastAsia="cs-CZ"/>
              </w:rPr>
            </w:pPr>
            <w:r w:rsidRPr="00F23DC3">
              <w:rPr>
                <w:szCs w:val="22"/>
                <w:lang w:eastAsia="cs-CZ"/>
              </w:rPr>
              <w:t>X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088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Nástroje BI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C297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Analytické Nástroje BI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C1B" w14:textId="5EFCFC78" w:rsidR="00F23DC3" w:rsidRPr="001C03BD" w:rsidRDefault="00997039" w:rsidP="00576756">
            <w:pPr>
              <w:spacing w:after="0"/>
              <w:rPr>
                <w:sz w:val="20"/>
                <w:szCs w:val="20"/>
                <w:lang w:eastAsia="cs-CZ"/>
              </w:rPr>
            </w:pPr>
            <w:r w:rsidRPr="001C03BD">
              <w:rPr>
                <w:color w:val="000000"/>
                <w:sz w:val="20"/>
                <w:szCs w:val="20"/>
              </w:rPr>
              <w:t>Analytické Nástroje BI pro vyhodnocování správy a nakládání s majetkem KK</w:t>
            </w:r>
            <w:r w:rsidR="00A34DCB">
              <w:rPr>
                <w:color w:val="000000"/>
                <w:sz w:val="20"/>
                <w:szCs w:val="20"/>
              </w:rPr>
              <w:t>.</w:t>
            </w:r>
          </w:p>
        </w:tc>
      </w:tr>
      <w:tr w:rsidR="00CE32AA" w14:paraId="3C4E794C" w14:textId="77777777" w:rsidTr="00B01627">
        <w:trPr>
          <w:trHeight w:val="4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8910" w14:textId="77777777" w:rsidR="00F23DC3" w:rsidRPr="00F23DC3" w:rsidRDefault="00481466" w:rsidP="001345DD">
            <w:pPr>
              <w:spacing w:after="0"/>
              <w:jc w:val="center"/>
              <w:rPr>
                <w:szCs w:val="22"/>
                <w:lang w:eastAsia="cs-CZ"/>
              </w:rPr>
            </w:pPr>
            <w:r w:rsidRPr="00F23DC3">
              <w:rPr>
                <w:szCs w:val="22"/>
                <w:lang w:eastAsia="cs-CZ"/>
              </w:rPr>
              <w:t>XI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277E" w14:textId="1530E3CB" w:rsidR="00F23DC3" w:rsidRPr="001C03BD" w:rsidRDefault="008507E7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</w:t>
            </w:r>
            <w:r w:rsidR="00481466" w:rsidRPr="001C03BD">
              <w:rPr>
                <w:sz w:val="20"/>
                <w:szCs w:val="20"/>
                <w:lang w:eastAsia="cs-CZ"/>
              </w:rPr>
              <w:t>práva IS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F033" w14:textId="5CB2E3DD" w:rsidR="00F23DC3" w:rsidRPr="001C03BD" w:rsidRDefault="001774C8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Správa IS SMKK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627" w14:textId="05DFDE55" w:rsidR="00F23DC3" w:rsidRPr="001C03BD" w:rsidRDefault="008507E7" w:rsidP="00576756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</w:t>
            </w:r>
            <w:r w:rsidR="00481466" w:rsidRPr="001C03BD">
              <w:rPr>
                <w:sz w:val="20"/>
                <w:szCs w:val="20"/>
                <w:lang w:eastAsia="cs-CZ"/>
              </w:rPr>
              <w:t>práva IS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  <w:tr w:rsidR="00CE32AA" w14:paraId="011F8742" w14:textId="77777777" w:rsidTr="00B01627">
        <w:trPr>
          <w:trHeight w:val="8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E5D" w14:textId="77777777" w:rsidR="00F23DC3" w:rsidRPr="00F23DC3" w:rsidRDefault="00481466" w:rsidP="001345DD">
            <w:pPr>
              <w:spacing w:after="0"/>
              <w:jc w:val="center"/>
              <w:rPr>
                <w:szCs w:val="22"/>
                <w:lang w:eastAsia="cs-CZ"/>
              </w:rPr>
            </w:pPr>
            <w:r w:rsidRPr="00F23DC3">
              <w:rPr>
                <w:szCs w:val="22"/>
                <w:lang w:eastAsia="cs-CZ"/>
              </w:rPr>
              <w:t>XII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2E4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Auditní subsystém IS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4C8" w14:textId="110FDA71" w:rsidR="00F23DC3" w:rsidRPr="001C03BD" w:rsidRDefault="00A06F93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Auditní systém IS SMKK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E016" w14:textId="5211B5DB" w:rsidR="00F23DC3" w:rsidRPr="001C03BD" w:rsidRDefault="008507E7" w:rsidP="00576756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</w:t>
            </w:r>
            <w:r w:rsidR="00481466" w:rsidRPr="001C03BD">
              <w:rPr>
                <w:sz w:val="20"/>
                <w:szCs w:val="20"/>
                <w:lang w:eastAsia="cs-CZ"/>
              </w:rPr>
              <w:t>uditní subsystém pro sběr, uchování, audit a analýzu uživateli provedených činností a vzniklých události v rámci IS.</w:t>
            </w:r>
          </w:p>
        </w:tc>
      </w:tr>
      <w:tr w:rsidR="00CE32AA" w14:paraId="05198426" w14:textId="77777777" w:rsidTr="00B01627">
        <w:trPr>
          <w:trHeight w:val="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AB98" w14:textId="77777777" w:rsidR="00F23DC3" w:rsidRPr="00F23DC3" w:rsidRDefault="00481466" w:rsidP="001345DD">
            <w:pPr>
              <w:spacing w:after="0"/>
              <w:jc w:val="center"/>
              <w:rPr>
                <w:szCs w:val="22"/>
                <w:lang w:eastAsia="cs-CZ"/>
              </w:rPr>
            </w:pPr>
            <w:r w:rsidRPr="00F23DC3">
              <w:rPr>
                <w:szCs w:val="22"/>
                <w:lang w:eastAsia="cs-CZ"/>
              </w:rPr>
              <w:t>XIII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E0A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Integrační subsystém IS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01E" w14:textId="77777777" w:rsidR="00F23DC3" w:rsidRPr="001C03BD" w:rsidRDefault="00481466" w:rsidP="001345DD">
            <w:pPr>
              <w:spacing w:after="0"/>
              <w:jc w:val="left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>Integrační platforma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512" w14:textId="77777777" w:rsidR="00955AEF" w:rsidRPr="001C03BD" w:rsidRDefault="00481466" w:rsidP="00576756">
            <w:pPr>
              <w:spacing w:after="0"/>
              <w:rPr>
                <w:sz w:val="20"/>
                <w:szCs w:val="20"/>
                <w:lang w:eastAsia="cs-CZ"/>
              </w:rPr>
            </w:pPr>
            <w:r w:rsidRPr="001C03BD">
              <w:rPr>
                <w:sz w:val="20"/>
                <w:szCs w:val="20"/>
                <w:lang w:eastAsia="cs-CZ"/>
              </w:rPr>
              <w:t xml:space="preserve">Integrační platforma IS zajišťující integraci (propojení) dat a služeb mezi jednotlivými </w:t>
            </w:r>
          </w:p>
          <w:p w14:paraId="1868BCA3" w14:textId="676053B6" w:rsidR="00126698" w:rsidRPr="001C03BD" w:rsidRDefault="005B0EDF" w:rsidP="00576756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s</w:t>
            </w:r>
            <w:r w:rsidR="00481466" w:rsidRPr="001C03BD">
              <w:rPr>
                <w:sz w:val="20"/>
                <w:szCs w:val="20"/>
                <w:lang w:eastAsia="cs-CZ"/>
              </w:rPr>
              <w:t>ubsystém</w:t>
            </w:r>
            <w:r>
              <w:rPr>
                <w:sz w:val="20"/>
                <w:szCs w:val="20"/>
                <w:lang w:eastAsia="cs-CZ"/>
              </w:rPr>
              <w:t xml:space="preserve">y </w:t>
            </w:r>
            <w:r w:rsidR="00481466" w:rsidRPr="001C03BD">
              <w:rPr>
                <w:sz w:val="20"/>
                <w:szCs w:val="20"/>
                <w:lang w:eastAsia="cs-CZ"/>
              </w:rPr>
              <w:t>do společného datového majetkového fondu KK</w:t>
            </w:r>
            <w:r w:rsidR="00A34DCB">
              <w:rPr>
                <w:sz w:val="20"/>
                <w:szCs w:val="20"/>
                <w:lang w:eastAsia="cs-CZ"/>
              </w:rPr>
              <w:t>.</w:t>
            </w:r>
          </w:p>
        </w:tc>
      </w:tr>
    </w:tbl>
    <w:p w14:paraId="1B2DA7A2" w14:textId="77777777" w:rsidR="001C03BD" w:rsidRDefault="001C03BD" w:rsidP="00720708">
      <w:pPr>
        <w:pStyle w:val="Normln-Odstavec"/>
        <w:numPr>
          <w:ilvl w:val="0"/>
          <w:numId w:val="0"/>
        </w:numPr>
        <w:ind w:left="567"/>
        <w:rPr>
          <w:szCs w:val="22"/>
        </w:rPr>
      </w:pPr>
    </w:p>
    <w:p w14:paraId="3EEF4B7E" w14:textId="4184BF2E" w:rsidR="00600881" w:rsidRDefault="00481466" w:rsidP="00720708">
      <w:pPr>
        <w:pStyle w:val="Normln-Odstavec"/>
        <w:numPr>
          <w:ilvl w:val="0"/>
          <w:numId w:val="0"/>
        </w:numPr>
        <w:ind w:left="567"/>
        <w:rPr>
          <w:szCs w:val="22"/>
        </w:rPr>
      </w:pPr>
      <w:r>
        <w:rPr>
          <w:szCs w:val="22"/>
        </w:rPr>
        <w:t>Detailnější specifikace a popis architektury</w:t>
      </w:r>
      <w:r w:rsidR="00146958">
        <w:rPr>
          <w:szCs w:val="22"/>
        </w:rPr>
        <w:t xml:space="preserve"> řešení</w:t>
      </w:r>
      <w:r>
        <w:rPr>
          <w:szCs w:val="22"/>
        </w:rPr>
        <w:t xml:space="preserve"> j</w:t>
      </w:r>
      <w:r w:rsidR="00B10857">
        <w:rPr>
          <w:szCs w:val="22"/>
        </w:rPr>
        <w:t>sou</w:t>
      </w:r>
      <w:r>
        <w:rPr>
          <w:szCs w:val="22"/>
        </w:rPr>
        <w:t xml:space="preserve"> uveden</w:t>
      </w:r>
      <w:r w:rsidR="00B10857">
        <w:rPr>
          <w:szCs w:val="22"/>
        </w:rPr>
        <w:t>y</w:t>
      </w:r>
      <w:r>
        <w:rPr>
          <w:szCs w:val="22"/>
        </w:rPr>
        <w:t xml:space="preserve"> v</w:t>
      </w:r>
      <w:r w:rsidR="004C0151">
        <w:rPr>
          <w:szCs w:val="22"/>
        </w:rPr>
        <w:t> </w:t>
      </w:r>
      <w:r>
        <w:rPr>
          <w:szCs w:val="22"/>
        </w:rPr>
        <w:t>příloze č.</w:t>
      </w:r>
      <w:r w:rsidR="001C03BD">
        <w:rPr>
          <w:szCs w:val="22"/>
        </w:rPr>
        <w:t xml:space="preserve"> </w:t>
      </w:r>
      <w:r w:rsidR="00F97ECC">
        <w:rPr>
          <w:szCs w:val="22"/>
        </w:rPr>
        <w:t>2</w:t>
      </w:r>
      <w:r>
        <w:rPr>
          <w:szCs w:val="22"/>
        </w:rPr>
        <w:t>.</w:t>
      </w:r>
    </w:p>
    <w:p w14:paraId="7D30089F" w14:textId="77777777" w:rsidR="00C44A3D" w:rsidRPr="00B84577" w:rsidRDefault="00481466" w:rsidP="00B84577">
      <w:pPr>
        <w:pStyle w:val="Nadpis3"/>
        <w:jc w:val="left"/>
        <w:rPr>
          <w:rFonts w:ascii="Times New Roman" w:hAnsi="Times New Roman"/>
          <w:lang w:eastAsia="cs-CZ"/>
        </w:rPr>
      </w:pPr>
      <w:bookmarkStart w:id="2" w:name="_Toc477875213"/>
      <w:r w:rsidRPr="00B84577">
        <w:rPr>
          <w:rFonts w:ascii="Times New Roman" w:hAnsi="Times New Roman"/>
          <w:lang w:eastAsia="cs-CZ"/>
        </w:rPr>
        <w:t>Požadavky na typy</w:t>
      </w:r>
      <w:r w:rsidR="00290F3C" w:rsidRPr="00B84577">
        <w:rPr>
          <w:rFonts w:ascii="Times New Roman" w:hAnsi="Times New Roman"/>
          <w:lang w:eastAsia="cs-CZ"/>
        </w:rPr>
        <w:t xml:space="preserve"> aplikačních</w:t>
      </w:r>
      <w:r w:rsidRPr="00B84577">
        <w:rPr>
          <w:rFonts w:ascii="Times New Roman" w:hAnsi="Times New Roman"/>
          <w:lang w:eastAsia="cs-CZ"/>
        </w:rPr>
        <w:t xml:space="preserve"> klientů</w:t>
      </w:r>
      <w:bookmarkEnd w:id="2"/>
      <w:r w:rsidRPr="00B84577">
        <w:rPr>
          <w:rFonts w:ascii="Times New Roman" w:hAnsi="Times New Roman"/>
          <w:lang w:eastAsia="cs-CZ"/>
        </w:rPr>
        <w:t xml:space="preserve"> </w:t>
      </w:r>
    </w:p>
    <w:p w14:paraId="36C7B286" w14:textId="2DA3C847" w:rsidR="009E7256" w:rsidRDefault="00481466" w:rsidP="00184768">
      <w:pPr>
        <w:pStyle w:val="Normln-Odstavec"/>
        <w:rPr>
          <w:szCs w:val="22"/>
        </w:rPr>
      </w:pPr>
      <w:r>
        <w:rPr>
          <w:szCs w:val="22"/>
        </w:rPr>
        <w:t>Zobr</w:t>
      </w:r>
      <w:r w:rsidR="002D11AB">
        <w:rPr>
          <w:szCs w:val="22"/>
        </w:rPr>
        <w:t xml:space="preserve">azení </w:t>
      </w:r>
      <w:r w:rsidR="00306A4F">
        <w:rPr>
          <w:szCs w:val="22"/>
        </w:rPr>
        <w:t>S</w:t>
      </w:r>
      <w:r w:rsidR="002D11AB">
        <w:rPr>
          <w:szCs w:val="22"/>
        </w:rPr>
        <w:t xml:space="preserve">ystému </w:t>
      </w:r>
      <w:r>
        <w:rPr>
          <w:szCs w:val="22"/>
        </w:rPr>
        <w:t>v</w:t>
      </w:r>
      <w:r w:rsidR="004C0151">
        <w:rPr>
          <w:szCs w:val="22"/>
        </w:rPr>
        <w:t> </w:t>
      </w:r>
      <w:r>
        <w:rPr>
          <w:szCs w:val="22"/>
        </w:rPr>
        <w:t>běžných internetových prohlížečích, alespoň v</w:t>
      </w:r>
      <w:r w:rsidR="004C0151">
        <w:rPr>
          <w:szCs w:val="22"/>
        </w:rPr>
        <w:t> </w:t>
      </w:r>
      <w:r>
        <w:rPr>
          <w:szCs w:val="22"/>
        </w:rPr>
        <w:t xml:space="preserve">nejnovějších verzích prohlížečů </w:t>
      </w:r>
      <w:r w:rsidRPr="00184768">
        <w:rPr>
          <w:szCs w:val="22"/>
        </w:rPr>
        <w:t>Googl</w:t>
      </w:r>
      <w:r>
        <w:rPr>
          <w:szCs w:val="22"/>
        </w:rPr>
        <w:t>e Chrome, EDGE, Mozilla Firefox.</w:t>
      </w:r>
    </w:p>
    <w:p w14:paraId="261894C6" w14:textId="77777777" w:rsidR="00184768" w:rsidRPr="00184768" w:rsidRDefault="00481466" w:rsidP="00184768">
      <w:pPr>
        <w:pStyle w:val="Normln-Odstavec"/>
        <w:rPr>
          <w:szCs w:val="22"/>
        </w:rPr>
      </w:pPr>
      <w:r w:rsidRPr="00184768">
        <w:rPr>
          <w:szCs w:val="22"/>
        </w:rPr>
        <w:t>Zobrazení mapy a mapových podkladů zobrazovat v</w:t>
      </w:r>
      <w:r w:rsidR="004C0151">
        <w:rPr>
          <w:szCs w:val="22"/>
        </w:rPr>
        <w:t> </w:t>
      </w:r>
      <w:r w:rsidR="00A33617">
        <w:rPr>
          <w:szCs w:val="22"/>
        </w:rPr>
        <w:t>běžných internetových prohlížečích, alespoň v</w:t>
      </w:r>
      <w:r w:rsidR="004C0151">
        <w:rPr>
          <w:szCs w:val="22"/>
        </w:rPr>
        <w:t> </w:t>
      </w:r>
      <w:r w:rsidR="00A33617">
        <w:rPr>
          <w:szCs w:val="22"/>
        </w:rPr>
        <w:t xml:space="preserve">nejnovějších verzích prohlížečů </w:t>
      </w:r>
      <w:r w:rsidRPr="00184768">
        <w:rPr>
          <w:szCs w:val="22"/>
        </w:rPr>
        <w:t>Googl</w:t>
      </w:r>
      <w:r w:rsidR="00A33617">
        <w:rPr>
          <w:szCs w:val="22"/>
        </w:rPr>
        <w:t>e Chrome, EDGE, Mozilla Firefox</w:t>
      </w:r>
      <w:r>
        <w:rPr>
          <w:szCs w:val="22"/>
        </w:rPr>
        <w:t>.</w:t>
      </w:r>
    </w:p>
    <w:p w14:paraId="18103E75" w14:textId="77777777" w:rsidR="00C44A3D" w:rsidRPr="00B84577" w:rsidRDefault="00481466" w:rsidP="00B84577">
      <w:pPr>
        <w:pStyle w:val="Nadpis3"/>
        <w:jc w:val="left"/>
        <w:rPr>
          <w:rFonts w:ascii="Times New Roman" w:hAnsi="Times New Roman"/>
          <w:lang w:eastAsia="cs-CZ"/>
        </w:rPr>
      </w:pPr>
      <w:bookmarkStart w:id="3" w:name="_Toc477875214"/>
      <w:r w:rsidRPr="00B84577">
        <w:rPr>
          <w:rFonts w:ascii="Times New Roman" w:hAnsi="Times New Roman"/>
          <w:lang w:eastAsia="cs-CZ"/>
        </w:rPr>
        <w:t>Požadavky na bezpečnost informací</w:t>
      </w:r>
      <w:bookmarkEnd w:id="3"/>
      <w:r w:rsidRPr="00B84577">
        <w:rPr>
          <w:rFonts w:ascii="Times New Roman" w:hAnsi="Times New Roman"/>
          <w:lang w:eastAsia="cs-CZ"/>
        </w:rPr>
        <w:t xml:space="preserve"> </w:t>
      </w:r>
    </w:p>
    <w:p w14:paraId="4238CFC4" w14:textId="1ACFFCD7" w:rsidR="001A2851" w:rsidRPr="00F84CF8" w:rsidRDefault="00481466" w:rsidP="001A2851">
      <w:pPr>
        <w:pStyle w:val="Normln-Odstavec"/>
        <w:rPr>
          <w:szCs w:val="22"/>
        </w:rPr>
      </w:pPr>
      <w:r w:rsidRPr="00F84CF8">
        <w:rPr>
          <w:szCs w:val="22"/>
        </w:rPr>
        <w:t>Přihlašování k</w:t>
      </w:r>
      <w:r w:rsidR="004C0151">
        <w:rPr>
          <w:szCs w:val="22"/>
        </w:rPr>
        <w:t> </w:t>
      </w:r>
      <w:r w:rsidR="005504D9">
        <w:rPr>
          <w:szCs w:val="22"/>
        </w:rPr>
        <w:t>S</w:t>
      </w:r>
      <w:r w:rsidR="007772A5">
        <w:rPr>
          <w:szCs w:val="22"/>
        </w:rPr>
        <w:t>ystému</w:t>
      </w:r>
      <w:r w:rsidR="002F42CB">
        <w:rPr>
          <w:szCs w:val="22"/>
        </w:rPr>
        <w:t xml:space="preserve"> </w:t>
      </w:r>
      <w:r w:rsidRPr="00F84CF8">
        <w:rPr>
          <w:szCs w:val="22"/>
        </w:rPr>
        <w:t xml:space="preserve">prostřednictvím SSO (Single Sign-On) </w:t>
      </w:r>
      <w:r>
        <w:rPr>
          <w:szCs w:val="22"/>
        </w:rPr>
        <w:t>při o</w:t>
      </w:r>
      <w:r w:rsidRPr="00F84CF8">
        <w:rPr>
          <w:szCs w:val="22"/>
        </w:rPr>
        <w:t xml:space="preserve">věřování </w:t>
      </w:r>
      <w:r>
        <w:rPr>
          <w:szCs w:val="22"/>
        </w:rPr>
        <w:t xml:space="preserve">(autentizaci) </w:t>
      </w:r>
      <w:r w:rsidRPr="00F84CF8">
        <w:rPr>
          <w:szCs w:val="22"/>
        </w:rPr>
        <w:t xml:space="preserve">uživatele prostřednictvím </w:t>
      </w:r>
      <w:r>
        <w:rPr>
          <w:szCs w:val="22"/>
        </w:rPr>
        <w:t>IDM</w:t>
      </w:r>
      <w:r w:rsidRPr="00F84CF8">
        <w:rPr>
          <w:szCs w:val="22"/>
        </w:rPr>
        <w:t>.</w:t>
      </w:r>
    </w:p>
    <w:p w14:paraId="18877410" w14:textId="1570FAB5" w:rsidR="00F84CF8" w:rsidRPr="00F84CF8" w:rsidRDefault="00481466" w:rsidP="00F84CF8">
      <w:pPr>
        <w:pStyle w:val="Normln-Odstavec"/>
        <w:rPr>
          <w:rFonts w:eastAsia="Times New Roman"/>
        </w:rPr>
      </w:pPr>
      <w:r w:rsidRPr="00705A2B">
        <w:rPr>
          <w:rFonts w:eastAsia="Times New Roman"/>
        </w:rPr>
        <w:t>Řízení přístupových práv aplikací a jejich nastavování z</w:t>
      </w:r>
      <w:r w:rsidR="004C0151">
        <w:rPr>
          <w:rFonts w:eastAsia="Times New Roman"/>
        </w:rPr>
        <w:t> </w:t>
      </w:r>
      <w:r w:rsidRPr="00705A2B">
        <w:rPr>
          <w:rFonts w:eastAsia="Times New Roman"/>
        </w:rPr>
        <w:t>jednoho místa v</w:t>
      </w:r>
      <w:r w:rsidR="004C0151">
        <w:rPr>
          <w:rFonts w:eastAsia="Times New Roman"/>
        </w:rPr>
        <w:t> </w:t>
      </w:r>
      <w:r w:rsidRPr="00705A2B">
        <w:rPr>
          <w:rFonts w:eastAsia="Times New Roman"/>
        </w:rPr>
        <w:t xml:space="preserve">dodávaném </w:t>
      </w:r>
      <w:r w:rsidR="005504D9">
        <w:rPr>
          <w:rFonts w:eastAsia="Times New Roman"/>
        </w:rPr>
        <w:t>S</w:t>
      </w:r>
      <w:r w:rsidRPr="00705A2B">
        <w:rPr>
          <w:rFonts w:eastAsia="Times New Roman"/>
        </w:rPr>
        <w:t>ystému.</w:t>
      </w:r>
    </w:p>
    <w:p w14:paraId="1F7C45D5" w14:textId="77F4A72C" w:rsidR="00F84CF8" w:rsidRDefault="00481466" w:rsidP="00F84CF8">
      <w:pPr>
        <w:pStyle w:val="Normln-Odstavec"/>
        <w:rPr>
          <w:szCs w:val="22"/>
        </w:rPr>
      </w:pPr>
      <w:r w:rsidRPr="00F84CF8">
        <w:rPr>
          <w:szCs w:val="22"/>
        </w:rPr>
        <w:t>Načtení oprávnění uživatele v</w:t>
      </w:r>
      <w:r w:rsidR="004C0151">
        <w:rPr>
          <w:szCs w:val="22"/>
        </w:rPr>
        <w:t> </w:t>
      </w:r>
      <w:r w:rsidR="00A16C4B" w:rsidRPr="00F84CF8">
        <w:rPr>
          <w:szCs w:val="22"/>
        </w:rPr>
        <w:t>aplikaci</w:t>
      </w:r>
      <w:r w:rsidR="00146958">
        <w:rPr>
          <w:szCs w:val="22"/>
        </w:rPr>
        <w:t xml:space="preserve"> (</w:t>
      </w:r>
      <w:r w:rsidR="00A16C4B" w:rsidRPr="00F84CF8">
        <w:rPr>
          <w:szCs w:val="22"/>
        </w:rPr>
        <w:t>autorizace</w:t>
      </w:r>
      <w:r w:rsidR="00146958">
        <w:rPr>
          <w:szCs w:val="22"/>
        </w:rPr>
        <w:t>)</w:t>
      </w:r>
      <w:r w:rsidRPr="00F84CF8">
        <w:rPr>
          <w:szCs w:val="22"/>
        </w:rPr>
        <w:t xml:space="preserve"> z</w:t>
      </w:r>
      <w:r w:rsidR="004C0151">
        <w:rPr>
          <w:szCs w:val="22"/>
        </w:rPr>
        <w:t> </w:t>
      </w:r>
      <w:r w:rsidRPr="00F84CF8">
        <w:rPr>
          <w:szCs w:val="22"/>
        </w:rPr>
        <w:t>jednoho místa v</w:t>
      </w:r>
      <w:r w:rsidR="004C0151">
        <w:rPr>
          <w:szCs w:val="22"/>
        </w:rPr>
        <w:t> </w:t>
      </w:r>
      <w:r w:rsidRPr="00F84CF8">
        <w:rPr>
          <w:szCs w:val="22"/>
        </w:rPr>
        <w:t xml:space="preserve">dodávaném </w:t>
      </w:r>
      <w:r w:rsidR="005504D9">
        <w:rPr>
          <w:szCs w:val="22"/>
        </w:rPr>
        <w:t>S</w:t>
      </w:r>
      <w:r w:rsidRPr="00F84CF8">
        <w:rPr>
          <w:szCs w:val="22"/>
        </w:rPr>
        <w:t>ystému.</w:t>
      </w:r>
    </w:p>
    <w:p w14:paraId="7D8FC2CF" w14:textId="3A630248" w:rsidR="00A16C4B" w:rsidRPr="00A16C4B" w:rsidRDefault="00481466" w:rsidP="00A16C4B">
      <w:pPr>
        <w:pStyle w:val="Normln-Odstavec"/>
        <w:rPr>
          <w:szCs w:val="22"/>
        </w:rPr>
      </w:pPr>
      <w:r>
        <w:rPr>
          <w:szCs w:val="22"/>
        </w:rPr>
        <w:t>C</w:t>
      </w:r>
      <w:r w:rsidRPr="00A16C4B">
        <w:rPr>
          <w:szCs w:val="22"/>
        </w:rPr>
        <w:t xml:space="preserve">entrální samostatně, mimo vlastní </w:t>
      </w:r>
      <w:r w:rsidR="005504D9">
        <w:rPr>
          <w:szCs w:val="22"/>
        </w:rPr>
        <w:t>S</w:t>
      </w:r>
      <w:r>
        <w:rPr>
          <w:szCs w:val="22"/>
        </w:rPr>
        <w:t>ystém</w:t>
      </w:r>
      <w:r w:rsidRPr="00A16C4B">
        <w:rPr>
          <w:szCs w:val="22"/>
        </w:rPr>
        <w:t>, realizovaná a zabezpečená správa:</w:t>
      </w:r>
    </w:p>
    <w:p w14:paraId="0F317584" w14:textId="27CA9C3E" w:rsidR="00A16C4B" w:rsidRPr="00A16C4B" w:rsidRDefault="00481466" w:rsidP="009E1CE2">
      <w:pPr>
        <w:pStyle w:val="Normln-Odstavec"/>
        <w:numPr>
          <w:ilvl w:val="3"/>
          <w:numId w:val="19"/>
        </w:numPr>
        <w:rPr>
          <w:szCs w:val="22"/>
        </w:rPr>
      </w:pPr>
      <w:r w:rsidRPr="00A16C4B">
        <w:rPr>
          <w:szCs w:val="22"/>
        </w:rPr>
        <w:t>účtů a profilů uživatelů</w:t>
      </w:r>
      <w:r w:rsidR="00A875E7">
        <w:rPr>
          <w:szCs w:val="22"/>
        </w:rPr>
        <w:t>,</w:t>
      </w:r>
    </w:p>
    <w:p w14:paraId="7775F53C" w14:textId="30F4A3BE" w:rsidR="00A16C4B" w:rsidRPr="00A16C4B" w:rsidRDefault="00481466" w:rsidP="009E1CE2">
      <w:pPr>
        <w:pStyle w:val="Normln-Odstavec"/>
        <w:numPr>
          <w:ilvl w:val="3"/>
          <w:numId w:val="19"/>
        </w:numPr>
        <w:rPr>
          <w:szCs w:val="22"/>
        </w:rPr>
      </w:pPr>
      <w:r>
        <w:rPr>
          <w:szCs w:val="22"/>
        </w:rPr>
        <w:t xml:space="preserve">celého </w:t>
      </w:r>
      <w:r w:rsidR="005504D9">
        <w:rPr>
          <w:szCs w:val="22"/>
        </w:rPr>
        <w:t>S</w:t>
      </w:r>
      <w:r w:rsidRPr="00A16C4B">
        <w:rPr>
          <w:szCs w:val="22"/>
        </w:rPr>
        <w:t>ystému s</w:t>
      </w:r>
      <w:r w:rsidR="004C0151">
        <w:rPr>
          <w:szCs w:val="22"/>
        </w:rPr>
        <w:t> </w:t>
      </w:r>
      <w:r w:rsidRPr="00A16C4B">
        <w:rPr>
          <w:szCs w:val="22"/>
        </w:rPr>
        <w:t xml:space="preserve">potřebnými nástroji pro monitorování stavu, konfiguraci </w:t>
      </w:r>
      <w:r w:rsidR="009C281E">
        <w:rPr>
          <w:szCs w:val="22"/>
        </w:rPr>
        <w:br/>
      </w:r>
      <w:r w:rsidRPr="00A16C4B">
        <w:rPr>
          <w:szCs w:val="22"/>
        </w:rPr>
        <w:t xml:space="preserve">a údržbu </w:t>
      </w:r>
      <w:r w:rsidR="005504D9">
        <w:rPr>
          <w:szCs w:val="22"/>
        </w:rPr>
        <w:t>S</w:t>
      </w:r>
      <w:r w:rsidRPr="00A16C4B">
        <w:rPr>
          <w:szCs w:val="22"/>
        </w:rPr>
        <w:t>ystému</w:t>
      </w:r>
      <w:r w:rsidR="00A875E7">
        <w:rPr>
          <w:szCs w:val="22"/>
        </w:rPr>
        <w:t>,</w:t>
      </w:r>
    </w:p>
    <w:p w14:paraId="034DE60D" w14:textId="5FEA6997" w:rsidR="00A16C4B" w:rsidRPr="00F84CF8" w:rsidRDefault="00481466" w:rsidP="009E1CE2">
      <w:pPr>
        <w:pStyle w:val="Normln-Odstavec"/>
        <w:numPr>
          <w:ilvl w:val="3"/>
          <w:numId w:val="19"/>
        </w:numPr>
        <w:rPr>
          <w:szCs w:val="22"/>
        </w:rPr>
      </w:pPr>
      <w:r w:rsidRPr="00A16C4B">
        <w:rPr>
          <w:szCs w:val="22"/>
        </w:rPr>
        <w:t>přístupu k</w:t>
      </w:r>
      <w:r w:rsidR="004C0151">
        <w:rPr>
          <w:szCs w:val="22"/>
        </w:rPr>
        <w:t> </w:t>
      </w:r>
      <w:r w:rsidRPr="00A16C4B">
        <w:rPr>
          <w:szCs w:val="22"/>
        </w:rPr>
        <w:t>auditnímu a systémovému logu</w:t>
      </w:r>
      <w:r w:rsidR="00A875E7">
        <w:rPr>
          <w:szCs w:val="22"/>
        </w:rPr>
        <w:t>.</w:t>
      </w:r>
    </w:p>
    <w:p w14:paraId="5E7F3FE3" w14:textId="5C9D2F15" w:rsidR="00A16C4B" w:rsidRPr="00A16C4B" w:rsidRDefault="00481466" w:rsidP="00A16C4B">
      <w:pPr>
        <w:pStyle w:val="Normln-Odstavec"/>
        <w:rPr>
          <w:rFonts w:eastAsia="Times New Roman"/>
        </w:rPr>
      </w:pPr>
      <w:r>
        <w:rPr>
          <w:rFonts w:eastAsia="Times New Roman"/>
        </w:rPr>
        <w:t>A</w:t>
      </w:r>
      <w:r w:rsidRPr="00A16C4B">
        <w:rPr>
          <w:rFonts w:eastAsia="Times New Roman"/>
        </w:rPr>
        <w:t xml:space="preserve">utomatické, pravidelné a oddělené zálohování databáze </w:t>
      </w:r>
      <w:r w:rsidR="005504D9">
        <w:rPr>
          <w:rFonts w:eastAsia="Times New Roman"/>
        </w:rPr>
        <w:t>S</w:t>
      </w:r>
      <w:r w:rsidRPr="00A16C4B">
        <w:rPr>
          <w:rFonts w:eastAsia="Times New Roman"/>
        </w:rPr>
        <w:t xml:space="preserve">ystému, a souvisejících uložených dokumentů, dat a informací ve vyhrazené části záložní infrastruktury Technologického centra </w:t>
      </w:r>
      <w:r>
        <w:rPr>
          <w:rFonts w:eastAsia="Times New Roman"/>
        </w:rPr>
        <w:t>Karlovarského kraje</w:t>
      </w:r>
      <w:r w:rsidR="00A875E7">
        <w:rPr>
          <w:rFonts w:eastAsia="Times New Roman"/>
        </w:rPr>
        <w:t>.</w:t>
      </w:r>
    </w:p>
    <w:p w14:paraId="52C2C607" w14:textId="44F19039" w:rsidR="00A16C4B" w:rsidRPr="00A16C4B" w:rsidRDefault="00481466" w:rsidP="00A16C4B">
      <w:pPr>
        <w:pStyle w:val="Normln-Odstavec"/>
        <w:rPr>
          <w:rFonts w:eastAsia="Times New Roman"/>
        </w:rPr>
      </w:pPr>
      <w:r>
        <w:rPr>
          <w:rFonts w:eastAsia="Times New Roman"/>
        </w:rPr>
        <w:t>Z</w:t>
      </w:r>
      <w:r w:rsidRPr="00A16C4B">
        <w:rPr>
          <w:rFonts w:eastAsia="Times New Roman"/>
        </w:rPr>
        <w:t xml:space="preserve">abezpečená autentizovaná šifrovaná komunikace mezi všemi komponentami </w:t>
      </w:r>
      <w:r w:rsidR="005504D9">
        <w:rPr>
          <w:rFonts w:eastAsia="Times New Roman"/>
        </w:rPr>
        <w:t>S</w:t>
      </w:r>
      <w:r w:rsidRPr="00A16C4B">
        <w:rPr>
          <w:rFonts w:eastAsia="Times New Roman"/>
        </w:rPr>
        <w:t xml:space="preserve">ystému, mezi integrovanými systémy třetích stran, včetně vzdálené komunikace uživatelů (úředníků) pracujících se </w:t>
      </w:r>
      <w:r w:rsidR="005504D9">
        <w:rPr>
          <w:rFonts w:eastAsia="Times New Roman"/>
        </w:rPr>
        <w:t>S</w:t>
      </w:r>
      <w:r w:rsidRPr="00A16C4B">
        <w:rPr>
          <w:rFonts w:eastAsia="Times New Roman"/>
        </w:rPr>
        <w:t>ystémem</w:t>
      </w:r>
      <w:r w:rsidR="00A875E7">
        <w:rPr>
          <w:rFonts w:eastAsia="Times New Roman"/>
        </w:rPr>
        <w:t>.</w:t>
      </w:r>
    </w:p>
    <w:p w14:paraId="1533CDDE" w14:textId="2F1A5537" w:rsidR="00A16C4B" w:rsidRPr="00A16C4B" w:rsidRDefault="00481466" w:rsidP="00A16C4B">
      <w:pPr>
        <w:pStyle w:val="Normln-Odstavec"/>
        <w:rPr>
          <w:rFonts w:eastAsia="Times New Roman"/>
        </w:rPr>
      </w:pPr>
      <w:r>
        <w:rPr>
          <w:rFonts w:eastAsia="Times New Roman"/>
        </w:rPr>
        <w:t>V</w:t>
      </w:r>
      <w:r w:rsidRPr="00A16C4B">
        <w:rPr>
          <w:rFonts w:eastAsia="Times New Roman"/>
        </w:rPr>
        <w:t>ytváření a možnost odesílání auditních záznamů s</w:t>
      </w:r>
      <w:r w:rsidR="004C0151">
        <w:rPr>
          <w:rFonts w:eastAsia="Times New Roman"/>
        </w:rPr>
        <w:t> </w:t>
      </w:r>
      <w:r w:rsidRPr="00A16C4B">
        <w:rPr>
          <w:rFonts w:eastAsia="Times New Roman"/>
        </w:rPr>
        <w:t xml:space="preserve">informacemi o provozu </w:t>
      </w:r>
      <w:r w:rsidR="005504D9">
        <w:rPr>
          <w:rFonts w:eastAsia="Times New Roman"/>
        </w:rPr>
        <w:t>S</w:t>
      </w:r>
      <w:r w:rsidRPr="00A16C4B">
        <w:rPr>
          <w:rFonts w:eastAsia="Times New Roman"/>
        </w:rPr>
        <w:t>ystému, o</w:t>
      </w:r>
      <w:r>
        <w:rPr>
          <w:rFonts w:eastAsia="Times New Roman"/>
        </w:rPr>
        <w:t xml:space="preserve"> jeho</w:t>
      </w:r>
      <w:r w:rsidRPr="00A16C4B">
        <w:rPr>
          <w:rFonts w:eastAsia="Times New Roman"/>
        </w:rPr>
        <w:t xml:space="preserve"> komunikaci s</w:t>
      </w:r>
      <w:r w:rsidR="004C0151">
        <w:rPr>
          <w:rFonts w:eastAsia="Times New Roman"/>
        </w:rPr>
        <w:t> </w:t>
      </w:r>
      <w:r w:rsidRPr="00A16C4B">
        <w:rPr>
          <w:rFonts w:eastAsia="Times New Roman"/>
        </w:rPr>
        <w:t xml:space="preserve">integrovanými systémy třetích stran a o činnostech administrátorů a uživatelů (úředníků) do systému </w:t>
      </w:r>
      <w:r>
        <w:rPr>
          <w:rFonts w:eastAsia="Times New Roman"/>
        </w:rPr>
        <w:t>Karlovarského kraje</w:t>
      </w:r>
      <w:r w:rsidRPr="00A16C4B">
        <w:rPr>
          <w:rFonts w:eastAsia="Times New Roman"/>
        </w:rPr>
        <w:t xml:space="preserve"> (typy záznamů v</w:t>
      </w:r>
      <w:r w:rsidR="004C0151">
        <w:rPr>
          <w:rFonts w:eastAsia="Times New Roman"/>
        </w:rPr>
        <w:t> </w:t>
      </w:r>
      <w:r w:rsidRPr="00A16C4B">
        <w:rPr>
          <w:rFonts w:eastAsia="Times New Roman"/>
        </w:rPr>
        <w:t>souladu s</w:t>
      </w:r>
      <w:r w:rsidR="004C0151">
        <w:rPr>
          <w:rFonts w:eastAsia="Times New Roman"/>
        </w:rPr>
        <w:t> </w:t>
      </w:r>
      <w:r w:rsidRPr="00A16C4B">
        <w:rPr>
          <w:rFonts w:eastAsia="Times New Roman"/>
        </w:rPr>
        <w:t>vyhláškou č. 82/2018 Sb.</w:t>
      </w:r>
      <w:r w:rsidR="00A26683">
        <w:rPr>
          <w:rFonts w:eastAsia="Times New Roman"/>
        </w:rPr>
        <w:t>, o</w:t>
      </w:r>
      <w:r w:rsidRPr="00A16C4B">
        <w:rPr>
          <w:rFonts w:eastAsia="Times New Roman"/>
        </w:rPr>
        <w:t xml:space="preserve"> kybernetické bezpečnosti § 22 odstavec 2 d)) pro zaznamenávání těchto logů a událostí (obsah záznamu v</w:t>
      </w:r>
      <w:r w:rsidR="004C0151">
        <w:rPr>
          <w:rFonts w:eastAsia="Times New Roman"/>
        </w:rPr>
        <w:t> </w:t>
      </w:r>
      <w:r w:rsidRPr="00A16C4B">
        <w:rPr>
          <w:rFonts w:eastAsia="Times New Roman"/>
        </w:rPr>
        <w:t>souladu s</w:t>
      </w:r>
      <w:r w:rsidR="004C0151">
        <w:rPr>
          <w:rFonts w:eastAsia="Times New Roman"/>
        </w:rPr>
        <w:t> </w:t>
      </w:r>
      <w:r w:rsidRPr="00A16C4B">
        <w:rPr>
          <w:rFonts w:eastAsia="Times New Roman"/>
        </w:rPr>
        <w:t>vyhláškou č. 82/2018 Sb.</w:t>
      </w:r>
      <w:r w:rsidR="00A26683">
        <w:rPr>
          <w:rFonts w:eastAsia="Times New Roman"/>
        </w:rPr>
        <w:t>,</w:t>
      </w:r>
      <w:r w:rsidRPr="00A16C4B">
        <w:rPr>
          <w:rFonts w:eastAsia="Times New Roman"/>
        </w:rPr>
        <w:t xml:space="preserve"> </w:t>
      </w:r>
      <w:r w:rsidR="00A26683">
        <w:rPr>
          <w:rFonts w:eastAsia="Times New Roman"/>
        </w:rPr>
        <w:t>o</w:t>
      </w:r>
      <w:r w:rsidRPr="00A16C4B">
        <w:rPr>
          <w:rFonts w:eastAsia="Times New Roman"/>
        </w:rPr>
        <w:t xml:space="preserve"> kybernetické bezpečnosti § 22 odstavec 2 b)</w:t>
      </w:r>
      <w:r w:rsidR="00A875E7">
        <w:rPr>
          <w:rFonts w:eastAsia="Times New Roman"/>
        </w:rPr>
        <w:t>.</w:t>
      </w:r>
    </w:p>
    <w:p w14:paraId="7F6D7085" w14:textId="71C49D10" w:rsidR="00A16C4B" w:rsidRPr="00A16C4B" w:rsidRDefault="00481466" w:rsidP="00A16C4B">
      <w:pPr>
        <w:pStyle w:val="Normln-Odstavec"/>
        <w:rPr>
          <w:rFonts w:eastAsia="Times New Roman"/>
        </w:rPr>
      </w:pPr>
      <w:r>
        <w:rPr>
          <w:rFonts w:eastAsia="Times New Roman"/>
        </w:rPr>
        <w:t>P</w:t>
      </w:r>
      <w:r w:rsidRPr="00A16C4B">
        <w:rPr>
          <w:rFonts w:eastAsia="Times New Roman"/>
        </w:rPr>
        <w:t>okročilá statistika přístupů (logy – kdo, kdy, kam přistupoval)</w:t>
      </w:r>
      <w:r w:rsidR="00A875E7">
        <w:rPr>
          <w:rFonts w:eastAsia="Times New Roman"/>
        </w:rPr>
        <w:t>.</w:t>
      </w:r>
    </w:p>
    <w:p w14:paraId="2482AB55" w14:textId="71CF14CA" w:rsidR="00A16C4B" w:rsidRPr="00A16C4B" w:rsidRDefault="00481466" w:rsidP="00A16C4B">
      <w:pPr>
        <w:pStyle w:val="Normln-Odstavec"/>
        <w:rPr>
          <w:rFonts w:eastAsia="Times New Roman"/>
        </w:rPr>
      </w:pPr>
      <w:r>
        <w:rPr>
          <w:rFonts w:eastAsia="Times New Roman"/>
        </w:rPr>
        <w:t>S</w:t>
      </w:r>
      <w:r w:rsidRPr="00A16C4B">
        <w:rPr>
          <w:rFonts w:eastAsia="Times New Roman"/>
        </w:rPr>
        <w:t>oulad se základními pravidly pro zabezpečení dle OWASP TOP10</w:t>
      </w:r>
      <w:r w:rsidR="00A875E7">
        <w:rPr>
          <w:rFonts w:eastAsia="Times New Roman"/>
        </w:rPr>
        <w:t>.</w:t>
      </w:r>
    </w:p>
    <w:p w14:paraId="43F3B006" w14:textId="7D05F1EF" w:rsidR="00A16C4B" w:rsidRPr="00A16C4B" w:rsidRDefault="00481466" w:rsidP="00A16C4B">
      <w:pPr>
        <w:pStyle w:val="Normln-Odstavec"/>
        <w:rPr>
          <w:rFonts w:eastAsia="Times New Roman"/>
        </w:rPr>
      </w:pPr>
      <w:r>
        <w:rPr>
          <w:rFonts w:eastAsia="Times New Roman"/>
        </w:rPr>
        <w:t>O</w:t>
      </w:r>
      <w:r w:rsidRPr="00A16C4B">
        <w:rPr>
          <w:rFonts w:eastAsia="Times New Roman"/>
        </w:rPr>
        <w:t xml:space="preserve">bsah a funkce </w:t>
      </w:r>
      <w:r w:rsidR="000D514E">
        <w:rPr>
          <w:rFonts w:eastAsia="Times New Roman"/>
        </w:rPr>
        <w:t>S</w:t>
      </w:r>
      <w:r>
        <w:rPr>
          <w:rFonts w:eastAsia="Times New Roman"/>
        </w:rPr>
        <w:t>ystému</w:t>
      </w:r>
      <w:r w:rsidRPr="00A16C4B">
        <w:rPr>
          <w:rFonts w:eastAsia="Times New Roman"/>
        </w:rPr>
        <w:t xml:space="preserve"> budou dostupné pouze pomocí zabezpečeného protokolu HTTPS</w:t>
      </w:r>
      <w:r w:rsidR="00A875E7">
        <w:rPr>
          <w:rFonts w:eastAsia="Times New Roman"/>
        </w:rPr>
        <w:t>.</w:t>
      </w:r>
    </w:p>
    <w:p w14:paraId="76B4AF57" w14:textId="336D9433" w:rsidR="00E826BF" w:rsidRPr="004074E0" w:rsidRDefault="00481466" w:rsidP="004074E0">
      <w:pPr>
        <w:pStyle w:val="Normln-Odstavec"/>
        <w:rPr>
          <w:rFonts w:eastAsia="Times New Roman"/>
        </w:rPr>
      </w:pPr>
      <w:r w:rsidRPr="004074E0">
        <w:rPr>
          <w:rFonts w:eastAsia="Times New Roman"/>
        </w:rPr>
        <w:t>Bezpečnost uložených dat v</w:t>
      </w:r>
      <w:r w:rsidR="004C0151" w:rsidRPr="004074E0">
        <w:rPr>
          <w:rFonts w:eastAsia="Times New Roman"/>
        </w:rPr>
        <w:t> </w:t>
      </w:r>
      <w:r w:rsidRPr="004074E0">
        <w:rPr>
          <w:rFonts w:eastAsia="Times New Roman"/>
        </w:rPr>
        <w:t>souladu s</w:t>
      </w:r>
      <w:r w:rsidR="004C0151" w:rsidRPr="004074E0">
        <w:rPr>
          <w:rFonts w:eastAsia="Times New Roman"/>
        </w:rPr>
        <w:t> </w:t>
      </w:r>
      <w:r w:rsidRPr="004074E0">
        <w:rPr>
          <w:rFonts w:eastAsia="Times New Roman"/>
        </w:rPr>
        <w:t xml:space="preserve">nařízením Evropské unie GDPR (General Data </w:t>
      </w:r>
      <w:proofErr w:type="spellStart"/>
      <w:r w:rsidRPr="004074E0">
        <w:rPr>
          <w:rFonts w:eastAsia="Times New Roman"/>
        </w:rPr>
        <w:t>Protection</w:t>
      </w:r>
      <w:proofErr w:type="spellEnd"/>
      <w:r w:rsidRPr="004074E0">
        <w:rPr>
          <w:rFonts w:eastAsia="Times New Roman"/>
        </w:rPr>
        <w:t xml:space="preserve"> </w:t>
      </w:r>
      <w:proofErr w:type="spellStart"/>
      <w:r w:rsidRPr="004074E0">
        <w:rPr>
          <w:rFonts w:eastAsia="Times New Roman"/>
        </w:rPr>
        <w:t>Regulation</w:t>
      </w:r>
      <w:proofErr w:type="spellEnd"/>
      <w:r w:rsidRPr="004074E0">
        <w:rPr>
          <w:rFonts w:eastAsia="Times New Roman"/>
        </w:rPr>
        <w:t>)</w:t>
      </w:r>
      <w:r w:rsidR="00A875E7">
        <w:rPr>
          <w:rFonts w:eastAsia="Times New Roman"/>
        </w:rPr>
        <w:t>.</w:t>
      </w:r>
    </w:p>
    <w:p w14:paraId="0CB7A2A8" w14:textId="77777777" w:rsidR="00C44A3D" w:rsidRPr="00B84577" w:rsidRDefault="00481466" w:rsidP="00B84577">
      <w:pPr>
        <w:pStyle w:val="Nadpis3"/>
        <w:jc w:val="left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lastRenderedPageBreak/>
        <w:t>Požadavky na m</w:t>
      </w:r>
      <w:r w:rsidR="0005018E" w:rsidRPr="00B84577">
        <w:rPr>
          <w:rFonts w:ascii="Times New Roman" w:hAnsi="Times New Roman"/>
          <w:lang w:eastAsia="cs-CZ"/>
        </w:rPr>
        <w:t>igrac</w:t>
      </w:r>
      <w:r>
        <w:rPr>
          <w:rFonts w:ascii="Times New Roman" w:hAnsi="Times New Roman"/>
          <w:lang w:eastAsia="cs-CZ"/>
        </w:rPr>
        <w:t>i</w:t>
      </w:r>
      <w:r w:rsidR="0005018E" w:rsidRPr="00B84577">
        <w:rPr>
          <w:rFonts w:ascii="Times New Roman" w:hAnsi="Times New Roman"/>
          <w:lang w:eastAsia="cs-CZ"/>
        </w:rPr>
        <w:t xml:space="preserve"> dat</w:t>
      </w:r>
    </w:p>
    <w:p w14:paraId="7BE7B8DB" w14:textId="3ADB071C" w:rsidR="00C44A3D" w:rsidRPr="00420056" w:rsidRDefault="00481466" w:rsidP="00420056">
      <w:pPr>
        <w:pStyle w:val="Normln-Odstavec"/>
        <w:rPr>
          <w:szCs w:val="22"/>
        </w:rPr>
      </w:pPr>
      <w:r w:rsidRPr="00420056">
        <w:rPr>
          <w:szCs w:val="22"/>
        </w:rPr>
        <w:t>Pokud není uvedeno jinak</w:t>
      </w:r>
      <w:r w:rsidR="009E1CE2">
        <w:rPr>
          <w:szCs w:val="22"/>
        </w:rPr>
        <w:t xml:space="preserve"> (např. propojení systémů)</w:t>
      </w:r>
      <w:r w:rsidRPr="00420056">
        <w:rPr>
          <w:szCs w:val="22"/>
        </w:rPr>
        <w:t xml:space="preserve">, je předpoklad, že informace </w:t>
      </w:r>
      <w:r w:rsidR="00A875E7">
        <w:rPr>
          <w:szCs w:val="22"/>
        </w:rPr>
        <w:br/>
      </w:r>
      <w:r w:rsidRPr="00420056">
        <w:rPr>
          <w:szCs w:val="22"/>
        </w:rPr>
        <w:t>a data budou do nově dodávaných částí řešení doplňovány ručně uživateli</w:t>
      </w:r>
      <w:r w:rsidR="00584A9C">
        <w:rPr>
          <w:szCs w:val="22"/>
        </w:rPr>
        <w:t xml:space="preserve"> </w:t>
      </w:r>
      <w:r w:rsidR="00516749">
        <w:rPr>
          <w:szCs w:val="22"/>
        </w:rPr>
        <w:t>Objednatele</w:t>
      </w:r>
      <w:r w:rsidRPr="00420056">
        <w:rPr>
          <w:szCs w:val="22"/>
        </w:rPr>
        <w:t xml:space="preserve">, </w:t>
      </w:r>
      <w:r w:rsidR="009C281E">
        <w:rPr>
          <w:szCs w:val="22"/>
        </w:rPr>
        <w:br/>
      </w:r>
      <w:r w:rsidRPr="00420056">
        <w:rPr>
          <w:szCs w:val="22"/>
        </w:rPr>
        <w:t xml:space="preserve">od okamžiku spuštění </w:t>
      </w:r>
      <w:r w:rsidR="00567C5D">
        <w:rPr>
          <w:szCs w:val="22"/>
        </w:rPr>
        <w:t>do ostrého</w:t>
      </w:r>
      <w:r w:rsidRPr="00420056">
        <w:rPr>
          <w:szCs w:val="22"/>
        </w:rPr>
        <w:t xml:space="preserve"> provozu. </w:t>
      </w:r>
    </w:p>
    <w:p w14:paraId="03ABA1BF" w14:textId="77777777" w:rsidR="00C44A3D" w:rsidRPr="00420056" w:rsidRDefault="00481466" w:rsidP="00420056">
      <w:pPr>
        <w:pStyle w:val="Normln-Odstavec"/>
        <w:rPr>
          <w:szCs w:val="22"/>
        </w:rPr>
      </w:pPr>
      <w:r>
        <w:rPr>
          <w:szCs w:val="22"/>
        </w:rPr>
        <w:t>Prvotní n</w:t>
      </w:r>
      <w:r w:rsidRPr="00420056">
        <w:rPr>
          <w:szCs w:val="22"/>
        </w:rPr>
        <w:t xml:space="preserve">astavení aplikace je </w:t>
      </w:r>
      <w:r>
        <w:rPr>
          <w:szCs w:val="22"/>
        </w:rPr>
        <w:t>součástí předmětu plnění a bude provedeno na základě prováděcí dokumentace.</w:t>
      </w:r>
    </w:p>
    <w:p w14:paraId="6A68DD59" w14:textId="026CE8D0" w:rsidR="00C44A3D" w:rsidRDefault="00481466" w:rsidP="00420056">
      <w:pPr>
        <w:pStyle w:val="Normln-Odstavec"/>
        <w:rPr>
          <w:szCs w:val="22"/>
        </w:rPr>
      </w:pPr>
      <w:r>
        <w:rPr>
          <w:szCs w:val="22"/>
        </w:rPr>
        <w:t>Migrace</w:t>
      </w:r>
      <w:r w:rsidRPr="00420056">
        <w:rPr>
          <w:szCs w:val="22"/>
        </w:rPr>
        <w:t xml:space="preserve"> dat (resp. </w:t>
      </w:r>
      <w:r w:rsidR="000D514E">
        <w:rPr>
          <w:szCs w:val="22"/>
        </w:rPr>
        <w:t>ú</w:t>
      </w:r>
      <w:r w:rsidRPr="00420056">
        <w:rPr>
          <w:szCs w:val="22"/>
        </w:rPr>
        <w:t>vodní naplnění</w:t>
      </w:r>
      <w:r w:rsidR="0005018E">
        <w:rPr>
          <w:szCs w:val="22"/>
        </w:rPr>
        <w:t xml:space="preserve"> daty</w:t>
      </w:r>
      <w:r w:rsidRPr="00420056">
        <w:rPr>
          <w:szCs w:val="22"/>
        </w:rPr>
        <w:t>) bude realizován</w:t>
      </w:r>
      <w:r>
        <w:rPr>
          <w:szCs w:val="22"/>
        </w:rPr>
        <w:t>a</w:t>
      </w:r>
      <w:r w:rsidRPr="00420056">
        <w:rPr>
          <w:szCs w:val="22"/>
        </w:rPr>
        <w:t xml:space="preserve"> pouze v</w:t>
      </w:r>
      <w:r w:rsidR="004C0151">
        <w:rPr>
          <w:szCs w:val="22"/>
        </w:rPr>
        <w:t> </w:t>
      </w:r>
      <w:r w:rsidR="0005018E">
        <w:rPr>
          <w:szCs w:val="22"/>
        </w:rPr>
        <w:t>těchto</w:t>
      </w:r>
      <w:r>
        <w:rPr>
          <w:szCs w:val="22"/>
        </w:rPr>
        <w:t xml:space="preserve"> uvedených případech:</w:t>
      </w:r>
    </w:p>
    <w:p w14:paraId="54008BAD" w14:textId="647C78F3" w:rsidR="0005018E" w:rsidRDefault="00481466" w:rsidP="009E1CE2">
      <w:pPr>
        <w:pStyle w:val="Normln-Odstavec"/>
        <w:numPr>
          <w:ilvl w:val="3"/>
          <w:numId w:val="13"/>
        </w:numPr>
        <w:rPr>
          <w:szCs w:val="22"/>
        </w:rPr>
      </w:pPr>
      <w:r w:rsidRPr="0005018E">
        <w:rPr>
          <w:szCs w:val="22"/>
        </w:rPr>
        <w:t xml:space="preserve">Naplnit </w:t>
      </w:r>
      <w:r w:rsidR="00705AE7">
        <w:rPr>
          <w:szCs w:val="22"/>
        </w:rPr>
        <w:t>Registr (e</w:t>
      </w:r>
      <w:r w:rsidRPr="0005018E">
        <w:rPr>
          <w:szCs w:val="22"/>
        </w:rPr>
        <w:t>videnci</w:t>
      </w:r>
      <w:r w:rsidR="00705AE7">
        <w:rPr>
          <w:szCs w:val="22"/>
        </w:rPr>
        <w:t>)</w:t>
      </w:r>
      <w:r w:rsidRPr="0005018E">
        <w:rPr>
          <w:szCs w:val="22"/>
        </w:rPr>
        <w:t xml:space="preserve"> majetku daty z</w:t>
      </w:r>
      <w:r w:rsidR="002F42CB">
        <w:rPr>
          <w:szCs w:val="22"/>
        </w:rPr>
        <w:t>e současné Evidence nemovitého majetku</w:t>
      </w:r>
      <w:r w:rsidRPr="0005018E">
        <w:rPr>
          <w:szCs w:val="22"/>
        </w:rPr>
        <w:t xml:space="preserve"> – prvotní naplnění</w:t>
      </w:r>
      <w:r w:rsidR="00421A6B">
        <w:rPr>
          <w:szCs w:val="22"/>
        </w:rPr>
        <w:t xml:space="preserve"> základních popisných informací, stavebně konstrukčních informací u staveb a technických informací u staveb</w:t>
      </w:r>
      <w:r w:rsidR="004A543A">
        <w:rPr>
          <w:szCs w:val="22"/>
        </w:rPr>
        <w:t xml:space="preserve"> </w:t>
      </w:r>
      <w:r w:rsidR="004A543A" w:rsidRPr="0006717D">
        <w:rPr>
          <w:szCs w:val="22"/>
        </w:rPr>
        <w:t xml:space="preserve">ve formátu </w:t>
      </w:r>
      <w:proofErr w:type="spellStart"/>
      <w:r w:rsidR="004A543A" w:rsidRPr="0006717D">
        <w:rPr>
          <w:szCs w:val="22"/>
        </w:rPr>
        <w:t>xls</w:t>
      </w:r>
      <w:proofErr w:type="spellEnd"/>
      <w:r w:rsidR="00232E06">
        <w:rPr>
          <w:szCs w:val="22"/>
        </w:rPr>
        <w:t xml:space="preserve"> (x)</w:t>
      </w:r>
      <w:r w:rsidR="00A26683">
        <w:rPr>
          <w:szCs w:val="22"/>
        </w:rPr>
        <w:t>.</w:t>
      </w:r>
    </w:p>
    <w:p w14:paraId="33FB5EB7" w14:textId="0CF8CDE6" w:rsidR="00421A6B" w:rsidRDefault="00481466" w:rsidP="009E1CE2">
      <w:pPr>
        <w:pStyle w:val="Normln-Odstavec"/>
        <w:numPr>
          <w:ilvl w:val="3"/>
          <w:numId w:val="13"/>
        </w:numPr>
        <w:rPr>
          <w:szCs w:val="22"/>
        </w:rPr>
      </w:pPr>
      <w:r>
        <w:rPr>
          <w:szCs w:val="22"/>
        </w:rPr>
        <w:t>Naplnit Re</w:t>
      </w:r>
      <w:r w:rsidR="00705AE7">
        <w:rPr>
          <w:szCs w:val="22"/>
        </w:rPr>
        <w:t>gistr</w:t>
      </w:r>
      <w:r>
        <w:rPr>
          <w:szCs w:val="22"/>
        </w:rPr>
        <w:t xml:space="preserve"> (evidenci) správců majetku ze současné evidence příspěvkových organizací </w:t>
      </w:r>
      <w:r w:rsidR="00A875E7">
        <w:rPr>
          <w:szCs w:val="22"/>
        </w:rPr>
        <w:t xml:space="preserve">KÚKK </w:t>
      </w:r>
      <w:r w:rsidR="00F039DF">
        <w:rPr>
          <w:szCs w:val="22"/>
        </w:rPr>
        <w:t xml:space="preserve">z </w:t>
      </w:r>
      <w:r w:rsidR="00F039DF">
        <w:rPr>
          <w:rFonts w:eastAsia="Times New Roman"/>
        </w:rPr>
        <w:t xml:space="preserve">SQL databáze a dále ve formátu </w:t>
      </w:r>
      <w:proofErr w:type="spellStart"/>
      <w:r w:rsidR="00744E5A">
        <w:rPr>
          <w:rFonts w:eastAsia="Times New Roman"/>
        </w:rPr>
        <w:t>xls</w:t>
      </w:r>
      <w:proofErr w:type="spellEnd"/>
      <w:r w:rsidR="00F039DF">
        <w:rPr>
          <w:rFonts w:eastAsia="Times New Roman"/>
        </w:rPr>
        <w:t>(</w:t>
      </w:r>
      <w:r w:rsidR="00744E5A">
        <w:rPr>
          <w:rFonts w:eastAsia="Times New Roman"/>
        </w:rPr>
        <w:t>x</w:t>
      </w:r>
      <w:r w:rsidR="00F039DF">
        <w:rPr>
          <w:rFonts w:eastAsia="Times New Roman"/>
        </w:rPr>
        <w:t>)</w:t>
      </w:r>
      <w:r w:rsidR="00F12EED">
        <w:rPr>
          <w:rFonts w:eastAsia="Times New Roman"/>
        </w:rPr>
        <w:t>.</w:t>
      </w:r>
    </w:p>
    <w:p w14:paraId="4D6D576A" w14:textId="77777777" w:rsidR="005E13EE" w:rsidRDefault="00481466" w:rsidP="009E1CE2">
      <w:pPr>
        <w:pStyle w:val="Normln-Odstavec"/>
        <w:numPr>
          <w:ilvl w:val="3"/>
          <w:numId w:val="13"/>
        </w:numPr>
        <w:rPr>
          <w:szCs w:val="22"/>
        </w:rPr>
      </w:pPr>
      <w:r>
        <w:rPr>
          <w:szCs w:val="22"/>
        </w:rPr>
        <w:t xml:space="preserve">Naplnit </w:t>
      </w:r>
      <w:r w:rsidR="006F7846">
        <w:rPr>
          <w:szCs w:val="22"/>
        </w:rPr>
        <w:t>Registr (e</w:t>
      </w:r>
      <w:r>
        <w:rPr>
          <w:szCs w:val="22"/>
        </w:rPr>
        <w:t>videnci</w:t>
      </w:r>
      <w:r w:rsidR="006F7846">
        <w:rPr>
          <w:szCs w:val="22"/>
        </w:rPr>
        <w:t>)</w:t>
      </w:r>
      <w:r>
        <w:rPr>
          <w:szCs w:val="22"/>
        </w:rPr>
        <w:t xml:space="preserve"> smlu</w:t>
      </w:r>
      <w:r w:rsidR="006F7846">
        <w:rPr>
          <w:szCs w:val="22"/>
        </w:rPr>
        <w:t>v</w:t>
      </w:r>
      <w:r>
        <w:rPr>
          <w:szCs w:val="22"/>
        </w:rPr>
        <w:t xml:space="preserve"> daty ze současné Evidence smluv – prvotní naplnění</w:t>
      </w:r>
      <w:r w:rsidR="00421A6B">
        <w:rPr>
          <w:szCs w:val="22"/>
        </w:rPr>
        <w:t xml:space="preserve"> základních popisných informací a základních informací o smluvních stranách</w:t>
      </w:r>
      <w:r w:rsidR="004A543A">
        <w:rPr>
          <w:szCs w:val="22"/>
        </w:rPr>
        <w:t xml:space="preserve"> </w:t>
      </w:r>
      <w:r w:rsidR="004A543A" w:rsidRPr="0006717D">
        <w:rPr>
          <w:szCs w:val="22"/>
        </w:rPr>
        <w:t xml:space="preserve">ve formátu </w:t>
      </w:r>
      <w:proofErr w:type="spellStart"/>
      <w:r w:rsidR="004A543A" w:rsidRPr="0006717D">
        <w:rPr>
          <w:szCs w:val="22"/>
        </w:rPr>
        <w:t>xls</w:t>
      </w:r>
      <w:proofErr w:type="spellEnd"/>
      <w:r w:rsidR="00744E5A">
        <w:rPr>
          <w:szCs w:val="22"/>
        </w:rPr>
        <w:t>(x)</w:t>
      </w:r>
      <w:r w:rsidR="00421A6B">
        <w:rPr>
          <w:szCs w:val="22"/>
        </w:rPr>
        <w:t>.</w:t>
      </w:r>
    </w:p>
    <w:p w14:paraId="76BF5B8A" w14:textId="77777777" w:rsidR="005B1692" w:rsidRPr="0070421D" w:rsidRDefault="00481466" w:rsidP="009E1CE2">
      <w:pPr>
        <w:pStyle w:val="Normln-Odstavec"/>
        <w:numPr>
          <w:ilvl w:val="3"/>
          <w:numId w:val="13"/>
        </w:numPr>
        <w:rPr>
          <w:rFonts w:asciiTheme="majorBidi" w:hAnsiTheme="majorBidi" w:cstheme="majorBidi"/>
          <w:szCs w:val="22"/>
        </w:rPr>
      </w:pPr>
      <w:r>
        <w:rPr>
          <w:szCs w:val="22"/>
        </w:rPr>
        <w:t xml:space="preserve">Naplnit </w:t>
      </w:r>
      <w:r w:rsidRPr="007E0A09">
        <w:rPr>
          <w:szCs w:val="22"/>
        </w:rPr>
        <w:t>Registr energetického managementu</w:t>
      </w:r>
      <w:r>
        <w:rPr>
          <w:szCs w:val="22"/>
        </w:rPr>
        <w:t xml:space="preserve"> (energetický management</w:t>
      </w:r>
      <w:r w:rsidR="004C0151">
        <w:rPr>
          <w:szCs w:val="22"/>
        </w:rPr>
        <w:t>)</w:t>
      </w:r>
      <w:r w:rsidR="004C0151" w:rsidRPr="004C0151">
        <w:rPr>
          <w:szCs w:val="22"/>
        </w:rPr>
        <w:t xml:space="preserve"> </w:t>
      </w:r>
      <w:r w:rsidR="004C0151" w:rsidRPr="0070421D">
        <w:rPr>
          <w:rFonts w:asciiTheme="majorBidi" w:hAnsiTheme="majorBidi" w:cstheme="majorBidi"/>
          <w:szCs w:val="22"/>
        </w:rPr>
        <w:t>základními údaji</w:t>
      </w:r>
      <w:r w:rsidRPr="0070421D">
        <w:rPr>
          <w:rFonts w:asciiTheme="majorBidi" w:hAnsiTheme="majorBidi" w:cstheme="majorBidi"/>
          <w:szCs w:val="22"/>
        </w:rPr>
        <w:t xml:space="preserve"> </w:t>
      </w:r>
      <w:r w:rsidR="00264528" w:rsidRPr="0070421D">
        <w:rPr>
          <w:rFonts w:asciiTheme="majorBidi" w:hAnsiTheme="majorBidi" w:cstheme="majorBidi"/>
          <w:szCs w:val="22"/>
        </w:rPr>
        <w:t xml:space="preserve">ve formátu </w:t>
      </w:r>
      <w:proofErr w:type="spellStart"/>
      <w:r w:rsidR="00264528" w:rsidRPr="0070421D">
        <w:rPr>
          <w:rFonts w:asciiTheme="majorBidi" w:hAnsiTheme="majorBidi" w:cstheme="majorBidi"/>
          <w:szCs w:val="22"/>
        </w:rPr>
        <w:t>xls</w:t>
      </w:r>
      <w:proofErr w:type="spellEnd"/>
      <w:r w:rsidR="00744E5A" w:rsidRPr="0070421D">
        <w:rPr>
          <w:rFonts w:asciiTheme="majorBidi" w:hAnsiTheme="majorBidi" w:cstheme="majorBidi"/>
          <w:szCs w:val="22"/>
        </w:rPr>
        <w:t>(x)</w:t>
      </w:r>
      <w:r w:rsidR="00AE2C7A" w:rsidRPr="0070421D">
        <w:rPr>
          <w:rFonts w:asciiTheme="majorBidi" w:hAnsiTheme="majorBidi" w:cstheme="majorBidi"/>
          <w:szCs w:val="22"/>
        </w:rPr>
        <w:t xml:space="preserve"> a případně z CCS</w:t>
      </w:r>
      <w:r w:rsidR="00264528" w:rsidRPr="0070421D">
        <w:rPr>
          <w:rFonts w:asciiTheme="majorBidi" w:hAnsiTheme="majorBidi" w:cstheme="majorBidi"/>
          <w:szCs w:val="22"/>
        </w:rPr>
        <w:t>.</w:t>
      </w:r>
    </w:p>
    <w:p w14:paraId="2627BBC3" w14:textId="77777777" w:rsidR="004C0FE3" w:rsidRPr="0070421D" w:rsidRDefault="00481466" w:rsidP="00B84577">
      <w:pPr>
        <w:pStyle w:val="Nadpis3"/>
        <w:jc w:val="left"/>
        <w:rPr>
          <w:rFonts w:asciiTheme="majorBidi" w:hAnsiTheme="majorBidi" w:cstheme="majorBidi"/>
          <w:lang w:eastAsia="cs-CZ"/>
        </w:rPr>
      </w:pPr>
      <w:r w:rsidRPr="0070421D">
        <w:rPr>
          <w:rFonts w:asciiTheme="majorBidi" w:hAnsiTheme="majorBidi" w:cstheme="majorBidi"/>
          <w:lang w:eastAsia="cs-CZ"/>
        </w:rPr>
        <w:t xml:space="preserve">Požadavky na licence </w:t>
      </w:r>
    </w:p>
    <w:p w14:paraId="5D5B00C7" w14:textId="0CE5F534" w:rsidR="004C0FE3" w:rsidRPr="0070421D" w:rsidRDefault="00763584" w:rsidP="001345DD">
      <w:pPr>
        <w:pStyle w:val="Normln-Odstavec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>Zhotovitel poskytne</w:t>
      </w:r>
      <w:r w:rsidR="00481466" w:rsidRPr="0070421D">
        <w:rPr>
          <w:rFonts w:asciiTheme="majorBidi" w:hAnsiTheme="majorBidi" w:cstheme="majorBidi"/>
          <w:szCs w:val="22"/>
        </w:rPr>
        <w:t xml:space="preserve"> licence pro pracovníky </w:t>
      </w:r>
      <w:r w:rsidR="004B6FB9" w:rsidRPr="0070421D">
        <w:rPr>
          <w:rFonts w:asciiTheme="majorBidi" w:hAnsiTheme="majorBidi" w:cstheme="majorBidi"/>
          <w:szCs w:val="22"/>
        </w:rPr>
        <w:t>Objednatele</w:t>
      </w:r>
      <w:r w:rsidR="008E352A" w:rsidRPr="0070421D">
        <w:rPr>
          <w:rFonts w:asciiTheme="majorBidi" w:hAnsiTheme="majorBidi" w:cstheme="majorBidi"/>
          <w:szCs w:val="22"/>
        </w:rPr>
        <w:t xml:space="preserve"> </w:t>
      </w:r>
      <w:r>
        <w:rPr>
          <w:rFonts w:asciiTheme="majorBidi" w:hAnsiTheme="majorBidi" w:cstheme="majorBidi"/>
          <w:szCs w:val="22"/>
        </w:rPr>
        <w:t>v</w:t>
      </w:r>
      <w:r w:rsidR="004C5BD1">
        <w:rPr>
          <w:rFonts w:asciiTheme="majorBidi" w:hAnsiTheme="majorBidi" w:cstheme="majorBidi"/>
          <w:szCs w:val="22"/>
        </w:rPr>
        <w:t> </w:t>
      </w:r>
      <w:r>
        <w:rPr>
          <w:rFonts w:asciiTheme="majorBidi" w:hAnsiTheme="majorBidi" w:cstheme="majorBidi"/>
          <w:szCs w:val="22"/>
        </w:rPr>
        <w:t>rozsahu</w:t>
      </w:r>
      <w:r w:rsidR="004C5BD1">
        <w:rPr>
          <w:rFonts w:asciiTheme="majorBidi" w:hAnsiTheme="majorBidi" w:cstheme="majorBidi"/>
          <w:szCs w:val="22"/>
        </w:rPr>
        <w:t xml:space="preserve"> 70 </w:t>
      </w:r>
      <w:r w:rsidR="0044047F" w:rsidRPr="0070421D">
        <w:rPr>
          <w:rFonts w:asciiTheme="majorBidi" w:hAnsiTheme="majorBidi" w:cstheme="majorBidi"/>
          <w:szCs w:val="22"/>
        </w:rPr>
        <w:t>uživatelů,</w:t>
      </w:r>
      <w:r w:rsidR="00481466" w:rsidRPr="0070421D">
        <w:rPr>
          <w:rFonts w:asciiTheme="majorBidi" w:hAnsiTheme="majorBidi" w:cstheme="majorBidi"/>
          <w:szCs w:val="22"/>
        </w:rPr>
        <w:t xml:space="preserve"> a dále pro pracovníky správců</w:t>
      </w:r>
      <w:r w:rsidR="009972FB" w:rsidRPr="0070421D">
        <w:rPr>
          <w:rFonts w:asciiTheme="majorBidi" w:hAnsiTheme="majorBidi" w:cstheme="majorBidi"/>
          <w:szCs w:val="22"/>
        </w:rPr>
        <w:t xml:space="preserve"> </w:t>
      </w:r>
      <w:r w:rsidR="005E13EE" w:rsidRPr="0070421D">
        <w:rPr>
          <w:rFonts w:asciiTheme="majorBidi" w:hAnsiTheme="majorBidi" w:cstheme="majorBidi"/>
          <w:szCs w:val="22"/>
        </w:rPr>
        <w:t>majetku</w:t>
      </w:r>
      <w:r w:rsidR="0044047F" w:rsidRPr="0070421D">
        <w:rPr>
          <w:rFonts w:asciiTheme="majorBidi" w:hAnsiTheme="majorBidi" w:cstheme="majorBidi"/>
          <w:szCs w:val="22"/>
        </w:rPr>
        <w:t xml:space="preserve"> </w:t>
      </w:r>
      <w:r>
        <w:rPr>
          <w:rFonts w:asciiTheme="majorBidi" w:hAnsiTheme="majorBidi" w:cstheme="majorBidi"/>
          <w:szCs w:val="22"/>
        </w:rPr>
        <w:t>v</w:t>
      </w:r>
      <w:r w:rsidR="004C5BD1">
        <w:rPr>
          <w:rFonts w:asciiTheme="majorBidi" w:hAnsiTheme="majorBidi" w:cstheme="majorBidi"/>
          <w:szCs w:val="22"/>
        </w:rPr>
        <w:t> </w:t>
      </w:r>
      <w:r>
        <w:rPr>
          <w:rFonts w:asciiTheme="majorBidi" w:hAnsiTheme="majorBidi" w:cstheme="majorBidi"/>
          <w:szCs w:val="22"/>
        </w:rPr>
        <w:t>ro</w:t>
      </w:r>
      <w:r w:rsidR="000E06B4">
        <w:rPr>
          <w:rFonts w:asciiTheme="majorBidi" w:hAnsiTheme="majorBidi" w:cstheme="majorBidi"/>
          <w:szCs w:val="22"/>
        </w:rPr>
        <w:t>z</w:t>
      </w:r>
      <w:r>
        <w:rPr>
          <w:rFonts w:asciiTheme="majorBidi" w:hAnsiTheme="majorBidi" w:cstheme="majorBidi"/>
          <w:szCs w:val="22"/>
        </w:rPr>
        <w:t>sahu</w:t>
      </w:r>
      <w:r w:rsidR="004C5BD1">
        <w:rPr>
          <w:rFonts w:asciiTheme="majorBidi" w:hAnsiTheme="majorBidi" w:cstheme="majorBidi"/>
          <w:szCs w:val="22"/>
        </w:rPr>
        <w:t xml:space="preserve"> 165</w:t>
      </w:r>
      <w:r w:rsidR="00DC41E5" w:rsidRPr="0070421D">
        <w:rPr>
          <w:rFonts w:asciiTheme="majorBidi" w:hAnsiTheme="majorBidi" w:cstheme="majorBidi"/>
          <w:szCs w:val="22"/>
        </w:rPr>
        <w:t xml:space="preserve"> uživatelů z řad zřizovaných organizací</w:t>
      </w:r>
      <w:r w:rsidR="00481466" w:rsidRPr="0070421D">
        <w:rPr>
          <w:rFonts w:asciiTheme="majorBidi" w:hAnsiTheme="majorBidi" w:cstheme="majorBidi"/>
          <w:szCs w:val="22"/>
        </w:rPr>
        <w:t>.</w:t>
      </w:r>
    </w:p>
    <w:p w14:paraId="0739C370" w14:textId="5341EB3B" w:rsidR="0067585A" w:rsidRPr="006B4F8A" w:rsidRDefault="00481466" w:rsidP="001345DD">
      <w:pPr>
        <w:pStyle w:val="Normln-Odstavec"/>
        <w:rPr>
          <w:szCs w:val="22"/>
        </w:rPr>
      </w:pPr>
      <w:bookmarkStart w:id="4" w:name="_Hlk134787774"/>
      <w:r w:rsidRPr="0070421D">
        <w:rPr>
          <w:rFonts w:asciiTheme="majorBidi" w:hAnsiTheme="majorBidi" w:cstheme="majorBidi"/>
          <w:szCs w:val="22"/>
        </w:rPr>
        <w:t>Předpokládaný počet současně</w:t>
      </w:r>
      <w:r w:rsidRPr="006B4F8A">
        <w:rPr>
          <w:szCs w:val="22"/>
        </w:rPr>
        <w:t xml:space="preserve"> přistupujících uživatelů v rámci </w:t>
      </w:r>
      <w:r w:rsidR="00751480" w:rsidRPr="006B4F8A">
        <w:rPr>
          <w:szCs w:val="22"/>
        </w:rPr>
        <w:t xml:space="preserve">celého </w:t>
      </w:r>
      <w:r w:rsidR="00085D94">
        <w:rPr>
          <w:szCs w:val="22"/>
        </w:rPr>
        <w:t>S</w:t>
      </w:r>
      <w:r w:rsidRPr="006B4F8A">
        <w:rPr>
          <w:szCs w:val="22"/>
        </w:rPr>
        <w:t xml:space="preserve">ystému je cca </w:t>
      </w:r>
      <w:r w:rsidR="00C047BD" w:rsidRPr="006B4F8A">
        <w:rPr>
          <w:szCs w:val="22"/>
        </w:rPr>
        <w:t>10</w:t>
      </w:r>
      <w:r w:rsidRPr="006B4F8A">
        <w:rPr>
          <w:szCs w:val="22"/>
        </w:rPr>
        <w:t>0 uživatelů</w:t>
      </w:r>
      <w:r w:rsidR="00751480" w:rsidRPr="006B4F8A">
        <w:rPr>
          <w:szCs w:val="22"/>
        </w:rPr>
        <w:t>.</w:t>
      </w:r>
      <w:r w:rsidRPr="006B4F8A">
        <w:rPr>
          <w:szCs w:val="22"/>
        </w:rPr>
        <w:t xml:space="preserve"> </w:t>
      </w:r>
    </w:p>
    <w:bookmarkEnd w:id="4"/>
    <w:p w14:paraId="4E0B5DCD" w14:textId="4272E8BD" w:rsidR="005C7E90" w:rsidRDefault="00481466" w:rsidP="005C7E90">
      <w:pPr>
        <w:pStyle w:val="Normln-Odstavec"/>
        <w:rPr>
          <w:szCs w:val="22"/>
        </w:rPr>
      </w:pPr>
      <w:r w:rsidRPr="005C7E90">
        <w:rPr>
          <w:szCs w:val="22"/>
        </w:rPr>
        <w:t>P</w:t>
      </w:r>
      <w:r>
        <w:rPr>
          <w:szCs w:val="22"/>
        </w:rPr>
        <w:t xml:space="preserve">ro všechny nabízené produkty použité pro implementaci předmětu plnění požaduje </w:t>
      </w:r>
      <w:r w:rsidR="004B6FB9">
        <w:rPr>
          <w:szCs w:val="22"/>
        </w:rPr>
        <w:t>Objednatel</w:t>
      </w:r>
      <w:r w:rsidR="004B6FB9" w:rsidRPr="005C7E90">
        <w:rPr>
          <w:szCs w:val="22"/>
        </w:rPr>
        <w:t xml:space="preserve"> </w:t>
      </w:r>
      <w:r w:rsidR="0067585A">
        <w:rPr>
          <w:szCs w:val="22"/>
        </w:rPr>
        <w:t>návrh na optimální licenční model</w:t>
      </w:r>
      <w:r w:rsidR="00751480">
        <w:rPr>
          <w:szCs w:val="22"/>
        </w:rPr>
        <w:t xml:space="preserve"> nabízený </w:t>
      </w:r>
      <w:r w:rsidR="00AF0A4A">
        <w:rPr>
          <w:szCs w:val="22"/>
        </w:rPr>
        <w:t>Zhotovitelem</w:t>
      </w:r>
      <w:r w:rsidR="00584A9C">
        <w:rPr>
          <w:szCs w:val="22"/>
        </w:rPr>
        <w:t xml:space="preserve"> </w:t>
      </w:r>
      <w:r w:rsidR="0067585A">
        <w:rPr>
          <w:szCs w:val="22"/>
        </w:rPr>
        <w:t>v kontextu požadovaného</w:t>
      </w:r>
      <w:r w:rsidR="00751480">
        <w:rPr>
          <w:szCs w:val="22"/>
        </w:rPr>
        <w:t xml:space="preserve"> </w:t>
      </w:r>
      <w:r w:rsidRPr="005C7E90">
        <w:rPr>
          <w:szCs w:val="22"/>
        </w:rPr>
        <w:t>počtu uživate</w:t>
      </w:r>
      <w:r>
        <w:rPr>
          <w:szCs w:val="22"/>
        </w:rPr>
        <w:t>lů a funkcí nabízených systémů.</w:t>
      </w:r>
    </w:p>
    <w:p w14:paraId="664E3DB6" w14:textId="18C5AFB7" w:rsidR="0011098F" w:rsidRPr="0021116C" w:rsidRDefault="0011098F" w:rsidP="007958EC">
      <w:pPr>
        <w:pStyle w:val="Nadpis2"/>
        <w:numPr>
          <w:ilvl w:val="0"/>
          <w:numId w:val="0"/>
        </w:numPr>
        <w:ind w:left="1560"/>
        <w:jc w:val="left"/>
      </w:pPr>
    </w:p>
    <w:p w14:paraId="62A26188" w14:textId="77777777" w:rsidR="00DE2AB5" w:rsidRPr="00AE7E72" w:rsidRDefault="00481466" w:rsidP="00BC7951">
      <w:pPr>
        <w:pStyle w:val="Nadpis2"/>
        <w:rPr>
          <w:lang w:eastAsia="cs-CZ"/>
        </w:rPr>
      </w:pPr>
      <w:bookmarkStart w:id="5" w:name="OLE_LINK13"/>
      <w:bookmarkStart w:id="6" w:name="OLE_LINK14"/>
      <w:r>
        <w:rPr>
          <w:lang w:eastAsia="cs-CZ"/>
        </w:rPr>
        <w:t>Požadavky na i</w:t>
      </w:r>
      <w:r w:rsidR="003A59EC" w:rsidRPr="00AE7E72">
        <w:rPr>
          <w:lang w:eastAsia="cs-CZ"/>
        </w:rPr>
        <w:t>mplementa</w:t>
      </w:r>
      <w:r>
        <w:rPr>
          <w:lang w:eastAsia="cs-CZ"/>
        </w:rPr>
        <w:t>ci</w:t>
      </w:r>
    </w:p>
    <w:p w14:paraId="0A848643" w14:textId="77777777" w:rsidR="00D72323" w:rsidRPr="00061CAE" w:rsidRDefault="00481466" w:rsidP="009862B2">
      <w:pPr>
        <w:pStyle w:val="Nadpis3"/>
        <w:jc w:val="left"/>
        <w:rPr>
          <w:rFonts w:ascii="Times New Roman" w:hAnsi="Times New Roman"/>
          <w:lang w:eastAsia="cs-CZ"/>
        </w:rPr>
      </w:pPr>
      <w:r w:rsidRPr="00061CAE">
        <w:rPr>
          <w:rFonts w:ascii="Times New Roman" w:hAnsi="Times New Roman"/>
          <w:lang w:eastAsia="cs-CZ"/>
        </w:rPr>
        <w:t>Obecné požadavky</w:t>
      </w:r>
    </w:p>
    <w:p w14:paraId="191F6261" w14:textId="643ED922" w:rsidR="00D72323" w:rsidRPr="00AE7E72" w:rsidRDefault="009C67B0" w:rsidP="0094355F">
      <w:pPr>
        <w:pStyle w:val="Normln-Odstavec"/>
      </w:pPr>
      <w:r>
        <w:t>Objednatel</w:t>
      </w:r>
      <w:r w:rsidRPr="00AE7E72">
        <w:t xml:space="preserve"> </w:t>
      </w:r>
      <w:r w:rsidR="00481466" w:rsidRPr="00AE7E72">
        <w:t xml:space="preserve">požaduje provést minimálně </w:t>
      </w:r>
      <w:r w:rsidR="008679C0">
        <w:t>níže uvedené</w:t>
      </w:r>
      <w:r w:rsidR="008679C0" w:rsidRPr="00AE7E72">
        <w:t xml:space="preserve"> </w:t>
      </w:r>
      <w:r w:rsidR="00481466" w:rsidRPr="00AE7E72">
        <w:t xml:space="preserve">implementační práce </w:t>
      </w:r>
      <w:r w:rsidR="0094355F">
        <w:br/>
      </w:r>
      <w:r w:rsidR="00481466" w:rsidRPr="00AE7E72">
        <w:t>na dodaných</w:t>
      </w:r>
      <w:r w:rsidR="00AA6BBD">
        <w:t xml:space="preserve"> </w:t>
      </w:r>
      <w:r w:rsidR="00AA6BBD" w:rsidRPr="00BA1E0E">
        <w:rPr>
          <w:szCs w:val="22"/>
        </w:rPr>
        <w:t>systém</w:t>
      </w:r>
      <w:r w:rsidR="00AA6BBD">
        <w:rPr>
          <w:szCs w:val="22"/>
        </w:rPr>
        <w:t>ech (subsystémy, aplikační komponenty, aplikační moduly atd.)</w:t>
      </w:r>
      <w:r w:rsidR="00481466" w:rsidRPr="00AE7E72">
        <w:t>.</w:t>
      </w:r>
      <w:r w:rsidR="007413FB">
        <w:t xml:space="preserve"> </w:t>
      </w:r>
      <w:r w:rsidR="00162532">
        <w:t xml:space="preserve">Zhotovitel </w:t>
      </w:r>
      <w:r w:rsidR="00481466" w:rsidRPr="00AE7E72">
        <w:t xml:space="preserve">je dále povinen zahrnout do nabídky veškeré další činnosti a prostředky, které jsou nezbytné pro provedení díla v rozsahu doporučeném výrobci a dle tzv. nejlepších praktik, i v </w:t>
      </w:r>
      <w:r w:rsidR="00E11848" w:rsidRPr="00AE7E72">
        <w:t>případě,</w:t>
      </w:r>
      <w:r w:rsidR="00481466" w:rsidRPr="00AE7E72">
        <w:t xml:space="preserve"> pokud nejsou explicitně uvedeny, ale jsou pro realizaci předmětu plnění podstatné. Implementační </w:t>
      </w:r>
      <w:r w:rsidR="00AA6BBD">
        <w:t>práce</w:t>
      </w:r>
      <w:r w:rsidR="00481466" w:rsidRPr="00AE7E72">
        <w:t xml:space="preserve"> budou minimálně v následujícím rozsahu:</w:t>
      </w:r>
    </w:p>
    <w:p w14:paraId="640DD2E4" w14:textId="77777777" w:rsidR="00163A16" w:rsidRPr="00B13B70" w:rsidRDefault="00481466" w:rsidP="0094355F">
      <w:pPr>
        <w:pStyle w:val="Normln-Odstavec"/>
        <w:numPr>
          <w:ilvl w:val="3"/>
          <w:numId w:val="14"/>
        </w:numPr>
        <w:rPr>
          <w:szCs w:val="22"/>
        </w:rPr>
      </w:pPr>
      <w:r w:rsidRPr="00B13B70">
        <w:rPr>
          <w:szCs w:val="22"/>
        </w:rPr>
        <w:t>Zajištění projektového vedení realizace předmětu plnění.</w:t>
      </w:r>
    </w:p>
    <w:p w14:paraId="016062C1" w14:textId="06FCC719" w:rsidR="00762E84" w:rsidRPr="00B13B70" w:rsidRDefault="00481466" w:rsidP="0094355F">
      <w:pPr>
        <w:pStyle w:val="Normln-Odstavec"/>
        <w:numPr>
          <w:ilvl w:val="3"/>
          <w:numId w:val="14"/>
        </w:numPr>
        <w:rPr>
          <w:szCs w:val="22"/>
        </w:rPr>
      </w:pPr>
      <w:r w:rsidRPr="00B13B70">
        <w:rPr>
          <w:szCs w:val="22"/>
        </w:rPr>
        <w:t xml:space="preserve">Zpracování </w:t>
      </w:r>
      <w:proofErr w:type="spellStart"/>
      <w:r w:rsidRPr="00B13B70">
        <w:rPr>
          <w:szCs w:val="22"/>
        </w:rPr>
        <w:t>předimplementační</w:t>
      </w:r>
      <w:proofErr w:type="spellEnd"/>
      <w:r w:rsidRPr="00B13B70">
        <w:rPr>
          <w:szCs w:val="22"/>
        </w:rPr>
        <w:t xml:space="preserve"> analýzy a finálního návrhu cílového stavu </w:t>
      </w:r>
      <w:r w:rsidR="00D84632">
        <w:rPr>
          <w:szCs w:val="22"/>
        </w:rPr>
        <w:t xml:space="preserve">technického řešení </w:t>
      </w:r>
      <w:r w:rsidRPr="00B13B70">
        <w:rPr>
          <w:szCs w:val="22"/>
        </w:rPr>
        <w:t>(v rozsahu návrhu detailní funkční specifikace včetně popisu architektury systému</w:t>
      </w:r>
      <w:r w:rsidR="001808C2">
        <w:rPr>
          <w:szCs w:val="22"/>
        </w:rPr>
        <w:t xml:space="preserve">, způsobu </w:t>
      </w:r>
      <w:r w:rsidR="00865ABD">
        <w:rPr>
          <w:szCs w:val="22"/>
        </w:rPr>
        <w:t>nasazení atd.</w:t>
      </w:r>
      <w:r w:rsidRPr="00B13B70">
        <w:rPr>
          <w:szCs w:val="22"/>
        </w:rPr>
        <w:t>),</w:t>
      </w:r>
    </w:p>
    <w:p w14:paraId="69B92522" w14:textId="2ECF9844" w:rsidR="00163A16" w:rsidRPr="00B13B70" w:rsidRDefault="00481466" w:rsidP="0094355F">
      <w:pPr>
        <w:pStyle w:val="Normln-Odstavec"/>
        <w:numPr>
          <w:ilvl w:val="3"/>
          <w:numId w:val="14"/>
        </w:numPr>
        <w:rPr>
          <w:szCs w:val="22"/>
        </w:rPr>
      </w:pPr>
      <w:r w:rsidRPr="00B13B70">
        <w:rPr>
          <w:szCs w:val="22"/>
        </w:rPr>
        <w:t>Dodávk</w:t>
      </w:r>
      <w:r w:rsidR="00B10857">
        <w:rPr>
          <w:szCs w:val="22"/>
        </w:rPr>
        <w:t>a</w:t>
      </w:r>
      <w:r w:rsidRPr="00B13B70">
        <w:rPr>
          <w:szCs w:val="22"/>
        </w:rPr>
        <w:t xml:space="preserve"> nabízených </w:t>
      </w:r>
      <w:r w:rsidR="00762E84" w:rsidRPr="00B13B70">
        <w:rPr>
          <w:szCs w:val="22"/>
        </w:rPr>
        <w:t xml:space="preserve">částí </w:t>
      </w:r>
      <w:r w:rsidR="00F547B5">
        <w:rPr>
          <w:szCs w:val="22"/>
        </w:rPr>
        <w:t>S</w:t>
      </w:r>
      <w:r w:rsidR="00762E84" w:rsidRPr="00BA1E0E">
        <w:rPr>
          <w:szCs w:val="22"/>
        </w:rPr>
        <w:t>ystém</w:t>
      </w:r>
      <w:r w:rsidR="00762E84">
        <w:rPr>
          <w:szCs w:val="22"/>
        </w:rPr>
        <w:t>u (subsystémy, aplikační komponenty, aplikační moduly atd.)</w:t>
      </w:r>
      <w:r w:rsidRPr="00B13B70">
        <w:rPr>
          <w:szCs w:val="22"/>
        </w:rPr>
        <w:t xml:space="preserve"> a kompletní implementac</w:t>
      </w:r>
      <w:r w:rsidR="006F1F56">
        <w:rPr>
          <w:szCs w:val="22"/>
        </w:rPr>
        <w:t>e</w:t>
      </w:r>
      <w:r w:rsidRPr="00B13B70">
        <w:rPr>
          <w:szCs w:val="22"/>
        </w:rPr>
        <w:t xml:space="preserve"> řešení splňující </w:t>
      </w:r>
      <w:r w:rsidR="000F3627">
        <w:rPr>
          <w:szCs w:val="22"/>
        </w:rPr>
        <w:t>minimálně</w:t>
      </w:r>
      <w:r w:rsidR="00865ABD">
        <w:rPr>
          <w:szCs w:val="22"/>
        </w:rPr>
        <w:t xml:space="preserve"> </w:t>
      </w:r>
      <w:r w:rsidRPr="00B13B70">
        <w:rPr>
          <w:szCs w:val="22"/>
        </w:rPr>
        <w:t>povinné parametry technického řešení</w:t>
      </w:r>
      <w:r w:rsidR="00DF68A6">
        <w:rPr>
          <w:szCs w:val="22"/>
        </w:rPr>
        <w:t>,</w:t>
      </w:r>
    </w:p>
    <w:p w14:paraId="7ED26AD5" w14:textId="67B27965" w:rsidR="00762E84" w:rsidRPr="00807D4D" w:rsidRDefault="00481466" w:rsidP="0094355F">
      <w:pPr>
        <w:pStyle w:val="Normln-msk"/>
      </w:pPr>
      <w:r w:rsidRPr="00807D4D">
        <w:lastRenderedPageBreak/>
        <w:t xml:space="preserve">zahájení vlastního vývoje </w:t>
      </w:r>
      <w:r w:rsidR="00DF68A6">
        <w:t>S</w:t>
      </w:r>
      <w:r w:rsidRPr="00807D4D">
        <w:t>ystému,</w:t>
      </w:r>
    </w:p>
    <w:p w14:paraId="69595EBE" w14:textId="77777777" w:rsidR="00762E84" w:rsidRPr="00807D4D" w:rsidRDefault="00481466" w:rsidP="0094355F">
      <w:pPr>
        <w:pStyle w:val="Normln-msk"/>
      </w:pPr>
      <w:r w:rsidRPr="00807D4D">
        <w:t>vybudování a zprovoznění testovacího a produkčního prostředí,</w:t>
      </w:r>
    </w:p>
    <w:p w14:paraId="2494987C" w14:textId="59034AEF" w:rsidR="00762E84" w:rsidRPr="00807D4D" w:rsidRDefault="00481466" w:rsidP="0094355F">
      <w:pPr>
        <w:pStyle w:val="Normln-msk"/>
      </w:pPr>
      <w:r w:rsidRPr="00807D4D">
        <w:t xml:space="preserve">průběžné testování již hotových </w:t>
      </w:r>
      <w:r w:rsidR="00E763FF">
        <w:t xml:space="preserve">dílčích </w:t>
      </w:r>
      <w:r w:rsidRPr="00807D4D">
        <w:t xml:space="preserve">částí </w:t>
      </w:r>
      <w:r w:rsidR="00153F33">
        <w:t>S</w:t>
      </w:r>
      <w:r w:rsidRPr="00807D4D">
        <w:t>ystému</w:t>
      </w:r>
      <w:r w:rsidR="00E763FF">
        <w:t xml:space="preserve"> (dílčí akceptační testy)</w:t>
      </w:r>
      <w:r w:rsidRPr="00807D4D">
        <w:t>,</w:t>
      </w:r>
    </w:p>
    <w:p w14:paraId="73AA9161" w14:textId="7F491603" w:rsidR="00762E84" w:rsidRPr="00807D4D" w:rsidRDefault="00481466" w:rsidP="0094355F">
      <w:pPr>
        <w:pStyle w:val="Normln-msk"/>
      </w:pPr>
      <w:r w:rsidRPr="00807D4D">
        <w:t xml:space="preserve">integrace </w:t>
      </w:r>
      <w:r w:rsidR="00153F33">
        <w:t>S</w:t>
      </w:r>
      <w:r w:rsidRPr="00807D4D">
        <w:t>ystému se stávajícím aplikačním vybavením</w:t>
      </w:r>
      <w:r w:rsidR="00162532">
        <w:t xml:space="preserve"> </w:t>
      </w:r>
      <w:r w:rsidR="009C67B0">
        <w:t>Objednatele</w:t>
      </w:r>
      <w:r w:rsidRPr="00807D4D">
        <w:t xml:space="preserve">, </w:t>
      </w:r>
    </w:p>
    <w:p w14:paraId="71982940" w14:textId="688F6102" w:rsidR="00762E84" w:rsidRPr="00807D4D" w:rsidRDefault="00481466" w:rsidP="0094355F">
      <w:pPr>
        <w:pStyle w:val="Normln-msk"/>
      </w:pPr>
      <w:r w:rsidRPr="00807D4D">
        <w:t xml:space="preserve">integrace </w:t>
      </w:r>
      <w:r w:rsidR="00153F33">
        <w:t>S</w:t>
      </w:r>
      <w:r w:rsidRPr="00807D4D">
        <w:t>ystému k centrálním systémům,</w:t>
      </w:r>
    </w:p>
    <w:p w14:paraId="7573758E" w14:textId="34B5669C" w:rsidR="00762E84" w:rsidRPr="00807D4D" w:rsidRDefault="00481466" w:rsidP="00B13B70">
      <w:pPr>
        <w:pStyle w:val="Normln-msk"/>
      </w:pPr>
      <w:r w:rsidRPr="00807D4D">
        <w:t xml:space="preserve">implementace dokončeného </w:t>
      </w:r>
      <w:r w:rsidR="00153F33">
        <w:t>S</w:t>
      </w:r>
      <w:r w:rsidRPr="00807D4D">
        <w:t xml:space="preserve">ystému do produkčního prostředí, </w:t>
      </w:r>
    </w:p>
    <w:p w14:paraId="6971CBC8" w14:textId="77777777" w:rsidR="007D2214" w:rsidRPr="00B13B70" w:rsidRDefault="00481466" w:rsidP="00EB1D62">
      <w:pPr>
        <w:pStyle w:val="Normln-Odstavec"/>
        <w:numPr>
          <w:ilvl w:val="3"/>
          <w:numId w:val="14"/>
        </w:numPr>
        <w:rPr>
          <w:szCs w:val="22"/>
        </w:rPr>
      </w:pPr>
      <w:r w:rsidRPr="00B13B70">
        <w:rPr>
          <w:szCs w:val="22"/>
        </w:rPr>
        <w:t>Zpracování a dodání předávací dokumentace (pro uživatele a administrátory systému).</w:t>
      </w:r>
    </w:p>
    <w:p w14:paraId="4DA3B9F5" w14:textId="77777777" w:rsidR="007D2214" w:rsidRPr="00B13B70" w:rsidRDefault="00481466" w:rsidP="00EB1D62">
      <w:pPr>
        <w:pStyle w:val="Normln-Odstavec"/>
        <w:numPr>
          <w:ilvl w:val="3"/>
          <w:numId w:val="14"/>
        </w:numPr>
        <w:rPr>
          <w:szCs w:val="22"/>
        </w:rPr>
      </w:pPr>
      <w:r w:rsidRPr="00B13B70">
        <w:rPr>
          <w:szCs w:val="22"/>
        </w:rPr>
        <w:t>Provedení školení.</w:t>
      </w:r>
    </w:p>
    <w:p w14:paraId="32F4E98C" w14:textId="77777777" w:rsidR="00163A16" w:rsidRDefault="00481466" w:rsidP="00EB1D62">
      <w:pPr>
        <w:pStyle w:val="Normln-Odstavec"/>
        <w:numPr>
          <w:ilvl w:val="3"/>
          <w:numId w:val="14"/>
        </w:numPr>
        <w:rPr>
          <w:szCs w:val="22"/>
        </w:rPr>
      </w:pPr>
      <w:r w:rsidRPr="00B13B70">
        <w:rPr>
          <w:szCs w:val="22"/>
        </w:rPr>
        <w:t>Zajištění zkušebního provozu</w:t>
      </w:r>
      <w:r w:rsidR="00E230FE" w:rsidRPr="00B13B70">
        <w:rPr>
          <w:szCs w:val="22"/>
        </w:rPr>
        <w:t>.</w:t>
      </w:r>
    </w:p>
    <w:p w14:paraId="45081E45" w14:textId="2577491C" w:rsidR="009F1BD7" w:rsidRPr="00B13B70" w:rsidRDefault="00481466" w:rsidP="009F1BD7">
      <w:pPr>
        <w:pStyle w:val="Normln-Odstavec"/>
        <w:numPr>
          <w:ilvl w:val="3"/>
          <w:numId w:val="14"/>
        </w:numPr>
        <w:rPr>
          <w:szCs w:val="22"/>
        </w:rPr>
      </w:pPr>
      <w:r w:rsidRPr="00B13B70">
        <w:rPr>
          <w:szCs w:val="22"/>
        </w:rPr>
        <w:t>Provedení akceptačních testů</w:t>
      </w:r>
      <w:r w:rsidR="00E763FF">
        <w:rPr>
          <w:szCs w:val="22"/>
        </w:rPr>
        <w:t xml:space="preserve"> (akceptace díla jako celku)</w:t>
      </w:r>
      <w:r w:rsidRPr="00B13B70">
        <w:rPr>
          <w:szCs w:val="22"/>
        </w:rPr>
        <w:t>.</w:t>
      </w:r>
    </w:p>
    <w:p w14:paraId="78B07892" w14:textId="40822988" w:rsidR="00163A16" w:rsidRDefault="00481466" w:rsidP="00EB1D62">
      <w:pPr>
        <w:pStyle w:val="Normln-Odstavec"/>
        <w:numPr>
          <w:ilvl w:val="3"/>
          <w:numId w:val="14"/>
        </w:numPr>
        <w:rPr>
          <w:szCs w:val="22"/>
        </w:rPr>
      </w:pPr>
      <w:r w:rsidRPr="00B13B70">
        <w:rPr>
          <w:szCs w:val="22"/>
        </w:rPr>
        <w:t>Předání do ostrého provozu</w:t>
      </w:r>
      <w:r w:rsidR="00762E84" w:rsidRPr="00B13B70">
        <w:rPr>
          <w:szCs w:val="22"/>
        </w:rPr>
        <w:t xml:space="preserve"> (spuštění</w:t>
      </w:r>
      <w:r w:rsidR="00B13B70" w:rsidRPr="00B13B70">
        <w:rPr>
          <w:szCs w:val="22"/>
        </w:rPr>
        <w:t>/</w:t>
      </w:r>
      <w:r w:rsidR="00762E84" w:rsidRPr="00B13B70">
        <w:rPr>
          <w:szCs w:val="22"/>
        </w:rPr>
        <w:t>zahájení produkčního provozu).</w:t>
      </w:r>
    </w:p>
    <w:p w14:paraId="5C801B86" w14:textId="77777777" w:rsidR="00024530" w:rsidRDefault="00024530" w:rsidP="00024530">
      <w:pPr>
        <w:pStyle w:val="Normln-Odstavec"/>
        <w:numPr>
          <w:ilvl w:val="0"/>
          <w:numId w:val="0"/>
        </w:numPr>
        <w:ind w:left="1352"/>
        <w:rPr>
          <w:szCs w:val="22"/>
        </w:rPr>
      </w:pPr>
    </w:p>
    <w:p w14:paraId="250E7BA4" w14:textId="18BAD7AF" w:rsidR="00411EEA" w:rsidRPr="00074085" w:rsidRDefault="00481466" w:rsidP="0054374B">
      <w:pPr>
        <w:pStyle w:val="Normln-Odstavec"/>
      </w:pPr>
      <w:r w:rsidRPr="003E0AA0">
        <w:t xml:space="preserve">Součástí dodávky </w:t>
      </w:r>
      <w:r w:rsidR="00153F33">
        <w:t>S</w:t>
      </w:r>
      <w:r>
        <w:t xml:space="preserve">ystému </w:t>
      </w:r>
      <w:r w:rsidRPr="003E0AA0">
        <w:t>je</w:t>
      </w:r>
      <w:r w:rsidR="006F1F56">
        <w:t xml:space="preserve"> rovněž</w:t>
      </w:r>
      <w:r w:rsidRPr="003E0AA0">
        <w:t xml:space="preserve"> předání aktu</w:t>
      </w:r>
      <w:r w:rsidR="00DB5D4A">
        <w:t>álních</w:t>
      </w:r>
      <w:r w:rsidRPr="003E0AA0">
        <w:t xml:space="preserve"> verzí zdrojového kódu </w:t>
      </w:r>
      <w:r w:rsidR="0094355F">
        <w:br/>
      </w:r>
      <w:r w:rsidRPr="003E0AA0">
        <w:t>a k němu platné dokumentac</w:t>
      </w:r>
      <w:r>
        <w:t>e</w:t>
      </w:r>
      <w:r w:rsidRPr="003E0AA0">
        <w:t xml:space="preserve"> (na datovém úložišti či datovém </w:t>
      </w:r>
      <w:r w:rsidRPr="00074085">
        <w:t xml:space="preserve">nosiči). Podmínky způsobu předávání a nakládání se zdrojovým kódem (například oprávnění </w:t>
      </w:r>
      <w:r w:rsidR="009C67B0">
        <w:t>Objednatele</w:t>
      </w:r>
      <w:r w:rsidR="00540EC7">
        <w:t xml:space="preserve"> </w:t>
      </w:r>
      <w:r w:rsidRPr="00074085">
        <w:t xml:space="preserve">či třetí osoby činit zásahy do zdrojového kódu) jsou uvedeny v rámci licenčního ujednání ve smlouvě </w:t>
      </w:r>
      <w:r w:rsidR="0094355F">
        <w:br/>
      </w:r>
      <w:r w:rsidRPr="00074085">
        <w:t>o dodání informačního systému.</w:t>
      </w:r>
    </w:p>
    <w:p w14:paraId="0C187A32" w14:textId="622B2468" w:rsidR="00D72323" w:rsidRDefault="00481466" w:rsidP="00E11848">
      <w:pPr>
        <w:pStyle w:val="Normln-Odstavec"/>
      </w:pPr>
      <w:r w:rsidRPr="00AE7E72">
        <w:t xml:space="preserve">Veškerá dokumentace musí být zhotovena výhradně v českém jazyce, bude dodána ve 2x kopiích v elektronické formě ve standartních formátech (např. MS Office) používaných </w:t>
      </w:r>
      <w:r w:rsidR="004F217F">
        <w:t xml:space="preserve">Objednatelem </w:t>
      </w:r>
      <w:r w:rsidRPr="00AE7E72">
        <w:t>na datovém nosiči.</w:t>
      </w:r>
    </w:p>
    <w:p w14:paraId="5E2B5C56" w14:textId="77777777" w:rsidR="00024530" w:rsidRDefault="00024530" w:rsidP="00024530">
      <w:pPr>
        <w:pStyle w:val="Normln-Odstavec"/>
        <w:numPr>
          <w:ilvl w:val="0"/>
          <w:numId w:val="0"/>
        </w:numPr>
        <w:ind w:left="567"/>
      </w:pPr>
    </w:p>
    <w:p w14:paraId="22147854" w14:textId="14310E32" w:rsidR="001A6CFB" w:rsidRPr="00061CAE" w:rsidRDefault="00481466" w:rsidP="001A6CFB">
      <w:pPr>
        <w:pStyle w:val="Nadpis3"/>
        <w:jc w:val="left"/>
        <w:rPr>
          <w:rFonts w:ascii="Times New Roman" w:hAnsi="Times New Roman"/>
          <w:lang w:eastAsia="cs-CZ"/>
        </w:rPr>
      </w:pPr>
      <w:r w:rsidRPr="00061CAE">
        <w:rPr>
          <w:rFonts w:ascii="Times New Roman" w:hAnsi="Times New Roman"/>
          <w:lang w:eastAsia="cs-CZ"/>
        </w:rPr>
        <w:t xml:space="preserve">Požadavky na zpracování </w:t>
      </w:r>
      <w:r w:rsidR="001171D0">
        <w:rPr>
          <w:rFonts w:ascii="Times New Roman" w:hAnsi="Times New Roman"/>
          <w:lang w:eastAsia="cs-CZ"/>
        </w:rPr>
        <w:t xml:space="preserve">prováděcí </w:t>
      </w:r>
      <w:r w:rsidRPr="00061CAE">
        <w:rPr>
          <w:rFonts w:ascii="Times New Roman" w:hAnsi="Times New Roman"/>
          <w:lang w:eastAsia="cs-CZ"/>
        </w:rPr>
        <w:t>dokumentace</w:t>
      </w:r>
    </w:p>
    <w:p w14:paraId="0658EFC8" w14:textId="7D9DE05B" w:rsidR="008679C0" w:rsidRDefault="00481466" w:rsidP="001345DD">
      <w:pPr>
        <w:pStyle w:val="Normln-Odstavec"/>
      </w:pPr>
      <w:r>
        <w:t>P</w:t>
      </w:r>
      <w:r w:rsidR="007958EC">
        <w:t>rováděcí</w:t>
      </w:r>
      <w:r>
        <w:t xml:space="preserve"> dokumentace bude zpracována v</w:t>
      </w:r>
      <w:r w:rsidR="00ED5A7C">
        <w:t> </w:t>
      </w:r>
      <w:r>
        <w:t>rozsahu</w:t>
      </w:r>
      <w:r w:rsidR="00ED5A7C">
        <w:t xml:space="preserve"> </w:t>
      </w:r>
      <w:proofErr w:type="spellStart"/>
      <w:r w:rsidR="00ED5A7C">
        <w:t>předimplementační</w:t>
      </w:r>
      <w:proofErr w:type="spellEnd"/>
      <w:r w:rsidR="00ED5A7C">
        <w:t xml:space="preserve"> analýzy, </w:t>
      </w:r>
      <w:r>
        <w:t xml:space="preserve">technické, </w:t>
      </w:r>
      <w:r w:rsidR="00ED5A7C">
        <w:t>prováděcí</w:t>
      </w:r>
      <w:r w:rsidR="00B84577">
        <w:t>, uživatelské, administrátorské, testovací</w:t>
      </w:r>
      <w:r w:rsidR="00ED5A7C">
        <w:t xml:space="preserve"> a provozní dokumentace</w:t>
      </w:r>
      <w:r w:rsidR="00E07EC7">
        <w:t>.</w:t>
      </w:r>
    </w:p>
    <w:p w14:paraId="1CF38727" w14:textId="56F98A54" w:rsidR="00B05E61" w:rsidRPr="00314B5F" w:rsidRDefault="009378BD" w:rsidP="001345DD">
      <w:pPr>
        <w:pStyle w:val="Normln-Odstavec"/>
      </w:pPr>
      <w:r>
        <w:t>Zhotovitel</w:t>
      </w:r>
      <w:r w:rsidR="00584A9C">
        <w:t xml:space="preserve"> </w:t>
      </w:r>
      <w:r w:rsidR="00481466" w:rsidRPr="00314B5F">
        <w:t xml:space="preserve">před zahájením implementačních prací zpracuje </w:t>
      </w:r>
      <w:r w:rsidR="008679C0">
        <w:t>„</w:t>
      </w:r>
      <w:proofErr w:type="spellStart"/>
      <w:r w:rsidR="008679C0">
        <w:t>P</w:t>
      </w:r>
      <w:r w:rsidR="00C82DE5" w:rsidRPr="00314B5F">
        <w:t>ředimplementační</w:t>
      </w:r>
      <w:proofErr w:type="spellEnd"/>
      <w:r w:rsidR="00C82DE5" w:rsidRPr="00314B5F">
        <w:t xml:space="preserve"> </w:t>
      </w:r>
      <w:r w:rsidR="009312E0" w:rsidRPr="00314B5F">
        <w:t>analýz</w:t>
      </w:r>
      <w:r w:rsidR="008679C0">
        <w:t>u</w:t>
      </w:r>
      <w:r w:rsidR="00BB026C">
        <w:t>“</w:t>
      </w:r>
      <w:r w:rsidR="008679C0">
        <w:t xml:space="preserve">, která </w:t>
      </w:r>
      <w:r w:rsidR="00481466" w:rsidRPr="00314B5F">
        <w:t xml:space="preserve">bude zohledňovat stávající prostředí </w:t>
      </w:r>
      <w:r w:rsidR="001143E6">
        <w:t>Objedna</w:t>
      </w:r>
      <w:r w:rsidR="00540EC7">
        <w:t>te</w:t>
      </w:r>
      <w:r w:rsidR="007958EC">
        <w:t>le</w:t>
      </w:r>
      <w:r w:rsidR="00481466" w:rsidRPr="00314B5F">
        <w:t xml:space="preserve"> </w:t>
      </w:r>
      <w:r w:rsidR="009425E4">
        <w:t xml:space="preserve">ve </w:t>
      </w:r>
      <w:r w:rsidR="00481466" w:rsidRPr="00314B5F">
        <w:t>vztahu ke konkrétnímu nabízenému plnění</w:t>
      </w:r>
      <w:r w:rsidR="00584A9C">
        <w:t xml:space="preserve"> </w:t>
      </w:r>
      <w:r>
        <w:t>Zhotovitele</w:t>
      </w:r>
      <w:r w:rsidR="00481466" w:rsidRPr="00314B5F">
        <w:t xml:space="preserve">, zejména pak s ohledem na </w:t>
      </w:r>
      <w:r w:rsidR="00784457">
        <w:t xml:space="preserve">Zhotovitelem </w:t>
      </w:r>
      <w:r w:rsidR="00481466" w:rsidRPr="00314B5F">
        <w:t>použité technické řešení</w:t>
      </w:r>
      <w:r w:rsidR="009312E0" w:rsidRPr="00314B5F">
        <w:t>, minimálně pro</w:t>
      </w:r>
      <w:r w:rsidR="00C82DE5" w:rsidRPr="00314B5F">
        <w:t> </w:t>
      </w:r>
      <w:r w:rsidR="009312E0" w:rsidRPr="00314B5F">
        <w:t>následující</w:t>
      </w:r>
      <w:r w:rsidR="00C82DE5" w:rsidRPr="00314B5F">
        <w:t xml:space="preserve"> </w:t>
      </w:r>
      <w:r w:rsidR="009312E0" w:rsidRPr="00314B5F">
        <w:t>oblasti</w:t>
      </w:r>
      <w:r w:rsidR="00C82DE5" w:rsidRPr="00314B5F">
        <w:t xml:space="preserve">: </w:t>
      </w:r>
    </w:p>
    <w:p w14:paraId="45949F2F" w14:textId="77777777" w:rsidR="00163A16" w:rsidRPr="008679C0" w:rsidRDefault="00481466" w:rsidP="00EB1D62">
      <w:pPr>
        <w:pStyle w:val="Normln-Odstavec"/>
        <w:numPr>
          <w:ilvl w:val="3"/>
          <w:numId w:val="15"/>
        </w:numPr>
        <w:rPr>
          <w:szCs w:val="22"/>
        </w:rPr>
      </w:pPr>
      <w:r w:rsidRPr="008679C0">
        <w:rPr>
          <w:szCs w:val="22"/>
        </w:rPr>
        <w:t xml:space="preserve">Analýza </w:t>
      </w:r>
      <w:r w:rsidR="002B60EF">
        <w:rPr>
          <w:szCs w:val="22"/>
        </w:rPr>
        <w:t>požadavků a potřeb</w:t>
      </w:r>
      <w:r w:rsidRPr="008679C0">
        <w:rPr>
          <w:szCs w:val="22"/>
        </w:rPr>
        <w:t>.</w:t>
      </w:r>
    </w:p>
    <w:p w14:paraId="71ABBADE" w14:textId="77777777" w:rsidR="00D81D36" w:rsidRPr="008679C0" w:rsidRDefault="00481466" w:rsidP="00EB1D62">
      <w:pPr>
        <w:pStyle w:val="Normln-Odstavec"/>
        <w:numPr>
          <w:ilvl w:val="3"/>
          <w:numId w:val="15"/>
        </w:numPr>
        <w:rPr>
          <w:szCs w:val="22"/>
        </w:rPr>
      </w:pPr>
      <w:r w:rsidRPr="008679C0">
        <w:rPr>
          <w:szCs w:val="22"/>
        </w:rPr>
        <w:t>Analýza požadované migrace dat.</w:t>
      </w:r>
    </w:p>
    <w:p w14:paraId="642CCCF5" w14:textId="77777777" w:rsidR="00163A16" w:rsidRPr="008679C0" w:rsidRDefault="00481466" w:rsidP="00EB1D62">
      <w:pPr>
        <w:pStyle w:val="Normln-Odstavec"/>
        <w:numPr>
          <w:ilvl w:val="3"/>
          <w:numId w:val="15"/>
        </w:numPr>
        <w:rPr>
          <w:szCs w:val="22"/>
        </w:rPr>
      </w:pPr>
      <w:r w:rsidRPr="008679C0">
        <w:rPr>
          <w:szCs w:val="22"/>
        </w:rPr>
        <w:t>Analýza nároků dodávaných systémů na ukládání a zálohování dat, toky a objemy dat, nároky na výpočetní kapacity, včetně specifikace objem</w:t>
      </w:r>
      <w:r w:rsidR="00D81D36" w:rsidRPr="008679C0">
        <w:rPr>
          <w:szCs w:val="22"/>
        </w:rPr>
        <w:t>u předpokládaných datových toků</w:t>
      </w:r>
      <w:r w:rsidRPr="008679C0">
        <w:rPr>
          <w:szCs w:val="22"/>
        </w:rPr>
        <w:t xml:space="preserve">. </w:t>
      </w:r>
    </w:p>
    <w:p w14:paraId="25BFCC04" w14:textId="77777777" w:rsidR="00FB1D9C" w:rsidRPr="008679C0" w:rsidRDefault="00481466" w:rsidP="00EB1D62">
      <w:pPr>
        <w:pStyle w:val="Normln-Odstavec"/>
        <w:numPr>
          <w:ilvl w:val="3"/>
          <w:numId w:val="15"/>
        </w:numPr>
        <w:rPr>
          <w:szCs w:val="22"/>
        </w:rPr>
      </w:pPr>
      <w:r w:rsidRPr="008679C0">
        <w:rPr>
          <w:szCs w:val="22"/>
        </w:rPr>
        <w:t>Požadavky na uživatelské prostředí – způsob ovládání, požadované funkce.</w:t>
      </w:r>
    </w:p>
    <w:p w14:paraId="4A027657" w14:textId="3CDD0BB5" w:rsidR="00610F70" w:rsidRPr="008679C0" w:rsidRDefault="00481466" w:rsidP="00EB1D62">
      <w:pPr>
        <w:pStyle w:val="Normln-Odstavec"/>
        <w:numPr>
          <w:ilvl w:val="3"/>
          <w:numId w:val="15"/>
        </w:numPr>
        <w:rPr>
          <w:szCs w:val="22"/>
        </w:rPr>
      </w:pPr>
      <w:r w:rsidRPr="008679C0">
        <w:rPr>
          <w:szCs w:val="22"/>
        </w:rPr>
        <w:t xml:space="preserve">Požadované součinnosti </w:t>
      </w:r>
      <w:r w:rsidR="001143E6">
        <w:rPr>
          <w:szCs w:val="22"/>
        </w:rPr>
        <w:t>Objednatele</w:t>
      </w:r>
      <w:r w:rsidRPr="008679C0">
        <w:rPr>
          <w:szCs w:val="22"/>
        </w:rPr>
        <w:t>.</w:t>
      </w:r>
    </w:p>
    <w:p w14:paraId="5B82CCFB" w14:textId="77777777" w:rsidR="00610F70" w:rsidRPr="008679C0" w:rsidRDefault="00481466" w:rsidP="00EB1D62">
      <w:pPr>
        <w:pStyle w:val="Normln-Odstavec"/>
        <w:numPr>
          <w:ilvl w:val="3"/>
          <w:numId w:val="15"/>
        </w:numPr>
        <w:rPr>
          <w:szCs w:val="22"/>
        </w:rPr>
      </w:pPr>
      <w:r w:rsidRPr="008679C0">
        <w:rPr>
          <w:szCs w:val="22"/>
        </w:rPr>
        <w:t>Návrh opatření k odstranění neshod zjištěných v průběhu analýzy</w:t>
      </w:r>
      <w:r w:rsidR="00BA2A52" w:rsidRPr="008679C0">
        <w:rPr>
          <w:szCs w:val="22"/>
        </w:rPr>
        <w:t>.</w:t>
      </w:r>
    </w:p>
    <w:p w14:paraId="43FEB02B" w14:textId="541D3DB1" w:rsidR="008679C0" w:rsidRDefault="00481466" w:rsidP="001E7BC1">
      <w:pPr>
        <w:pStyle w:val="Normln-Odstavec"/>
      </w:pPr>
      <w:r>
        <w:t xml:space="preserve">Technická dokumentace bude zpracována v rozsahu </w:t>
      </w:r>
      <w:r w:rsidRPr="002250AE">
        <w:t xml:space="preserve">detailní funkční specifikace (popisu </w:t>
      </w:r>
      <w:r w:rsidR="00ED5A7C" w:rsidRPr="002250AE">
        <w:t>funkcionalit jednotlivých částí systému</w:t>
      </w:r>
      <w:r w:rsidRPr="002250AE">
        <w:t>)</w:t>
      </w:r>
      <w:r w:rsidR="002250AE" w:rsidRPr="002250AE">
        <w:t xml:space="preserve">, a </w:t>
      </w:r>
      <w:r w:rsidRPr="002250AE">
        <w:t>detailního popis</w:t>
      </w:r>
      <w:r w:rsidR="00ED5A7C" w:rsidRPr="002250AE">
        <w:t>u</w:t>
      </w:r>
      <w:r w:rsidRPr="002250AE">
        <w:t xml:space="preserve"> architektury systému</w:t>
      </w:r>
      <w:r w:rsidR="00865ABD">
        <w:t>, způsobu nasazení (požadavků na testovací</w:t>
      </w:r>
      <w:r w:rsidR="00E9238D">
        <w:t xml:space="preserve"> prostředí</w:t>
      </w:r>
      <w:r w:rsidR="00865ABD">
        <w:t xml:space="preserve"> a produkční prostředí).</w:t>
      </w:r>
    </w:p>
    <w:p w14:paraId="1CB94C8C" w14:textId="2C50C102" w:rsidR="00397D69" w:rsidRPr="00AE7E72" w:rsidRDefault="00481466" w:rsidP="001E7BC1">
      <w:pPr>
        <w:pStyle w:val="Normln-Odstavec"/>
      </w:pPr>
      <w:r w:rsidRPr="00AE7E72">
        <w:lastRenderedPageBreak/>
        <w:t xml:space="preserve">Prováděcí dokumentace musí zohlednit podmínky stávajícího stavu, požadavky cílového stavu </w:t>
      </w:r>
      <w:r w:rsidR="003A5C43">
        <w:t>dle zadávací dokumentace</w:t>
      </w:r>
      <w:r w:rsidR="00655945">
        <w:t xml:space="preserve"> a</w:t>
      </w:r>
      <w:r w:rsidR="003A5C43">
        <w:t xml:space="preserve"> konkrétní</w:t>
      </w:r>
      <w:r w:rsidR="00655945">
        <w:t>ho</w:t>
      </w:r>
      <w:r w:rsidR="003A5C43">
        <w:t xml:space="preserve"> technické</w:t>
      </w:r>
      <w:r w:rsidR="00655945">
        <w:t>ho</w:t>
      </w:r>
      <w:r w:rsidR="003A5C43">
        <w:t xml:space="preserve"> řešení nabízené</w:t>
      </w:r>
      <w:r w:rsidR="00655945">
        <w:t>ho</w:t>
      </w:r>
      <w:r w:rsidR="003A5C43">
        <w:t xml:space="preserve"> </w:t>
      </w:r>
      <w:r w:rsidR="00540838">
        <w:t xml:space="preserve">Zhotovitelem </w:t>
      </w:r>
      <w:r w:rsidRPr="00AE7E72">
        <w:t>a musí obsahovat minimálně tyto části:</w:t>
      </w:r>
    </w:p>
    <w:p w14:paraId="0BBA520E" w14:textId="77777777" w:rsidR="00B84577" w:rsidRDefault="00481466" w:rsidP="00EB1D62">
      <w:pPr>
        <w:pStyle w:val="Normln-Odstavec"/>
        <w:numPr>
          <w:ilvl w:val="3"/>
          <w:numId w:val="16"/>
        </w:numPr>
        <w:rPr>
          <w:szCs w:val="22"/>
        </w:rPr>
      </w:pPr>
      <w:r>
        <w:rPr>
          <w:szCs w:val="22"/>
        </w:rPr>
        <w:t>Implementační dokumentace</w:t>
      </w:r>
    </w:p>
    <w:p w14:paraId="05EAA999" w14:textId="77777777" w:rsidR="006336D2" w:rsidRDefault="00481466" w:rsidP="00EB1D62">
      <w:pPr>
        <w:pStyle w:val="Normln-Odstavec"/>
        <w:numPr>
          <w:ilvl w:val="0"/>
          <w:numId w:val="18"/>
        </w:numPr>
        <w:rPr>
          <w:szCs w:val="22"/>
        </w:rPr>
      </w:pPr>
      <w:r>
        <w:rPr>
          <w:szCs w:val="22"/>
        </w:rPr>
        <w:t>P</w:t>
      </w:r>
      <w:r w:rsidRPr="00ED5A7C">
        <w:rPr>
          <w:szCs w:val="22"/>
        </w:rPr>
        <w:t>opis způsobu dodání a implementace,</w:t>
      </w:r>
    </w:p>
    <w:p w14:paraId="16790323" w14:textId="77777777" w:rsidR="00397D69" w:rsidRPr="00ED5A7C" w:rsidRDefault="00481466" w:rsidP="0094355F">
      <w:pPr>
        <w:pStyle w:val="Normln-Odstavec"/>
        <w:numPr>
          <w:ilvl w:val="0"/>
          <w:numId w:val="18"/>
        </w:numPr>
        <w:rPr>
          <w:szCs w:val="22"/>
        </w:rPr>
      </w:pPr>
      <w:r w:rsidRPr="00ED5A7C">
        <w:rPr>
          <w:szCs w:val="22"/>
        </w:rPr>
        <w:t>Způsob zajištění koordinace realizace předmětu plnění s běžným provozem,</w:t>
      </w:r>
    </w:p>
    <w:p w14:paraId="3B7A242A" w14:textId="77777777" w:rsidR="00397D69" w:rsidRDefault="00481466" w:rsidP="0094355F">
      <w:pPr>
        <w:pStyle w:val="Normln-Odstavec"/>
        <w:numPr>
          <w:ilvl w:val="0"/>
          <w:numId w:val="18"/>
        </w:numPr>
        <w:rPr>
          <w:szCs w:val="22"/>
        </w:rPr>
      </w:pPr>
      <w:r w:rsidRPr="00ED5A7C">
        <w:rPr>
          <w:szCs w:val="22"/>
        </w:rPr>
        <w:t>Detailní harmonogram projektu včetně uvedení kritických milníků,</w:t>
      </w:r>
    </w:p>
    <w:p w14:paraId="57CA3FEA" w14:textId="1E2DDB11" w:rsidR="008E4017" w:rsidRDefault="00481466" w:rsidP="0094355F">
      <w:pPr>
        <w:pStyle w:val="Normln-Odstavec"/>
        <w:numPr>
          <w:ilvl w:val="0"/>
          <w:numId w:val="18"/>
        </w:numPr>
        <w:rPr>
          <w:szCs w:val="22"/>
        </w:rPr>
      </w:pPr>
      <w:r w:rsidRPr="00B84577">
        <w:rPr>
          <w:szCs w:val="22"/>
        </w:rPr>
        <w:t>Detailní popis navrhovaných školení</w:t>
      </w:r>
      <w:r w:rsidR="007E226B">
        <w:rPr>
          <w:szCs w:val="22"/>
        </w:rPr>
        <w:t>.</w:t>
      </w:r>
    </w:p>
    <w:p w14:paraId="0502D9FD" w14:textId="77777777" w:rsidR="004068F3" w:rsidRDefault="00481466" w:rsidP="0094355F">
      <w:pPr>
        <w:pStyle w:val="Normln-Odstavec"/>
        <w:numPr>
          <w:ilvl w:val="3"/>
          <w:numId w:val="16"/>
        </w:numPr>
        <w:rPr>
          <w:szCs w:val="22"/>
        </w:rPr>
      </w:pPr>
      <w:r>
        <w:rPr>
          <w:szCs w:val="22"/>
        </w:rPr>
        <w:t>Instalační dokumentace</w:t>
      </w:r>
    </w:p>
    <w:p w14:paraId="59717A8D" w14:textId="77777777" w:rsidR="004068F3" w:rsidRPr="00ED5A7C" w:rsidRDefault="00481466" w:rsidP="0094355F">
      <w:pPr>
        <w:pStyle w:val="Normln-Odstavec"/>
        <w:numPr>
          <w:ilvl w:val="0"/>
          <w:numId w:val="18"/>
        </w:numPr>
        <w:rPr>
          <w:szCs w:val="22"/>
        </w:rPr>
      </w:pPr>
      <w:r>
        <w:rPr>
          <w:szCs w:val="22"/>
        </w:rPr>
        <w:t>N</w:t>
      </w:r>
      <w:r w:rsidRPr="00ED5A7C">
        <w:rPr>
          <w:szCs w:val="22"/>
        </w:rPr>
        <w:t>astavení a konfigurace systému,</w:t>
      </w:r>
    </w:p>
    <w:p w14:paraId="7177638A" w14:textId="77777777" w:rsidR="004068F3" w:rsidRPr="00ED5A7C" w:rsidRDefault="00481466" w:rsidP="0094355F">
      <w:pPr>
        <w:pStyle w:val="Normln-Odstavec"/>
        <w:numPr>
          <w:ilvl w:val="0"/>
          <w:numId w:val="18"/>
        </w:numPr>
        <w:rPr>
          <w:szCs w:val="22"/>
        </w:rPr>
      </w:pPr>
      <w:r>
        <w:rPr>
          <w:szCs w:val="22"/>
        </w:rPr>
        <w:t>N</w:t>
      </w:r>
      <w:r w:rsidRPr="00ED5A7C">
        <w:rPr>
          <w:szCs w:val="22"/>
        </w:rPr>
        <w:t>astavení a konfigurace požadovaných funkcí,</w:t>
      </w:r>
    </w:p>
    <w:p w14:paraId="0C3289B1" w14:textId="34981211" w:rsidR="004068F3" w:rsidRPr="00ED5A7C" w:rsidRDefault="00481466" w:rsidP="0094355F">
      <w:pPr>
        <w:pStyle w:val="Normln-Odstavec"/>
        <w:numPr>
          <w:ilvl w:val="0"/>
          <w:numId w:val="18"/>
        </w:numPr>
        <w:rPr>
          <w:szCs w:val="22"/>
        </w:rPr>
      </w:pPr>
      <w:r>
        <w:rPr>
          <w:szCs w:val="22"/>
        </w:rPr>
        <w:t>K</w:t>
      </w:r>
      <w:r w:rsidRPr="00ED5A7C">
        <w:rPr>
          <w:szCs w:val="22"/>
        </w:rPr>
        <w:t>atalogové listy se specifikací</w:t>
      </w:r>
      <w:r w:rsidR="002C47F3">
        <w:rPr>
          <w:szCs w:val="22"/>
        </w:rPr>
        <w:t xml:space="preserve"> S</w:t>
      </w:r>
      <w:r w:rsidRPr="00ED5A7C">
        <w:rPr>
          <w:szCs w:val="22"/>
        </w:rPr>
        <w:t>ystémem poskytovaných služeb,</w:t>
      </w:r>
    </w:p>
    <w:p w14:paraId="09D8F5CA" w14:textId="77777777" w:rsidR="004068F3" w:rsidRPr="00ED5A7C" w:rsidRDefault="00481466" w:rsidP="0094355F">
      <w:pPr>
        <w:pStyle w:val="Normln-Odstavec"/>
        <w:numPr>
          <w:ilvl w:val="0"/>
          <w:numId w:val="18"/>
        </w:numPr>
        <w:rPr>
          <w:szCs w:val="22"/>
        </w:rPr>
      </w:pPr>
      <w:r>
        <w:rPr>
          <w:szCs w:val="22"/>
        </w:rPr>
        <w:t>D</w:t>
      </w:r>
      <w:r w:rsidRPr="00ED5A7C">
        <w:rPr>
          <w:szCs w:val="22"/>
        </w:rPr>
        <w:t>eklarace a certifikace aplikace splňující podmínky provozu v ČR,</w:t>
      </w:r>
    </w:p>
    <w:p w14:paraId="6359F97B" w14:textId="1D4030AD" w:rsidR="00ED5A7C" w:rsidRPr="004068F3" w:rsidRDefault="00481466" w:rsidP="0094355F">
      <w:pPr>
        <w:pStyle w:val="Normln-Odstavec"/>
        <w:numPr>
          <w:ilvl w:val="0"/>
          <w:numId w:val="18"/>
        </w:numPr>
        <w:rPr>
          <w:szCs w:val="22"/>
        </w:rPr>
      </w:pPr>
      <w:r>
        <w:rPr>
          <w:szCs w:val="22"/>
        </w:rPr>
        <w:t>B</w:t>
      </w:r>
      <w:r w:rsidRPr="00ED5A7C">
        <w:rPr>
          <w:szCs w:val="22"/>
        </w:rPr>
        <w:t xml:space="preserve">ezpečnostní dokumentace </w:t>
      </w:r>
      <w:r w:rsidR="002C47F3">
        <w:rPr>
          <w:szCs w:val="22"/>
        </w:rPr>
        <w:t>S</w:t>
      </w:r>
      <w:r w:rsidRPr="00ED5A7C">
        <w:rPr>
          <w:szCs w:val="22"/>
        </w:rPr>
        <w:t>ystému</w:t>
      </w:r>
      <w:r w:rsidR="007E226B">
        <w:rPr>
          <w:szCs w:val="22"/>
        </w:rPr>
        <w:t>.</w:t>
      </w:r>
    </w:p>
    <w:p w14:paraId="0DC4DF3E" w14:textId="70366C6B" w:rsidR="00F178E6" w:rsidRPr="00E16858" w:rsidRDefault="00481466" w:rsidP="0094355F">
      <w:pPr>
        <w:pStyle w:val="Normln-Odstavec"/>
      </w:pPr>
      <w:r w:rsidRPr="00E16858">
        <w:t xml:space="preserve">Prováděcí dokumentace musí být před zahájením </w:t>
      </w:r>
      <w:r w:rsidR="001804FC" w:rsidRPr="00E16858">
        <w:t xml:space="preserve">realizace </w:t>
      </w:r>
      <w:r w:rsidR="00914EFE">
        <w:t>dílčích</w:t>
      </w:r>
      <w:r w:rsidR="001804FC" w:rsidRPr="00E16858">
        <w:t xml:space="preserve"> plnění</w:t>
      </w:r>
      <w:r w:rsidRPr="00E16858">
        <w:t xml:space="preserve"> </w:t>
      </w:r>
      <w:r w:rsidR="00655945" w:rsidRPr="00E16858">
        <w:t xml:space="preserve">výslovně </w:t>
      </w:r>
      <w:r w:rsidRPr="00E16858">
        <w:t xml:space="preserve">schválena </w:t>
      </w:r>
      <w:r w:rsidR="001143E6">
        <w:t>Objedna</w:t>
      </w:r>
      <w:r w:rsidR="00540EC7">
        <w:t>telem</w:t>
      </w:r>
      <w:r w:rsidRPr="00E16858">
        <w:t xml:space="preserve">. </w:t>
      </w:r>
    </w:p>
    <w:p w14:paraId="54B51527" w14:textId="77777777" w:rsidR="008C0CD2" w:rsidRDefault="00481466" w:rsidP="0094355F">
      <w:pPr>
        <w:pStyle w:val="Normln-Odstavec"/>
      </w:pPr>
      <w:r w:rsidRPr="00E16858">
        <w:t>Prováděcí dokumentace bude</w:t>
      </w:r>
      <w:r w:rsidR="00262319" w:rsidRPr="00E16858">
        <w:t xml:space="preserve"> před ukončením zkušebního provozu aktualizována dle skutečného stavu</w:t>
      </w:r>
      <w:r w:rsidR="00655945" w:rsidRPr="00E16858">
        <w:t xml:space="preserve"> </w:t>
      </w:r>
      <w:r w:rsidR="00DA42CD">
        <w:t xml:space="preserve">s vazbou </w:t>
      </w:r>
      <w:r w:rsidR="002250AE">
        <w:t xml:space="preserve">na </w:t>
      </w:r>
      <w:r w:rsidR="00262319" w:rsidRPr="00E16858">
        <w:t>provozní dokumentac</w:t>
      </w:r>
      <w:r w:rsidR="002250AE">
        <w:t>i</w:t>
      </w:r>
      <w:r w:rsidR="00262319" w:rsidRPr="00E16858">
        <w:t>.</w:t>
      </w:r>
    </w:p>
    <w:p w14:paraId="41F96BE2" w14:textId="1EA45F91" w:rsidR="006336D2" w:rsidRPr="006F40BC" w:rsidRDefault="00481466" w:rsidP="0094355F">
      <w:pPr>
        <w:pStyle w:val="Normln-Odstavec"/>
      </w:pPr>
      <w:r>
        <w:t>U</w:t>
      </w:r>
      <w:r w:rsidRPr="006F40BC">
        <w:t xml:space="preserve">živatelská dokumentace </w:t>
      </w:r>
      <w:r>
        <w:t xml:space="preserve">bude zpracována v rozsahu </w:t>
      </w:r>
      <w:r w:rsidRPr="006F40BC">
        <w:t>uživatelsk</w:t>
      </w:r>
      <w:r>
        <w:t>é</w:t>
      </w:r>
      <w:r w:rsidRPr="006F40BC">
        <w:t xml:space="preserve"> příručk</w:t>
      </w:r>
      <w:r>
        <w:t>y</w:t>
      </w:r>
      <w:r w:rsidRPr="006F40BC">
        <w:t xml:space="preserve"> (</w:t>
      </w:r>
      <w:r>
        <w:t>manuál pro uživatele</w:t>
      </w:r>
      <w:r w:rsidR="007E226B">
        <w:t>),</w:t>
      </w:r>
      <w:r>
        <w:t xml:space="preserve"> </w:t>
      </w:r>
      <w:r w:rsidRPr="006F40BC">
        <w:t>administrátorsk</w:t>
      </w:r>
      <w:r>
        <w:t>é</w:t>
      </w:r>
      <w:r w:rsidRPr="006F40BC">
        <w:t xml:space="preserve"> dokumentace</w:t>
      </w:r>
      <w:r>
        <w:t xml:space="preserve"> pro privilegované uživatele (administrátory).</w:t>
      </w:r>
      <w:r w:rsidRPr="006F40BC">
        <w:t xml:space="preserve"> </w:t>
      </w:r>
    </w:p>
    <w:p w14:paraId="18AC9A77" w14:textId="2ACB3514" w:rsidR="006336D2" w:rsidRPr="006F40BC" w:rsidRDefault="00481466" w:rsidP="0094355F">
      <w:pPr>
        <w:pStyle w:val="Normln-Odstavec"/>
      </w:pPr>
      <w:r>
        <w:t>T</w:t>
      </w:r>
      <w:r w:rsidRPr="006F40BC">
        <w:t>estovací dokumentace</w:t>
      </w:r>
      <w:r>
        <w:t xml:space="preserve"> bude obsahovat </w:t>
      </w:r>
      <w:r w:rsidRPr="006F40BC">
        <w:t>metodik</w:t>
      </w:r>
      <w:r>
        <w:t>u</w:t>
      </w:r>
      <w:r w:rsidRPr="006F40BC">
        <w:t xml:space="preserve"> testování,</w:t>
      </w:r>
      <w:r>
        <w:t xml:space="preserve"> </w:t>
      </w:r>
      <w:r w:rsidRPr="006F40BC">
        <w:t>seznam testovacích scénářů,</w:t>
      </w:r>
      <w:r>
        <w:t xml:space="preserve"> </w:t>
      </w:r>
      <w:r w:rsidRPr="006F40BC">
        <w:t>popis jednotlivých kroků a způsobu vyhodnocení testování,</w:t>
      </w:r>
      <w:r>
        <w:t xml:space="preserve"> </w:t>
      </w:r>
      <w:r w:rsidRPr="006F40BC">
        <w:t xml:space="preserve">testovací protokoly </w:t>
      </w:r>
      <w:r w:rsidR="0004650E">
        <w:br/>
      </w:r>
      <w:r w:rsidRPr="006F40BC">
        <w:t>a vyhodnocení akceptačních testů</w:t>
      </w:r>
      <w:r w:rsidR="00DD5571">
        <w:t>.</w:t>
      </w:r>
    </w:p>
    <w:p w14:paraId="30AE8725" w14:textId="201F3CDD" w:rsidR="002250AE" w:rsidRPr="00EF1651" w:rsidRDefault="00481466" w:rsidP="0094355F">
      <w:pPr>
        <w:pStyle w:val="Normln-Odstavec"/>
      </w:pPr>
      <w:r>
        <w:t>P</w:t>
      </w:r>
      <w:r w:rsidRPr="006F40BC">
        <w:t>rovozní dokumentace</w:t>
      </w:r>
      <w:r w:rsidRPr="00320AE3">
        <w:t xml:space="preserve"> (</w:t>
      </w:r>
      <w:r w:rsidR="00B84577">
        <w:t>popis</w:t>
      </w:r>
      <w:r w:rsidR="00FB1635">
        <w:t xml:space="preserve"> </w:t>
      </w:r>
      <w:r w:rsidR="00FB1635" w:rsidRPr="00FB1635">
        <w:t xml:space="preserve">oprávnění a povinnosti správce, provozovatele </w:t>
      </w:r>
      <w:r w:rsidR="0004650E">
        <w:br/>
      </w:r>
      <w:r w:rsidR="00FB1635" w:rsidRPr="00FB1635">
        <w:t>a uživatele systému</w:t>
      </w:r>
      <w:r w:rsidR="00FB1635">
        <w:t xml:space="preserve"> v souladu s</w:t>
      </w:r>
      <w:r w:rsidR="00FB1635" w:rsidRPr="00FB1635">
        <w:t xml:space="preserve"> § 11</w:t>
      </w:r>
      <w:r w:rsidR="00FB1635">
        <w:t xml:space="preserve"> </w:t>
      </w:r>
      <w:r w:rsidR="00FB1635" w:rsidRPr="00FB1635">
        <w:t>vyhlášky</w:t>
      </w:r>
      <w:r w:rsidR="004466C6">
        <w:t xml:space="preserve"> a následující</w:t>
      </w:r>
      <w:r w:rsidR="00FB1635" w:rsidRPr="00FB1635">
        <w:t xml:space="preserve"> č. </w:t>
      </w:r>
      <w:r w:rsidR="002B313F">
        <w:t>360</w:t>
      </w:r>
      <w:r w:rsidR="004466C6">
        <w:t>/2023</w:t>
      </w:r>
      <w:r w:rsidR="00FB1635" w:rsidRPr="00FB1635">
        <w:t xml:space="preserve"> Sb.,</w:t>
      </w:r>
      <w:r w:rsidR="004466C6" w:rsidRPr="004466C6">
        <w:t xml:space="preserve"> o dlouhodobém řízení informačních systémů veřejné správy</w:t>
      </w:r>
      <w:r w:rsidR="00B84577">
        <w:t xml:space="preserve"> </w:t>
      </w:r>
      <w:r w:rsidRPr="00320AE3">
        <w:t>včetně provozního deníku</w:t>
      </w:r>
      <w:r w:rsidR="00B84577">
        <w:t xml:space="preserve">, </w:t>
      </w:r>
      <w:r w:rsidR="00784A90">
        <w:t xml:space="preserve">popisu správy a údržby, a dalších </w:t>
      </w:r>
      <w:r w:rsidRPr="00320AE3">
        <w:t>provozní</w:t>
      </w:r>
      <w:r>
        <w:t>ch</w:t>
      </w:r>
      <w:r w:rsidRPr="00320AE3">
        <w:t xml:space="preserve"> </w:t>
      </w:r>
      <w:r w:rsidRPr="00EF1651">
        <w:t>postupů a pokynů) pro:</w:t>
      </w:r>
    </w:p>
    <w:p w14:paraId="32836DF5" w14:textId="21E8A327" w:rsidR="002250AE" w:rsidRPr="002250AE" w:rsidRDefault="00481466" w:rsidP="0094355F">
      <w:pPr>
        <w:pStyle w:val="Normln-Odstavec"/>
        <w:numPr>
          <w:ilvl w:val="3"/>
          <w:numId w:val="17"/>
        </w:numPr>
        <w:rPr>
          <w:szCs w:val="22"/>
        </w:rPr>
      </w:pPr>
      <w:r w:rsidRPr="002250AE">
        <w:rPr>
          <w:szCs w:val="22"/>
        </w:rPr>
        <w:t xml:space="preserve">aktualizaci/update/provedení záplat </w:t>
      </w:r>
      <w:r w:rsidR="00112FD4">
        <w:rPr>
          <w:szCs w:val="22"/>
        </w:rPr>
        <w:t>S</w:t>
      </w:r>
      <w:r w:rsidRPr="002250AE">
        <w:rPr>
          <w:szCs w:val="22"/>
        </w:rPr>
        <w:t>ystému,</w:t>
      </w:r>
    </w:p>
    <w:p w14:paraId="771E2FD6" w14:textId="06306D53" w:rsidR="002250AE" w:rsidRPr="002250AE" w:rsidRDefault="00481466" w:rsidP="0094355F">
      <w:pPr>
        <w:pStyle w:val="Normln-Odstavec"/>
        <w:numPr>
          <w:ilvl w:val="3"/>
          <w:numId w:val="17"/>
        </w:numPr>
        <w:rPr>
          <w:szCs w:val="22"/>
        </w:rPr>
      </w:pPr>
      <w:r w:rsidRPr="002250AE">
        <w:rPr>
          <w:szCs w:val="22"/>
        </w:rPr>
        <w:t xml:space="preserve">provedené nebo mimořádné revize </w:t>
      </w:r>
      <w:r w:rsidR="00112FD4">
        <w:rPr>
          <w:szCs w:val="22"/>
        </w:rPr>
        <w:t>S</w:t>
      </w:r>
      <w:r w:rsidRPr="002250AE">
        <w:rPr>
          <w:szCs w:val="22"/>
        </w:rPr>
        <w:t>ystému,</w:t>
      </w:r>
    </w:p>
    <w:p w14:paraId="5C1E0ACB" w14:textId="404E4920" w:rsidR="002250AE" w:rsidRPr="002250AE" w:rsidRDefault="00481466" w:rsidP="0094355F">
      <w:pPr>
        <w:pStyle w:val="Normln-Odstavec"/>
        <w:numPr>
          <w:ilvl w:val="3"/>
          <w:numId w:val="17"/>
        </w:numPr>
        <w:rPr>
          <w:szCs w:val="22"/>
        </w:rPr>
      </w:pPr>
      <w:r w:rsidRPr="002250AE">
        <w:rPr>
          <w:szCs w:val="22"/>
        </w:rPr>
        <w:t xml:space="preserve">požadavky na plánování a definice vztahů mezi </w:t>
      </w:r>
      <w:r w:rsidR="00112FD4">
        <w:rPr>
          <w:szCs w:val="22"/>
        </w:rPr>
        <w:t>S</w:t>
      </w:r>
      <w:r w:rsidRPr="002250AE">
        <w:rPr>
          <w:szCs w:val="22"/>
        </w:rPr>
        <w:t>ystémem a integrovanými systémy,</w:t>
      </w:r>
    </w:p>
    <w:p w14:paraId="0790F6E0" w14:textId="77777777" w:rsidR="002250AE" w:rsidRPr="002250AE" w:rsidRDefault="00481466" w:rsidP="0094355F">
      <w:pPr>
        <w:pStyle w:val="Normln-Odstavec"/>
        <w:numPr>
          <w:ilvl w:val="3"/>
          <w:numId w:val="17"/>
        </w:numPr>
        <w:rPr>
          <w:szCs w:val="22"/>
        </w:rPr>
      </w:pPr>
      <w:r w:rsidRPr="002250AE">
        <w:rPr>
          <w:szCs w:val="22"/>
        </w:rPr>
        <w:t>nakládání s chybami/výjimečnými podmínkami v rámci provozu,</w:t>
      </w:r>
    </w:p>
    <w:p w14:paraId="5F5B9CC8" w14:textId="16FB78C7" w:rsidR="002250AE" w:rsidRPr="002250AE" w:rsidRDefault="00481466" w:rsidP="0094355F">
      <w:pPr>
        <w:pStyle w:val="Normln-Odstavec"/>
        <w:numPr>
          <w:ilvl w:val="3"/>
          <w:numId w:val="17"/>
        </w:numPr>
        <w:rPr>
          <w:szCs w:val="22"/>
        </w:rPr>
      </w:pPr>
      <w:r w:rsidRPr="002250AE">
        <w:rPr>
          <w:szCs w:val="22"/>
        </w:rPr>
        <w:t xml:space="preserve">restart a obnovení </w:t>
      </w:r>
      <w:r w:rsidR="00495068">
        <w:rPr>
          <w:szCs w:val="22"/>
        </w:rPr>
        <w:t>S</w:t>
      </w:r>
      <w:r w:rsidRPr="002250AE">
        <w:rPr>
          <w:szCs w:val="22"/>
        </w:rPr>
        <w:t>ystému v případě jeho selhání (navazuje plán záloh a obnovy),</w:t>
      </w:r>
    </w:p>
    <w:p w14:paraId="589A8157" w14:textId="77777777" w:rsidR="002250AE" w:rsidRPr="002250AE" w:rsidRDefault="00481466" w:rsidP="0094355F">
      <w:pPr>
        <w:pStyle w:val="Normln-Odstavec"/>
        <w:numPr>
          <w:ilvl w:val="3"/>
          <w:numId w:val="17"/>
        </w:numPr>
        <w:rPr>
          <w:szCs w:val="22"/>
        </w:rPr>
      </w:pPr>
      <w:r w:rsidRPr="002250AE">
        <w:rPr>
          <w:szCs w:val="22"/>
        </w:rPr>
        <w:t>správu, využití a ochranu auditních záznamů a logů,</w:t>
      </w:r>
    </w:p>
    <w:p w14:paraId="3A60DAE5" w14:textId="6CA07EE0" w:rsidR="002250AE" w:rsidRDefault="00481466" w:rsidP="0094355F">
      <w:pPr>
        <w:pStyle w:val="Normln-Odstavec"/>
        <w:numPr>
          <w:ilvl w:val="3"/>
          <w:numId w:val="17"/>
        </w:numPr>
        <w:rPr>
          <w:szCs w:val="22"/>
        </w:rPr>
      </w:pPr>
      <w:r w:rsidRPr="002250AE">
        <w:rPr>
          <w:szCs w:val="22"/>
        </w:rPr>
        <w:t xml:space="preserve">správu a monitorování </w:t>
      </w:r>
      <w:r w:rsidR="00495068">
        <w:rPr>
          <w:szCs w:val="22"/>
        </w:rPr>
        <w:t>S</w:t>
      </w:r>
      <w:r w:rsidRPr="002250AE">
        <w:rPr>
          <w:szCs w:val="22"/>
        </w:rPr>
        <w:t>ystému.</w:t>
      </w:r>
    </w:p>
    <w:p w14:paraId="30BA596F" w14:textId="78DD94E6" w:rsidR="00E56B06" w:rsidRDefault="00481466" w:rsidP="0094355F">
      <w:pPr>
        <w:pStyle w:val="Normln-Odstavec"/>
      </w:pPr>
      <w:r w:rsidRPr="00FE1D04">
        <w:t>Součástí provozní dokumentace bude popis úkonů doporučené údržby a specifikace intervalů jejích provádění</w:t>
      </w:r>
      <w:r w:rsidR="0004650E">
        <w:t>.</w:t>
      </w:r>
    </w:p>
    <w:p w14:paraId="7805D3C8" w14:textId="77777777" w:rsidR="00C03B44" w:rsidRPr="004D5233" w:rsidRDefault="00C03B44" w:rsidP="002250AE"/>
    <w:p w14:paraId="129AA568" w14:textId="77777777" w:rsidR="00DD7ED2" w:rsidRPr="00061CAE" w:rsidRDefault="00481466" w:rsidP="00DD7ED2">
      <w:pPr>
        <w:pStyle w:val="Nadpis3"/>
        <w:jc w:val="left"/>
        <w:rPr>
          <w:rFonts w:ascii="Times New Roman" w:hAnsi="Times New Roman"/>
          <w:lang w:eastAsia="cs-CZ"/>
        </w:rPr>
      </w:pPr>
      <w:r w:rsidRPr="00061CAE">
        <w:rPr>
          <w:rFonts w:ascii="Times New Roman" w:hAnsi="Times New Roman"/>
          <w:lang w:eastAsia="cs-CZ"/>
        </w:rPr>
        <w:lastRenderedPageBreak/>
        <w:t>Harmonogram realizace</w:t>
      </w:r>
    </w:p>
    <w:p w14:paraId="51C84319" w14:textId="48ABE34A" w:rsidR="00EC2DD4" w:rsidRPr="00CC4851" w:rsidRDefault="00540838" w:rsidP="00EC2DD4">
      <w:pPr>
        <w:pStyle w:val="Normln-Odstavec"/>
      </w:pPr>
      <w:r>
        <w:t xml:space="preserve">Zhotovitel </w:t>
      </w:r>
      <w:r w:rsidR="00481466" w:rsidRPr="00CC4851">
        <w:t xml:space="preserve">zajistí projektové vedení po celou dobu realizace zakázky </w:t>
      </w:r>
      <w:r w:rsidR="00481466">
        <w:t>osobou odpovědnou za realizaci předmětu plnění, která bude hlavní kontaktní osobou a která bude přítomna při všech jednáních týkajících se projektu</w:t>
      </w:r>
      <w:r w:rsidR="00481466" w:rsidRPr="00CC4851">
        <w:t xml:space="preserve">. </w:t>
      </w:r>
    </w:p>
    <w:p w14:paraId="0AC2F864" w14:textId="3A1F7A88" w:rsidR="00832ADA" w:rsidRPr="00AE7E72" w:rsidRDefault="00186F65" w:rsidP="00341DC6">
      <w:pPr>
        <w:pStyle w:val="Normln-Odstavec"/>
      </w:pPr>
      <w:r>
        <w:t>Zhotovitel je povinen dodržet</w:t>
      </w:r>
      <w:r w:rsidR="00481466" w:rsidRPr="00AE7E72">
        <w:t xml:space="preserve"> harmonogram plnění</w:t>
      </w:r>
      <w:r>
        <w:t xml:space="preserve"> uvedený ve Smlouvě</w:t>
      </w:r>
      <w:r w:rsidR="00481466" w:rsidRPr="00AE7E72">
        <w:t>.</w:t>
      </w:r>
    </w:p>
    <w:p w14:paraId="3F6D2FA8" w14:textId="77777777" w:rsidR="003B3DB9" w:rsidRPr="00AE7E72" w:rsidRDefault="003B3DB9" w:rsidP="003B3DB9">
      <w:pPr>
        <w:pStyle w:val="Normln-Odstavec"/>
        <w:numPr>
          <w:ilvl w:val="0"/>
          <w:numId w:val="0"/>
        </w:numPr>
      </w:pPr>
    </w:p>
    <w:p w14:paraId="25790121" w14:textId="77777777" w:rsidR="000249A5" w:rsidRPr="00074085" w:rsidRDefault="00481466" w:rsidP="009862B2">
      <w:pPr>
        <w:pStyle w:val="Nadpis3"/>
        <w:jc w:val="left"/>
        <w:rPr>
          <w:rFonts w:ascii="Times New Roman" w:hAnsi="Times New Roman"/>
          <w:lang w:eastAsia="cs-CZ"/>
        </w:rPr>
      </w:pPr>
      <w:bookmarkStart w:id="7" w:name="_Hlk134790864"/>
      <w:r w:rsidRPr="00074085">
        <w:rPr>
          <w:rFonts w:ascii="Times New Roman" w:hAnsi="Times New Roman"/>
          <w:lang w:eastAsia="cs-CZ"/>
        </w:rPr>
        <w:t>Požadavky na školení</w:t>
      </w:r>
    </w:p>
    <w:bookmarkEnd w:id="7"/>
    <w:p w14:paraId="2E2D1BB7" w14:textId="01675A25" w:rsidR="0037213E" w:rsidRDefault="006B6D75" w:rsidP="00591E82">
      <w:pPr>
        <w:pStyle w:val="Normln-Odstavec"/>
      </w:pPr>
      <w:r>
        <w:t xml:space="preserve">Zhotovitel </w:t>
      </w:r>
      <w:r w:rsidR="00C14110">
        <w:t>zabezpečí</w:t>
      </w:r>
      <w:r w:rsidR="00C14110" w:rsidRPr="00074085">
        <w:t xml:space="preserve"> </w:t>
      </w:r>
      <w:r w:rsidR="00481466" w:rsidRPr="00074085">
        <w:t xml:space="preserve">školení </w:t>
      </w:r>
      <w:r w:rsidR="00FB1D9C" w:rsidRPr="00074085">
        <w:t xml:space="preserve">administrátorů </w:t>
      </w:r>
      <w:r w:rsidR="00481466" w:rsidRPr="00074085">
        <w:t xml:space="preserve">– na </w:t>
      </w:r>
      <w:r w:rsidR="00C14110">
        <w:t>S</w:t>
      </w:r>
      <w:r w:rsidR="00481466" w:rsidRPr="00074085">
        <w:t xml:space="preserve">ystémy, dodávané v rámci této veřejné zakázky, a to minimálně v rozsahu předávané </w:t>
      </w:r>
      <w:r w:rsidR="000671B3" w:rsidRPr="00074085">
        <w:t xml:space="preserve">provozní </w:t>
      </w:r>
      <w:r w:rsidR="00481466" w:rsidRPr="00074085">
        <w:t xml:space="preserve">dokumentace. Školení zajistí seznámení pracovníků </w:t>
      </w:r>
      <w:r w:rsidR="00CD4B9F">
        <w:t>Objednatele</w:t>
      </w:r>
      <w:r w:rsidR="00CD4B9F" w:rsidRPr="00074085">
        <w:t xml:space="preserve"> </w:t>
      </w:r>
      <w:r w:rsidR="00481466" w:rsidRPr="00074085">
        <w:t>se všemi podstatnými částmi díla v rozsahu potřebném pro provoz</w:t>
      </w:r>
      <w:r w:rsidR="00481466" w:rsidRPr="00AE7E72">
        <w:t xml:space="preserve">, údržbu a identifikaci nestandardních stavů </w:t>
      </w:r>
      <w:r w:rsidR="007235DD">
        <w:t>S</w:t>
      </w:r>
      <w:r w:rsidR="00481466" w:rsidRPr="00AE7E72">
        <w:t>ystému a jejich příčin</w:t>
      </w:r>
      <w:r w:rsidR="000A0748" w:rsidRPr="00AE7E72">
        <w:t xml:space="preserve"> </w:t>
      </w:r>
      <w:r w:rsidR="00DE0066">
        <w:br/>
      </w:r>
      <w:r w:rsidR="007E5BDE" w:rsidRPr="00AE7E72">
        <w:t xml:space="preserve">a </w:t>
      </w:r>
      <w:r w:rsidR="00517D56" w:rsidRPr="00AE7E72">
        <w:t>pracovníkům bude vystaveno osvědčení o školení</w:t>
      </w:r>
      <w:r w:rsidR="007E5BDE" w:rsidRPr="00AE7E72">
        <w:t xml:space="preserve"> s uvedením rozsahu školení</w:t>
      </w:r>
      <w:r w:rsidR="00517D56" w:rsidRPr="00AE7E72">
        <w:t xml:space="preserve">. </w:t>
      </w:r>
      <w:r w:rsidR="00F4374E">
        <w:t>Minimální rozsah školení j</w:t>
      </w:r>
      <w:r w:rsidR="004B59BB">
        <w:t>sou 3</w:t>
      </w:r>
      <w:r w:rsidR="00517D56" w:rsidRPr="00AE7E72">
        <w:t xml:space="preserve"> hodin</w:t>
      </w:r>
      <w:r w:rsidR="004B59BB">
        <w:t>y</w:t>
      </w:r>
      <w:r w:rsidR="00517D56" w:rsidRPr="00AE7E72">
        <w:t>.</w:t>
      </w:r>
      <w:r w:rsidR="00214DE0">
        <w:t xml:space="preserve"> </w:t>
      </w:r>
      <w:r w:rsidR="00481466" w:rsidRPr="00AE7E72">
        <w:t xml:space="preserve">Předpokládá se účast max. </w:t>
      </w:r>
      <w:r w:rsidR="00C047BD">
        <w:t>5</w:t>
      </w:r>
      <w:r w:rsidR="000357B3" w:rsidRPr="00AE7E72">
        <w:t xml:space="preserve"> </w:t>
      </w:r>
      <w:r w:rsidR="00FB1D9C" w:rsidRPr="00AE7E72">
        <w:t>účastníků</w:t>
      </w:r>
      <w:r w:rsidR="00481466" w:rsidRPr="00AE7E72">
        <w:t>.</w:t>
      </w:r>
      <w:r w:rsidR="00214DE0">
        <w:t xml:space="preserve"> </w:t>
      </w:r>
      <w:r w:rsidR="00481466" w:rsidRPr="00AE7E72">
        <w:t>Náklady na školení musí být zahrnuty v nabídkové ceně k položce, ke které se vztahují a nelze je vyčíslit zvlášť.</w:t>
      </w:r>
    </w:p>
    <w:p w14:paraId="138D1553" w14:textId="490C5A18" w:rsidR="00214DE0" w:rsidRPr="00AE7E72" w:rsidRDefault="006B6D75" w:rsidP="00591E82">
      <w:pPr>
        <w:pStyle w:val="Normln-Odstavec"/>
      </w:pPr>
      <w:r>
        <w:t xml:space="preserve">Zhotovitel </w:t>
      </w:r>
      <w:r w:rsidR="00481466">
        <w:t xml:space="preserve">dále </w:t>
      </w:r>
      <w:r w:rsidR="007235DD">
        <w:t>zabezpečí</w:t>
      </w:r>
      <w:r w:rsidR="007235DD" w:rsidRPr="00AE7E72">
        <w:t xml:space="preserve"> </w:t>
      </w:r>
      <w:r w:rsidR="00481466" w:rsidRPr="00AE7E72">
        <w:t xml:space="preserve">školení </w:t>
      </w:r>
      <w:r w:rsidR="00481466">
        <w:t xml:space="preserve">uživatelů </w:t>
      </w:r>
      <w:r w:rsidR="007235DD">
        <w:t>S</w:t>
      </w:r>
      <w:r w:rsidR="00A31739">
        <w:t>ystému,</w:t>
      </w:r>
      <w:r w:rsidR="00481466">
        <w:t xml:space="preserve"> </w:t>
      </w:r>
      <w:r w:rsidR="00481466" w:rsidRPr="00AE7E72">
        <w:t xml:space="preserve">a to minimálně v rozsahu </w:t>
      </w:r>
      <w:r w:rsidR="00481466">
        <w:t xml:space="preserve">seznámení se všemi hlavními funkcemi dodávaných </w:t>
      </w:r>
      <w:r w:rsidR="007235DD">
        <w:t>S</w:t>
      </w:r>
      <w:r w:rsidR="00481466">
        <w:t>ystémů</w:t>
      </w:r>
      <w:r w:rsidR="00481466" w:rsidRPr="00AE7E72">
        <w:t xml:space="preserve">. </w:t>
      </w:r>
      <w:r w:rsidR="00481466">
        <w:t>Minimální rozsah školení j</w:t>
      </w:r>
      <w:r w:rsidR="004B59BB">
        <w:t>sou 3</w:t>
      </w:r>
      <w:r w:rsidR="00481466" w:rsidRPr="00AE7E72">
        <w:t xml:space="preserve"> hodin</w:t>
      </w:r>
      <w:r w:rsidR="004B59BB">
        <w:t>y</w:t>
      </w:r>
      <w:r w:rsidR="00481466">
        <w:t xml:space="preserve"> v </w:t>
      </w:r>
      <w:r w:rsidR="00F37EB7">
        <w:t>alespoň</w:t>
      </w:r>
      <w:r w:rsidR="00481466">
        <w:t xml:space="preserve"> 2x turnusech, tj. </w:t>
      </w:r>
      <w:r w:rsidR="005B191D">
        <w:t xml:space="preserve">Zhotovitel </w:t>
      </w:r>
      <w:r w:rsidR="00481466">
        <w:t>nabídne alespoň 2x</w:t>
      </w:r>
      <w:r w:rsidR="004B59BB">
        <w:t>3</w:t>
      </w:r>
      <w:r w:rsidR="00481466">
        <w:t>h školení ve dvou různých termínech</w:t>
      </w:r>
      <w:r w:rsidR="00481466" w:rsidRPr="00AE7E72">
        <w:t xml:space="preserve">. Předpokládá se účast max. </w:t>
      </w:r>
      <w:r w:rsidR="003A43CE">
        <w:t>2</w:t>
      </w:r>
      <w:r w:rsidR="004B59BB">
        <w:t>0</w:t>
      </w:r>
      <w:r w:rsidR="00481466" w:rsidRPr="00AE7E72">
        <w:t xml:space="preserve"> účastníků</w:t>
      </w:r>
      <w:r w:rsidR="00481466">
        <w:t xml:space="preserve"> na školení. Náklady na školení klíčových uživatelů systému musí být naceněny zvlášť.</w:t>
      </w:r>
    </w:p>
    <w:p w14:paraId="2677BC76" w14:textId="0B7F6739" w:rsidR="00214DE0" w:rsidRPr="00CC4851" w:rsidRDefault="00481466" w:rsidP="00987BFE">
      <w:pPr>
        <w:pStyle w:val="Normln-Odstavec"/>
      </w:pPr>
      <w:r>
        <w:t>Všechn</w:t>
      </w:r>
      <w:r w:rsidR="00F456B4">
        <w:t>a</w:t>
      </w:r>
      <w:r>
        <w:t xml:space="preserve"> š</w:t>
      </w:r>
      <w:r w:rsidRPr="00AE7E72">
        <w:t>kolení bud</w:t>
      </w:r>
      <w:r w:rsidR="00F456B4">
        <w:t>ou</w:t>
      </w:r>
      <w:r w:rsidRPr="00AE7E72">
        <w:t xml:space="preserve"> probíhat v sídle </w:t>
      </w:r>
      <w:r w:rsidR="00D83FE3">
        <w:t>Objednatele</w:t>
      </w:r>
      <w:r w:rsidRPr="00AE7E72">
        <w:t>.</w:t>
      </w:r>
    </w:p>
    <w:p w14:paraId="5A85D441" w14:textId="4075770A" w:rsidR="004C617E" w:rsidRPr="00061CAE" w:rsidRDefault="00481466" w:rsidP="009862B2">
      <w:pPr>
        <w:pStyle w:val="Nadpis3"/>
        <w:jc w:val="left"/>
        <w:rPr>
          <w:rFonts w:ascii="Times New Roman" w:hAnsi="Times New Roman"/>
          <w:lang w:eastAsia="cs-CZ"/>
        </w:rPr>
      </w:pPr>
      <w:r w:rsidRPr="00061CAE">
        <w:rPr>
          <w:rFonts w:ascii="Times New Roman" w:hAnsi="Times New Roman"/>
          <w:lang w:eastAsia="cs-CZ"/>
        </w:rPr>
        <w:t>Požadavky na</w:t>
      </w:r>
      <w:r w:rsidR="00807E2A">
        <w:rPr>
          <w:rFonts w:ascii="Times New Roman" w:hAnsi="Times New Roman"/>
          <w:lang w:eastAsia="cs-CZ"/>
        </w:rPr>
        <w:t xml:space="preserve"> provozní a</w:t>
      </w:r>
      <w:r w:rsidRPr="00061CAE">
        <w:rPr>
          <w:rFonts w:ascii="Times New Roman" w:hAnsi="Times New Roman"/>
          <w:lang w:eastAsia="cs-CZ"/>
        </w:rPr>
        <w:t xml:space="preserve"> testovací prostředí</w:t>
      </w:r>
    </w:p>
    <w:p w14:paraId="5AA9A9EB" w14:textId="31A7A01E" w:rsidR="00807E2A" w:rsidRPr="007958EC" w:rsidRDefault="000951E4" w:rsidP="00807E2A">
      <w:pPr>
        <w:pStyle w:val="Normln-Odstavec"/>
        <w:numPr>
          <w:ilvl w:val="3"/>
          <w:numId w:val="35"/>
        </w:numPr>
        <w:rPr>
          <w:szCs w:val="22"/>
        </w:rPr>
      </w:pPr>
      <w:r w:rsidRPr="007958EC">
        <w:t>Objed</w:t>
      </w:r>
      <w:r w:rsidR="00AD72F6" w:rsidRPr="007958EC">
        <w:t>natel</w:t>
      </w:r>
      <w:r w:rsidR="00807E2A" w:rsidRPr="007958EC">
        <w:t xml:space="preserve"> poskytne testovací prostředí a provozní prostředí.</w:t>
      </w:r>
    </w:p>
    <w:p w14:paraId="39E872D7" w14:textId="5CD5E588" w:rsidR="00807E2A" w:rsidRPr="007958EC" w:rsidRDefault="00AD72F6" w:rsidP="00807E2A">
      <w:pPr>
        <w:pStyle w:val="Normln-Odstavec"/>
        <w:numPr>
          <w:ilvl w:val="3"/>
          <w:numId w:val="35"/>
        </w:numPr>
      </w:pPr>
      <w:r w:rsidRPr="007958EC">
        <w:t>Objednatel</w:t>
      </w:r>
      <w:r w:rsidR="00807E2A" w:rsidRPr="007958EC">
        <w:t xml:space="preserve"> předpokládá následující požadavky na testovací a provozní prostředí nového </w:t>
      </w:r>
      <w:r w:rsidR="004B0DB6">
        <w:t>S</w:t>
      </w:r>
      <w:r w:rsidR="00807E2A" w:rsidRPr="007958EC">
        <w:t xml:space="preserve">ystému (pro testovací provoz budou poskytnuty tyto prostředky v omezeném počtu a po dobu nasazení </w:t>
      </w:r>
      <w:r w:rsidR="00356CA1">
        <w:t>S</w:t>
      </w:r>
      <w:r w:rsidR="00807E2A" w:rsidRPr="007958EC">
        <w:t>ystému do ostrého provozu)</w:t>
      </w:r>
      <w:r w:rsidR="00437A45">
        <w:t>:</w:t>
      </w:r>
    </w:p>
    <w:p w14:paraId="258A6D1C" w14:textId="1B3A1B0B" w:rsidR="00807E2A" w:rsidRPr="007958EC" w:rsidRDefault="00807E2A" w:rsidP="00807E2A">
      <w:pPr>
        <w:pStyle w:val="Normln-Odstavec"/>
        <w:numPr>
          <w:ilvl w:val="3"/>
          <w:numId w:val="36"/>
        </w:numPr>
        <w:tabs>
          <w:tab w:val="left" w:pos="708"/>
        </w:tabs>
        <w:ind w:firstLine="0"/>
      </w:pPr>
      <w:r w:rsidRPr="007958EC">
        <w:t xml:space="preserve">OS Windows (standardní konfigurace 2CPU, RAM 4GB, HDD 100GB, zvýšená konfigurace 2CPU, RAM 8GB, HDD 100GB+), předpokládaný počet serverů 1 </w:t>
      </w:r>
      <w:r w:rsidR="007958EC">
        <w:t>–</w:t>
      </w:r>
      <w:r w:rsidRPr="007958EC">
        <w:t xml:space="preserve"> 2</w:t>
      </w:r>
      <w:r w:rsidR="007958EC">
        <w:t>;</w:t>
      </w:r>
    </w:p>
    <w:p w14:paraId="4A889E31" w14:textId="01EEB95C" w:rsidR="00807E2A" w:rsidRPr="007958EC" w:rsidRDefault="00807E2A" w:rsidP="00807E2A">
      <w:pPr>
        <w:pStyle w:val="Normln-Odstavec"/>
        <w:numPr>
          <w:ilvl w:val="3"/>
          <w:numId w:val="36"/>
        </w:numPr>
        <w:tabs>
          <w:tab w:val="left" w:pos="708"/>
        </w:tabs>
        <w:ind w:firstLine="0"/>
      </w:pPr>
      <w:r w:rsidRPr="007958EC">
        <w:t xml:space="preserve">Linux (standardní konfigurace 2CPU, RAM 4GB, HDD 100GB, zvýšená konfigurace 2CPU, RAM 8GB, HDD 100GB+), předpokládaný počet serverů </w:t>
      </w:r>
      <w:r w:rsidR="00437A45">
        <w:br/>
      </w:r>
      <w:r w:rsidRPr="007958EC">
        <w:t>1-2</w:t>
      </w:r>
      <w:r w:rsidR="00437A45">
        <w:t>.</w:t>
      </w:r>
    </w:p>
    <w:p w14:paraId="28B06DB7" w14:textId="77777777" w:rsidR="000249A5" w:rsidRPr="00413485" w:rsidRDefault="00481466" w:rsidP="009862B2">
      <w:pPr>
        <w:pStyle w:val="Nadpis3"/>
        <w:jc w:val="left"/>
        <w:rPr>
          <w:rFonts w:ascii="Times New Roman" w:hAnsi="Times New Roman"/>
          <w:lang w:eastAsia="cs-CZ"/>
        </w:rPr>
      </w:pPr>
      <w:r w:rsidRPr="00413485">
        <w:rPr>
          <w:rFonts w:ascii="Times New Roman" w:hAnsi="Times New Roman"/>
          <w:lang w:eastAsia="cs-CZ"/>
        </w:rPr>
        <w:t>Požadavky na provedení akceptačních testů</w:t>
      </w:r>
      <w:r w:rsidR="003A59EC" w:rsidRPr="00413485">
        <w:rPr>
          <w:rFonts w:ascii="Times New Roman" w:hAnsi="Times New Roman"/>
          <w:lang w:eastAsia="cs-CZ"/>
        </w:rPr>
        <w:t>, zkušební provoz a přechod do ostrého provozu</w:t>
      </w:r>
    </w:p>
    <w:p w14:paraId="136DDF79" w14:textId="3DB86433" w:rsidR="0037213E" w:rsidRDefault="002D1671" w:rsidP="00341DC6">
      <w:pPr>
        <w:pStyle w:val="Normln-Odstavec"/>
      </w:pPr>
      <w:r>
        <w:t xml:space="preserve">Zhotovitel </w:t>
      </w:r>
      <w:r w:rsidR="00481466" w:rsidRPr="00AE7E72">
        <w:t>navrhne způsob a provedení akceptačních testů</w:t>
      </w:r>
      <w:r w:rsidR="00F456B4">
        <w:t>,</w:t>
      </w:r>
      <w:r w:rsidR="00A31739">
        <w:t xml:space="preserve"> </w:t>
      </w:r>
      <w:r w:rsidR="00A31739" w:rsidRPr="00AC374F">
        <w:t>předloží plán akceptačních testů, včetně specifikace akceptačních kritérií (jednoznačná specifikace postupů pro ověření funkčnosti řešení).</w:t>
      </w:r>
      <w:r w:rsidR="00481466" w:rsidRPr="00AE7E72">
        <w:t xml:space="preserve"> </w:t>
      </w:r>
    </w:p>
    <w:p w14:paraId="7922DE33" w14:textId="6E1A21E2" w:rsidR="00A31739" w:rsidRPr="00AE7E72" w:rsidRDefault="00481466" w:rsidP="00341DC6">
      <w:pPr>
        <w:pStyle w:val="Normln-Odstavec"/>
      </w:pPr>
      <w:r w:rsidRPr="00AC374F">
        <w:t xml:space="preserve">Na konci testovacího provozu budou provedeny </w:t>
      </w:r>
      <w:r w:rsidR="005F51D2">
        <w:t xml:space="preserve">dílčí </w:t>
      </w:r>
      <w:r w:rsidRPr="00AC374F">
        <w:t xml:space="preserve">akceptační testy s nastavením ve stejné podobě, s jakou bude pracovat </w:t>
      </w:r>
      <w:r w:rsidR="00177052">
        <w:t>S</w:t>
      </w:r>
      <w:r>
        <w:t xml:space="preserve">ystém </w:t>
      </w:r>
      <w:r w:rsidRPr="00AC374F">
        <w:t xml:space="preserve">během </w:t>
      </w:r>
      <w:r w:rsidR="00253413">
        <w:t>ostrého</w:t>
      </w:r>
      <w:r w:rsidRPr="00AC374F">
        <w:t xml:space="preserve"> (produkčního) provozu.</w:t>
      </w:r>
    </w:p>
    <w:p w14:paraId="49B3420A" w14:textId="77777777" w:rsidR="0037213E" w:rsidRDefault="00481466" w:rsidP="00A31739">
      <w:pPr>
        <w:pStyle w:val="Normln-Odstavec"/>
      </w:pPr>
      <w:r w:rsidRPr="00AE7E72">
        <w:t>Součástí akceptačních testů musí být minimálně</w:t>
      </w:r>
      <w:r w:rsidR="00A31739">
        <w:t xml:space="preserve"> o</w:t>
      </w:r>
      <w:r w:rsidRPr="00AE7E72">
        <w:t xml:space="preserve">věření (otestování) veškerých požadovaných funkcí a parametrů všech </w:t>
      </w:r>
      <w:r w:rsidR="00FB1D9C" w:rsidRPr="00AE7E72">
        <w:t xml:space="preserve">dodávaných </w:t>
      </w:r>
      <w:r w:rsidR="00AF73A3">
        <w:t>komponent</w:t>
      </w:r>
      <w:r w:rsidR="00FB1D9C" w:rsidRPr="00AE7E72">
        <w:t>,</w:t>
      </w:r>
    </w:p>
    <w:p w14:paraId="7CF948AE" w14:textId="2DA7CB2B" w:rsidR="00A31739" w:rsidRDefault="00481466" w:rsidP="004B6994">
      <w:pPr>
        <w:pStyle w:val="Normln-Odstavec"/>
      </w:pPr>
      <w:r w:rsidRPr="00AC374F">
        <w:t xml:space="preserve">Akceptační testy budou provádět pracovníci </w:t>
      </w:r>
      <w:r w:rsidR="002D1671">
        <w:t>Zhotovitele</w:t>
      </w:r>
      <w:r w:rsidR="002D1671" w:rsidRPr="00AC374F">
        <w:t xml:space="preserve"> </w:t>
      </w:r>
      <w:r w:rsidRPr="00AC374F">
        <w:t>pod dohledem</w:t>
      </w:r>
      <w:r w:rsidR="00D0046F">
        <w:t xml:space="preserve"> a kontrolou</w:t>
      </w:r>
      <w:r w:rsidRPr="00AC374F">
        <w:t xml:space="preserve"> pracovníků </w:t>
      </w:r>
      <w:r w:rsidR="008049FE">
        <w:t>Objednatele</w:t>
      </w:r>
      <w:r w:rsidR="00F456B4">
        <w:t>.</w:t>
      </w:r>
    </w:p>
    <w:p w14:paraId="02662D42" w14:textId="77777777" w:rsidR="004B6994" w:rsidRDefault="00481466" w:rsidP="004B6994">
      <w:pPr>
        <w:pStyle w:val="Normln-Odstavec"/>
      </w:pPr>
      <w:r w:rsidRPr="00AC374F">
        <w:t xml:space="preserve">Výsledky zátěžových a akceptačních testů (testovací protokol) budou součástí předávacího protokolu. </w:t>
      </w:r>
    </w:p>
    <w:p w14:paraId="24E2DBC6" w14:textId="21DA729D" w:rsidR="00CD2110" w:rsidRPr="00CD2110" w:rsidRDefault="0074717C" w:rsidP="00084507">
      <w:pPr>
        <w:pStyle w:val="Normln-Odstavec"/>
      </w:pPr>
      <w:r>
        <w:lastRenderedPageBreak/>
        <w:t xml:space="preserve">Zhotovitel </w:t>
      </w:r>
      <w:r w:rsidR="00C76A6C">
        <w:t>zabezpečí</w:t>
      </w:r>
      <w:r w:rsidR="00C76A6C" w:rsidRPr="00AE7E72">
        <w:rPr>
          <w:rFonts w:ascii="Times" w:hAnsi="Times"/>
        </w:rPr>
        <w:t xml:space="preserve"> </w:t>
      </w:r>
      <w:r w:rsidR="007E5BDE" w:rsidRPr="00AE7E72">
        <w:rPr>
          <w:rFonts w:ascii="Times" w:hAnsi="Times"/>
        </w:rPr>
        <w:t xml:space="preserve">podporu </w:t>
      </w:r>
      <w:r w:rsidR="00481466" w:rsidRPr="00AE7E72">
        <w:rPr>
          <w:rFonts w:ascii="Times" w:hAnsi="Times"/>
        </w:rPr>
        <w:t>zkušební</w:t>
      </w:r>
      <w:r w:rsidR="008C313C">
        <w:rPr>
          <w:rFonts w:ascii="Times" w:hAnsi="Times"/>
        </w:rPr>
        <w:t>ho</w:t>
      </w:r>
      <w:r w:rsidR="00481466" w:rsidRPr="00AE7E72">
        <w:rPr>
          <w:rFonts w:ascii="Times" w:hAnsi="Times"/>
        </w:rPr>
        <w:t xml:space="preserve"> provozu</w:t>
      </w:r>
      <w:r w:rsidR="00783D24" w:rsidRPr="00AE7E72">
        <w:t xml:space="preserve"> v délce minimálně 30</w:t>
      </w:r>
      <w:r w:rsidR="00D648D9">
        <w:t xml:space="preserve"> kalendářních</w:t>
      </w:r>
      <w:r w:rsidR="00481466" w:rsidRPr="00AE7E72">
        <w:t xml:space="preserve"> dnů</w:t>
      </w:r>
      <w:r w:rsidR="00481466" w:rsidRPr="00AE7E72">
        <w:rPr>
          <w:rFonts w:ascii="Times" w:hAnsi="Times"/>
        </w:rPr>
        <w:t xml:space="preserve"> včetně technické podpory</w:t>
      </w:r>
      <w:r w:rsidR="00481466" w:rsidRPr="00AE7E72">
        <w:t xml:space="preserve"> </w:t>
      </w:r>
      <w:r w:rsidR="00481466" w:rsidRPr="00CD2110">
        <w:t>formou telefonické konzultace s</w:t>
      </w:r>
      <w:r w:rsidR="007C18E3">
        <w:t xml:space="preserve"> jeho </w:t>
      </w:r>
      <w:r w:rsidR="00481466" w:rsidRPr="00CD2110">
        <w:t>specialistou s dostupností maximálně 2 hodin od nahlášení požadavku v pracovní dny v době od 8:00 do 1</w:t>
      </w:r>
      <w:r w:rsidR="006914CC">
        <w:t>5</w:t>
      </w:r>
      <w:r w:rsidR="00481466" w:rsidRPr="00CD2110">
        <w:t>:00 hod</w:t>
      </w:r>
      <w:r w:rsidR="006914CC">
        <w:t>.,</w:t>
      </w:r>
      <w:r w:rsidR="00481466" w:rsidRPr="00CD2110">
        <w:t xml:space="preserve"> </w:t>
      </w:r>
      <w:r w:rsidR="00481466">
        <w:t>a</w:t>
      </w:r>
      <w:r w:rsidR="00481466" w:rsidRPr="00CD2110">
        <w:t xml:space="preserve"> to </w:t>
      </w:r>
      <w:r w:rsidR="00481466">
        <w:t>po celou dobu zkušebního provozu.</w:t>
      </w:r>
    </w:p>
    <w:p w14:paraId="2E160783" w14:textId="38773611" w:rsidR="0037213E" w:rsidRPr="004B6994" w:rsidRDefault="00481466" w:rsidP="00341DC6">
      <w:pPr>
        <w:pStyle w:val="Normln-Odstavec"/>
      </w:pPr>
      <w:r>
        <w:t>Ukončení zkušebního provozu</w:t>
      </w:r>
      <w:r w:rsidR="0032167E">
        <w:t>,</w:t>
      </w:r>
      <w:r>
        <w:t xml:space="preserve"> přechod</w:t>
      </w:r>
      <w:r w:rsidRPr="00AE7E72">
        <w:t xml:space="preserve"> do ostrého provozu </w:t>
      </w:r>
      <w:r w:rsidR="0032167E">
        <w:t xml:space="preserve">a </w:t>
      </w:r>
      <w:r w:rsidR="00B04C2C">
        <w:t>p</w:t>
      </w:r>
      <w:r w:rsidR="00B04C2C" w:rsidRPr="00B04C2C">
        <w:t xml:space="preserve">řevzetí prostřednictvím předávacího protokolu </w:t>
      </w:r>
      <w:r w:rsidR="002A576A">
        <w:t>představují</w:t>
      </w:r>
      <w:r w:rsidRPr="00AE7E72">
        <w:t xml:space="preserve"> okamžik úspěšné akceptace díla</w:t>
      </w:r>
      <w:r w:rsidR="002B2EA7">
        <w:t xml:space="preserve"> (jako celku)</w:t>
      </w:r>
      <w:r w:rsidRPr="00AE7E72">
        <w:t>.</w:t>
      </w:r>
      <w:r w:rsidR="002D2CB2">
        <w:t xml:space="preserve"> </w:t>
      </w:r>
    </w:p>
    <w:p w14:paraId="1E2AE922" w14:textId="1BFC8471" w:rsidR="006C2645" w:rsidRDefault="00481466" w:rsidP="00D0046F">
      <w:pPr>
        <w:pStyle w:val="Normln-Odstavec"/>
      </w:pPr>
      <w:r w:rsidRPr="00AC374F">
        <w:t>Převzato bude pouze plnění</w:t>
      </w:r>
      <w:r w:rsidR="00B116B7">
        <w:t xml:space="preserve"> </w:t>
      </w:r>
      <w:r w:rsidR="00AC11BC">
        <w:t>Zhotovitele</w:t>
      </w:r>
      <w:r w:rsidRPr="00AC374F">
        <w:t xml:space="preserve">, které bude mít úspěšné testy, jinak bude plnění vráceno </w:t>
      </w:r>
      <w:r w:rsidR="00AC11BC">
        <w:t>Zhotoviteli</w:t>
      </w:r>
      <w:r w:rsidR="00AC11BC" w:rsidRPr="00AC374F">
        <w:t xml:space="preserve"> </w:t>
      </w:r>
      <w:r w:rsidRPr="00AC374F">
        <w:t xml:space="preserve">k odstranění vad a k provedení nových testů. </w:t>
      </w:r>
    </w:p>
    <w:p w14:paraId="6F3E8E32" w14:textId="77777777" w:rsidR="002B60EF" w:rsidRDefault="002B60EF" w:rsidP="002B60EF">
      <w:pPr>
        <w:pStyle w:val="Normln-Odstavec"/>
        <w:numPr>
          <w:ilvl w:val="0"/>
          <w:numId w:val="0"/>
        </w:numPr>
        <w:ind w:left="567"/>
      </w:pPr>
    </w:p>
    <w:bookmarkEnd w:id="5"/>
    <w:bookmarkEnd w:id="6"/>
    <w:p w14:paraId="4DE213FE" w14:textId="77777777" w:rsidR="0099593D" w:rsidRPr="00AE7E72" w:rsidRDefault="00481466" w:rsidP="00461E50">
      <w:pPr>
        <w:pStyle w:val="Nadpis2"/>
        <w:jc w:val="left"/>
        <w:rPr>
          <w:lang w:eastAsia="cs-CZ"/>
        </w:rPr>
      </w:pPr>
      <w:r w:rsidRPr="00AE7E72">
        <w:rPr>
          <w:lang w:eastAsia="cs-CZ"/>
        </w:rPr>
        <w:t>Záruky a servisní p</w:t>
      </w:r>
      <w:r w:rsidRPr="00AE7E72">
        <w:t>o</w:t>
      </w:r>
      <w:r w:rsidRPr="00AE7E72">
        <w:rPr>
          <w:lang w:eastAsia="cs-CZ"/>
        </w:rPr>
        <w:t>dmínky</w:t>
      </w:r>
    </w:p>
    <w:p w14:paraId="7525CC9D" w14:textId="77777777" w:rsidR="00020592" w:rsidRPr="00413485" w:rsidRDefault="00481466" w:rsidP="009862B2">
      <w:pPr>
        <w:pStyle w:val="Nadpis3"/>
        <w:jc w:val="left"/>
        <w:rPr>
          <w:rFonts w:ascii="Times New Roman" w:hAnsi="Times New Roman"/>
          <w:lang w:eastAsia="cs-CZ"/>
        </w:rPr>
      </w:pPr>
      <w:r w:rsidRPr="00413485">
        <w:rPr>
          <w:rFonts w:ascii="Times New Roman" w:hAnsi="Times New Roman"/>
          <w:lang w:eastAsia="cs-CZ"/>
        </w:rPr>
        <w:t xml:space="preserve">Požadavky na záruky </w:t>
      </w:r>
    </w:p>
    <w:p w14:paraId="46279EF7" w14:textId="628BAFF9" w:rsidR="00213F77" w:rsidRPr="00CA524D" w:rsidRDefault="00E16F16" w:rsidP="00C03B44">
      <w:pPr>
        <w:pStyle w:val="Normln-Odstavec"/>
      </w:pPr>
      <w:r>
        <w:t>Objednatel</w:t>
      </w:r>
      <w:r w:rsidR="006F2301">
        <w:t xml:space="preserve"> </w:t>
      </w:r>
      <w:r w:rsidR="00481466" w:rsidRPr="00CA524D">
        <w:t>uvádí u jednotlivých</w:t>
      </w:r>
      <w:r w:rsidR="00413485">
        <w:t xml:space="preserve"> systémů </w:t>
      </w:r>
      <w:r w:rsidR="00413485" w:rsidRPr="00C03B44">
        <w:t xml:space="preserve">(subsystémy, aplikační komponenty, aplikační moduly atd.) </w:t>
      </w:r>
      <w:r w:rsidR="00EB771D">
        <w:t xml:space="preserve">informačního systému JMSKK </w:t>
      </w:r>
      <w:r w:rsidR="00481466" w:rsidRPr="00CA524D">
        <w:t>požadovanou min. záruku</w:t>
      </w:r>
      <w:r w:rsidR="00F86B36">
        <w:t>, kterou je Zhotovitel povinen zabezpečit</w:t>
      </w:r>
      <w:r w:rsidR="00481466" w:rsidRPr="00CA524D">
        <w:t xml:space="preserve">. </w:t>
      </w:r>
      <w:bookmarkStart w:id="8" w:name="_Hlk143527593"/>
      <w:r w:rsidR="00E94950">
        <w:t>V případě nově</w:t>
      </w:r>
      <w:r w:rsidR="00E94950" w:rsidRPr="004E0EF9">
        <w:t xml:space="preserve"> implementovan</w:t>
      </w:r>
      <w:r w:rsidR="00E94950">
        <w:t>ých</w:t>
      </w:r>
      <w:r w:rsidR="00E94950" w:rsidRPr="004E0EF9">
        <w:t xml:space="preserve"> služ</w:t>
      </w:r>
      <w:r w:rsidR="00E94950">
        <w:t>eb</w:t>
      </w:r>
      <w:r w:rsidR="00E94950" w:rsidRPr="004E0EF9">
        <w:t xml:space="preserve"> a funkcionalit je </w:t>
      </w:r>
      <w:r w:rsidR="00E94950">
        <w:t xml:space="preserve">Zhotovitel povinen zabezpečit záruku </w:t>
      </w:r>
      <w:r w:rsidR="00E94950" w:rsidRPr="004E0EF9">
        <w:t>po dobu minimálně 5 let</w:t>
      </w:r>
      <w:r w:rsidR="00E94950">
        <w:t xml:space="preserve"> ode dne </w:t>
      </w:r>
      <w:r w:rsidR="004476EC">
        <w:t xml:space="preserve">dodání a provedení daných služeb a funkcionalit. </w:t>
      </w:r>
      <w:r w:rsidR="007635E4">
        <w:t xml:space="preserve">V ostatních případech </w:t>
      </w:r>
      <w:r w:rsidR="005626BA" w:rsidRPr="002601EE">
        <w:t xml:space="preserve">Objednatel požaduje </w:t>
      </w:r>
      <w:r w:rsidR="00B97B7C">
        <w:t xml:space="preserve">a Zhotovitel je povinen zabezpečit </w:t>
      </w:r>
      <w:r w:rsidR="005626BA" w:rsidRPr="002601EE">
        <w:t xml:space="preserve">záruku </w:t>
      </w:r>
      <w:r w:rsidR="0066177F">
        <w:t xml:space="preserve">na jakýkoliv výstup plnění Smlouvy </w:t>
      </w:r>
      <w:r w:rsidR="005626BA" w:rsidRPr="002601EE">
        <w:t>v délce 60 měsíců</w:t>
      </w:r>
      <w:r w:rsidR="005626BA">
        <w:t xml:space="preserve"> </w:t>
      </w:r>
      <w:r w:rsidR="0058753E">
        <w:t>od</w:t>
      </w:r>
      <w:r w:rsidR="00F63BC2">
        <w:t>e</w:t>
      </w:r>
      <w:r w:rsidR="0058753E">
        <w:t xml:space="preserve"> dne </w:t>
      </w:r>
      <w:r w:rsidR="00F63BC2">
        <w:t>zahájení</w:t>
      </w:r>
      <w:r w:rsidR="005626BA">
        <w:t xml:space="preserve"> plného produkčního (ostrého) provozu</w:t>
      </w:r>
      <w:r w:rsidR="00F12B92">
        <w:t xml:space="preserve"> Systému</w:t>
      </w:r>
      <w:r w:rsidR="005626BA">
        <w:t>.</w:t>
      </w:r>
      <w:bookmarkEnd w:id="8"/>
      <w:r w:rsidR="00C331CE">
        <w:t xml:space="preserve"> </w:t>
      </w:r>
    </w:p>
    <w:p w14:paraId="1C52ECBF" w14:textId="2638B805" w:rsidR="00213F77" w:rsidRPr="00CA524D" w:rsidRDefault="00481466" w:rsidP="00C03B44">
      <w:pPr>
        <w:pStyle w:val="Normln-Odstavec"/>
      </w:pPr>
      <w:r w:rsidRPr="00CA524D">
        <w:t>Veškeré opravy zjištěných vad po dobu záruky budou provedeny bez dalších nákladů pro</w:t>
      </w:r>
      <w:r w:rsidR="006F2301">
        <w:t xml:space="preserve"> </w:t>
      </w:r>
      <w:r w:rsidR="00E16F16">
        <w:t>Objednatele</w:t>
      </w:r>
      <w:r w:rsidRPr="00CA524D">
        <w:t xml:space="preserve">. Vadou se rozumí </w:t>
      </w:r>
      <w:r w:rsidR="002F5099" w:rsidRPr="002F5099">
        <w:t>jakákoliv vada, včetně vady právní, jak je specifikována zejména v § 1916, § 1920 a § 2615 Občanského zákoník</w:t>
      </w:r>
      <w:r w:rsidR="002F5099">
        <w:t>u</w:t>
      </w:r>
      <w:r w:rsidR="002F5099" w:rsidRPr="002F5099">
        <w:t>, zejména odchylka v kvantitě, kvalitě, rozsahu nebo parametrech díla stanovených Smlouvou, prováděcí dokumentací a obecně závaznými předpisy</w:t>
      </w:r>
      <w:r w:rsidR="002F5099">
        <w:t xml:space="preserve"> a dále </w:t>
      </w:r>
      <w:r w:rsidRPr="00CA524D">
        <w:t>stav, který je v rozporu:</w:t>
      </w:r>
    </w:p>
    <w:p w14:paraId="34510C2B" w14:textId="6B08A31C" w:rsidR="00213F77" w:rsidRPr="00C847D2" w:rsidRDefault="00481466" w:rsidP="005B3AC1">
      <w:pPr>
        <w:pStyle w:val="Normln-Odstavec"/>
        <w:numPr>
          <w:ilvl w:val="3"/>
          <w:numId w:val="20"/>
        </w:numPr>
        <w:rPr>
          <w:szCs w:val="22"/>
        </w:rPr>
      </w:pPr>
      <w:r w:rsidRPr="00C847D2">
        <w:rPr>
          <w:szCs w:val="22"/>
        </w:rPr>
        <w:t xml:space="preserve">se standardní funkcionalitou </w:t>
      </w:r>
      <w:r w:rsidR="00206E58">
        <w:rPr>
          <w:szCs w:val="22"/>
        </w:rPr>
        <w:t>S</w:t>
      </w:r>
      <w:r w:rsidRPr="00C847D2">
        <w:rPr>
          <w:szCs w:val="22"/>
        </w:rPr>
        <w:t xml:space="preserve">ystému implementovaného na produkčním prostředí a tento rozpor je vůči uživatelské dokumentaci </w:t>
      </w:r>
      <w:r w:rsidR="00206E58">
        <w:rPr>
          <w:szCs w:val="22"/>
        </w:rPr>
        <w:t>S</w:t>
      </w:r>
      <w:r w:rsidRPr="00C847D2">
        <w:rPr>
          <w:szCs w:val="22"/>
        </w:rPr>
        <w:t xml:space="preserve">ystému, </w:t>
      </w:r>
    </w:p>
    <w:p w14:paraId="244C8A9D" w14:textId="65D23EA6" w:rsidR="00213F77" w:rsidRPr="00C847D2" w:rsidRDefault="00481466" w:rsidP="005B3AC1">
      <w:pPr>
        <w:pStyle w:val="Normln-Odstavec"/>
        <w:numPr>
          <w:ilvl w:val="3"/>
          <w:numId w:val="20"/>
        </w:numPr>
        <w:rPr>
          <w:szCs w:val="22"/>
        </w:rPr>
      </w:pPr>
      <w:r w:rsidRPr="00C847D2">
        <w:rPr>
          <w:szCs w:val="22"/>
        </w:rPr>
        <w:t xml:space="preserve">s funkcionalitou definovanou ve </w:t>
      </w:r>
      <w:r w:rsidR="00206E58">
        <w:rPr>
          <w:szCs w:val="22"/>
        </w:rPr>
        <w:t>S</w:t>
      </w:r>
      <w:r w:rsidRPr="00C847D2">
        <w:rPr>
          <w:szCs w:val="22"/>
        </w:rPr>
        <w:t xml:space="preserve">mlouvě (jejích přílohách), případně </w:t>
      </w:r>
      <w:r w:rsidR="00DE0066">
        <w:rPr>
          <w:szCs w:val="22"/>
        </w:rPr>
        <w:br/>
      </w:r>
      <w:r w:rsidRPr="00C847D2">
        <w:rPr>
          <w:szCs w:val="22"/>
        </w:rPr>
        <w:t xml:space="preserve">v akceptačním protokolu implementace </w:t>
      </w:r>
      <w:r w:rsidR="00345252">
        <w:rPr>
          <w:szCs w:val="22"/>
        </w:rPr>
        <w:t>S</w:t>
      </w:r>
      <w:r w:rsidRPr="00C847D2">
        <w:rPr>
          <w:szCs w:val="22"/>
        </w:rPr>
        <w:t>ystému,</w:t>
      </w:r>
    </w:p>
    <w:p w14:paraId="276E7D55" w14:textId="3EA4A4BB" w:rsidR="00213F77" w:rsidRPr="00CA524D" w:rsidRDefault="00481466" w:rsidP="005B3AC1">
      <w:pPr>
        <w:pStyle w:val="Normln-Odstavec"/>
        <w:numPr>
          <w:ilvl w:val="3"/>
          <w:numId w:val="20"/>
        </w:numPr>
      </w:pPr>
      <w:r w:rsidRPr="00C847D2">
        <w:rPr>
          <w:szCs w:val="22"/>
        </w:rPr>
        <w:t>s platnou legislativou ČR k datu hlášení incidentu</w:t>
      </w:r>
      <w:r w:rsidR="006F2301">
        <w:rPr>
          <w:szCs w:val="22"/>
        </w:rPr>
        <w:t xml:space="preserve"> </w:t>
      </w:r>
      <w:r w:rsidR="00E16F16">
        <w:rPr>
          <w:szCs w:val="22"/>
        </w:rPr>
        <w:t>Objednatelem</w:t>
      </w:r>
      <w:r w:rsidRPr="00CA524D">
        <w:t>.</w:t>
      </w:r>
    </w:p>
    <w:p w14:paraId="54CAE69E" w14:textId="74951370" w:rsidR="00213F77" w:rsidRDefault="00481466" w:rsidP="00C03B44">
      <w:pPr>
        <w:pStyle w:val="Normln-Odstavec"/>
      </w:pPr>
      <w:r w:rsidRPr="00CA524D">
        <w:t>Není-li uvedeno u konkrétní</w:t>
      </w:r>
      <w:r w:rsidR="006914CC">
        <w:t>ch</w:t>
      </w:r>
      <w:r w:rsidRPr="00CA524D">
        <w:t xml:space="preserve"> komponent</w:t>
      </w:r>
      <w:r w:rsidR="006914CC">
        <w:t>ů</w:t>
      </w:r>
      <w:r w:rsidRPr="00CA524D">
        <w:t xml:space="preserve"> jinak, </w:t>
      </w:r>
      <w:r w:rsidR="006477FC">
        <w:t>je Zhotovitel povinen</w:t>
      </w:r>
      <w:r w:rsidR="006477FC" w:rsidRPr="00CA524D">
        <w:t xml:space="preserve"> </w:t>
      </w:r>
      <w:r w:rsidR="006477FC">
        <w:t>provést</w:t>
      </w:r>
      <w:r w:rsidRPr="00CA524D">
        <w:t xml:space="preserve"> záruční opravy</w:t>
      </w:r>
      <w:r w:rsidR="00BA06C3">
        <w:t xml:space="preserve"> v souladu s čl. </w:t>
      </w:r>
      <w:r w:rsidR="00F2083B">
        <w:t>5</w:t>
      </w:r>
      <w:r w:rsidR="00BA06C3">
        <w:t xml:space="preserve">.2. </w:t>
      </w:r>
    </w:p>
    <w:p w14:paraId="53DF82B3" w14:textId="59691878" w:rsidR="009C6EF5" w:rsidRDefault="006A4235" w:rsidP="00C03B44">
      <w:pPr>
        <w:pStyle w:val="Normln-Odstavec"/>
      </w:pPr>
      <w:r>
        <w:t>Zhotovitel</w:t>
      </w:r>
      <w:r w:rsidRPr="006A4235">
        <w:t xml:space="preserve"> odpovídá za vady zjevné, skryté i právní, které má výstup </w:t>
      </w:r>
      <w:r w:rsidR="0066177F">
        <w:t xml:space="preserve">plnění Smlouvy </w:t>
      </w:r>
      <w:r w:rsidRPr="006A4235">
        <w:t xml:space="preserve">v době </w:t>
      </w:r>
      <w:r w:rsidR="00C75DBF">
        <w:t xml:space="preserve">jeho dodání nebo </w:t>
      </w:r>
      <w:r w:rsidRPr="006A4235">
        <w:t xml:space="preserve">provedení, a dále za ty, které se na něm vyskytnou v </w:t>
      </w:r>
      <w:r w:rsidR="0066177F">
        <w:t>z</w:t>
      </w:r>
      <w:r w:rsidRPr="006A4235">
        <w:t>áruční době</w:t>
      </w:r>
      <w:r w:rsidR="00BB502F">
        <w:t>.</w:t>
      </w:r>
    </w:p>
    <w:p w14:paraId="47E087B7" w14:textId="5E46BC7E" w:rsidR="00BB502F" w:rsidRPr="00BB502F" w:rsidRDefault="00BB502F" w:rsidP="00BB502F">
      <w:pPr>
        <w:pStyle w:val="Normln-Odstavec"/>
      </w:pPr>
      <w:r w:rsidRPr="00BB502F">
        <w:t xml:space="preserve">Objednatel je oprávněn vady, které se vyskytnou v průběhu </w:t>
      </w:r>
      <w:r>
        <w:t>z</w:t>
      </w:r>
      <w:r w:rsidRPr="00BB502F">
        <w:t xml:space="preserve">áruční doby, nahlásit </w:t>
      </w:r>
      <w:r>
        <w:t>Zhotoviteli</w:t>
      </w:r>
      <w:r w:rsidRPr="00BB502F">
        <w:t xml:space="preserve"> bez zbytečného odkladu od okamžiku, kdy je zjistil, až do okamžiku uplynutí </w:t>
      </w:r>
      <w:r w:rsidR="006A4438">
        <w:t>z</w:t>
      </w:r>
      <w:r w:rsidRPr="00BB502F">
        <w:t>áruční</w:t>
      </w:r>
      <w:r w:rsidR="00D94676">
        <w:t xml:space="preserve"> </w:t>
      </w:r>
      <w:r w:rsidR="00072EAE">
        <w:t>doby</w:t>
      </w:r>
      <w:r w:rsidRPr="00BB502F">
        <w:t xml:space="preserve">, aniž by tím byla jeho práva ze záruky i zákonných práv z vadného plnění jakkoli dotčena. Lhůta bez zbytečného odkladu dle tohoto </w:t>
      </w:r>
      <w:r w:rsidR="006A4438">
        <w:t>článku</w:t>
      </w:r>
      <w:r w:rsidRPr="00BB502F">
        <w:t xml:space="preserve"> činí vždy nejméně 90 dnů.</w:t>
      </w:r>
    </w:p>
    <w:p w14:paraId="06FE12D8" w14:textId="77777777" w:rsidR="005432B9" w:rsidRPr="00CA524D" w:rsidRDefault="005432B9" w:rsidP="008B44A2">
      <w:pPr>
        <w:pStyle w:val="Normln-Odstavec"/>
        <w:numPr>
          <w:ilvl w:val="0"/>
          <w:numId w:val="0"/>
        </w:numPr>
        <w:ind w:left="567"/>
      </w:pPr>
    </w:p>
    <w:p w14:paraId="5C259AF8" w14:textId="759F8C35" w:rsidR="00020592" w:rsidRPr="00C03B44" w:rsidRDefault="00481466" w:rsidP="009862B2">
      <w:pPr>
        <w:pStyle w:val="Nadpis3"/>
        <w:jc w:val="left"/>
        <w:rPr>
          <w:rFonts w:ascii="Times New Roman" w:hAnsi="Times New Roman"/>
          <w:lang w:eastAsia="cs-CZ"/>
        </w:rPr>
      </w:pPr>
      <w:r w:rsidRPr="00C03B44">
        <w:rPr>
          <w:rFonts w:ascii="Times New Roman" w:hAnsi="Times New Roman"/>
          <w:lang w:eastAsia="cs-CZ"/>
        </w:rPr>
        <w:t>Požadavky</w:t>
      </w:r>
      <w:r w:rsidR="00D96A46">
        <w:rPr>
          <w:rFonts w:ascii="Times New Roman" w:hAnsi="Times New Roman"/>
          <w:lang w:eastAsia="cs-CZ"/>
        </w:rPr>
        <w:t xml:space="preserve"> </w:t>
      </w:r>
      <w:r w:rsidR="007F7777">
        <w:rPr>
          <w:rFonts w:ascii="Times New Roman" w:hAnsi="Times New Roman"/>
          <w:lang w:eastAsia="cs-CZ"/>
        </w:rPr>
        <w:t>na</w:t>
      </w:r>
      <w:r w:rsidR="00D96A46">
        <w:rPr>
          <w:rFonts w:ascii="Times New Roman" w:hAnsi="Times New Roman"/>
          <w:lang w:eastAsia="cs-CZ"/>
        </w:rPr>
        <w:t xml:space="preserve"> řešení závad </w:t>
      </w:r>
      <w:r w:rsidR="007F7777">
        <w:rPr>
          <w:rFonts w:ascii="Times New Roman" w:hAnsi="Times New Roman"/>
          <w:lang w:eastAsia="cs-CZ"/>
        </w:rPr>
        <w:t>a</w:t>
      </w:r>
      <w:r w:rsidRPr="00C03B44">
        <w:rPr>
          <w:rFonts w:ascii="Times New Roman" w:hAnsi="Times New Roman"/>
          <w:lang w:eastAsia="cs-CZ"/>
        </w:rPr>
        <w:t xml:space="preserve"> </w:t>
      </w:r>
      <w:r w:rsidR="00FB1635">
        <w:rPr>
          <w:rFonts w:ascii="Times New Roman" w:hAnsi="Times New Roman"/>
          <w:lang w:eastAsia="cs-CZ"/>
        </w:rPr>
        <w:t>technickou</w:t>
      </w:r>
      <w:r w:rsidR="00A06B3E">
        <w:rPr>
          <w:rFonts w:ascii="Times New Roman" w:hAnsi="Times New Roman"/>
          <w:lang w:eastAsia="cs-CZ"/>
        </w:rPr>
        <w:t xml:space="preserve"> podporu</w:t>
      </w:r>
      <w:r w:rsidR="00C03B44" w:rsidRPr="00C03B44">
        <w:rPr>
          <w:rFonts w:ascii="Times New Roman" w:hAnsi="Times New Roman"/>
          <w:lang w:eastAsia="cs-CZ"/>
        </w:rPr>
        <w:t xml:space="preserve"> </w:t>
      </w:r>
    </w:p>
    <w:p w14:paraId="42DF43D2" w14:textId="259C4D9B" w:rsidR="008408DD" w:rsidRDefault="00B16334" w:rsidP="006F2301">
      <w:pPr>
        <w:pStyle w:val="Normln-Odstavec"/>
        <w:rPr>
          <w:szCs w:val="22"/>
        </w:rPr>
      </w:pPr>
      <w:bookmarkStart w:id="9" w:name="_Ref176530029"/>
      <w:r>
        <w:t xml:space="preserve">Zhotovitel </w:t>
      </w:r>
      <w:r w:rsidR="00623894">
        <w:t>zabezpečí</w:t>
      </w:r>
      <w:r w:rsidR="00623894" w:rsidRPr="008408DD">
        <w:t xml:space="preserve"> </w:t>
      </w:r>
      <w:r w:rsidR="008408DD">
        <w:t xml:space="preserve">požadované služby a podmínky technické podpory pro zabezpečení provozu po dobu minimálně 60 měsíců od </w:t>
      </w:r>
      <w:r w:rsidR="00692CCF">
        <w:t>zahájení</w:t>
      </w:r>
      <w:r w:rsidR="008408DD">
        <w:t xml:space="preserve"> (ostrého) provozu.</w:t>
      </w:r>
      <w:bookmarkEnd w:id="9"/>
    </w:p>
    <w:p w14:paraId="6D78474D" w14:textId="3B3BD768" w:rsidR="00D50B7A" w:rsidRDefault="00481466" w:rsidP="00D50B7A">
      <w:pPr>
        <w:pStyle w:val="Normln-Odstavec"/>
      </w:pPr>
      <w:r w:rsidRPr="00CA524D">
        <w:t>Pro hlášení servisní</w:t>
      </w:r>
      <w:r>
        <w:t>ch</w:t>
      </w:r>
      <w:r w:rsidRPr="00CA524D">
        <w:t xml:space="preserve"> požadavků </w:t>
      </w:r>
      <w:r w:rsidR="00CA137F">
        <w:t>zabezpečí</w:t>
      </w:r>
      <w:r w:rsidR="00CA137F" w:rsidRPr="00CA524D">
        <w:t xml:space="preserve"> </w:t>
      </w:r>
      <w:r w:rsidR="00B16334">
        <w:t xml:space="preserve">Zhotovitel </w:t>
      </w:r>
      <w:r w:rsidR="0056602F">
        <w:t>Objednateli</w:t>
      </w:r>
      <w:r w:rsidR="006F2301">
        <w:t xml:space="preserve"> </w:t>
      </w:r>
      <w:r w:rsidRPr="00CA524D">
        <w:t xml:space="preserve">přístup ke svému </w:t>
      </w:r>
      <w:proofErr w:type="spellStart"/>
      <w:r w:rsidRPr="00CA524D">
        <w:t>helpdeskovému</w:t>
      </w:r>
      <w:proofErr w:type="spellEnd"/>
      <w:r w:rsidRPr="00CA524D">
        <w:t xml:space="preserve"> systému s on-line přístupem pro kompletní správu požadavků včetně uchování historie požadavků a jejich řešení. Detailní popis </w:t>
      </w:r>
      <w:proofErr w:type="spellStart"/>
      <w:r w:rsidRPr="00CA524D">
        <w:t>helpdeskového</w:t>
      </w:r>
      <w:proofErr w:type="spellEnd"/>
      <w:r w:rsidRPr="00CA524D">
        <w:t xml:space="preserve"> systému a jeho </w:t>
      </w:r>
      <w:r w:rsidRPr="00CA524D">
        <w:lastRenderedPageBreak/>
        <w:t xml:space="preserve">obsluhy musí být součástí nabídky. Provozní doba </w:t>
      </w:r>
      <w:proofErr w:type="spellStart"/>
      <w:r w:rsidRPr="00CA524D">
        <w:t>helpdeskového</w:t>
      </w:r>
      <w:proofErr w:type="spellEnd"/>
      <w:r w:rsidRPr="00CA524D">
        <w:t xml:space="preserve"> systému musí být </w:t>
      </w:r>
      <w:r>
        <w:t>7 dní v týdnu x 24 hodin denně.</w:t>
      </w:r>
    </w:p>
    <w:p w14:paraId="3A5444B1" w14:textId="2E1864FB" w:rsidR="00A06B3E" w:rsidRPr="001B006B" w:rsidRDefault="00481466" w:rsidP="008B44A2">
      <w:pPr>
        <w:pStyle w:val="Normln-Odstavec"/>
      </w:pPr>
      <w:r>
        <w:t>N</w:t>
      </w:r>
      <w:r w:rsidR="00B96738" w:rsidRPr="00807D4D">
        <w:t xml:space="preserve">ový </w:t>
      </w:r>
      <w:r w:rsidR="00CA137F">
        <w:t>S</w:t>
      </w:r>
      <w:r w:rsidR="00B96738" w:rsidRPr="00807D4D">
        <w:t xml:space="preserve">ystém musí být provozuschopný a poskytovat požadované </w:t>
      </w:r>
      <w:r w:rsidR="00B96738" w:rsidRPr="001B006B">
        <w:t xml:space="preserve">služby 7 dní </w:t>
      </w:r>
      <w:r w:rsidR="00DE0066">
        <w:br/>
      </w:r>
      <w:r w:rsidR="00B96738" w:rsidRPr="001B006B">
        <w:t>v týdnu x 24 hodin denně</w:t>
      </w:r>
      <w:r w:rsidR="00AE29B8">
        <w:t>.</w:t>
      </w:r>
    </w:p>
    <w:p w14:paraId="4DDC0D8C" w14:textId="65C7741C" w:rsidR="00A06B3E" w:rsidRPr="00867B09" w:rsidRDefault="00481466" w:rsidP="00A43A64">
      <w:pPr>
        <w:pStyle w:val="Normln-Odstavec"/>
      </w:pPr>
      <w:r w:rsidRPr="00867B09">
        <w:t>T</w:t>
      </w:r>
      <w:r w:rsidR="00B96738" w:rsidRPr="00867B09">
        <w:t xml:space="preserve">echnická podpora musí být poskytována </w:t>
      </w:r>
      <w:r w:rsidR="00B71FAA">
        <w:t xml:space="preserve">po dobu stanovenou v bodu </w:t>
      </w:r>
      <w:r w:rsidR="00B71FAA">
        <w:fldChar w:fldCharType="begin"/>
      </w:r>
      <w:r w:rsidR="00B71FAA">
        <w:instrText xml:space="preserve"> REF _Ref176530029 \n \h </w:instrText>
      </w:r>
      <w:r w:rsidR="00B71FAA">
        <w:fldChar w:fldCharType="separate"/>
      </w:r>
      <w:r w:rsidR="00B71FAA">
        <w:t>(1)</w:t>
      </w:r>
      <w:r w:rsidR="00B71FAA">
        <w:fldChar w:fldCharType="end"/>
      </w:r>
      <w:r w:rsidR="00B96738" w:rsidRPr="00867B09">
        <w:t xml:space="preserve"> a bude zahrnovat:</w:t>
      </w:r>
    </w:p>
    <w:p w14:paraId="0E008622" w14:textId="2FBE539A" w:rsidR="00A06B3E" w:rsidRPr="00807D4D" w:rsidRDefault="00481466" w:rsidP="00A43A64">
      <w:pPr>
        <w:pStyle w:val="Normln-Odstavec"/>
        <w:numPr>
          <w:ilvl w:val="3"/>
          <w:numId w:val="21"/>
        </w:numPr>
        <w:rPr>
          <w:szCs w:val="22"/>
        </w:rPr>
      </w:pPr>
      <w:r w:rsidRPr="00807D4D">
        <w:rPr>
          <w:szCs w:val="22"/>
        </w:rPr>
        <w:t xml:space="preserve">opravy chyb a závad </w:t>
      </w:r>
      <w:r w:rsidR="00926B3A">
        <w:rPr>
          <w:szCs w:val="22"/>
        </w:rPr>
        <w:t>S</w:t>
      </w:r>
      <w:r w:rsidRPr="00807D4D">
        <w:rPr>
          <w:szCs w:val="22"/>
        </w:rPr>
        <w:t>ystému,</w:t>
      </w:r>
    </w:p>
    <w:p w14:paraId="45268AC3" w14:textId="77777777" w:rsidR="00A06B3E" w:rsidRPr="00807D4D" w:rsidRDefault="00481466" w:rsidP="00A43A64">
      <w:pPr>
        <w:pStyle w:val="Normln-Odstavec"/>
        <w:numPr>
          <w:ilvl w:val="3"/>
          <w:numId w:val="21"/>
        </w:numPr>
        <w:rPr>
          <w:szCs w:val="22"/>
        </w:rPr>
      </w:pPr>
      <w:r w:rsidRPr="00807D4D">
        <w:rPr>
          <w:szCs w:val="22"/>
        </w:rPr>
        <w:t>úpravy a další změny, vyplývající ze změn okolního prostředí,</w:t>
      </w:r>
    </w:p>
    <w:p w14:paraId="72A62E75" w14:textId="4E84E1A5" w:rsidR="00A06B3E" w:rsidRPr="00A06B3E" w:rsidRDefault="00481466" w:rsidP="00A43A64">
      <w:pPr>
        <w:pStyle w:val="Normln-Odstavec"/>
        <w:numPr>
          <w:ilvl w:val="3"/>
          <w:numId w:val="21"/>
        </w:numPr>
        <w:rPr>
          <w:szCs w:val="22"/>
        </w:rPr>
      </w:pPr>
      <w:r w:rsidRPr="00A06B3E">
        <w:rPr>
          <w:szCs w:val="22"/>
        </w:rPr>
        <w:t>úpravy a další změny vyplývající z legislativy ČR, národních standardů a nařízení</w:t>
      </w:r>
      <w:r w:rsidR="009A29D0">
        <w:rPr>
          <w:szCs w:val="22"/>
        </w:rPr>
        <w:t xml:space="preserve"> či směrnic</w:t>
      </w:r>
      <w:r w:rsidRPr="00A06B3E">
        <w:rPr>
          <w:szCs w:val="22"/>
        </w:rPr>
        <w:t xml:space="preserve"> EU, zajištění instalace legislativního servisu, kdy aktuální verze dodaného software musí být </w:t>
      </w:r>
      <w:r w:rsidR="0056602F">
        <w:rPr>
          <w:szCs w:val="22"/>
        </w:rPr>
        <w:t>Objednateli</w:t>
      </w:r>
      <w:r w:rsidR="006F2301">
        <w:rPr>
          <w:szCs w:val="22"/>
        </w:rPr>
        <w:t xml:space="preserve"> </w:t>
      </w:r>
      <w:r w:rsidRPr="00A06B3E">
        <w:rPr>
          <w:szCs w:val="22"/>
        </w:rPr>
        <w:t>nainstalována nejpozději k datu nabytí účinnosti nové právní úpravy za předpokladu vydání prováděcích předpisů k této úpravě nejpozději 60 dnů před nabytím účinnosti této nové právní úpravy</w:t>
      </w:r>
      <w:r w:rsidR="00F93852">
        <w:rPr>
          <w:szCs w:val="22"/>
        </w:rPr>
        <w:t xml:space="preserve"> (v ostatních </w:t>
      </w:r>
      <w:r w:rsidR="001D5430">
        <w:rPr>
          <w:szCs w:val="22"/>
        </w:rPr>
        <w:t xml:space="preserve">případech do 30 dnů od nabytí </w:t>
      </w:r>
      <w:r w:rsidR="001D5430" w:rsidRPr="00A06B3E">
        <w:rPr>
          <w:szCs w:val="22"/>
        </w:rPr>
        <w:t>účinnosti nové právní úpravy</w:t>
      </w:r>
      <w:r w:rsidR="001D5430">
        <w:rPr>
          <w:szCs w:val="22"/>
        </w:rPr>
        <w:t>)</w:t>
      </w:r>
      <w:r w:rsidR="00A876DC">
        <w:rPr>
          <w:szCs w:val="22"/>
        </w:rPr>
        <w:t>,</w:t>
      </w:r>
    </w:p>
    <w:p w14:paraId="6C51339D" w14:textId="339A1755" w:rsidR="00A06B3E" w:rsidRDefault="00481466" w:rsidP="00A43A64">
      <w:pPr>
        <w:pStyle w:val="Normln-Odstavec"/>
        <w:numPr>
          <w:ilvl w:val="3"/>
          <w:numId w:val="21"/>
        </w:numPr>
        <w:rPr>
          <w:szCs w:val="22"/>
        </w:rPr>
      </w:pPr>
      <w:r w:rsidRPr="00807D4D">
        <w:rPr>
          <w:szCs w:val="22"/>
        </w:rPr>
        <w:t xml:space="preserve">update nové verze </w:t>
      </w:r>
      <w:r w:rsidR="00926B3A">
        <w:rPr>
          <w:szCs w:val="22"/>
        </w:rPr>
        <w:t>S</w:t>
      </w:r>
      <w:r w:rsidRPr="00807D4D">
        <w:rPr>
          <w:szCs w:val="22"/>
        </w:rPr>
        <w:t xml:space="preserve">ystému, </w:t>
      </w:r>
      <w:r w:rsidR="00C847D2">
        <w:rPr>
          <w:szCs w:val="22"/>
        </w:rPr>
        <w:t>nebo</w:t>
      </w:r>
      <w:r w:rsidR="006A5AA1">
        <w:rPr>
          <w:szCs w:val="22"/>
        </w:rPr>
        <w:t xml:space="preserve"> </w:t>
      </w:r>
      <w:r w:rsidRPr="00C847D2">
        <w:rPr>
          <w:szCs w:val="22"/>
        </w:rPr>
        <w:t xml:space="preserve">na vyžádání </w:t>
      </w:r>
      <w:r w:rsidR="0056602F">
        <w:rPr>
          <w:szCs w:val="22"/>
        </w:rPr>
        <w:t>Objednatele</w:t>
      </w:r>
      <w:r w:rsidR="00A876DC">
        <w:rPr>
          <w:szCs w:val="22"/>
        </w:rPr>
        <w:t>,</w:t>
      </w:r>
    </w:p>
    <w:p w14:paraId="02360AA5" w14:textId="397DF04C" w:rsidR="009C2BEF" w:rsidRPr="00C847D2" w:rsidRDefault="00481466" w:rsidP="00A43A64">
      <w:pPr>
        <w:pStyle w:val="Normln-Odstavec"/>
        <w:numPr>
          <w:ilvl w:val="3"/>
          <w:numId w:val="21"/>
        </w:numPr>
        <w:rPr>
          <w:szCs w:val="22"/>
        </w:rPr>
      </w:pPr>
      <w:r>
        <w:rPr>
          <w:szCs w:val="22"/>
        </w:rPr>
        <w:t xml:space="preserve">bezpečnostní update </w:t>
      </w:r>
      <w:r w:rsidR="00926B3A">
        <w:rPr>
          <w:szCs w:val="22"/>
        </w:rPr>
        <w:t>S</w:t>
      </w:r>
      <w:r>
        <w:rPr>
          <w:szCs w:val="22"/>
        </w:rPr>
        <w:t>ystému</w:t>
      </w:r>
      <w:r w:rsidR="00A876DC">
        <w:rPr>
          <w:szCs w:val="22"/>
        </w:rPr>
        <w:t>,</w:t>
      </w:r>
    </w:p>
    <w:p w14:paraId="6E43121D" w14:textId="2F7853F9" w:rsidR="00A06B3E" w:rsidRPr="00807D4D" w:rsidRDefault="00481466" w:rsidP="00A43A64">
      <w:pPr>
        <w:pStyle w:val="Normln-Odstavec"/>
        <w:numPr>
          <w:ilvl w:val="3"/>
          <w:numId w:val="21"/>
        </w:numPr>
        <w:rPr>
          <w:szCs w:val="22"/>
        </w:rPr>
      </w:pPr>
      <w:r w:rsidRPr="00807D4D">
        <w:rPr>
          <w:szCs w:val="22"/>
        </w:rPr>
        <w:t>obnovení systému při výpadcích systému dle dohodnutých podmínek „</w:t>
      </w:r>
      <w:proofErr w:type="spellStart"/>
      <w:r w:rsidRPr="00807D4D">
        <w:rPr>
          <w:szCs w:val="22"/>
        </w:rPr>
        <w:t>Service</w:t>
      </w:r>
      <w:proofErr w:type="spellEnd"/>
      <w:r w:rsidRPr="00807D4D">
        <w:rPr>
          <w:szCs w:val="22"/>
        </w:rPr>
        <w:t xml:space="preserve">-Level </w:t>
      </w:r>
      <w:proofErr w:type="spellStart"/>
      <w:r w:rsidRPr="00807D4D">
        <w:rPr>
          <w:szCs w:val="22"/>
        </w:rPr>
        <w:t>Agreement</w:t>
      </w:r>
      <w:proofErr w:type="spellEnd"/>
      <w:r w:rsidRPr="00807D4D">
        <w:rPr>
          <w:szCs w:val="22"/>
        </w:rPr>
        <w:t>“ (SLA) tak</w:t>
      </w:r>
      <w:r w:rsidR="00AE29B8">
        <w:rPr>
          <w:szCs w:val="22"/>
        </w:rPr>
        <w:t>,</w:t>
      </w:r>
      <w:r w:rsidRPr="00807D4D">
        <w:rPr>
          <w:szCs w:val="22"/>
        </w:rPr>
        <w:t xml:space="preserve"> aby byly zachovány požadavky na provoz </w:t>
      </w:r>
      <w:r w:rsidR="00926B3A">
        <w:rPr>
          <w:szCs w:val="22"/>
        </w:rPr>
        <w:t>S</w:t>
      </w:r>
      <w:r w:rsidRPr="00807D4D">
        <w:rPr>
          <w:szCs w:val="22"/>
        </w:rPr>
        <w:t>ystému, viz následující požadavky na reakční dobu a dobu řešení:</w:t>
      </w:r>
    </w:p>
    <w:p w14:paraId="1E1AC8E4" w14:textId="08C85978" w:rsidR="00A06B3E" w:rsidRDefault="00481466" w:rsidP="00A43A64">
      <w:pPr>
        <w:pStyle w:val="Obyejn"/>
        <w:numPr>
          <w:ilvl w:val="1"/>
          <w:numId w:val="7"/>
        </w:numPr>
        <w:jc w:val="both"/>
        <w:rPr>
          <w:rFonts w:ascii="Times New Roman" w:eastAsia="MS ??" w:hAnsi="Times New Roman" w:cs="Times New Roman"/>
          <w:sz w:val="22"/>
          <w:szCs w:val="24"/>
          <w14:ligatures w14:val="none"/>
        </w:rPr>
      </w:pP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možnost nahlášení problému nepřetržitě </w:t>
      </w:r>
      <w:r w:rsidRPr="001B006B">
        <w:rPr>
          <w:rFonts w:ascii="Times New Roman" w:eastAsia="MS ??" w:hAnsi="Times New Roman" w:cs="Times New Roman"/>
          <w:sz w:val="22"/>
          <w:szCs w:val="24"/>
          <w14:ligatures w14:val="none"/>
        </w:rPr>
        <w:t>v režimu 7 dní v týdnu x 24 hodin</w:t>
      </w: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 denně elektronicky přes helpdesk </w:t>
      </w:r>
      <w:r w:rsidR="00B653D3">
        <w:rPr>
          <w:rFonts w:ascii="Times New Roman" w:eastAsia="MS ??" w:hAnsi="Times New Roman" w:cs="Times New Roman"/>
          <w:sz w:val="22"/>
          <w:szCs w:val="24"/>
          <w14:ligatures w14:val="none"/>
        </w:rPr>
        <w:t>Zhotovitele</w:t>
      </w:r>
      <w:r w:rsidR="00392CBE">
        <w:rPr>
          <w:rFonts w:ascii="Times New Roman" w:eastAsia="MS ??" w:hAnsi="Times New Roman" w:cs="Times New Roman"/>
          <w:sz w:val="22"/>
          <w:szCs w:val="24"/>
          <w14:ligatures w14:val="none"/>
        </w:rPr>
        <w:t>, telefonicky</w:t>
      </w:r>
      <w:r w:rsidR="00B653D3"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 </w:t>
      </w: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nebo na emailovou adresu. Přijetí problému </w:t>
      </w:r>
      <w:r w:rsidR="00A020AC"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Zhotovitel </w:t>
      </w: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>obratem potvrdí,</w:t>
      </w:r>
    </w:p>
    <w:p w14:paraId="1B07A3C3" w14:textId="5AD0BE42" w:rsidR="00943B4A" w:rsidRPr="00807D4D" w:rsidRDefault="00943B4A" w:rsidP="00A43A64">
      <w:pPr>
        <w:pStyle w:val="Obyejn"/>
        <w:numPr>
          <w:ilvl w:val="1"/>
          <w:numId w:val="7"/>
        </w:numPr>
        <w:jc w:val="both"/>
        <w:rPr>
          <w:rFonts w:ascii="Times New Roman" w:eastAsia="MS ??" w:hAnsi="Times New Roman" w:cs="Times New Roman"/>
          <w:sz w:val="22"/>
          <w:szCs w:val="24"/>
          <w14:ligatures w14:val="none"/>
        </w:rPr>
      </w:pPr>
      <w:r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okamžik nahlášení představuje čas vytvoření ticketu/ </w:t>
      </w:r>
      <w:r w:rsidR="005778F8">
        <w:rPr>
          <w:rFonts w:ascii="Times New Roman" w:eastAsia="MS ??" w:hAnsi="Times New Roman" w:cs="Times New Roman"/>
          <w:sz w:val="22"/>
          <w:szCs w:val="24"/>
          <w14:ligatures w14:val="none"/>
        </w:rPr>
        <w:t>požadavku</w:t>
      </w:r>
      <w:r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 v helpdesku nebo čas </w:t>
      </w:r>
      <w:r w:rsidR="00D31A29" w:rsidRPr="00D31A29">
        <w:rPr>
          <w:rFonts w:ascii="Times New Roman" w:eastAsia="MS ??" w:hAnsi="Times New Roman" w:cs="Times New Roman"/>
          <w:sz w:val="22"/>
          <w:szCs w:val="24"/>
          <w14:ligatures w14:val="none"/>
        </w:rPr>
        <w:t>odeslání e-mailu z e-mailového serveru ohlašovatele</w:t>
      </w:r>
      <w:r w:rsidR="00D31A29">
        <w:rPr>
          <w:rFonts w:ascii="Times New Roman" w:eastAsia="MS ??" w:hAnsi="Times New Roman" w:cs="Times New Roman"/>
          <w:sz w:val="22"/>
          <w:szCs w:val="24"/>
          <w14:ligatures w14:val="none"/>
        </w:rPr>
        <w:t>,</w:t>
      </w:r>
    </w:p>
    <w:p w14:paraId="0499A208" w14:textId="178B9F39" w:rsidR="00A06B3E" w:rsidRPr="00807D4D" w:rsidRDefault="00481466" w:rsidP="00A43A64">
      <w:pPr>
        <w:pStyle w:val="Obyejn"/>
        <w:numPr>
          <w:ilvl w:val="1"/>
          <w:numId w:val="7"/>
        </w:numPr>
        <w:jc w:val="both"/>
        <w:rPr>
          <w:rFonts w:ascii="Times New Roman" w:eastAsia="MS ??" w:hAnsi="Times New Roman" w:cs="Times New Roman"/>
          <w:sz w:val="22"/>
          <w:szCs w:val="24"/>
          <w14:ligatures w14:val="none"/>
        </w:rPr>
      </w:pP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zahájení řešení problému </w:t>
      </w:r>
      <w:r w:rsidR="00D31A29"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nebo závady </w:t>
      </w: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>do 12 hodin od okamžiku nahlášení,</w:t>
      </w:r>
    </w:p>
    <w:p w14:paraId="14E9C029" w14:textId="69C365CC" w:rsidR="00A06B3E" w:rsidRPr="00807D4D" w:rsidRDefault="00481466" w:rsidP="00A43A64">
      <w:pPr>
        <w:pStyle w:val="Obyejn"/>
        <w:numPr>
          <w:ilvl w:val="1"/>
          <w:numId w:val="7"/>
        </w:numPr>
        <w:jc w:val="both"/>
        <w:rPr>
          <w:rFonts w:ascii="Times New Roman" w:eastAsia="MS ??" w:hAnsi="Times New Roman" w:cs="Times New Roman"/>
          <w:sz w:val="22"/>
          <w:szCs w:val="24"/>
          <w14:ligatures w14:val="none"/>
        </w:rPr>
      </w:pP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čas vyřešení kritického výpadku (závada bránící </w:t>
      </w:r>
      <w:r w:rsidR="0056602F"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Objednateli </w:t>
      </w: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>poskytovat hlavní předmět jeho činnosti např. služby veřejnosti, zákonem definované povinnosti apod.) je 24 hodin</w:t>
      </w:r>
      <w:r w:rsidR="00AD3D85" w:rsidRPr="00AD3D85"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 </w:t>
      </w:r>
      <w:r w:rsidR="00AD3D85"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>od okamžiku nahlášení</w:t>
      </w: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>,</w:t>
      </w:r>
    </w:p>
    <w:p w14:paraId="667DA1A9" w14:textId="363A526C" w:rsidR="00A06B3E" w:rsidRPr="00807D4D" w:rsidRDefault="00481466" w:rsidP="00A43A64">
      <w:pPr>
        <w:pStyle w:val="Obyejn"/>
        <w:numPr>
          <w:ilvl w:val="1"/>
          <w:numId w:val="7"/>
        </w:numPr>
        <w:jc w:val="both"/>
        <w:rPr>
          <w:rFonts w:ascii="Times New Roman" w:eastAsia="MS ??" w:hAnsi="Times New Roman" w:cs="Times New Roman"/>
          <w:sz w:val="22"/>
          <w:szCs w:val="24"/>
          <w14:ligatures w14:val="none"/>
        </w:rPr>
      </w:pP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čas vyřešení částečného výpadku (závada narušuje provoz </w:t>
      </w:r>
      <w:r w:rsidR="00B36D1E">
        <w:rPr>
          <w:rFonts w:ascii="Times New Roman" w:eastAsia="MS ??" w:hAnsi="Times New Roman" w:cs="Times New Roman"/>
          <w:sz w:val="22"/>
          <w:szCs w:val="24"/>
          <w14:ligatures w14:val="none"/>
        </w:rPr>
        <w:t>S</w:t>
      </w: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>ystému, degraduje nebo omezuje jeho funkčnost) následující pracovní den</w:t>
      </w:r>
      <w:r w:rsidR="00AD3D85"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 </w:t>
      </w:r>
      <w:r w:rsidR="00AD3D85"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>od okamžiku nahlášení</w:t>
      </w: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>,</w:t>
      </w:r>
    </w:p>
    <w:p w14:paraId="7CAFB625" w14:textId="0EE761CD" w:rsidR="00EB771D" w:rsidRDefault="00481466" w:rsidP="00A43A64">
      <w:pPr>
        <w:pStyle w:val="Obyejn"/>
        <w:numPr>
          <w:ilvl w:val="1"/>
          <w:numId w:val="7"/>
        </w:numPr>
        <w:jc w:val="both"/>
        <w:rPr>
          <w:rFonts w:ascii="Times New Roman" w:eastAsia="MS ??" w:hAnsi="Times New Roman" w:cs="Times New Roman"/>
          <w:sz w:val="22"/>
          <w:szCs w:val="24"/>
          <w14:ligatures w14:val="none"/>
        </w:rPr>
      </w:pP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>čas vyřešení ostatních závad je 5 pracovních dnů</w:t>
      </w:r>
      <w:r w:rsidR="00AD3D85">
        <w:rPr>
          <w:rFonts w:ascii="Times New Roman" w:eastAsia="MS ??" w:hAnsi="Times New Roman" w:cs="Times New Roman"/>
          <w:sz w:val="22"/>
          <w:szCs w:val="24"/>
          <w14:ligatures w14:val="none"/>
        </w:rPr>
        <w:t xml:space="preserve"> </w:t>
      </w:r>
      <w:r w:rsidR="00AD3D85"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>od okamžiku nahlášení</w:t>
      </w: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>,</w:t>
      </w:r>
    </w:p>
    <w:p w14:paraId="7BEB9CE7" w14:textId="0DE98185" w:rsidR="00EB771D" w:rsidRDefault="00481466" w:rsidP="003C6A37">
      <w:pPr>
        <w:pStyle w:val="Obyejn"/>
        <w:numPr>
          <w:ilvl w:val="1"/>
          <w:numId w:val="7"/>
        </w:numPr>
        <w:spacing w:after="120"/>
        <w:ind w:left="1797" w:hanging="357"/>
        <w:jc w:val="both"/>
        <w:rPr>
          <w:rFonts w:ascii="Times New Roman" w:eastAsia="MS ??" w:hAnsi="Times New Roman" w:cs="Times New Roman"/>
          <w:sz w:val="22"/>
          <w:szCs w:val="24"/>
          <w14:ligatures w14:val="none"/>
        </w:rPr>
      </w:pPr>
      <w:r w:rsidRPr="00807D4D">
        <w:rPr>
          <w:rFonts w:ascii="Times New Roman" w:eastAsia="MS ??" w:hAnsi="Times New Roman" w:cs="Times New Roman"/>
          <w:sz w:val="22"/>
          <w:szCs w:val="24"/>
          <w14:ligatures w14:val="none"/>
        </w:rPr>
        <w:t>čas změny dle platné legislativy je k datu účinnosti změny</w:t>
      </w:r>
      <w:r w:rsidR="003C6A37">
        <w:rPr>
          <w:rFonts w:ascii="Times New Roman" w:eastAsia="MS ??" w:hAnsi="Times New Roman" w:cs="Times New Roman"/>
          <w:sz w:val="22"/>
          <w:szCs w:val="24"/>
          <w14:ligatures w14:val="none"/>
        </w:rPr>
        <w:t>.</w:t>
      </w:r>
    </w:p>
    <w:p w14:paraId="2E771EF5" w14:textId="2C60E48B" w:rsidR="00A570FA" w:rsidRPr="00E57EAC" w:rsidRDefault="00E11052" w:rsidP="00A43A64">
      <w:pPr>
        <w:pStyle w:val="Normln-Odstavec"/>
      </w:pPr>
      <w:r w:rsidRPr="00E57EAC">
        <w:t xml:space="preserve"> </w:t>
      </w:r>
      <w:r w:rsidR="00B91ED0">
        <w:t xml:space="preserve">Zhotovitel </w:t>
      </w:r>
      <w:r w:rsidRPr="00E57EAC">
        <w:t xml:space="preserve">bude v průběhu produktivního provozu vykonávat podporu uživatelů osobní přítomností, prostřednictvím vzdáleného připojení do prostředí </w:t>
      </w:r>
      <w:r w:rsidR="00E01133">
        <w:t>Objednatele</w:t>
      </w:r>
      <w:r w:rsidR="006F2301">
        <w:t xml:space="preserve"> </w:t>
      </w:r>
      <w:r w:rsidRPr="00E57EAC">
        <w:t>nebo prostřednictvím telefonických konzultací.</w:t>
      </w:r>
    </w:p>
    <w:p w14:paraId="2AEB7B1E" w14:textId="77777777" w:rsidR="005957C5" w:rsidRPr="00E57EAC" w:rsidRDefault="005957C5" w:rsidP="004979D4">
      <w:pPr>
        <w:pStyle w:val="Normln-Odstavec"/>
        <w:numPr>
          <w:ilvl w:val="0"/>
          <w:numId w:val="0"/>
        </w:numPr>
      </w:pPr>
    </w:p>
    <w:p w14:paraId="26DEE6C5" w14:textId="77777777" w:rsidR="005957C5" w:rsidRPr="00E57EAC" w:rsidRDefault="00481466" w:rsidP="004979D4">
      <w:pPr>
        <w:pStyle w:val="Normln-Odstavec"/>
        <w:numPr>
          <w:ilvl w:val="0"/>
          <w:numId w:val="0"/>
        </w:numPr>
      </w:pPr>
      <w:r w:rsidRPr="00E57EAC">
        <w:t>Přílohy:</w:t>
      </w:r>
    </w:p>
    <w:p w14:paraId="5047E83C" w14:textId="77777777" w:rsidR="00494A49" w:rsidRPr="00E57EAC" w:rsidRDefault="00481466" w:rsidP="00494A49">
      <w:pPr>
        <w:pStyle w:val="Normln-Odstavec"/>
        <w:numPr>
          <w:ilvl w:val="0"/>
          <w:numId w:val="0"/>
        </w:numPr>
      </w:pPr>
      <w:r w:rsidRPr="00E57EAC">
        <w:t xml:space="preserve">Příloha č. 1 – </w:t>
      </w:r>
      <w:r>
        <w:t>Požadavky</w:t>
      </w:r>
      <w:r w:rsidRPr="00E57EAC">
        <w:t xml:space="preserve"> technického řešení</w:t>
      </w:r>
    </w:p>
    <w:p w14:paraId="7337EC24" w14:textId="2C8379E8" w:rsidR="009A56D0" w:rsidRPr="00E57EAC" w:rsidRDefault="00481466" w:rsidP="00ED75F8">
      <w:pPr>
        <w:pStyle w:val="Normln-Odstavec"/>
        <w:numPr>
          <w:ilvl w:val="0"/>
          <w:numId w:val="0"/>
        </w:numPr>
      </w:pPr>
      <w:r w:rsidRPr="00E57EAC">
        <w:t xml:space="preserve">Příloha č. 2 – </w:t>
      </w:r>
      <w:r>
        <w:t xml:space="preserve">Architektura řešení </w:t>
      </w:r>
    </w:p>
    <w:sectPr w:rsidR="009A56D0" w:rsidRPr="00E57EAC" w:rsidSect="000E6D3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800" w:bottom="1440" w:left="1560" w:header="708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0A366" w14:textId="77777777" w:rsidR="000D280C" w:rsidRDefault="000D280C" w:rsidP="00DC7A73">
      <w:r>
        <w:separator/>
      </w:r>
    </w:p>
    <w:p w14:paraId="53D97910" w14:textId="77777777" w:rsidR="000D280C" w:rsidRDefault="000D280C" w:rsidP="00DC7A73"/>
  </w:endnote>
  <w:endnote w:type="continuationSeparator" w:id="0">
    <w:p w14:paraId="6024250F" w14:textId="77777777" w:rsidR="000D280C" w:rsidRDefault="000D280C" w:rsidP="00DC7A73">
      <w:r>
        <w:continuationSeparator/>
      </w:r>
    </w:p>
    <w:p w14:paraId="65AEA350" w14:textId="77777777" w:rsidR="000D280C" w:rsidRDefault="000D280C" w:rsidP="00DC7A73"/>
  </w:endnote>
  <w:endnote w:type="continuationNotice" w:id="1">
    <w:p w14:paraId="070BEA76" w14:textId="77777777" w:rsidR="000D280C" w:rsidRDefault="000D28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AB1C" w14:textId="02F7016F" w:rsidR="008E006D" w:rsidRPr="00AE43A9" w:rsidRDefault="008E006D" w:rsidP="00AE43A9">
    <w:pPr>
      <w:pStyle w:val="Zpat"/>
      <w:jc w:val="center"/>
      <w:rPr>
        <w:rFonts w:ascii="Times New Roman" w:hAnsi="Times New Roman"/>
        <w:sz w:val="16"/>
        <w:szCs w:val="16"/>
      </w:rPr>
    </w:pPr>
    <w:r w:rsidRPr="00B62B9F">
      <w:rPr>
        <w:rFonts w:ascii="Times New Roman" w:hAnsi="Times New Roman"/>
        <w:sz w:val="16"/>
        <w:szCs w:val="16"/>
      </w:rPr>
      <w:t xml:space="preserve">Strana </w:t>
    </w:r>
    <w:sdt>
      <w:sdtPr>
        <w:rPr>
          <w:rFonts w:ascii="Times New Roman" w:hAnsi="Times New Roman"/>
          <w:noProof/>
          <w:sz w:val="16"/>
          <w:szCs w:val="16"/>
        </w:rPr>
        <w:id w:val="852457190"/>
        <w:docPartObj>
          <w:docPartGallery w:val="Page Numbers (Bottom of Page)"/>
          <w:docPartUnique/>
        </w:docPartObj>
      </w:sdtPr>
      <w:sdtContent>
        <w:r w:rsidRPr="00B62B9F">
          <w:rPr>
            <w:rFonts w:ascii="Times New Roman" w:hAnsi="Times New Roman"/>
            <w:sz w:val="16"/>
            <w:szCs w:val="16"/>
          </w:rPr>
          <w:fldChar w:fldCharType="begin"/>
        </w:r>
        <w:r w:rsidRPr="00B62B9F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B62B9F">
          <w:rPr>
            <w:rFonts w:ascii="Times New Roman" w:hAnsi="Times New Roman"/>
            <w:sz w:val="16"/>
            <w:szCs w:val="16"/>
          </w:rPr>
          <w:fldChar w:fldCharType="separate"/>
        </w:r>
        <w:r w:rsidR="00A01AD0">
          <w:rPr>
            <w:rFonts w:ascii="Times New Roman" w:hAnsi="Times New Roman"/>
            <w:noProof/>
            <w:sz w:val="16"/>
            <w:szCs w:val="16"/>
          </w:rPr>
          <w:t>19</w:t>
        </w:r>
        <w:r w:rsidRPr="00B62B9F">
          <w:rPr>
            <w:rFonts w:ascii="Times New Roman" w:hAnsi="Times New Roman"/>
            <w:sz w:val="16"/>
            <w:szCs w:val="16"/>
          </w:rPr>
          <w:fldChar w:fldCharType="end"/>
        </w:r>
        <w:r w:rsidRPr="00B62B9F">
          <w:rPr>
            <w:rFonts w:ascii="Times New Roman" w:hAnsi="Times New Roman"/>
            <w:sz w:val="16"/>
            <w:szCs w:val="16"/>
          </w:rPr>
          <w:t xml:space="preserve"> z </w:t>
        </w:r>
        <w:r>
          <w:rPr>
            <w:rFonts w:ascii="Times New Roman" w:hAnsi="Times New Roman"/>
            <w:noProof/>
            <w:sz w:val="16"/>
            <w:szCs w:val="16"/>
          </w:rPr>
          <w:fldChar w:fldCharType="begin"/>
        </w:r>
        <w:r>
          <w:rPr>
            <w:rFonts w:ascii="Times New Roman" w:hAnsi="Times New Roman"/>
            <w:noProof/>
            <w:sz w:val="16"/>
            <w:szCs w:val="16"/>
          </w:rPr>
          <w:instrText xml:space="preserve"> NUMPAGES   \* MERGEFORMAT </w:instrText>
        </w:r>
        <w:r>
          <w:rPr>
            <w:rFonts w:ascii="Times New Roman" w:hAnsi="Times New Roman"/>
            <w:noProof/>
            <w:sz w:val="16"/>
            <w:szCs w:val="16"/>
          </w:rPr>
          <w:fldChar w:fldCharType="separate"/>
        </w:r>
        <w:r w:rsidR="00A01AD0">
          <w:rPr>
            <w:rFonts w:ascii="Times New Roman" w:hAnsi="Times New Roman"/>
            <w:noProof/>
            <w:sz w:val="16"/>
            <w:szCs w:val="16"/>
          </w:rPr>
          <w:t>19</w:t>
        </w:r>
        <w:r>
          <w:rPr>
            <w:rFonts w:ascii="Times New Roman" w:hAnsi="Times New Roman"/>
            <w:noProof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ED30" w14:textId="519086B4" w:rsidR="008E006D" w:rsidRPr="005B3673" w:rsidRDefault="008E006D" w:rsidP="005B3673">
    <w:pPr>
      <w:pStyle w:val="Zpat"/>
      <w:jc w:val="center"/>
      <w:rPr>
        <w:rFonts w:ascii="Times New Roman" w:hAnsi="Times New Roman"/>
        <w:sz w:val="16"/>
        <w:szCs w:val="16"/>
      </w:rPr>
    </w:pPr>
    <w:r w:rsidRPr="00B62B9F">
      <w:rPr>
        <w:rFonts w:ascii="Times New Roman" w:hAnsi="Times New Roman"/>
        <w:sz w:val="16"/>
        <w:szCs w:val="16"/>
      </w:rPr>
      <w:t xml:space="preserve">Strana </w:t>
    </w:r>
    <w:sdt>
      <w:sdtPr>
        <w:rPr>
          <w:rFonts w:ascii="Times New Roman" w:hAnsi="Times New Roman"/>
          <w:noProof/>
          <w:sz w:val="16"/>
          <w:szCs w:val="16"/>
        </w:rPr>
        <w:id w:val="-1152745958"/>
        <w:docPartObj>
          <w:docPartGallery w:val="Page Numbers (Bottom of Page)"/>
          <w:docPartUnique/>
        </w:docPartObj>
      </w:sdtPr>
      <w:sdtContent>
        <w:r w:rsidRPr="00B62B9F">
          <w:rPr>
            <w:rFonts w:ascii="Times New Roman" w:hAnsi="Times New Roman"/>
            <w:sz w:val="16"/>
            <w:szCs w:val="16"/>
          </w:rPr>
          <w:fldChar w:fldCharType="begin"/>
        </w:r>
        <w:r w:rsidRPr="00B62B9F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B62B9F">
          <w:rPr>
            <w:rFonts w:ascii="Times New Roman" w:hAnsi="Times New Roman"/>
            <w:sz w:val="16"/>
            <w:szCs w:val="16"/>
          </w:rPr>
          <w:fldChar w:fldCharType="separate"/>
        </w:r>
        <w:r w:rsidR="00AE4DCB">
          <w:rPr>
            <w:rFonts w:ascii="Times New Roman" w:hAnsi="Times New Roman"/>
            <w:noProof/>
            <w:sz w:val="16"/>
            <w:szCs w:val="16"/>
          </w:rPr>
          <w:t>1</w:t>
        </w:r>
        <w:r w:rsidRPr="00B62B9F">
          <w:rPr>
            <w:rFonts w:ascii="Times New Roman" w:hAnsi="Times New Roman"/>
            <w:sz w:val="16"/>
            <w:szCs w:val="16"/>
          </w:rPr>
          <w:fldChar w:fldCharType="end"/>
        </w:r>
        <w:r w:rsidRPr="00B62B9F">
          <w:rPr>
            <w:rFonts w:ascii="Times New Roman" w:hAnsi="Times New Roman"/>
            <w:sz w:val="16"/>
            <w:szCs w:val="16"/>
          </w:rPr>
          <w:t xml:space="preserve"> z </w:t>
        </w:r>
        <w:r>
          <w:rPr>
            <w:rFonts w:ascii="Times New Roman" w:hAnsi="Times New Roman"/>
            <w:noProof/>
            <w:sz w:val="16"/>
            <w:szCs w:val="16"/>
          </w:rPr>
          <w:fldChar w:fldCharType="begin"/>
        </w:r>
        <w:r>
          <w:rPr>
            <w:rFonts w:ascii="Times New Roman" w:hAnsi="Times New Roman"/>
            <w:noProof/>
            <w:sz w:val="16"/>
            <w:szCs w:val="16"/>
          </w:rPr>
          <w:instrText xml:space="preserve"> NUMPAGES   \* MERGEFORMAT </w:instrText>
        </w:r>
        <w:r>
          <w:rPr>
            <w:rFonts w:ascii="Times New Roman" w:hAnsi="Times New Roman"/>
            <w:noProof/>
            <w:sz w:val="16"/>
            <w:szCs w:val="16"/>
          </w:rPr>
          <w:fldChar w:fldCharType="separate"/>
        </w:r>
        <w:r w:rsidR="00AE4DCB">
          <w:rPr>
            <w:rFonts w:ascii="Times New Roman" w:hAnsi="Times New Roman"/>
            <w:noProof/>
            <w:sz w:val="16"/>
            <w:szCs w:val="16"/>
          </w:rPr>
          <w:t>19</w:t>
        </w:r>
        <w:r>
          <w:rPr>
            <w:rFonts w:ascii="Times New Roman" w:hAnsi="Times New Roman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5E79B" w14:textId="77777777" w:rsidR="000D280C" w:rsidRDefault="000D280C" w:rsidP="00DC7A73">
      <w:r>
        <w:separator/>
      </w:r>
    </w:p>
    <w:p w14:paraId="03732750" w14:textId="77777777" w:rsidR="000D280C" w:rsidRDefault="000D280C" w:rsidP="00DC7A73"/>
  </w:footnote>
  <w:footnote w:type="continuationSeparator" w:id="0">
    <w:p w14:paraId="704884F9" w14:textId="77777777" w:rsidR="000D280C" w:rsidRDefault="000D280C" w:rsidP="00DC7A73">
      <w:r>
        <w:continuationSeparator/>
      </w:r>
    </w:p>
    <w:p w14:paraId="29223E11" w14:textId="77777777" w:rsidR="000D280C" w:rsidRDefault="000D280C" w:rsidP="00DC7A73"/>
  </w:footnote>
  <w:footnote w:type="continuationNotice" w:id="1">
    <w:p w14:paraId="0D52B410" w14:textId="77777777" w:rsidR="000D280C" w:rsidRDefault="000D28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27EC" w14:textId="77777777" w:rsidR="008E006D" w:rsidRPr="00E87F87" w:rsidRDefault="008E006D" w:rsidP="00F34243">
    <w:pPr>
      <w:pStyle w:val="Zhlav"/>
    </w:pP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 w:rsidR="006A4D73">
      <w:fldChar w:fldCharType="begin"/>
    </w:r>
    <w:r w:rsidR="006A4D73">
      <w:instrText xml:space="preserve"> INCLUDEPICTURE  \d "cid:image001.png@01D291C1.62D15F90" \* MERGEFORMATINET </w:instrText>
    </w:r>
    <w:r w:rsidR="006A4D73">
      <w:fldChar w:fldCharType="separate"/>
    </w:r>
    <w:r w:rsidR="00100F10">
      <w:fldChar w:fldCharType="begin"/>
    </w:r>
    <w:r w:rsidR="00100F10">
      <w:instrText xml:space="preserve"> INCLUDEPICTURE  \d "cid:image001.png@01D291C1.62D15F90" \* MERGEFORMATINET </w:instrText>
    </w:r>
    <w:r w:rsidR="00100F10">
      <w:fldChar w:fldCharType="separate"/>
    </w:r>
    <w:r w:rsidR="00D23A09">
      <w:fldChar w:fldCharType="begin"/>
    </w:r>
    <w:r w:rsidR="00D23A09">
      <w:instrText xml:space="preserve"> INCLUDEPICTURE  \d "cid:image001.png@01D291C1.62D15F90" \* MERGEFORMATINET </w:instrText>
    </w:r>
    <w:r w:rsidR="00D23A09"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 w:rsidR="006E5586">
      <w:fldChar w:fldCharType="begin"/>
    </w:r>
    <w:r w:rsidR="006E5586">
      <w:instrText xml:space="preserve"> INCLUDEPICTURE  \d "cid:image001.png@01D291C1.62D15F90" \* MERGEFORMATINET </w:instrText>
    </w:r>
    <w:r w:rsidR="006E5586"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 w:rsidR="00833005">
      <w:fldChar w:fldCharType="begin"/>
    </w:r>
    <w:r w:rsidR="00833005">
      <w:instrText xml:space="preserve"> INCLUDEPICTURE  \d "cid:image001.png@01D291C1.62D15F90" \* MERGEFORMATINET </w:instrText>
    </w:r>
    <w:r w:rsidR="00833005"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 w:rsidR="00670C1C">
      <w:fldChar w:fldCharType="begin"/>
    </w:r>
    <w:r w:rsidR="00670C1C">
      <w:instrText xml:space="preserve"> INCLUDEPICTURE  \d "cid:image001.png@01D291C1.62D15F90" \* MERGEFORMATINET </w:instrText>
    </w:r>
    <w:r w:rsidR="00670C1C">
      <w:fldChar w:fldCharType="separate"/>
    </w:r>
    <w:r w:rsidR="00B93F6B">
      <w:fldChar w:fldCharType="begin"/>
    </w:r>
    <w:r w:rsidR="00B93F6B">
      <w:instrText xml:space="preserve"> INCLUDEPICTURE  \d "cid:image001.png@01D291C1.62D15F90" \* MERGEFORMATINET </w:instrText>
    </w:r>
    <w:r w:rsidR="00B93F6B"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\d "cid:image001.png@01D291C1.62D15F90" \* MERGEFORMATINET </w:instrText>
    </w:r>
    <w:r w:rsidR="00000000">
      <w:fldChar w:fldCharType="separate"/>
    </w:r>
    <w:r w:rsidR="00000000">
      <w:pict w14:anchorId="45635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.5pt;height:7.5pt">
          <v:imagedata r:id="rId1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 w:rsidR="00B93F6B">
      <w:fldChar w:fldCharType="end"/>
    </w:r>
    <w:r w:rsidR="00670C1C">
      <w:fldChar w:fldCharType="end"/>
    </w:r>
    <w:r>
      <w:fldChar w:fldCharType="end"/>
    </w:r>
    <w:r>
      <w:fldChar w:fldCharType="end"/>
    </w:r>
    <w:r w:rsidR="00833005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="006E5586">
      <w:fldChar w:fldCharType="end"/>
    </w:r>
    <w:r>
      <w:fldChar w:fldCharType="end"/>
    </w:r>
    <w:r w:rsidR="00D23A09">
      <w:fldChar w:fldCharType="end"/>
    </w:r>
    <w:r w:rsidR="00100F10">
      <w:fldChar w:fldCharType="end"/>
    </w:r>
    <w:r w:rsidR="006A4D73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rPr>
        <w:rFonts w:ascii="Arial" w:hAnsi="Arial" w:cs="Arial"/>
        <w:b/>
      </w:rPr>
      <w:t>TECHNICKÁ SPECIFIKACE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CF21" w14:textId="77777777" w:rsidR="008E006D" w:rsidRDefault="008E006D" w:rsidP="00AB464E">
    <w:pPr>
      <w:pStyle w:val="Zhlav"/>
    </w:pP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 w:rsidR="006A4D73">
      <w:fldChar w:fldCharType="begin"/>
    </w:r>
    <w:r w:rsidR="006A4D73">
      <w:instrText xml:space="preserve"> INCLUDEPICTURE  \d "cid:image001.png@01D291C1.62D15F90" \* MERGEFORMATINET </w:instrText>
    </w:r>
    <w:r w:rsidR="006A4D73">
      <w:fldChar w:fldCharType="separate"/>
    </w:r>
    <w:r w:rsidR="00100F10">
      <w:fldChar w:fldCharType="begin"/>
    </w:r>
    <w:r w:rsidR="00100F10">
      <w:instrText xml:space="preserve"> INCLUDEPICTURE  \d "cid:image001.png@01D291C1.62D15F90" \* MERGEFORMATINET </w:instrText>
    </w:r>
    <w:r w:rsidR="00100F10">
      <w:fldChar w:fldCharType="separate"/>
    </w:r>
    <w:r w:rsidR="00D23A09">
      <w:fldChar w:fldCharType="begin"/>
    </w:r>
    <w:r w:rsidR="00D23A09">
      <w:instrText xml:space="preserve"> INCLUDEPICTURE  \d "cid:image001.png@01D291C1.62D15F90" \* MERGEFORMATINET </w:instrText>
    </w:r>
    <w:r w:rsidR="00D23A09"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 w:rsidR="006E5586">
      <w:fldChar w:fldCharType="begin"/>
    </w:r>
    <w:r w:rsidR="006E5586">
      <w:instrText xml:space="preserve"> INCLUDEPICTURE  \d "cid:image001.png@01D291C1.62D15F90" \* MERGEFORMATINET </w:instrText>
    </w:r>
    <w:r w:rsidR="006E5586"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 w:rsidR="00833005">
      <w:fldChar w:fldCharType="begin"/>
    </w:r>
    <w:r w:rsidR="00833005">
      <w:instrText xml:space="preserve"> INCLUDEPICTURE  \d "cid:image001.png@01D291C1.62D15F90" \* MERGEFORMATINET </w:instrText>
    </w:r>
    <w:r w:rsidR="00833005"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 w:rsidR="00670C1C">
      <w:fldChar w:fldCharType="begin"/>
    </w:r>
    <w:r w:rsidR="00670C1C">
      <w:instrText xml:space="preserve"> INCLUDEPICTURE  \d "cid:image001.png@01D291C1.62D15F90" \* MERGEFORMATINET </w:instrText>
    </w:r>
    <w:r w:rsidR="00670C1C">
      <w:fldChar w:fldCharType="separate"/>
    </w:r>
    <w:r w:rsidR="00B93F6B">
      <w:fldChar w:fldCharType="begin"/>
    </w:r>
    <w:r w:rsidR="00B93F6B">
      <w:instrText xml:space="preserve"> INCLUDEPICTURE  \d "cid:image001.png@01D291C1.62D15F90" \* MERGEFORMATINET </w:instrText>
    </w:r>
    <w:r w:rsidR="00B93F6B"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>
      <w:fldChar w:fldCharType="begin"/>
    </w:r>
    <w:r>
      <w:instrText xml:space="preserve"> INCLUDEPICTURE  \d "cid:image001.png@01D291C1.62D15F90"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\d "cid:image001.png@01D291C1.62D15F90" \* MERGEFORMATINET </w:instrText>
    </w:r>
    <w:r w:rsidR="00000000">
      <w:fldChar w:fldCharType="separate"/>
    </w:r>
    <w:r w:rsidR="00000000">
      <w:pict w14:anchorId="1ACAC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.5pt;height:7.5pt">
          <v:imagedata r:id="rId1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 w:rsidR="00B93F6B">
      <w:fldChar w:fldCharType="end"/>
    </w:r>
    <w:r w:rsidR="00670C1C">
      <w:fldChar w:fldCharType="end"/>
    </w:r>
    <w:r>
      <w:fldChar w:fldCharType="end"/>
    </w:r>
    <w:r>
      <w:fldChar w:fldCharType="end"/>
    </w:r>
    <w:r w:rsidR="00833005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="006E5586">
      <w:fldChar w:fldCharType="end"/>
    </w:r>
    <w:r>
      <w:fldChar w:fldCharType="end"/>
    </w:r>
    <w:r w:rsidR="00D23A09">
      <w:fldChar w:fldCharType="end"/>
    </w:r>
    <w:r w:rsidR="00100F10">
      <w:fldChar w:fldCharType="end"/>
    </w:r>
    <w:r w:rsidR="006A4D73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rPr>
        <w:rFonts w:ascii="Arial" w:hAnsi="Arial" w:cs="Arial"/>
        <w:b/>
      </w:rPr>
      <w:t>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F24302"/>
    <w:multiLevelType w:val="multilevel"/>
    <w:tmpl w:val="988CDDD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" w15:restartNumberingAfterBreak="0">
    <w:nsid w:val="0BC94B5C"/>
    <w:multiLevelType w:val="multilevel"/>
    <w:tmpl w:val="988CDDD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" w15:restartNumberingAfterBreak="0">
    <w:nsid w:val="199A547E"/>
    <w:multiLevelType w:val="hybridMultilevel"/>
    <w:tmpl w:val="4A0E5612"/>
    <w:lvl w:ilvl="0" w:tplc="B2BC80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8214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79839F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DA368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5098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9E6C8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AA8C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2605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F8B5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3F0AB2"/>
    <w:multiLevelType w:val="hybridMultilevel"/>
    <w:tmpl w:val="78E67C0A"/>
    <w:lvl w:ilvl="0" w:tplc="57A48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41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61866">
      <w:start w:val="3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78E69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5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E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1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4C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CB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43150"/>
    <w:multiLevelType w:val="multilevel"/>
    <w:tmpl w:val="AC3883B8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6" w15:restartNumberingAfterBreak="0">
    <w:nsid w:val="2A5C45C6"/>
    <w:multiLevelType w:val="multilevel"/>
    <w:tmpl w:val="988CDDD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7" w15:restartNumberingAfterBreak="0">
    <w:nsid w:val="2EAE7ACB"/>
    <w:multiLevelType w:val="multilevel"/>
    <w:tmpl w:val="5122FC2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-567"/>
        </w:tabs>
        <w:ind w:left="-567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567"/>
        </w:tabs>
        <w:ind w:left="-1134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-1105"/>
        </w:tabs>
        <w:ind w:left="-84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6"/>
        </w:tabs>
        <w:ind w:left="329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86"/>
        </w:tabs>
        <w:ind w:left="3866" w:hanging="1440"/>
      </w:pPr>
      <w:rPr>
        <w:rFonts w:cs="Times New Roman" w:hint="default"/>
      </w:rPr>
    </w:lvl>
  </w:abstractNum>
  <w:abstractNum w:abstractNumId="8" w15:restartNumberingAfterBreak="0">
    <w:nsid w:val="34334CA2"/>
    <w:multiLevelType w:val="multilevel"/>
    <w:tmpl w:val="988CDDD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9" w15:restartNumberingAfterBreak="0">
    <w:nsid w:val="364A76BC"/>
    <w:multiLevelType w:val="multilevel"/>
    <w:tmpl w:val="1A42D5AE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0" w15:restartNumberingAfterBreak="0">
    <w:nsid w:val="3F992289"/>
    <w:multiLevelType w:val="multilevel"/>
    <w:tmpl w:val="988CDDD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1" w15:restartNumberingAfterBreak="0">
    <w:nsid w:val="4089017F"/>
    <w:multiLevelType w:val="multilevel"/>
    <w:tmpl w:val="988CDDD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2" w15:restartNumberingAfterBreak="0">
    <w:nsid w:val="417906E0"/>
    <w:multiLevelType w:val="multilevel"/>
    <w:tmpl w:val="1A42D5AE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3" w15:restartNumberingAfterBreak="0">
    <w:nsid w:val="487D2FC7"/>
    <w:multiLevelType w:val="hybridMultilevel"/>
    <w:tmpl w:val="C68A5336"/>
    <w:lvl w:ilvl="0" w:tplc="D976FF82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B2A4AFA8" w:tentative="1">
      <w:start w:val="1"/>
      <w:numFmt w:val="lowerLetter"/>
      <w:lvlText w:val="%2."/>
      <w:lvlJc w:val="left"/>
      <w:pPr>
        <w:ind w:left="1797" w:hanging="360"/>
      </w:pPr>
    </w:lvl>
    <w:lvl w:ilvl="2" w:tplc="6CECF43C" w:tentative="1">
      <w:start w:val="1"/>
      <w:numFmt w:val="lowerRoman"/>
      <w:lvlText w:val="%3."/>
      <w:lvlJc w:val="right"/>
      <w:pPr>
        <w:ind w:left="2517" w:hanging="180"/>
      </w:pPr>
    </w:lvl>
    <w:lvl w:ilvl="3" w:tplc="5742085C">
      <w:start w:val="1"/>
      <w:numFmt w:val="decimal"/>
      <w:lvlText w:val="%4."/>
      <w:lvlJc w:val="left"/>
      <w:pPr>
        <w:ind w:left="3237" w:hanging="360"/>
      </w:pPr>
    </w:lvl>
    <w:lvl w:ilvl="4" w:tplc="2F8A1498" w:tentative="1">
      <w:start w:val="1"/>
      <w:numFmt w:val="lowerLetter"/>
      <w:lvlText w:val="%5."/>
      <w:lvlJc w:val="left"/>
      <w:pPr>
        <w:ind w:left="3957" w:hanging="360"/>
      </w:pPr>
    </w:lvl>
    <w:lvl w:ilvl="5" w:tplc="82B8576C" w:tentative="1">
      <w:start w:val="1"/>
      <w:numFmt w:val="lowerRoman"/>
      <w:lvlText w:val="%6."/>
      <w:lvlJc w:val="right"/>
      <w:pPr>
        <w:ind w:left="4677" w:hanging="180"/>
      </w:pPr>
    </w:lvl>
    <w:lvl w:ilvl="6" w:tplc="62945B1C" w:tentative="1">
      <w:start w:val="1"/>
      <w:numFmt w:val="decimal"/>
      <w:lvlText w:val="%7."/>
      <w:lvlJc w:val="left"/>
      <w:pPr>
        <w:ind w:left="5397" w:hanging="360"/>
      </w:pPr>
    </w:lvl>
    <w:lvl w:ilvl="7" w:tplc="B0BE0414" w:tentative="1">
      <w:start w:val="1"/>
      <w:numFmt w:val="lowerLetter"/>
      <w:lvlText w:val="%8."/>
      <w:lvlJc w:val="left"/>
      <w:pPr>
        <w:ind w:left="6117" w:hanging="360"/>
      </w:pPr>
    </w:lvl>
    <w:lvl w:ilvl="8" w:tplc="C004F2A6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E2D4F2C"/>
    <w:multiLevelType w:val="multilevel"/>
    <w:tmpl w:val="988CDDD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5" w15:restartNumberingAfterBreak="0">
    <w:nsid w:val="519A51C1"/>
    <w:multiLevelType w:val="multilevel"/>
    <w:tmpl w:val="988CDDD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6" w15:restartNumberingAfterBreak="0">
    <w:nsid w:val="53BA401E"/>
    <w:multiLevelType w:val="multilevel"/>
    <w:tmpl w:val="1A42D5AE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7" w15:restartNumberingAfterBreak="0">
    <w:nsid w:val="554C06A4"/>
    <w:multiLevelType w:val="multilevel"/>
    <w:tmpl w:val="FBF461EC"/>
    <w:lvl w:ilvl="0">
      <w:start w:val="1"/>
      <w:numFmt w:val="decimal"/>
      <w:pStyle w:val="Normln-Psmeno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4">
      <w:start w:val="1"/>
      <w:numFmt w:val="lowerLetter"/>
      <w:pStyle w:val="Normln-Psmeno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pStyle w:val="Normln-msk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7092E31"/>
    <w:multiLevelType w:val="multilevel"/>
    <w:tmpl w:val="988CDDD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9" w15:restartNumberingAfterBreak="0">
    <w:nsid w:val="59B821E0"/>
    <w:multiLevelType w:val="multilevel"/>
    <w:tmpl w:val="988CDDD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0" w15:restartNumberingAfterBreak="0">
    <w:nsid w:val="6BDA6015"/>
    <w:multiLevelType w:val="multilevel"/>
    <w:tmpl w:val="E05605AA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1" w15:restartNumberingAfterBreak="0">
    <w:nsid w:val="6D5363E0"/>
    <w:multiLevelType w:val="multilevel"/>
    <w:tmpl w:val="1A42D5AE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2" w15:restartNumberingAfterBreak="0">
    <w:nsid w:val="6F1A7A03"/>
    <w:multiLevelType w:val="multilevel"/>
    <w:tmpl w:val="988CDDD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134" w:firstLine="0"/>
      </w:pPr>
      <w:rPr>
        <w:rFonts w:ascii="Calibri" w:eastAsiaTheme="minorHAnsi" w:hAnsi="Calibri" w:cstheme="minorBidi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3" w15:restartNumberingAfterBreak="0">
    <w:nsid w:val="736B1034"/>
    <w:multiLevelType w:val="hybridMultilevel"/>
    <w:tmpl w:val="A864B560"/>
    <w:lvl w:ilvl="0" w:tplc="29760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6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1C7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21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AC1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88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A3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CA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CEF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01324">
    <w:abstractNumId w:val="17"/>
  </w:num>
  <w:num w:numId="2" w16cid:durableId="1380008765">
    <w:abstractNumId w:val="17"/>
  </w:num>
  <w:num w:numId="3" w16cid:durableId="452287883">
    <w:abstractNumId w:val="13"/>
  </w:num>
  <w:num w:numId="4" w16cid:durableId="590970617">
    <w:abstractNumId w:val="5"/>
  </w:num>
  <w:num w:numId="5" w16cid:durableId="8956256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4414981">
    <w:abstractNumId w:val="7"/>
  </w:num>
  <w:num w:numId="7" w16cid:durableId="870188039">
    <w:abstractNumId w:val="3"/>
  </w:num>
  <w:num w:numId="8" w16cid:durableId="250284417">
    <w:abstractNumId w:val="23"/>
  </w:num>
  <w:num w:numId="9" w16cid:durableId="1970471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85774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516176">
    <w:abstractNumId w:val="21"/>
  </w:num>
  <w:num w:numId="12" w16cid:durableId="1316030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1042865">
    <w:abstractNumId w:val="15"/>
  </w:num>
  <w:num w:numId="14" w16cid:durableId="353000907">
    <w:abstractNumId w:val="2"/>
  </w:num>
  <w:num w:numId="15" w16cid:durableId="1865942285">
    <w:abstractNumId w:val="10"/>
  </w:num>
  <w:num w:numId="16" w16cid:durableId="262610530">
    <w:abstractNumId w:val="22"/>
  </w:num>
  <w:num w:numId="17" w16cid:durableId="238372553">
    <w:abstractNumId w:val="1"/>
  </w:num>
  <w:num w:numId="18" w16cid:durableId="992489132">
    <w:abstractNumId w:val="20"/>
  </w:num>
  <w:num w:numId="19" w16cid:durableId="1673295079">
    <w:abstractNumId w:val="19"/>
  </w:num>
  <w:num w:numId="20" w16cid:durableId="1939672569">
    <w:abstractNumId w:val="8"/>
  </w:num>
  <w:num w:numId="21" w16cid:durableId="1092701041">
    <w:abstractNumId w:val="6"/>
  </w:num>
  <w:num w:numId="22" w16cid:durableId="919174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1053767">
    <w:abstractNumId w:val="18"/>
  </w:num>
  <w:num w:numId="24" w16cid:durableId="783303497">
    <w:abstractNumId w:val="11"/>
  </w:num>
  <w:num w:numId="25" w16cid:durableId="89199289">
    <w:abstractNumId w:val="9"/>
  </w:num>
  <w:num w:numId="26" w16cid:durableId="704982705">
    <w:abstractNumId w:val="12"/>
  </w:num>
  <w:num w:numId="27" w16cid:durableId="1758748023">
    <w:abstractNumId w:val="4"/>
  </w:num>
  <w:num w:numId="28" w16cid:durableId="331225434">
    <w:abstractNumId w:val="14"/>
  </w:num>
  <w:num w:numId="29" w16cid:durableId="20476781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8977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4194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70053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9513958">
    <w:abstractNumId w:val="17"/>
  </w:num>
  <w:num w:numId="34" w16cid:durableId="467820084">
    <w:abstractNumId w:val="16"/>
  </w:num>
  <w:num w:numId="35" w16cid:durableId="407002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3336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3445309">
    <w:abstractNumId w:val="17"/>
  </w:num>
  <w:num w:numId="38" w16cid:durableId="8212350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6C"/>
    <w:rsid w:val="000008C3"/>
    <w:rsid w:val="00000997"/>
    <w:rsid w:val="00001E1F"/>
    <w:rsid w:val="00004677"/>
    <w:rsid w:val="00007A3C"/>
    <w:rsid w:val="00007ADB"/>
    <w:rsid w:val="00007B73"/>
    <w:rsid w:val="0001082A"/>
    <w:rsid w:val="00010C25"/>
    <w:rsid w:val="000111EA"/>
    <w:rsid w:val="00011433"/>
    <w:rsid w:val="00012254"/>
    <w:rsid w:val="000128F9"/>
    <w:rsid w:val="00012F8A"/>
    <w:rsid w:val="00013475"/>
    <w:rsid w:val="000139B1"/>
    <w:rsid w:val="00015114"/>
    <w:rsid w:val="000156D2"/>
    <w:rsid w:val="000165E4"/>
    <w:rsid w:val="00016EDA"/>
    <w:rsid w:val="00017575"/>
    <w:rsid w:val="00017B2C"/>
    <w:rsid w:val="00020557"/>
    <w:rsid w:val="00020592"/>
    <w:rsid w:val="000205C5"/>
    <w:rsid w:val="00020F2F"/>
    <w:rsid w:val="00021FD7"/>
    <w:rsid w:val="0002370C"/>
    <w:rsid w:val="000240AD"/>
    <w:rsid w:val="00024530"/>
    <w:rsid w:val="00024548"/>
    <w:rsid w:val="000249A5"/>
    <w:rsid w:val="00025551"/>
    <w:rsid w:val="00031E16"/>
    <w:rsid w:val="00032CE2"/>
    <w:rsid w:val="000332F8"/>
    <w:rsid w:val="00033321"/>
    <w:rsid w:val="00033DE1"/>
    <w:rsid w:val="00034B6A"/>
    <w:rsid w:val="00034C38"/>
    <w:rsid w:val="00034FE1"/>
    <w:rsid w:val="0003557A"/>
    <w:rsid w:val="000357B3"/>
    <w:rsid w:val="00035EE1"/>
    <w:rsid w:val="00036280"/>
    <w:rsid w:val="000365E9"/>
    <w:rsid w:val="0003681D"/>
    <w:rsid w:val="000371F7"/>
    <w:rsid w:val="00037708"/>
    <w:rsid w:val="00037C23"/>
    <w:rsid w:val="00040171"/>
    <w:rsid w:val="000402E6"/>
    <w:rsid w:val="00040A6C"/>
    <w:rsid w:val="00040DB0"/>
    <w:rsid w:val="00040EDA"/>
    <w:rsid w:val="000415D2"/>
    <w:rsid w:val="00041769"/>
    <w:rsid w:val="00041DEE"/>
    <w:rsid w:val="00041EA7"/>
    <w:rsid w:val="00042B9C"/>
    <w:rsid w:val="0004402A"/>
    <w:rsid w:val="0004438A"/>
    <w:rsid w:val="0004593F"/>
    <w:rsid w:val="00045BDB"/>
    <w:rsid w:val="00045D0B"/>
    <w:rsid w:val="000461AC"/>
    <w:rsid w:val="0004650E"/>
    <w:rsid w:val="00046B8A"/>
    <w:rsid w:val="000475B5"/>
    <w:rsid w:val="0005018E"/>
    <w:rsid w:val="000501CE"/>
    <w:rsid w:val="000507D2"/>
    <w:rsid w:val="00050902"/>
    <w:rsid w:val="00050981"/>
    <w:rsid w:val="00050B77"/>
    <w:rsid w:val="000523A5"/>
    <w:rsid w:val="000527BA"/>
    <w:rsid w:val="00052956"/>
    <w:rsid w:val="00053164"/>
    <w:rsid w:val="00053788"/>
    <w:rsid w:val="0005384B"/>
    <w:rsid w:val="00053DB2"/>
    <w:rsid w:val="00053FA2"/>
    <w:rsid w:val="00054E72"/>
    <w:rsid w:val="00055688"/>
    <w:rsid w:val="00055DB8"/>
    <w:rsid w:val="00055E8B"/>
    <w:rsid w:val="00056B44"/>
    <w:rsid w:val="00057885"/>
    <w:rsid w:val="000600BC"/>
    <w:rsid w:val="00060490"/>
    <w:rsid w:val="00060D12"/>
    <w:rsid w:val="00061CAE"/>
    <w:rsid w:val="00062337"/>
    <w:rsid w:val="00062A75"/>
    <w:rsid w:val="0006339E"/>
    <w:rsid w:val="00064000"/>
    <w:rsid w:val="0006420E"/>
    <w:rsid w:val="00065324"/>
    <w:rsid w:val="00065F21"/>
    <w:rsid w:val="00065F5C"/>
    <w:rsid w:val="00066C7A"/>
    <w:rsid w:val="0006717D"/>
    <w:rsid w:val="000671B3"/>
    <w:rsid w:val="00067826"/>
    <w:rsid w:val="000700DC"/>
    <w:rsid w:val="00071A5D"/>
    <w:rsid w:val="00072EAE"/>
    <w:rsid w:val="00073781"/>
    <w:rsid w:val="00073A15"/>
    <w:rsid w:val="00074085"/>
    <w:rsid w:val="00074BF8"/>
    <w:rsid w:val="00074DA7"/>
    <w:rsid w:val="0007511C"/>
    <w:rsid w:val="00075241"/>
    <w:rsid w:val="000761D6"/>
    <w:rsid w:val="0008195E"/>
    <w:rsid w:val="00081990"/>
    <w:rsid w:val="00082976"/>
    <w:rsid w:val="00083302"/>
    <w:rsid w:val="00083AC5"/>
    <w:rsid w:val="0008443E"/>
    <w:rsid w:val="00084507"/>
    <w:rsid w:val="00085D94"/>
    <w:rsid w:val="00085FA1"/>
    <w:rsid w:val="00091651"/>
    <w:rsid w:val="00093BE9"/>
    <w:rsid w:val="00094266"/>
    <w:rsid w:val="00094D5A"/>
    <w:rsid w:val="000951E4"/>
    <w:rsid w:val="00095874"/>
    <w:rsid w:val="00096128"/>
    <w:rsid w:val="00096246"/>
    <w:rsid w:val="00096736"/>
    <w:rsid w:val="000970B8"/>
    <w:rsid w:val="00097269"/>
    <w:rsid w:val="00097F4D"/>
    <w:rsid w:val="000A0378"/>
    <w:rsid w:val="000A0568"/>
    <w:rsid w:val="000A0748"/>
    <w:rsid w:val="000A24C4"/>
    <w:rsid w:val="000A37C1"/>
    <w:rsid w:val="000A3A16"/>
    <w:rsid w:val="000A4A91"/>
    <w:rsid w:val="000A5FF8"/>
    <w:rsid w:val="000A66E0"/>
    <w:rsid w:val="000A723C"/>
    <w:rsid w:val="000A768B"/>
    <w:rsid w:val="000A7955"/>
    <w:rsid w:val="000B1BE4"/>
    <w:rsid w:val="000B21E5"/>
    <w:rsid w:val="000B41FD"/>
    <w:rsid w:val="000B4875"/>
    <w:rsid w:val="000B4F86"/>
    <w:rsid w:val="000B5734"/>
    <w:rsid w:val="000B6B91"/>
    <w:rsid w:val="000C1C3B"/>
    <w:rsid w:val="000C2283"/>
    <w:rsid w:val="000C24D0"/>
    <w:rsid w:val="000C4317"/>
    <w:rsid w:val="000C4AC8"/>
    <w:rsid w:val="000C5468"/>
    <w:rsid w:val="000C553F"/>
    <w:rsid w:val="000C6DFC"/>
    <w:rsid w:val="000C7373"/>
    <w:rsid w:val="000C7805"/>
    <w:rsid w:val="000D03AD"/>
    <w:rsid w:val="000D0426"/>
    <w:rsid w:val="000D2029"/>
    <w:rsid w:val="000D280C"/>
    <w:rsid w:val="000D2C1C"/>
    <w:rsid w:val="000D3539"/>
    <w:rsid w:val="000D3784"/>
    <w:rsid w:val="000D38A8"/>
    <w:rsid w:val="000D3A2D"/>
    <w:rsid w:val="000D41B0"/>
    <w:rsid w:val="000D4DCA"/>
    <w:rsid w:val="000D514E"/>
    <w:rsid w:val="000D7DB1"/>
    <w:rsid w:val="000E06B4"/>
    <w:rsid w:val="000E0B1E"/>
    <w:rsid w:val="000E1C0A"/>
    <w:rsid w:val="000E3E50"/>
    <w:rsid w:val="000E4EBE"/>
    <w:rsid w:val="000E4F1D"/>
    <w:rsid w:val="000E5B93"/>
    <w:rsid w:val="000E64E7"/>
    <w:rsid w:val="000E6909"/>
    <w:rsid w:val="000E6BF4"/>
    <w:rsid w:val="000E6D1B"/>
    <w:rsid w:val="000E6D38"/>
    <w:rsid w:val="000E7213"/>
    <w:rsid w:val="000E7E7F"/>
    <w:rsid w:val="000F03A9"/>
    <w:rsid w:val="000F0980"/>
    <w:rsid w:val="000F1AC8"/>
    <w:rsid w:val="000F2F58"/>
    <w:rsid w:val="000F3627"/>
    <w:rsid w:val="000F4307"/>
    <w:rsid w:val="000F4359"/>
    <w:rsid w:val="000F50D3"/>
    <w:rsid w:val="000F510C"/>
    <w:rsid w:val="000F53A9"/>
    <w:rsid w:val="000F5C5D"/>
    <w:rsid w:val="000F60DE"/>
    <w:rsid w:val="000F61CA"/>
    <w:rsid w:val="000F6D04"/>
    <w:rsid w:val="000F6DA7"/>
    <w:rsid w:val="000F74F3"/>
    <w:rsid w:val="000F796C"/>
    <w:rsid w:val="001009B9"/>
    <w:rsid w:val="00100F10"/>
    <w:rsid w:val="00101805"/>
    <w:rsid w:val="00102B15"/>
    <w:rsid w:val="001033E3"/>
    <w:rsid w:val="00103E67"/>
    <w:rsid w:val="0010445D"/>
    <w:rsid w:val="00104DA6"/>
    <w:rsid w:val="00105736"/>
    <w:rsid w:val="00105E0C"/>
    <w:rsid w:val="0010636C"/>
    <w:rsid w:val="00106F49"/>
    <w:rsid w:val="0011098F"/>
    <w:rsid w:val="00110B29"/>
    <w:rsid w:val="00110CA6"/>
    <w:rsid w:val="001113DF"/>
    <w:rsid w:val="00111BBB"/>
    <w:rsid w:val="00112FD4"/>
    <w:rsid w:val="0011438F"/>
    <w:rsid w:val="001143E6"/>
    <w:rsid w:val="0011528B"/>
    <w:rsid w:val="001157F4"/>
    <w:rsid w:val="00115924"/>
    <w:rsid w:val="001169B6"/>
    <w:rsid w:val="00116C27"/>
    <w:rsid w:val="001170FC"/>
    <w:rsid w:val="001171D0"/>
    <w:rsid w:val="00117262"/>
    <w:rsid w:val="00120F61"/>
    <w:rsid w:val="001216EE"/>
    <w:rsid w:val="001225C6"/>
    <w:rsid w:val="0012263A"/>
    <w:rsid w:val="0012281D"/>
    <w:rsid w:val="00122F4E"/>
    <w:rsid w:val="00123790"/>
    <w:rsid w:val="001240A7"/>
    <w:rsid w:val="00124E79"/>
    <w:rsid w:val="00126698"/>
    <w:rsid w:val="0012751B"/>
    <w:rsid w:val="0013119D"/>
    <w:rsid w:val="00131222"/>
    <w:rsid w:val="00132285"/>
    <w:rsid w:val="0013413A"/>
    <w:rsid w:val="0013444C"/>
    <w:rsid w:val="001345DD"/>
    <w:rsid w:val="00135EB4"/>
    <w:rsid w:val="001362B0"/>
    <w:rsid w:val="00137001"/>
    <w:rsid w:val="00137C65"/>
    <w:rsid w:val="00137D84"/>
    <w:rsid w:val="00137F83"/>
    <w:rsid w:val="00140461"/>
    <w:rsid w:val="001413AC"/>
    <w:rsid w:val="00142066"/>
    <w:rsid w:val="00143FF1"/>
    <w:rsid w:val="001464C2"/>
    <w:rsid w:val="00146928"/>
    <w:rsid w:val="00146958"/>
    <w:rsid w:val="001505D2"/>
    <w:rsid w:val="00151389"/>
    <w:rsid w:val="00151E64"/>
    <w:rsid w:val="0015209F"/>
    <w:rsid w:val="00153D7B"/>
    <w:rsid w:val="00153F33"/>
    <w:rsid w:val="00154665"/>
    <w:rsid w:val="00156519"/>
    <w:rsid w:val="00160DDC"/>
    <w:rsid w:val="00161638"/>
    <w:rsid w:val="00161BE9"/>
    <w:rsid w:val="00162391"/>
    <w:rsid w:val="001623D4"/>
    <w:rsid w:val="00162532"/>
    <w:rsid w:val="001626F1"/>
    <w:rsid w:val="00162C20"/>
    <w:rsid w:val="00163A16"/>
    <w:rsid w:val="00163A9B"/>
    <w:rsid w:val="00164840"/>
    <w:rsid w:val="00165317"/>
    <w:rsid w:val="001656A9"/>
    <w:rsid w:val="00166867"/>
    <w:rsid w:val="00166A85"/>
    <w:rsid w:val="001675D1"/>
    <w:rsid w:val="00167A8D"/>
    <w:rsid w:val="0017009E"/>
    <w:rsid w:val="0017132B"/>
    <w:rsid w:val="00171570"/>
    <w:rsid w:val="00171DB2"/>
    <w:rsid w:val="00172A47"/>
    <w:rsid w:val="00172F90"/>
    <w:rsid w:val="00173D32"/>
    <w:rsid w:val="00175A15"/>
    <w:rsid w:val="00175B5A"/>
    <w:rsid w:val="00175E47"/>
    <w:rsid w:val="001762A2"/>
    <w:rsid w:val="0017689B"/>
    <w:rsid w:val="00177052"/>
    <w:rsid w:val="0017744C"/>
    <w:rsid w:val="001774C8"/>
    <w:rsid w:val="0018022D"/>
    <w:rsid w:val="001804FC"/>
    <w:rsid w:val="001808C2"/>
    <w:rsid w:val="00180964"/>
    <w:rsid w:val="001809A4"/>
    <w:rsid w:val="001813A6"/>
    <w:rsid w:val="00181407"/>
    <w:rsid w:val="00181F45"/>
    <w:rsid w:val="001834F2"/>
    <w:rsid w:val="001835A1"/>
    <w:rsid w:val="00184768"/>
    <w:rsid w:val="00185243"/>
    <w:rsid w:val="00185AC9"/>
    <w:rsid w:val="00185F56"/>
    <w:rsid w:val="00186A6F"/>
    <w:rsid w:val="00186DC2"/>
    <w:rsid w:val="00186F65"/>
    <w:rsid w:val="0018702E"/>
    <w:rsid w:val="00187EAF"/>
    <w:rsid w:val="001901B7"/>
    <w:rsid w:val="00191584"/>
    <w:rsid w:val="00192024"/>
    <w:rsid w:val="00192BC9"/>
    <w:rsid w:val="00192D91"/>
    <w:rsid w:val="00193F5A"/>
    <w:rsid w:val="001955F4"/>
    <w:rsid w:val="00195DD3"/>
    <w:rsid w:val="00195EDF"/>
    <w:rsid w:val="001964E3"/>
    <w:rsid w:val="001A0DBA"/>
    <w:rsid w:val="001A0F53"/>
    <w:rsid w:val="001A1A60"/>
    <w:rsid w:val="001A1ABE"/>
    <w:rsid w:val="001A2851"/>
    <w:rsid w:val="001A3103"/>
    <w:rsid w:val="001A4B9A"/>
    <w:rsid w:val="001A4E87"/>
    <w:rsid w:val="001A5438"/>
    <w:rsid w:val="001A6371"/>
    <w:rsid w:val="001A6817"/>
    <w:rsid w:val="001A6CFB"/>
    <w:rsid w:val="001A757B"/>
    <w:rsid w:val="001B006B"/>
    <w:rsid w:val="001B0968"/>
    <w:rsid w:val="001B0DFC"/>
    <w:rsid w:val="001B12C3"/>
    <w:rsid w:val="001B1F07"/>
    <w:rsid w:val="001B2E75"/>
    <w:rsid w:val="001B2F08"/>
    <w:rsid w:val="001B34C1"/>
    <w:rsid w:val="001B375D"/>
    <w:rsid w:val="001B376A"/>
    <w:rsid w:val="001B4BCF"/>
    <w:rsid w:val="001B68F1"/>
    <w:rsid w:val="001B6D59"/>
    <w:rsid w:val="001B7DCD"/>
    <w:rsid w:val="001C03BD"/>
    <w:rsid w:val="001C0E7E"/>
    <w:rsid w:val="001C1891"/>
    <w:rsid w:val="001C1C14"/>
    <w:rsid w:val="001C275A"/>
    <w:rsid w:val="001C334C"/>
    <w:rsid w:val="001C3BE6"/>
    <w:rsid w:val="001C4883"/>
    <w:rsid w:val="001C514A"/>
    <w:rsid w:val="001C6089"/>
    <w:rsid w:val="001C621D"/>
    <w:rsid w:val="001C6D5A"/>
    <w:rsid w:val="001C770F"/>
    <w:rsid w:val="001C7914"/>
    <w:rsid w:val="001D0613"/>
    <w:rsid w:val="001D0AC8"/>
    <w:rsid w:val="001D0AF8"/>
    <w:rsid w:val="001D0FA5"/>
    <w:rsid w:val="001D2827"/>
    <w:rsid w:val="001D2D64"/>
    <w:rsid w:val="001D45D7"/>
    <w:rsid w:val="001D4744"/>
    <w:rsid w:val="001D5430"/>
    <w:rsid w:val="001D559F"/>
    <w:rsid w:val="001D6217"/>
    <w:rsid w:val="001D6D26"/>
    <w:rsid w:val="001D708F"/>
    <w:rsid w:val="001D7AB3"/>
    <w:rsid w:val="001E0EAA"/>
    <w:rsid w:val="001E2D80"/>
    <w:rsid w:val="001E30E7"/>
    <w:rsid w:val="001E3C6C"/>
    <w:rsid w:val="001E4DAA"/>
    <w:rsid w:val="001E513C"/>
    <w:rsid w:val="001E5614"/>
    <w:rsid w:val="001E59E4"/>
    <w:rsid w:val="001E6051"/>
    <w:rsid w:val="001E61B1"/>
    <w:rsid w:val="001E6F9F"/>
    <w:rsid w:val="001E7BC1"/>
    <w:rsid w:val="001E7DDE"/>
    <w:rsid w:val="001F2464"/>
    <w:rsid w:val="001F2F26"/>
    <w:rsid w:val="001F4782"/>
    <w:rsid w:val="001F6A11"/>
    <w:rsid w:val="001F6FA3"/>
    <w:rsid w:val="0020036D"/>
    <w:rsid w:val="002008B7"/>
    <w:rsid w:val="00201314"/>
    <w:rsid w:val="002023F0"/>
    <w:rsid w:val="00204A57"/>
    <w:rsid w:val="00204C98"/>
    <w:rsid w:val="00204D4D"/>
    <w:rsid w:val="00204D8C"/>
    <w:rsid w:val="002057A7"/>
    <w:rsid w:val="00205C67"/>
    <w:rsid w:val="00205E9B"/>
    <w:rsid w:val="002063B6"/>
    <w:rsid w:val="0020684C"/>
    <w:rsid w:val="00206E58"/>
    <w:rsid w:val="00207E2D"/>
    <w:rsid w:val="0021116C"/>
    <w:rsid w:val="00213F77"/>
    <w:rsid w:val="00214249"/>
    <w:rsid w:val="002144B6"/>
    <w:rsid w:val="00214DE0"/>
    <w:rsid w:val="00215200"/>
    <w:rsid w:val="00215A05"/>
    <w:rsid w:val="00216731"/>
    <w:rsid w:val="00216D7A"/>
    <w:rsid w:val="002205BB"/>
    <w:rsid w:val="00220C44"/>
    <w:rsid w:val="00220C97"/>
    <w:rsid w:val="00220CE2"/>
    <w:rsid w:val="00220D8F"/>
    <w:rsid w:val="00221472"/>
    <w:rsid w:val="00221FC6"/>
    <w:rsid w:val="0022210C"/>
    <w:rsid w:val="002225E3"/>
    <w:rsid w:val="00222797"/>
    <w:rsid w:val="00222E76"/>
    <w:rsid w:val="0022404C"/>
    <w:rsid w:val="0022437F"/>
    <w:rsid w:val="002250AE"/>
    <w:rsid w:val="00226723"/>
    <w:rsid w:val="002271B9"/>
    <w:rsid w:val="00231291"/>
    <w:rsid w:val="002321AD"/>
    <w:rsid w:val="00232ABB"/>
    <w:rsid w:val="00232AD6"/>
    <w:rsid w:val="00232E06"/>
    <w:rsid w:val="00233B94"/>
    <w:rsid w:val="00235170"/>
    <w:rsid w:val="0023585A"/>
    <w:rsid w:val="00235DE8"/>
    <w:rsid w:val="0023750C"/>
    <w:rsid w:val="002378B8"/>
    <w:rsid w:val="00237B82"/>
    <w:rsid w:val="00237F6F"/>
    <w:rsid w:val="00240FD2"/>
    <w:rsid w:val="002410F2"/>
    <w:rsid w:val="00241C8B"/>
    <w:rsid w:val="002429A2"/>
    <w:rsid w:val="00242A01"/>
    <w:rsid w:val="00242A56"/>
    <w:rsid w:val="00242DE2"/>
    <w:rsid w:val="00244D2A"/>
    <w:rsid w:val="00245697"/>
    <w:rsid w:val="0024594D"/>
    <w:rsid w:val="00245BF3"/>
    <w:rsid w:val="00246028"/>
    <w:rsid w:val="00247094"/>
    <w:rsid w:val="00247520"/>
    <w:rsid w:val="00247FB8"/>
    <w:rsid w:val="00251129"/>
    <w:rsid w:val="00251CFD"/>
    <w:rsid w:val="00253413"/>
    <w:rsid w:val="00255870"/>
    <w:rsid w:val="002579EF"/>
    <w:rsid w:val="00257BAA"/>
    <w:rsid w:val="002603BD"/>
    <w:rsid w:val="002610CC"/>
    <w:rsid w:val="00261AB1"/>
    <w:rsid w:val="00262319"/>
    <w:rsid w:val="00262717"/>
    <w:rsid w:val="00262A19"/>
    <w:rsid w:val="00262A75"/>
    <w:rsid w:val="00264070"/>
    <w:rsid w:val="00264528"/>
    <w:rsid w:val="00265EC8"/>
    <w:rsid w:val="0027042A"/>
    <w:rsid w:val="00270A85"/>
    <w:rsid w:val="00270BEF"/>
    <w:rsid w:val="00270D98"/>
    <w:rsid w:val="002725E2"/>
    <w:rsid w:val="00273E4D"/>
    <w:rsid w:val="00274083"/>
    <w:rsid w:val="00274462"/>
    <w:rsid w:val="00274546"/>
    <w:rsid w:val="00274997"/>
    <w:rsid w:val="00276A26"/>
    <w:rsid w:val="002809D9"/>
    <w:rsid w:val="00280B5A"/>
    <w:rsid w:val="00282FD2"/>
    <w:rsid w:val="002859AF"/>
    <w:rsid w:val="00285A26"/>
    <w:rsid w:val="00285AC7"/>
    <w:rsid w:val="00286613"/>
    <w:rsid w:val="00286B23"/>
    <w:rsid w:val="00287118"/>
    <w:rsid w:val="0028714F"/>
    <w:rsid w:val="002873DA"/>
    <w:rsid w:val="00287996"/>
    <w:rsid w:val="00287FA9"/>
    <w:rsid w:val="0029000A"/>
    <w:rsid w:val="0029091D"/>
    <w:rsid w:val="00290EBD"/>
    <w:rsid w:val="00290F3C"/>
    <w:rsid w:val="0029196F"/>
    <w:rsid w:val="00291AA5"/>
    <w:rsid w:val="00292AB6"/>
    <w:rsid w:val="00293328"/>
    <w:rsid w:val="00293AB6"/>
    <w:rsid w:val="00293D9C"/>
    <w:rsid w:val="002942F1"/>
    <w:rsid w:val="00294BBE"/>
    <w:rsid w:val="00294DBF"/>
    <w:rsid w:val="0029508F"/>
    <w:rsid w:val="00295DAF"/>
    <w:rsid w:val="002960CA"/>
    <w:rsid w:val="00296618"/>
    <w:rsid w:val="00296E07"/>
    <w:rsid w:val="00296E55"/>
    <w:rsid w:val="00296E5F"/>
    <w:rsid w:val="002A0BD6"/>
    <w:rsid w:val="002A1B5A"/>
    <w:rsid w:val="002A3243"/>
    <w:rsid w:val="002A40A3"/>
    <w:rsid w:val="002A444E"/>
    <w:rsid w:val="002A44AF"/>
    <w:rsid w:val="002A576A"/>
    <w:rsid w:val="002A5EB3"/>
    <w:rsid w:val="002A6DB6"/>
    <w:rsid w:val="002A7786"/>
    <w:rsid w:val="002B0378"/>
    <w:rsid w:val="002B05B0"/>
    <w:rsid w:val="002B0CDB"/>
    <w:rsid w:val="002B1244"/>
    <w:rsid w:val="002B15E5"/>
    <w:rsid w:val="002B1A75"/>
    <w:rsid w:val="002B294E"/>
    <w:rsid w:val="002B2CD3"/>
    <w:rsid w:val="002B2EA7"/>
    <w:rsid w:val="002B2ED9"/>
    <w:rsid w:val="002B313F"/>
    <w:rsid w:val="002B32CF"/>
    <w:rsid w:val="002B565D"/>
    <w:rsid w:val="002B60EF"/>
    <w:rsid w:val="002B69DA"/>
    <w:rsid w:val="002B712C"/>
    <w:rsid w:val="002B764C"/>
    <w:rsid w:val="002B77AA"/>
    <w:rsid w:val="002B7BDD"/>
    <w:rsid w:val="002C181E"/>
    <w:rsid w:val="002C1A43"/>
    <w:rsid w:val="002C240B"/>
    <w:rsid w:val="002C241A"/>
    <w:rsid w:val="002C2D7C"/>
    <w:rsid w:val="002C31EE"/>
    <w:rsid w:val="002C3AAA"/>
    <w:rsid w:val="002C41CE"/>
    <w:rsid w:val="002C47F3"/>
    <w:rsid w:val="002C5664"/>
    <w:rsid w:val="002D04D4"/>
    <w:rsid w:val="002D0A91"/>
    <w:rsid w:val="002D0B1B"/>
    <w:rsid w:val="002D11AB"/>
    <w:rsid w:val="002D1671"/>
    <w:rsid w:val="002D2C4E"/>
    <w:rsid w:val="002D2CB2"/>
    <w:rsid w:val="002D2DC3"/>
    <w:rsid w:val="002D3451"/>
    <w:rsid w:val="002D4497"/>
    <w:rsid w:val="002D45AB"/>
    <w:rsid w:val="002D45D4"/>
    <w:rsid w:val="002D4831"/>
    <w:rsid w:val="002D5B35"/>
    <w:rsid w:val="002D7129"/>
    <w:rsid w:val="002D72C4"/>
    <w:rsid w:val="002E0A92"/>
    <w:rsid w:val="002E137F"/>
    <w:rsid w:val="002E1CB5"/>
    <w:rsid w:val="002E2802"/>
    <w:rsid w:val="002E3B38"/>
    <w:rsid w:val="002E69BB"/>
    <w:rsid w:val="002F11B9"/>
    <w:rsid w:val="002F12DB"/>
    <w:rsid w:val="002F14C3"/>
    <w:rsid w:val="002F1FAA"/>
    <w:rsid w:val="002F22D4"/>
    <w:rsid w:val="002F250D"/>
    <w:rsid w:val="002F3A3E"/>
    <w:rsid w:val="002F3FF3"/>
    <w:rsid w:val="002F4247"/>
    <w:rsid w:val="002F42CB"/>
    <w:rsid w:val="002F47A8"/>
    <w:rsid w:val="002F5091"/>
    <w:rsid w:val="002F5099"/>
    <w:rsid w:val="002F51C2"/>
    <w:rsid w:val="002F5284"/>
    <w:rsid w:val="002F573D"/>
    <w:rsid w:val="002F57D7"/>
    <w:rsid w:val="002F6619"/>
    <w:rsid w:val="002F6DC4"/>
    <w:rsid w:val="002F7849"/>
    <w:rsid w:val="00300166"/>
    <w:rsid w:val="00300CF2"/>
    <w:rsid w:val="00302405"/>
    <w:rsid w:val="00303995"/>
    <w:rsid w:val="00304213"/>
    <w:rsid w:val="00304CE1"/>
    <w:rsid w:val="00306112"/>
    <w:rsid w:val="0030627E"/>
    <w:rsid w:val="00306A4F"/>
    <w:rsid w:val="00307AD6"/>
    <w:rsid w:val="0031152F"/>
    <w:rsid w:val="00314A3C"/>
    <w:rsid w:val="00314B5F"/>
    <w:rsid w:val="0031538A"/>
    <w:rsid w:val="003155F1"/>
    <w:rsid w:val="00315661"/>
    <w:rsid w:val="00315E8E"/>
    <w:rsid w:val="00316563"/>
    <w:rsid w:val="003176B7"/>
    <w:rsid w:val="00317842"/>
    <w:rsid w:val="00320AE3"/>
    <w:rsid w:val="0032167E"/>
    <w:rsid w:val="00321795"/>
    <w:rsid w:val="003220AD"/>
    <w:rsid w:val="003228FF"/>
    <w:rsid w:val="00322BB1"/>
    <w:rsid w:val="00322E53"/>
    <w:rsid w:val="0032306E"/>
    <w:rsid w:val="00323149"/>
    <w:rsid w:val="00323AD3"/>
    <w:rsid w:val="00323BCB"/>
    <w:rsid w:val="00323E58"/>
    <w:rsid w:val="003243B0"/>
    <w:rsid w:val="00325051"/>
    <w:rsid w:val="0032610A"/>
    <w:rsid w:val="003269F1"/>
    <w:rsid w:val="00330B19"/>
    <w:rsid w:val="00331F29"/>
    <w:rsid w:val="00332054"/>
    <w:rsid w:val="00332FF0"/>
    <w:rsid w:val="00333778"/>
    <w:rsid w:val="00333AB1"/>
    <w:rsid w:val="00334DA3"/>
    <w:rsid w:val="00335B72"/>
    <w:rsid w:val="0033642C"/>
    <w:rsid w:val="00336605"/>
    <w:rsid w:val="003369EF"/>
    <w:rsid w:val="00340EED"/>
    <w:rsid w:val="0034134A"/>
    <w:rsid w:val="0034167B"/>
    <w:rsid w:val="003416C7"/>
    <w:rsid w:val="00341DC6"/>
    <w:rsid w:val="00342069"/>
    <w:rsid w:val="0034475B"/>
    <w:rsid w:val="00344F2C"/>
    <w:rsid w:val="00345252"/>
    <w:rsid w:val="0034561B"/>
    <w:rsid w:val="0034625B"/>
    <w:rsid w:val="00347AC4"/>
    <w:rsid w:val="003506DF"/>
    <w:rsid w:val="00351618"/>
    <w:rsid w:val="0035320F"/>
    <w:rsid w:val="00353513"/>
    <w:rsid w:val="003539F4"/>
    <w:rsid w:val="00356CA1"/>
    <w:rsid w:val="00356CA3"/>
    <w:rsid w:val="00356D63"/>
    <w:rsid w:val="0036055E"/>
    <w:rsid w:val="00362ADF"/>
    <w:rsid w:val="003636CD"/>
    <w:rsid w:val="0036380A"/>
    <w:rsid w:val="00364ECD"/>
    <w:rsid w:val="00364FCB"/>
    <w:rsid w:val="0036685D"/>
    <w:rsid w:val="0037048E"/>
    <w:rsid w:val="0037213E"/>
    <w:rsid w:val="003737A9"/>
    <w:rsid w:val="0037420C"/>
    <w:rsid w:val="003742DF"/>
    <w:rsid w:val="00375D84"/>
    <w:rsid w:val="00377F3A"/>
    <w:rsid w:val="00380C1B"/>
    <w:rsid w:val="00381EB9"/>
    <w:rsid w:val="003831EC"/>
    <w:rsid w:val="00385A09"/>
    <w:rsid w:val="00385AFD"/>
    <w:rsid w:val="0038627C"/>
    <w:rsid w:val="00391315"/>
    <w:rsid w:val="003926B4"/>
    <w:rsid w:val="00392AE4"/>
    <w:rsid w:val="00392CBE"/>
    <w:rsid w:val="00393073"/>
    <w:rsid w:val="00393966"/>
    <w:rsid w:val="00394122"/>
    <w:rsid w:val="00396BB6"/>
    <w:rsid w:val="00396C42"/>
    <w:rsid w:val="00397D69"/>
    <w:rsid w:val="00397EEA"/>
    <w:rsid w:val="003A2329"/>
    <w:rsid w:val="003A23FF"/>
    <w:rsid w:val="003A2616"/>
    <w:rsid w:val="003A2837"/>
    <w:rsid w:val="003A303D"/>
    <w:rsid w:val="003A3BBC"/>
    <w:rsid w:val="003A43CE"/>
    <w:rsid w:val="003A487E"/>
    <w:rsid w:val="003A59EC"/>
    <w:rsid w:val="003A5C43"/>
    <w:rsid w:val="003A6232"/>
    <w:rsid w:val="003A62DF"/>
    <w:rsid w:val="003A6559"/>
    <w:rsid w:val="003B0853"/>
    <w:rsid w:val="003B16FC"/>
    <w:rsid w:val="003B1FAF"/>
    <w:rsid w:val="003B3DB9"/>
    <w:rsid w:val="003B42DA"/>
    <w:rsid w:val="003B47A7"/>
    <w:rsid w:val="003B5EA8"/>
    <w:rsid w:val="003B6260"/>
    <w:rsid w:val="003B63C2"/>
    <w:rsid w:val="003B679B"/>
    <w:rsid w:val="003B6FD0"/>
    <w:rsid w:val="003B717F"/>
    <w:rsid w:val="003B7804"/>
    <w:rsid w:val="003C08B0"/>
    <w:rsid w:val="003C26FE"/>
    <w:rsid w:val="003C29DD"/>
    <w:rsid w:val="003C338E"/>
    <w:rsid w:val="003C393E"/>
    <w:rsid w:val="003C3D06"/>
    <w:rsid w:val="003C4640"/>
    <w:rsid w:val="003C4686"/>
    <w:rsid w:val="003C470D"/>
    <w:rsid w:val="003C4795"/>
    <w:rsid w:val="003C4AA3"/>
    <w:rsid w:val="003C5CA0"/>
    <w:rsid w:val="003C601D"/>
    <w:rsid w:val="003C62AC"/>
    <w:rsid w:val="003C66FF"/>
    <w:rsid w:val="003C67EE"/>
    <w:rsid w:val="003C6A37"/>
    <w:rsid w:val="003C6CFB"/>
    <w:rsid w:val="003D00AE"/>
    <w:rsid w:val="003D243E"/>
    <w:rsid w:val="003D3E20"/>
    <w:rsid w:val="003D474A"/>
    <w:rsid w:val="003D4E60"/>
    <w:rsid w:val="003D58D7"/>
    <w:rsid w:val="003D68B0"/>
    <w:rsid w:val="003D6ADA"/>
    <w:rsid w:val="003D79ED"/>
    <w:rsid w:val="003E03C1"/>
    <w:rsid w:val="003E0AA0"/>
    <w:rsid w:val="003E0DF3"/>
    <w:rsid w:val="003E0E12"/>
    <w:rsid w:val="003E2503"/>
    <w:rsid w:val="003E3B65"/>
    <w:rsid w:val="003E51C7"/>
    <w:rsid w:val="003E53DB"/>
    <w:rsid w:val="003E68DA"/>
    <w:rsid w:val="003E77CB"/>
    <w:rsid w:val="003F046D"/>
    <w:rsid w:val="003F06D4"/>
    <w:rsid w:val="003F170F"/>
    <w:rsid w:val="003F3838"/>
    <w:rsid w:val="003F5B03"/>
    <w:rsid w:val="003F5B17"/>
    <w:rsid w:val="003F6604"/>
    <w:rsid w:val="003F6717"/>
    <w:rsid w:val="003F75A1"/>
    <w:rsid w:val="003F77CC"/>
    <w:rsid w:val="004008EC"/>
    <w:rsid w:val="004016F8"/>
    <w:rsid w:val="00402041"/>
    <w:rsid w:val="004028D2"/>
    <w:rsid w:val="004036D6"/>
    <w:rsid w:val="00403908"/>
    <w:rsid w:val="0040495A"/>
    <w:rsid w:val="00405434"/>
    <w:rsid w:val="00406336"/>
    <w:rsid w:val="004068F3"/>
    <w:rsid w:val="00406970"/>
    <w:rsid w:val="00406AEB"/>
    <w:rsid w:val="00406AF5"/>
    <w:rsid w:val="004074E0"/>
    <w:rsid w:val="004076E6"/>
    <w:rsid w:val="004107DD"/>
    <w:rsid w:val="00410D90"/>
    <w:rsid w:val="00411E91"/>
    <w:rsid w:val="00411EEA"/>
    <w:rsid w:val="004125E8"/>
    <w:rsid w:val="004132EF"/>
    <w:rsid w:val="00413485"/>
    <w:rsid w:val="00413DB7"/>
    <w:rsid w:val="0041412B"/>
    <w:rsid w:val="004151A4"/>
    <w:rsid w:val="0041565B"/>
    <w:rsid w:val="0041575A"/>
    <w:rsid w:val="00415AD3"/>
    <w:rsid w:val="0041686B"/>
    <w:rsid w:val="00416A8D"/>
    <w:rsid w:val="00417C89"/>
    <w:rsid w:val="00420056"/>
    <w:rsid w:val="0042025D"/>
    <w:rsid w:val="00420DF0"/>
    <w:rsid w:val="00420E98"/>
    <w:rsid w:val="0042109D"/>
    <w:rsid w:val="00421A6B"/>
    <w:rsid w:val="00421EE5"/>
    <w:rsid w:val="00422301"/>
    <w:rsid w:val="00422F11"/>
    <w:rsid w:val="004241ED"/>
    <w:rsid w:val="004259AC"/>
    <w:rsid w:val="004261CB"/>
    <w:rsid w:val="004263C0"/>
    <w:rsid w:val="004267D3"/>
    <w:rsid w:val="00430027"/>
    <w:rsid w:val="0043077D"/>
    <w:rsid w:val="00430E18"/>
    <w:rsid w:val="004319D7"/>
    <w:rsid w:val="00431BA5"/>
    <w:rsid w:val="004336FD"/>
    <w:rsid w:val="00433AEC"/>
    <w:rsid w:val="00434727"/>
    <w:rsid w:val="00434A88"/>
    <w:rsid w:val="00435036"/>
    <w:rsid w:val="00435136"/>
    <w:rsid w:val="00436A00"/>
    <w:rsid w:val="00437A45"/>
    <w:rsid w:val="00437AC6"/>
    <w:rsid w:val="0044047F"/>
    <w:rsid w:val="00440524"/>
    <w:rsid w:val="00440A73"/>
    <w:rsid w:val="00441859"/>
    <w:rsid w:val="00443589"/>
    <w:rsid w:val="00443892"/>
    <w:rsid w:val="00444630"/>
    <w:rsid w:val="00444690"/>
    <w:rsid w:val="004446E3"/>
    <w:rsid w:val="0044582A"/>
    <w:rsid w:val="00445978"/>
    <w:rsid w:val="00446174"/>
    <w:rsid w:val="004465EA"/>
    <w:rsid w:val="004466C6"/>
    <w:rsid w:val="00447234"/>
    <w:rsid w:val="004476EC"/>
    <w:rsid w:val="0044781E"/>
    <w:rsid w:val="00447EB7"/>
    <w:rsid w:val="004521EB"/>
    <w:rsid w:val="004549F8"/>
    <w:rsid w:val="00454AA0"/>
    <w:rsid w:val="004558D8"/>
    <w:rsid w:val="0046053C"/>
    <w:rsid w:val="00460CA1"/>
    <w:rsid w:val="00461033"/>
    <w:rsid w:val="004618DC"/>
    <w:rsid w:val="00461D0D"/>
    <w:rsid w:val="00461E50"/>
    <w:rsid w:val="00462082"/>
    <w:rsid w:val="0046406F"/>
    <w:rsid w:val="00464F09"/>
    <w:rsid w:val="00464FD0"/>
    <w:rsid w:val="00466148"/>
    <w:rsid w:val="004662AB"/>
    <w:rsid w:val="00466381"/>
    <w:rsid w:val="004717B8"/>
    <w:rsid w:val="00473635"/>
    <w:rsid w:val="00473A93"/>
    <w:rsid w:val="004749C7"/>
    <w:rsid w:val="004758C0"/>
    <w:rsid w:val="004759DA"/>
    <w:rsid w:val="00476AAB"/>
    <w:rsid w:val="00477853"/>
    <w:rsid w:val="0048055A"/>
    <w:rsid w:val="00480724"/>
    <w:rsid w:val="00480AFB"/>
    <w:rsid w:val="00480CA1"/>
    <w:rsid w:val="00480F03"/>
    <w:rsid w:val="00481466"/>
    <w:rsid w:val="00481B00"/>
    <w:rsid w:val="00481C2A"/>
    <w:rsid w:val="004852D1"/>
    <w:rsid w:val="004858B6"/>
    <w:rsid w:val="0048640B"/>
    <w:rsid w:val="00487126"/>
    <w:rsid w:val="00490124"/>
    <w:rsid w:val="0049072A"/>
    <w:rsid w:val="00490929"/>
    <w:rsid w:val="0049098C"/>
    <w:rsid w:val="00490C5F"/>
    <w:rsid w:val="0049194F"/>
    <w:rsid w:val="00491A9F"/>
    <w:rsid w:val="0049284F"/>
    <w:rsid w:val="00493432"/>
    <w:rsid w:val="00493ACA"/>
    <w:rsid w:val="00493F4E"/>
    <w:rsid w:val="004946B2"/>
    <w:rsid w:val="00494902"/>
    <w:rsid w:val="00494A49"/>
    <w:rsid w:val="00494A9A"/>
    <w:rsid w:val="00495068"/>
    <w:rsid w:val="00495BB1"/>
    <w:rsid w:val="00495DF0"/>
    <w:rsid w:val="00496C79"/>
    <w:rsid w:val="0049728C"/>
    <w:rsid w:val="00497343"/>
    <w:rsid w:val="004975E1"/>
    <w:rsid w:val="004979D4"/>
    <w:rsid w:val="004A0F2C"/>
    <w:rsid w:val="004A2E9F"/>
    <w:rsid w:val="004A30B6"/>
    <w:rsid w:val="004A3DC3"/>
    <w:rsid w:val="004A543A"/>
    <w:rsid w:val="004A5F49"/>
    <w:rsid w:val="004A60A6"/>
    <w:rsid w:val="004A6574"/>
    <w:rsid w:val="004A6867"/>
    <w:rsid w:val="004A6C58"/>
    <w:rsid w:val="004A6D73"/>
    <w:rsid w:val="004A6EFC"/>
    <w:rsid w:val="004A6F5F"/>
    <w:rsid w:val="004A7608"/>
    <w:rsid w:val="004A78A3"/>
    <w:rsid w:val="004A7B0F"/>
    <w:rsid w:val="004B0DB6"/>
    <w:rsid w:val="004B0F45"/>
    <w:rsid w:val="004B26CE"/>
    <w:rsid w:val="004B2F7F"/>
    <w:rsid w:val="004B5030"/>
    <w:rsid w:val="004B5764"/>
    <w:rsid w:val="004B59BB"/>
    <w:rsid w:val="004B5E93"/>
    <w:rsid w:val="004B5EBC"/>
    <w:rsid w:val="004B628D"/>
    <w:rsid w:val="004B6789"/>
    <w:rsid w:val="004B6994"/>
    <w:rsid w:val="004B6ED6"/>
    <w:rsid w:val="004B6FB9"/>
    <w:rsid w:val="004B70D8"/>
    <w:rsid w:val="004B7A2F"/>
    <w:rsid w:val="004C0151"/>
    <w:rsid w:val="004C03E0"/>
    <w:rsid w:val="004C0FE3"/>
    <w:rsid w:val="004C2242"/>
    <w:rsid w:val="004C25C8"/>
    <w:rsid w:val="004C41D6"/>
    <w:rsid w:val="004C5BD1"/>
    <w:rsid w:val="004C617E"/>
    <w:rsid w:val="004C6B42"/>
    <w:rsid w:val="004C6C36"/>
    <w:rsid w:val="004C7CCF"/>
    <w:rsid w:val="004C7D32"/>
    <w:rsid w:val="004D0F80"/>
    <w:rsid w:val="004D12E6"/>
    <w:rsid w:val="004D16F9"/>
    <w:rsid w:val="004D17B7"/>
    <w:rsid w:val="004D1FE9"/>
    <w:rsid w:val="004D2A44"/>
    <w:rsid w:val="004D3695"/>
    <w:rsid w:val="004D5233"/>
    <w:rsid w:val="004D5C23"/>
    <w:rsid w:val="004D61EE"/>
    <w:rsid w:val="004D6F30"/>
    <w:rsid w:val="004E0EF9"/>
    <w:rsid w:val="004E161D"/>
    <w:rsid w:val="004E1914"/>
    <w:rsid w:val="004E34A4"/>
    <w:rsid w:val="004E380A"/>
    <w:rsid w:val="004E3932"/>
    <w:rsid w:val="004E6B87"/>
    <w:rsid w:val="004E6BE5"/>
    <w:rsid w:val="004F0697"/>
    <w:rsid w:val="004F1C0A"/>
    <w:rsid w:val="004F217F"/>
    <w:rsid w:val="004F3843"/>
    <w:rsid w:val="004F4BA7"/>
    <w:rsid w:val="004F50D8"/>
    <w:rsid w:val="004F6C67"/>
    <w:rsid w:val="00501608"/>
    <w:rsid w:val="00501AD7"/>
    <w:rsid w:val="00502614"/>
    <w:rsid w:val="00504217"/>
    <w:rsid w:val="00507648"/>
    <w:rsid w:val="005076A9"/>
    <w:rsid w:val="00507DA7"/>
    <w:rsid w:val="005105F4"/>
    <w:rsid w:val="00510685"/>
    <w:rsid w:val="00510E12"/>
    <w:rsid w:val="00511419"/>
    <w:rsid w:val="005119DB"/>
    <w:rsid w:val="00511BBF"/>
    <w:rsid w:val="005126FB"/>
    <w:rsid w:val="005131FA"/>
    <w:rsid w:val="00513814"/>
    <w:rsid w:val="00513FD6"/>
    <w:rsid w:val="0051406A"/>
    <w:rsid w:val="005145FE"/>
    <w:rsid w:val="0051540D"/>
    <w:rsid w:val="00516132"/>
    <w:rsid w:val="005164AF"/>
    <w:rsid w:val="00516749"/>
    <w:rsid w:val="00517D56"/>
    <w:rsid w:val="00520065"/>
    <w:rsid w:val="00520D56"/>
    <w:rsid w:val="00520F9C"/>
    <w:rsid w:val="005213B2"/>
    <w:rsid w:val="00522391"/>
    <w:rsid w:val="005231F8"/>
    <w:rsid w:val="0052347E"/>
    <w:rsid w:val="00525030"/>
    <w:rsid w:val="00525858"/>
    <w:rsid w:val="0053005D"/>
    <w:rsid w:val="00530341"/>
    <w:rsid w:val="00530B72"/>
    <w:rsid w:val="0053217A"/>
    <w:rsid w:val="005324C1"/>
    <w:rsid w:val="00532FF7"/>
    <w:rsid w:val="0053348E"/>
    <w:rsid w:val="005338E7"/>
    <w:rsid w:val="00534A43"/>
    <w:rsid w:val="00534D51"/>
    <w:rsid w:val="00536EE1"/>
    <w:rsid w:val="00537120"/>
    <w:rsid w:val="00537440"/>
    <w:rsid w:val="00540627"/>
    <w:rsid w:val="00540838"/>
    <w:rsid w:val="00540EC7"/>
    <w:rsid w:val="00541285"/>
    <w:rsid w:val="005432B9"/>
    <w:rsid w:val="0054374B"/>
    <w:rsid w:val="00543D76"/>
    <w:rsid w:val="00544CAC"/>
    <w:rsid w:val="00544ED3"/>
    <w:rsid w:val="00545D68"/>
    <w:rsid w:val="00545EA8"/>
    <w:rsid w:val="00546149"/>
    <w:rsid w:val="00546152"/>
    <w:rsid w:val="005467CC"/>
    <w:rsid w:val="005469C2"/>
    <w:rsid w:val="00546B02"/>
    <w:rsid w:val="00546BB7"/>
    <w:rsid w:val="00547565"/>
    <w:rsid w:val="005475A3"/>
    <w:rsid w:val="0054765F"/>
    <w:rsid w:val="00547BDC"/>
    <w:rsid w:val="005504D9"/>
    <w:rsid w:val="005521AD"/>
    <w:rsid w:val="0055348F"/>
    <w:rsid w:val="00553B3A"/>
    <w:rsid w:val="005541E3"/>
    <w:rsid w:val="00554CB9"/>
    <w:rsid w:val="00554FD9"/>
    <w:rsid w:val="00555350"/>
    <w:rsid w:val="00555F07"/>
    <w:rsid w:val="00556A83"/>
    <w:rsid w:val="00556FF0"/>
    <w:rsid w:val="00560AD7"/>
    <w:rsid w:val="00560B3C"/>
    <w:rsid w:val="005615E9"/>
    <w:rsid w:val="005618A9"/>
    <w:rsid w:val="00561E75"/>
    <w:rsid w:val="0056200F"/>
    <w:rsid w:val="005624C1"/>
    <w:rsid w:val="005626BA"/>
    <w:rsid w:val="005649B7"/>
    <w:rsid w:val="00565AB1"/>
    <w:rsid w:val="00565BDB"/>
    <w:rsid w:val="0056602F"/>
    <w:rsid w:val="0056657B"/>
    <w:rsid w:val="00566C92"/>
    <w:rsid w:val="005670B1"/>
    <w:rsid w:val="0056745F"/>
    <w:rsid w:val="005675F2"/>
    <w:rsid w:val="00567C5D"/>
    <w:rsid w:val="00567FA0"/>
    <w:rsid w:val="00570512"/>
    <w:rsid w:val="00570745"/>
    <w:rsid w:val="005717F0"/>
    <w:rsid w:val="00572071"/>
    <w:rsid w:val="0057209F"/>
    <w:rsid w:val="005740DF"/>
    <w:rsid w:val="00574568"/>
    <w:rsid w:val="00574B49"/>
    <w:rsid w:val="0057501C"/>
    <w:rsid w:val="00576756"/>
    <w:rsid w:val="005778F8"/>
    <w:rsid w:val="0057793B"/>
    <w:rsid w:val="00580141"/>
    <w:rsid w:val="0058054C"/>
    <w:rsid w:val="005808A6"/>
    <w:rsid w:val="00580DD4"/>
    <w:rsid w:val="00581E45"/>
    <w:rsid w:val="00581E64"/>
    <w:rsid w:val="005833E1"/>
    <w:rsid w:val="00584230"/>
    <w:rsid w:val="00584355"/>
    <w:rsid w:val="005844FA"/>
    <w:rsid w:val="005845F6"/>
    <w:rsid w:val="00584A9C"/>
    <w:rsid w:val="005850FD"/>
    <w:rsid w:val="00585244"/>
    <w:rsid w:val="00585345"/>
    <w:rsid w:val="0058753E"/>
    <w:rsid w:val="00587550"/>
    <w:rsid w:val="0059043A"/>
    <w:rsid w:val="005913CF"/>
    <w:rsid w:val="00591C6A"/>
    <w:rsid w:val="00591E82"/>
    <w:rsid w:val="00591FAA"/>
    <w:rsid w:val="005924B8"/>
    <w:rsid w:val="00592689"/>
    <w:rsid w:val="00592AFC"/>
    <w:rsid w:val="00593754"/>
    <w:rsid w:val="00593764"/>
    <w:rsid w:val="00593EF7"/>
    <w:rsid w:val="005955D5"/>
    <w:rsid w:val="005957C5"/>
    <w:rsid w:val="0059681E"/>
    <w:rsid w:val="00596DF8"/>
    <w:rsid w:val="005A0022"/>
    <w:rsid w:val="005A04A8"/>
    <w:rsid w:val="005A0EBD"/>
    <w:rsid w:val="005A32C8"/>
    <w:rsid w:val="005A40EB"/>
    <w:rsid w:val="005A5EB6"/>
    <w:rsid w:val="005A6CD6"/>
    <w:rsid w:val="005A744F"/>
    <w:rsid w:val="005B0074"/>
    <w:rsid w:val="005B0295"/>
    <w:rsid w:val="005B0EDF"/>
    <w:rsid w:val="005B13EF"/>
    <w:rsid w:val="005B1692"/>
    <w:rsid w:val="005B17DE"/>
    <w:rsid w:val="005B191D"/>
    <w:rsid w:val="005B2DD8"/>
    <w:rsid w:val="005B2EC4"/>
    <w:rsid w:val="005B31C1"/>
    <w:rsid w:val="005B3673"/>
    <w:rsid w:val="005B3926"/>
    <w:rsid w:val="005B3AC1"/>
    <w:rsid w:val="005B46F7"/>
    <w:rsid w:val="005B492F"/>
    <w:rsid w:val="005B4A1B"/>
    <w:rsid w:val="005B4F83"/>
    <w:rsid w:val="005B6FB4"/>
    <w:rsid w:val="005B7119"/>
    <w:rsid w:val="005B7AF1"/>
    <w:rsid w:val="005B7CC0"/>
    <w:rsid w:val="005C1649"/>
    <w:rsid w:val="005C1F04"/>
    <w:rsid w:val="005C2384"/>
    <w:rsid w:val="005C40E8"/>
    <w:rsid w:val="005C4B55"/>
    <w:rsid w:val="005C6C11"/>
    <w:rsid w:val="005C7A01"/>
    <w:rsid w:val="005C7E90"/>
    <w:rsid w:val="005D054F"/>
    <w:rsid w:val="005D09F0"/>
    <w:rsid w:val="005D0C0B"/>
    <w:rsid w:val="005D1294"/>
    <w:rsid w:val="005D1570"/>
    <w:rsid w:val="005D16C1"/>
    <w:rsid w:val="005D21D9"/>
    <w:rsid w:val="005D2830"/>
    <w:rsid w:val="005D440F"/>
    <w:rsid w:val="005D44F4"/>
    <w:rsid w:val="005D5154"/>
    <w:rsid w:val="005D5FC9"/>
    <w:rsid w:val="005E0168"/>
    <w:rsid w:val="005E03E8"/>
    <w:rsid w:val="005E09BD"/>
    <w:rsid w:val="005E0A0B"/>
    <w:rsid w:val="005E13EE"/>
    <w:rsid w:val="005E33D3"/>
    <w:rsid w:val="005E3F71"/>
    <w:rsid w:val="005E4E77"/>
    <w:rsid w:val="005E4ED2"/>
    <w:rsid w:val="005E5BC9"/>
    <w:rsid w:val="005E64E8"/>
    <w:rsid w:val="005E65B6"/>
    <w:rsid w:val="005E663B"/>
    <w:rsid w:val="005E73F4"/>
    <w:rsid w:val="005E758B"/>
    <w:rsid w:val="005F0086"/>
    <w:rsid w:val="005F0C41"/>
    <w:rsid w:val="005F1BBB"/>
    <w:rsid w:val="005F25AF"/>
    <w:rsid w:val="005F29F2"/>
    <w:rsid w:val="005F3615"/>
    <w:rsid w:val="005F48A1"/>
    <w:rsid w:val="005F4A4A"/>
    <w:rsid w:val="005F51D2"/>
    <w:rsid w:val="005F5240"/>
    <w:rsid w:val="005F57D6"/>
    <w:rsid w:val="005F5CC6"/>
    <w:rsid w:val="005F6D85"/>
    <w:rsid w:val="005F6F45"/>
    <w:rsid w:val="005F6F6A"/>
    <w:rsid w:val="005F7814"/>
    <w:rsid w:val="00600881"/>
    <w:rsid w:val="00600A4E"/>
    <w:rsid w:val="00601E36"/>
    <w:rsid w:val="006031D5"/>
    <w:rsid w:val="006032DC"/>
    <w:rsid w:val="00603C63"/>
    <w:rsid w:val="0060501E"/>
    <w:rsid w:val="00605F3D"/>
    <w:rsid w:val="0060630C"/>
    <w:rsid w:val="006069BF"/>
    <w:rsid w:val="00606D55"/>
    <w:rsid w:val="00607461"/>
    <w:rsid w:val="006109D2"/>
    <w:rsid w:val="00610F70"/>
    <w:rsid w:val="0061193C"/>
    <w:rsid w:val="00612BDC"/>
    <w:rsid w:val="00612FBA"/>
    <w:rsid w:val="0061355F"/>
    <w:rsid w:val="006138A3"/>
    <w:rsid w:val="00614349"/>
    <w:rsid w:val="00615E80"/>
    <w:rsid w:val="00616D12"/>
    <w:rsid w:val="00616F6C"/>
    <w:rsid w:val="006171AD"/>
    <w:rsid w:val="0061761E"/>
    <w:rsid w:val="00620CEC"/>
    <w:rsid w:val="00621C95"/>
    <w:rsid w:val="00621CA3"/>
    <w:rsid w:val="00621DF2"/>
    <w:rsid w:val="00621F4F"/>
    <w:rsid w:val="006220E0"/>
    <w:rsid w:val="0062227C"/>
    <w:rsid w:val="00622737"/>
    <w:rsid w:val="0062346F"/>
    <w:rsid w:val="00623894"/>
    <w:rsid w:val="006247AE"/>
    <w:rsid w:val="006248E4"/>
    <w:rsid w:val="00624A17"/>
    <w:rsid w:val="00624C99"/>
    <w:rsid w:val="006256D5"/>
    <w:rsid w:val="00626375"/>
    <w:rsid w:val="006266C4"/>
    <w:rsid w:val="00626A83"/>
    <w:rsid w:val="00626F11"/>
    <w:rsid w:val="00627DAB"/>
    <w:rsid w:val="00631727"/>
    <w:rsid w:val="00632DB0"/>
    <w:rsid w:val="00632DE5"/>
    <w:rsid w:val="00632FC5"/>
    <w:rsid w:val="00633099"/>
    <w:rsid w:val="006336D2"/>
    <w:rsid w:val="0063376D"/>
    <w:rsid w:val="00635744"/>
    <w:rsid w:val="00636C01"/>
    <w:rsid w:val="00636DD3"/>
    <w:rsid w:val="00637048"/>
    <w:rsid w:val="0063738D"/>
    <w:rsid w:val="00640393"/>
    <w:rsid w:val="0064057F"/>
    <w:rsid w:val="00641322"/>
    <w:rsid w:val="006417A2"/>
    <w:rsid w:val="0064344E"/>
    <w:rsid w:val="00643474"/>
    <w:rsid w:val="00643E22"/>
    <w:rsid w:val="006463A6"/>
    <w:rsid w:val="006469AE"/>
    <w:rsid w:val="006469B6"/>
    <w:rsid w:val="00646B20"/>
    <w:rsid w:val="006477FC"/>
    <w:rsid w:val="0064790F"/>
    <w:rsid w:val="006501F8"/>
    <w:rsid w:val="00651F14"/>
    <w:rsid w:val="00652541"/>
    <w:rsid w:val="00652E23"/>
    <w:rsid w:val="00652E32"/>
    <w:rsid w:val="00653F40"/>
    <w:rsid w:val="006544F1"/>
    <w:rsid w:val="00654687"/>
    <w:rsid w:val="00654825"/>
    <w:rsid w:val="00654895"/>
    <w:rsid w:val="00655945"/>
    <w:rsid w:val="00655BDB"/>
    <w:rsid w:val="00657C32"/>
    <w:rsid w:val="006605C6"/>
    <w:rsid w:val="0066177F"/>
    <w:rsid w:val="0066211E"/>
    <w:rsid w:val="00662B4E"/>
    <w:rsid w:val="006638E0"/>
    <w:rsid w:val="00663D4F"/>
    <w:rsid w:val="00663E85"/>
    <w:rsid w:val="006649DC"/>
    <w:rsid w:val="006655F5"/>
    <w:rsid w:val="006668A6"/>
    <w:rsid w:val="00667CBC"/>
    <w:rsid w:val="0067015F"/>
    <w:rsid w:val="00670C1C"/>
    <w:rsid w:val="00672071"/>
    <w:rsid w:val="006723DF"/>
    <w:rsid w:val="00672BB9"/>
    <w:rsid w:val="00673737"/>
    <w:rsid w:val="006746D1"/>
    <w:rsid w:val="00674A49"/>
    <w:rsid w:val="006750A2"/>
    <w:rsid w:val="0067534E"/>
    <w:rsid w:val="0067585A"/>
    <w:rsid w:val="00677D14"/>
    <w:rsid w:val="006807B2"/>
    <w:rsid w:val="00680EFA"/>
    <w:rsid w:val="006815FC"/>
    <w:rsid w:val="006818CD"/>
    <w:rsid w:val="006818DC"/>
    <w:rsid w:val="00683866"/>
    <w:rsid w:val="006847C5"/>
    <w:rsid w:val="0068540F"/>
    <w:rsid w:val="00685440"/>
    <w:rsid w:val="00685797"/>
    <w:rsid w:val="0068605D"/>
    <w:rsid w:val="006862B9"/>
    <w:rsid w:val="00687E47"/>
    <w:rsid w:val="006914CC"/>
    <w:rsid w:val="00691629"/>
    <w:rsid w:val="00692CCF"/>
    <w:rsid w:val="006936EB"/>
    <w:rsid w:val="00694BD3"/>
    <w:rsid w:val="00694EBC"/>
    <w:rsid w:val="00696844"/>
    <w:rsid w:val="0069729A"/>
    <w:rsid w:val="00697D02"/>
    <w:rsid w:val="006A0366"/>
    <w:rsid w:val="006A1EA2"/>
    <w:rsid w:val="006A2261"/>
    <w:rsid w:val="006A24F4"/>
    <w:rsid w:val="006A28D2"/>
    <w:rsid w:val="006A2D03"/>
    <w:rsid w:val="006A38A7"/>
    <w:rsid w:val="006A3B65"/>
    <w:rsid w:val="006A4235"/>
    <w:rsid w:val="006A43A3"/>
    <w:rsid w:val="006A4438"/>
    <w:rsid w:val="006A471F"/>
    <w:rsid w:val="006A4D73"/>
    <w:rsid w:val="006A58BB"/>
    <w:rsid w:val="006A5AA1"/>
    <w:rsid w:val="006A66E4"/>
    <w:rsid w:val="006B0B87"/>
    <w:rsid w:val="006B1E5F"/>
    <w:rsid w:val="006B2632"/>
    <w:rsid w:val="006B4170"/>
    <w:rsid w:val="006B46E3"/>
    <w:rsid w:val="006B4884"/>
    <w:rsid w:val="006B4F59"/>
    <w:rsid w:val="006B4F8A"/>
    <w:rsid w:val="006B5FD6"/>
    <w:rsid w:val="006B6341"/>
    <w:rsid w:val="006B67EF"/>
    <w:rsid w:val="006B6A2E"/>
    <w:rsid w:val="006B6D75"/>
    <w:rsid w:val="006B7CFF"/>
    <w:rsid w:val="006C0DCD"/>
    <w:rsid w:val="006C2645"/>
    <w:rsid w:val="006C31BF"/>
    <w:rsid w:val="006C3494"/>
    <w:rsid w:val="006C387A"/>
    <w:rsid w:val="006C4577"/>
    <w:rsid w:val="006C5508"/>
    <w:rsid w:val="006C597F"/>
    <w:rsid w:val="006C67C4"/>
    <w:rsid w:val="006C6A4A"/>
    <w:rsid w:val="006C6DC2"/>
    <w:rsid w:val="006C753E"/>
    <w:rsid w:val="006C7DAA"/>
    <w:rsid w:val="006D0131"/>
    <w:rsid w:val="006D12D5"/>
    <w:rsid w:val="006D1C13"/>
    <w:rsid w:val="006D1E36"/>
    <w:rsid w:val="006D1FDF"/>
    <w:rsid w:val="006D27C5"/>
    <w:rsid w:val="006D3E39"/>
    <w:rsid w:val="006D40B8"/>
    <w:rsid w:val="006D4607"/>
    <w:rsid w:val="006D47AA"/>
    <w:rsid w:val="006D574B"/>
    <w:rsid w:val="006D57A9"/>
    <w:rsid w:val="006D6750"/>
    <w:rsid w:val="006D76AB"/>
    <w:rsid w:val="006D790D"/>
    <w:rsid w:val="006D7D06"/>
    <w:rsid w:val="006E031C"/>
    <w:rsid w:val="006E0579"/>
    <w:rsid w:val="006E06D6"/>
    <w:rsid w:val="006E09EB"/>
    <w:rsid w:val="006E09EE"/>
    <w:rsid w:val="006E20B4"/>
    <w:rsid w:val="006E2327"/>
    <w:rsid w:val="006E2405"/>
    <w:rsid w:val="006E2DD5"/>
    <w:rsid w:val="006E44CD"/>
    <w:rsid w:val="006E4538"/>
    <w:rsid w:val="006E4D8D"/>
    <w:rsid w:val="006E5586"/>
    <w:rsid w:val="006E63AB"/>
    <w:rsid w:val="006E6A7D"/>
    <w:rsid w:val="006F00C2"/>
    <w:rsid w:val="006F0855"/>
    <w:rsid w:val="006F10E5"/>
    <w:rsid w:val="006F190B"/>
    <w:rsid w:val="006F1F56"/>
    <w:rsid w:val="006F2167"/>
    <w:rsid w:val="006F2301"/>
    <w:rsid w:val="006F2314"/>
    <w:rsid w:val="006F237E"/>
    <w:rsid w:val="006F3928"/>
    <w:rsid w:val="006F3CD1"/>
    <w:rsid w:val="006F4082"/>
    <w:rsid w:val="006F40BC"/>
    <w:rsid w:val="006F4D54"/>
    <w:rsid w:val="006F4E6D"/>
    <w:rsid w:val="006F5C06"/>
    <w:rsid w:val="006F5E8E"/>
    <w:rsid w:val="006F76E8"/>
    <w:rsid w:val="006F7846"/>
    <w:rsid w:val="006F7D89"/>
    <w:rsid w:val="006F7F6B"/>
    <w:rsid w:val="007015C7"/>
    <w:rsid w:val="00702313"/>
    <w:rsid w:val="0070283C"/>
    <w:rsid w:val="00703BAE"/>
    <w:rsid w:val="0070421D"/>
    <w:rsid w:val="007045F3"/>
    <w:rsid w:val="00704DD9"/>
    <w:rsid w:val="0070523F"/>
    <w:rsid w:val="00705A2B"/>
    <w:rsid w:val="00705AE7"/>
    <w:rsid w:val="00705EA0"/>
    <w:rsid w:val="00706BA0"/>
    <w:rsid w:val="00707A52"/>
    <w:rsid w:val="00707E9D"/>
    <w:rsid w:val="007113BA"/>
    <w:rsid w:val="00711786"/>
    <w:rsid w:val="00712DBD"/>
    <w:rsid w:val="007131DF"/>
    <w:rsid w:val="00713710"/>
    <w:rsid w:val="007160FB"/>
    <w:rsid w:val="00716146"/>
    <w:rsid w:val="0071617D"/>
    <w:rsid w:val="0071748B"/>
    <w:rsid w:val="00717631"/>
    <w:rsid w:val="00717CC4"/>
    <w:rsid w:val="00720708"/>
    <w:rsid w:val="007214DF"/>
    <w:rsid w:val="007220F3"/>
    <w:rsid w:val="007221BB"/>
    <w:rsid w:val="0072273D"/>
    <w:rsid w:val="007235DD"/>
    <w:rsid w:val="00723E6C"/>
    <w:rsid w:val="007243C3"/>
    <w:rsid w:val="00724D78"/>
    <w:rsid w:val="00724FA6"/>
    <w:rsid w:val="00725407"/>
    <w:rsid w:val="00725B33"/>
    <w:rsid w:val="00726103"/>
    <w:rsid w:val="007265BE"/>
    <w:rsid w:val="0072702A"/>
    <w:rsid w:val="00727C1F"/>
    <w:rsid w:val="007302C0"/>
    <w:rsid w:val="00731000"/>
    <w:rsid w:val="00731196"/>
    <w:rsid w:val="007312B2"/>
    <w:rsid w:val="007313DC"/>
    <w:rsid w:val="00731872"/>
    <w:rsid w:val="0073216C"/>
    <w:rsid w:val="00733126"/>
    <w:rsid w:val="00733620"/>
    <w:rsid w:val="007337D7"/>
    <w:rsid w:val="00733CFD"/>
    <w:rsid w:val="00734B9C"/>
    <w:rsid w:val="00735B27"/>
    <w:rsid w:val="00736573"/>
    <w:rsid w:val="00737BDA"/>
    <w:rsid w:val="00737D02"/>
    <w:rsid w:val="00740726"/>
    <w:rsid w:val="007413FB"/>
    <w:rsid w:val="00741EFB"/>
    <w:rsid w:val="00742B8B"/>
    <w:rsid w:val="007441ED"/>
    <w:rsid w:val="007443E3"/>
    <w:rsid w:val="00744E5A"/>
    <w:rsid w:val="00745C84"/>
    <w:rsid w:val="0074600C"/>
    <w:rsid w:val="00746E86"/>
    <w:rsid w:val="0074717C"/>
    <w:rsid w:val="00747713"/>
    <w:rsid w:val="00750076"/>
    <w:rsid w:val="00751480"/>
    <w:rsid w:val="00752E91"/>
    <w:rsid w:val="007538E1"/>
    <w:rsid w:val="0075392E"/>
    <w:rsid w:val="007543F6"/>
    <w:rsid w:val="0075555C"/>
    <w:rsid w:val="0075582F"/>
    <w:rsid w:val="0075700F"/>
    <w:rsid w:val="007574F0"/>
    <w:rsid w:val="00757DCC"/>
    <w:rsid w:val="00760122"/>
    <w:rsid w:val="00761CD9"/>
    <w:rsid w:val="00761D75"/>
    <w:rsid w:val="007626DC"/>
    <w:rsid w:val="00762E84"/>
    <w:rsid w:val="00763584"/>
    <w:rsid w:val="007635E4"/>
    <w:rsid w:val="007645D4"/>
    <w:rsid w:val="0076467E"/>
    <w:rsid w:val="00765A83"/>
    <w:rsid w:val="007670D3"/>
    <w:rsid w:val="007704AF"/>
    <w:rsid w:val="00770BE5"/>
    <w:rsid w:val="00771652"/>
    <w:rsid w:val="0077223B"/>
    <w:rsid w:val="00772419"/>
    <w:rsid w:val="00773499"/>
    <w:rsid w:val="0077366B"/>
    <w:rsid w:val="00773C5A"/>
    <w:rsid w:val="00774DDD"/>
    <w:rsid w:val="00775394"/>
    <w:rsid w:val="00775558"/>
    <w:rsid w:val="00775E0B"/>
    <w:rsid w:val="007761FF"/>
    <w:rsid w:val="0077651F"/>
    <w:rsid w:val="007772A5"/>
    <w:rsid w:val="00777A97"/>
    <w:rsid w:val="00781044"/>
    <w:rsid w:val="007835E4"/>
    <w:rsid w:val="00783D24"/>
    <w:rsid w:val="00784457"/>
    <w:rsid w:val="007846F4"/>
    <w:rsid w:val="00784855"/>
    <w:rsid w:val="007848A8"/>
    <w:rsid w:val="00784A90"/>
    <w:rsid w:val="00785B39"/>
    <w:rsid w:val="00786E65"/>
    <w:rsid w:val="00787085"/>
    <w:rsid w:val="0078756F"/>
    <w:rsid w:val="007908D0"/>
    <w:rsid w:val="007912C9"/>
    <w:rsid w:val="00791719"/>
    <w:rsid w:val="0079394B"/>
    <w:rsid w:val="00794340"/>
    <w:rsid w:val="00794830"/>
    <w:rsid w:val="007958EC"/>
    <w:rsid w:val="00795CFE"/>
    <w:rsid w:val="007962C9"/>
    <w:rsid w:val="00797126"/>
    <w:rsid w:val="007971EF"/>
    <w:rsid w:val="00797828"/>
    <w:rsid w:val="007A017B"/>
    <w:rsid w:val="007A0243"/>
    <w:rsid w:val="007A03F0"/>
    <w:rsid w:val="007A040C"/>
    <w:rsid w:val="007A0457"/>
    <w:rsid w:val="007A0E57"/>
    <w:rsid w:val="007A136E"/>
    <w:rsid w:val="007A1FFD"/>
    <w:rsid w:val="007A2BF1"/>
    <w:rsid w:val="007A3A18"/>
    <w:rsid w:val="007A5683"/>
    <w:rsid w:val="007A5E01"/>
    <w:rsid w:val="007A7FF5"/>
    <w:rsid w:val="007B01E3"/>
    <w:rsid w:val="007B0DD3"/>
    <w:rsid w:val="007B14E8"/>
    <w:rsid w:val="007B3029"/>
    <w:rsid w:val="007B3B5A"/>
    <w:rsid w:val="007B47FF"/>
    <w:rsid w:val="007B6246"/>
    <w:rsid w:val="007C0017"/>
    <w:rsid w:val="007C0138"/>
    <w:rsid w:val="007C081C"/>
    <w:rsid w:val="007C0E69"/>
    <w:rsid w:val="007C16E5"/>
    <w:rsid w:val="007C18E3"/>
    <w:rsid w:val="007C30D8"/>
    <w:rsid w:val="007C3FA9"/>
    <w:rsid w:val="007C40C5"/>
    <w:rsid w:val="007C5F13"/>
    <w:rsid w:val="007C6287"/>
    <w:rsid w:val="007C6551"/>
    <w:rsid w:val="007C6B64"/>
    <w:rsid w:val="007C6C19"/>
    <w:rsid w:val="007C799B"/>
    <w:rsid w:val="007C7C5F"/>
    <w:rsid w:val="007D2214"/>
    <w:rsid w:val="007D2315"/>
    <w:rsid w:val="007D24D7"/>
    <w:rsid w:val="007D29F8"/>
    <w:rsid w:val="007D31BB"/>
    <w:rsid w:val="007D3F0C"/>
    <w:rsid w:val="007D49F6"/>
    <w:rsid w:val="007D4DE1"/>
    <w:rsid w:val="007D4F3F"/>
    <w:rsid w:val="007D6288"/>
    <w:rsid w:val="007E0A09"/>
    <w:rsid w:val="007E0D8E"/>
    <w:rsid w:val="007E226B"/>
    <w:rsid w:val="007E2D67"/>
    <w:rsid w:val="007E3041"/>
    <w:rsid w:val="007E4FFE"/>
    <w:rsid w:val="007E508F"/>
    <w:rsid w:val="007E5426"/>
    <w:rsid w:val="007E57DE"/>
    <w:rsid w:val="007E588F"/>
    <w:rsid w:val="007E5BDE"/>
    <w:rsid w:val="007E602F"/>
    <w:rsid w:val="007E6521"/>
    <w:rsid w:val="007F06D1"/>
    <w:rsid w:val="007F49EF"/>
    <w:rsid w:val="007F4C39"/>
    <w:rsid w:val="007F69F6"/>
    <w:rsid w:val="007F7777"/>
    <w:rsid w:val="007F7A82"/>
    <w:rsid w:val="0080321E"/>
    <w:rsid w:val="008034C9"/>
    <w:rsid w:val="00804089"/>
    <w:rsid w:val="008049FE"/>
    <w:rsid w:val="00804D7C"/>
    <w:rsid w:val="00805597"/>
    <w:rsid w:val="00805873"/>
    <w:rsid w:val="00805D2B"/>
    <w:rsid w:val="00806B6B"/>
    <w:rsid w:val="008079EA"/>
    <w:rsid w:val="00807D4D"/>
    <w:rsid w:val="00807E2A"/>
    <w:rsid w:val="0081078D"/>
    <w:rsid w:val="00811237"/>
    <w:rsid w:val="0081194D"/>
    <w:rsid w:val="00811BB5"/>
    <w:rsid w:val="00811D18"/>
    <w:rsid w:val="008129BD"/>
    <w:rsid w:val="00812D06"/>
    <w:rsid w:val="00813111"/>
    <w:rsid w:val="008135E5"/>
    <w:rsid w:val="0081488B"/>
    <w:rsid w:val="00815234"/>
    <w:rsid w:val="00815ABC"/>
    <w:rsid w:val="00815B7E"/>
    <w:rsid w:val="00816394"/>
    <w:rsid w:val="00816433"/>
    <w:rsid w:val="00816FB8"/>
    <w:rsid w:val="00817733"/>
    <w:rsid w:val="0081787C"/>
    <w:rsid w:val="0082005B"/>
    <w:rsid w:val="0082083B"/>
    <w:rsid w:val="00820F7C"/>
    <w:rsid w:val="00821E87"/>
    <w:rsid w:val="00822994"/>
    <w:rsid w:val="008235CF"/>
    <w:rsid w:val="00823967"/>
    <w:rsid w:val="00824FFC"/>
    <w:rsid w:val="00825002"/>
    <w:rsid w:val="0082558A"/>
    <w:rsid w:val="008259F9"/>
    <w:rsid w:val="00825EB7"/>
    <w:rsid w:val="00826483"/>
    <w:rsid w:val="00826FF4"/>
    <w:rsid w:val="008277BF"/>
    <w:rsid w:val="0083008D"/>
    <w:rsid w:val="0083047C"/>
    <w:rsid w:val="00831510"/>
    <w:rsid w:val="00831809"/>
    <w:rsid w:val="00831974"/>
    <w:rsid w:val="00832258"/>
    <w:rsid w:val="00832780"/>
    <w:rsid w:val="00832ADA"/>
    <w:rsid w:val="00832B19"/>
    <w:rsid w:val="00833005"/>
    <w:rsid w:val="0083335B"/>
    <w:rsid w:val="00834BE4"/>
    <w:rsid w:val="00835F33"/>
    <w:rsid w:val="00837942"/>
    <w:rsid w:val="0084029D"/>
    <w:rsid w:val="008408DD"/>
    <w:rsid w:val="00841369"/>
    <w:rsid w:val="00842074"/>
    <w:rsid w:val="00842534"/>
    <w:rsid w:val="00844A6E"/>
    <w:rsid w:val="00846088"/>
    <w:rsid w:val="0084614B"/>
    <w:rsid w:val="0084664C"/>
    <w:rsid w:val="00847282"/>
    <w:rsid w:val="00847D40"/>
    <w:rsid w:val="00847D9D"/>
    <w:rsid w:val="0085018F"/>
    <w:rsid w:val="0085041D"/>
    <w:rsid w:val="008507E7"/>
    <w:rsid w:val="0085193A"/>
    <w:rsid w:val="00851D82"/>
    <w:rsid w:val="008521FB"/>
    <w:rsid w:val="0085354F"/>
    <w:rsid w:val="008551DA"/>
    <w:rsid w:val="0085785A"/>
    <w:rsid w:val="00857A4F"/>
    <w:rsid w:val="00857F8B"/>
    <w:rsid w:val="00860E0B"/>
    <w:rsid w:val="008614A2"/>
    <w:rsid w:val="0086169C"/>
    <w:rsid w:val="00862162"/>
    <w:rsid w:val="008636DA"/>
    <w:rsid w:val="00864086"/>
    <w:rsid w:val="00864253"/>
    <w:rsid w:val="00864AA2"/>
    <w:rsid w:val="008650C0"/>
    <w:rsid w:val="0086513E"/>
    <w:rsid w:val="008657E9"/>
    <w:rsid w:val="008658ED"/>
    <w:rsid w:val="00865ABD"/>
    <w:rsid w:val="0086654E"/>
    <w:rsid w:val="00866777"/>
    <w:rsid w:val="00867212"/>
    <w:rsid w:val="008679C0"/>
    <w:rsid w:val="00867B09"/>
    <w:rsid w:val="0087147A"/>
    <w:rsid w:val="008719B4"/>
    <w:rsid w:val="00872636"/>
    <w:rsid w:val="0087278C"/>
    <w:rsid w:val="0087283C"/>
    <w:rsid w:val="00872D03"/>
    <w:rsid w:val="0087505C"/>
    <w:rsid w:val="00875764"/>
    <w:rsid w:val="008768EB"/>
    <w:rsid w:val="0087713D"/>
    <w:rsid w:val="00877F1B"/>
    <w:rsid w:val="00880405"/>
    <w:rsid w:val="00880DDD"/>
    <w:rsid w:val="008811FE"/>
    <w:rsid w:val="0088175E"/>
    <w:rsid w:val="00881C0F"/>
    <w:rsid w:val="008822D5"/>
    <w:rsid w:val="00882695"/>
    <w:rsid w:val="00883629"/>
    <w:rsid w:val="00884F12"/>
    <w:rsid w:val="0088630F"/>
    <w:rsid w:val="00887043"/>
    <w:rsid w:val="00887588"/>
    <w:rsid w:val="008877A5"/>
    <w:rsid w:val="00887F0D"/>
    <w:rsid w:val="00890564"/>
    <w:rsid w:val="008917AB"/>
    <w:rsid w:val="00892929"/>
    <w:rsid w:val="00893320"/>
    <w:rsid w:val="00893546"/>
    <w:rsid w:val="008943E5"/>
    <w:rsid w:val="00894956"/>
    <w:rsid w:val="00894A86"/>
    <w:rsid w:val="008953F5"/>
    <w:rsid w:val="00895ACB"/>
    <w:rsid w:val="00895B2D"/>
    <w:rsid w:val="00897126"/>
    <w:rsid w:val="00897D3B"/>
    <w:rsid w:val="008A0477"/>
    <w:rsid w:val="008A05FA"/>
    <w:rsid w:val="008A0EAB"/>
    <w:rsid w:val="008A0FC7"/>
    <w:rsid w:val="008A1E7E"/>
    <w:rsid w:val="008A2256"/>
    <w:rsid w:val="008A2269"/>
    <w:rsid w:val="008A40F7"/>
    <w:rsid w:val="008A40FD"/>
    <w:rsid w:val="008A416F"/>
    <w:rsid w:val="008A5E9B"/>
    <w:rsid w:val="008A5EF7"/>
    <w:rsid w:val="008A7C3F"/>
    <w:rsid w:val="008A7EE1"/>
    <w:rsid w:val="008B0598"/>
    <w:rsid w:val="008B070E"/>
    <w:rsid w:val="008B0BE2"/>
    <w:rsid w:val="008B1A5D"/>
    <w:rsid w:val="008B1D11"/>
    <w:rsid w:val="008B254D"/>
    <w:rsid w:val="008B2A2D"/>
    <w:rsid w:val="008B44A2"/>
    <w:rsid w:val="008B6C0C"/>
    <w:rsid w:val="008C0980"/>
    <w:rsid w:val="008C0CD2"/>
    <w:rsid w:val="008C1E6A"/>
    <w:rsid w:val="008C2317"/>
    <w:rsid w:val="008C24C4"/>
    <w:rsid w:val="008C2E12"/>
    <w:rsid w:val="008C313C"/>
    <w:rsid w:val="008C5861"/>
    <w:rsid w:val="008C5D72"/>
    <w:rsid w:val="008C74F2"/>
    <w:rsid w:val="008D06C8"/>
    <w:rsid w:val="008D0845"/>
    <w:rsid w:val="008D1270"/>
    <w:rsid w:val="008D2CAD"/>
    <w:rsid w:val="008D3134"/>
    <w:rsid w:val="008D322A"/>
    <w:rsid w:val="008D3574"/>
    <w:rsid w:val="008D3BFF"/>
    <w:rsid w:val="008D3CC8"/>
    <w:rsid w:val="008D41C7"/>
    <w:rsid w:val="008D4F1C"/>
    <w:rsid w:val="008D5045"/>
    <w:rsid w:val="008D56FC"/>
    <w:rsid w:val="008D5D29"/>
    <w:rsid w:val="008D6545"/>
    <w:rsid w:val="008D6649"/>
    <w:rsid w:val="008D7637"/>
    <w:rsid w:val="008E006D"/>
    <w:rsid w:val="008E0BCF"/>
    <w:rsid w:val="008E1403"/>
    <w:rsid w:val="008E142C"/>
    <w:rsid w:val="008E1522"/>
    <w:rsid w:val="008E1D82"/>
    <w:rsid w:val="008E3015"/>
    <w:rsid w:val="008E352A"/>
    <w:rsid w:val="008E4017"/>
    <w:rsid w:val="008E59D7"/>
    <w:rsid w:val="008E6237"/>
    <w:rsid w:val="008E6CA8"/>
    <w:rsid w:val="008F046C"/>
    <w:rsid w:val="008F44F7"/>
    <w:rsid w:val="008F6813"/>
    <w:rsid w:val="008F73D4"/>
    <w:rsid w:val="009005A6"/>
    <w:rsid w:val="00900AFA"/>
    <w:rsid w:val="00901B76"/>
    <w:rsid w:val="00902836"/>
    <w:rsid w:val="009036DA"/>
    <w:rsid w:val="009062EF"/>
    <w:rsid w:val="00910061"/>
    <w:rsid w:val="0091048F"/>
    <w:rsid w:val="00911892"/>
    <w:rsid w:val="00912BC8"/>
    <w:rsid w:val="00912DFE"/>
    <w:rsid w:val="0091379A"/>
    <w:rsid w:val="009139D6"/>
    <w:rsid w:val="00914765"/>
    <w:rsid w:val="00914EFE"/>
    <w:rsid w:val="009151C0"/>
    <w:rsid w:val="00915ADF"/>
    <w:rsid w:val="0091602C"/>
    <w:rsid w:val="00916033"/>
    <w:rsid w:val="00916EA1"/>
    <w:rsid w:val="00917031"/>
    <w:rsid w:val="009205D8"/>
    <w:rsid w:val="00921555"/>
    <w:rsid w:val="00921571"/>
    <w:rsid w:val="009216A6"/>
    <w:rsid w:val="009219A9"/>
    <w:rsid w:val="00922D48"/>
    <w:rsid w:val="00925823"/>
    <w:rsid w:val="00925BDD"/>
    <w:rsid w:val="00925E9A"/>
    <w:rsid w:val="00926B3A"/>
    <w:rsid w:val="00927751"/>
    <w:rsid w:val="00927FC2"/>
    <w:rsid w:val="00930027"/>
    <w:rsid w:val="0093039D"/>
    <w:rsid w:val="009307E6"/>
    <w:rsid w:val="009310FA"/>
    <w:rsid w:val="00931268"/>
    <w:rsid w:val="009312E0"/>
    <w:rsid w:val="00932E6C"/>
    <w:rsid w:val="00933645"/>
    <w:rsid w:val="0093388C"/>
    <w:rsid w:val="00935AFD"/>
    <w:rsid w:val="00935EB9"/>
    <w:rsid w:val="00936EB5"/>
    <w:rsid w:val="009372C6"/>
    <w:rsid w:val="0093734B"/>
    <w:rsid w:val="009378BD"/>
    <w:rsid w:val="0094056F"/>
    <w:rsid w:val="00940991"/>
    <w:rsid w:val="00941B93"/>
    <w:rsid w:val="009425E4"/>
    <w:rsid w:val="0094313F"/>
    <w:rsid w:val="0094355F"/>
    <w:rsid w:val="00943AD9"/>
    <w:rsid w:val="00943B4A"/>
    <w:rsid w:val="00945A97"/>
    <w:rsid w:val="00945ABD"/>
    <w:rsid w:val="00945EA0"/>
    <w:rsid w:val="00945FF7"/>
    <w:rsid w:val="0094613F"/>
    <w:rsid w:val="00946BCA"/>
    <w:rsid w:val="00946CCC"/>
    <w:rsid w:val="009509D5"/>
    <w:rsid w:val="00950F41"/>
    <w:rsid w:val="00951457"/>
    <w:rsid w:val="009517F4"/>
    <w:rsid w:val="00952C7E"/>
    <w:rsid w:val="00952D6C"/>
    <w:rsid w:val="00953299"/>
    <w:rsid w:val="009532EF"/>
    <w:rsid w:val="009539DE"/>
    <w:rsid w:val="00955AEF"/>
    <w:rsid w:val="0095679E"/>
    <w:rsid w:val="0095731D"/>
    <w:rsid w:val="009579B9"/>
    <w:rsid w:val="00957AE2"/>
    <w:rsid w:val="0096054F"/>
    <w:rsid w:val="00960570"/>
    <w:rsid w:val="009629A1"/>
    <w:rsid w:val="00962F8A"/>
    <w:rsid w:val="00964900"/>
    <w:rsid w:val="009656A3"/>
    <w:rsid w:val="00966F09"/>
    <w:rsid w:val="00967ECC"/>
    <w:rsid w:val="009701BA"/>
    <w:rsid w:val="00970F2A"/>
    <w:rsid w:val="009710BD"/>
    <w:rsid w:val="00972770"/>
    <w:rsid w:val="00973521"/>
    <w:rsid w:val="00973C0A"/>
    <w:rsid w:val="009752CE"/>
    <w:rsid w:val="00975601"/>
    <w:rsid w:val="00976044"/>
    <w:rsid w:val="00976224"/>
    <w:rsid w:val="00976AE5"/>
    <w:rsid w:val="0097709D"/>
    <w:rsid w:val="0097737D"/>
    <w:rsid w:val="009817FF"/>
    <w:rsid w:val="00981EE3"/>
    <w:rsid w:val="009826D9"/>
    <w:rsid w:val="0098351D"/>
    <w:rsid w:val="00983CE4"/>
    <w:rsid w:val="00983CF3"/>
    <w:rsid w:val="00984F61"/>
    <w:rsid w:val="00985619"/>
    <w:rsid w:val="00985D8B"/>
    <w:rsid w:val="009862B2"/>
    <w:rsid w:val="0098631A"/>
    <w:rsid w:val="0098645A"/>
    <w:rsid w:val="00986E2D"/>
    <w:rsid w:val="00986F59"/>
    <w:rsid w:val="00987069"/>
    <w:rsid w:val="009871B3"/>
    <w:rsid w:val="00987BFE"/>
    <w:rsid w:val="00990885"/>
    <w:rsid w:val="00991D54"/>
    <w:rsid w:val="00992D97"/>
    <w:rsid w:val="009937FC"/>
    <w:rsid w:val="00993B53"/>
    <w:rsid w:val="00993BC9"/>
    <w:rsid w:val="009944A3"/>
    <w:rsid w:val="0099450A"/>
    <w:rsid w:val="00994A57"/>
    <w:rsid w:val="0099593D"/>
    <w:rsid w:val="00995A0B"/>
    <w:rsid w:val="00997039"/>
    <w:rsid w:val="009972FB"/>
    <w:rsid w:val="009975E1"/>
    <w:rsid w:val="009A085A"/>
    <w:rsid w:val="009A0BA9"/>
    <w:rsid w:val="009A0BE8"/>
    <w:rsid w:val="009A1FB8"/>
    <w:rsid w:val="009A26DE"/>
    <w:rsid w:val="009A2854"/>
    <w:rsid w:val="009A2962"/>
    <w:rsid w:val="009A29D0"/>
    <w:rsid w:val="009A2AE1"/>
    <w:rsid w:val="009A3216"/>
    <w:rsid w:val="009A346D"/>
    <w:rsid w:val="009A4703"/>
    <w:rsid w:val="009A47CD"/>
    <w:rsid w:val="009A4B68"/>
    <w:rsid w:val="009A4D63"/>
    <w:rsid w:val="009A56D0"/>
    <w:rsid w:val="009A5E63"/>
    <w:rsid w:val="009A7432"/>
    <w:rsid w:val="009B0E36"/>
    <w:rsid w:val="009B22B5"/>
    <w:rsid w:val="009B4081"/>
    <w:rsid w:val="009B4B21"/>
    <w:rsid w:val="009B61A5"/>
    <w:rsid w:val="009B7B7B"/>
    <w:rsid w:val="009B7F82"/>
    <w:rsid w:val="009C0087"/>
    <w:rsid w:val="009C106A"/>
    <w:rsid w:val="009C16B6"/>
    <w:rsid w:val="009C18B2"/>
    <w:rsid w:val="009C1A03"/>
    <w:rsid w:val="009C1E0C"/>
    <w:rsid w:val="009C2199"/>
    <w:rsid w:val="009C281E"/>
    <w:rsid w:val="009C2BB4"/>
    <w:rsid w:val="009C2BEF"/>
    <w:rsid w:val="009C6024"/>
    <w:rsid w:val="009C64D7"/>
    <w:rsid w:val="009C6521"/>
    <w:rsid w:val="009C6743"/>
    <w:rsid w:val="009C67B0"/>
    <w:rsid w:val="009C6EF5"/>
    <w:rsid w:val="009C723B"/>
    <w:rsid w:val="009C74C3"/>
    <w:rsid w:val="009D0E6D"/>
    <w:rsid w:val="009D103C"/>
    <w:rsid w:val="009D1134"/>
    <w:rsid w:val="009D18EB"/>
    <w:rsid w:val="009D2099"/>
    <w:rsid w:val="009D28A3"/>
    <w:rsid w:val="009D2F8B"/>
    <w:rsid w:val="009D3DCC"/>
    <w:rsid w:val="009D4004"/>
    <w:rsid w:val="009D495D"/>
    <w:rsid w:val="009D58EC"/>
    <w:rsid w:val="009D6C1B"/>
    <w:rsid w:val="009D7BE0"/>
    <w:rsid w:val="009D7EFC"/>
    <w:rsid w:val="009E0CA8"/>
    <w:rsid w:val="009E15D3"/>
    <w:rsid w:val="009E1CE2"/>
    <w:rsid w:val="009E3F37"/>
    <w:rsid w:val="009E5681"/>
    <w:rsid w:val="009E5AB3"/>
    <w:rsid w:val="009E5BBC"/>
    <w:rsid w:val="009E5E8E"/>
    <w:rsid w:val="009E6677"/>
    <w:rsid w:val="009E68A6"/>
    <w:rsid w:val="009E68AE"/>
    <w:rsid w:val="009E6F7E"/>
    <w:rsid w:val="009E7256"/>
    <w:rsid w:val="009F0208"/>
    <w:rsid w:val="009F09A6"/>
    <w:rsid w:val="009F18A3"/>
    <w:rsid w:val="009F19E3"/>
    <w:rsid w:val="009F1BD7"/>
    <w:rsid w:val="009F2A4E"/>
    <w:rsid w:val="009F2D4F"/>
    <w:rsid w:val="009F3670"/>
    <w:rsid w:val="009F470F"/>
    <w:rsid w:val="009F4C6A"/>
    <w:rsid w:val="009F4CE2"/>
    <w:rsid w:val="009F55A4"/>
    <w:rsid w:val="009F5BEF"/>
    <w:rsid w:val="009F5F8C"/>
    <w:rsid w:val="00A00C73"/>
    <w:rsid w:val="00A01AD0"/>
    <w:rsid w:val="00A020AC"/>
    <w:rsid w:val="00A03363"/>
    <w:rsid w:val="00A03AAC"/>
    <w:rsid w:val="00A0473A"/>
    <w:rsid w:val="00A04A30"/>
    <w:rsid w:val="00A04D0C"/>
    <w:rsid w:val="00A04F76"/>
    <w:rsid w:val="00A05147"/>
    <w:rsid w:val="00A0554E"/>
    <w:rsid w:val="00A05ED0"/>
    <w:rsid w:val="00A06414"/>
    <w:rsid w:val="00A0648F"/>
    <w:rsid w:val="00A06B3E"/>
    <w:rsid w:val="00A06F93"/>
    <w:rsid w:val="00A10CBF"/>
    <w:rsid w:val="00A112DC"/>
    <w:rsid w:val="00A11829"/>
    <w:rsid w:val="00A12A87"/>
    <w:rsid w:val="00A12AD6"/>
    <w:rsid w:val="00A12CAD"/>
    <w:rsid w:val="00A13C4D"/>
    <w:rsid w:val="00A14308"/>
    <w:rsid w:val="00A14372"/>
    <w:rsid w:val="00A15090"/>
    <w:rsid w:val="00A16C4B"/>
    <w:rsid w:val="00A16F57"/>
    <w:rsid w:val="00A17114"/>
    <w:rsid w:val="00A176F1"/>
    <w:rsid w:val="00A200B9"/>
    <w:rsid w:val="00A207CA"/>
    <w:rsid w:val="00A207CF"/>
    <w:rsid w:val="00A209D6"/>
    <w:rsid w:val="00A21968"/>
    <w:rsid w:val="00A21A00"/>
    <w:rsid w:val="00A223D9"/>
    <w:rsid w:val="00A22624"/>
    <w:rsid w:val="00A22A4B"/>
    <w:rsid w:val="00A22FE2"/>
    <w:rsid w:val="00A23065"/>
    <w:rsid w:val="00A230EB"/>
    <w:rsid w:val="00A23BFC"/>
    <w:rsid w:val="00A25257"/>
    <w:rsid w:val="00A258C4"/>
    <w:rsid w:val="00A25B82"/>
    <w:rsid w:val="00A25DA6"/>
    <w:rsid w:val="00A26683"/>
    <w:rsid w:val="00A26870"/>
    <w:rsid w:val="00A26E77"/>
    <w:rsid w:val="00A272C7"/>
    <w:rsid w:val="00A27755"/>
    <w:rsid w:val="00A31204"/>
    <w:rsid w:val="00A31739"/>
    <w:rsid w:val="00A32C39"/>
    <w:rsid w:val="00A33617"/>
    <w:rsid w:val="00A34881"/>
    <w:rsid w:val="00A34DCB"/>
    <w:rsid w:val="00A35279"/>
    <w:rsid w:val="00A352BC"/>
    <w:rsid w:val="00A3564A"/>
    <w:rsid w:val="00A3674D"/>
    <w:rsid w:val="00A36B5C"/>
    <w:rsid w:val="00A40833"/>
    <w:rsid w:val="00A415D6"/>
    <w:rsid w:val="00A41D14"/>
    <w:rsid w:val="00A421B8"/>
    <w:rsid w:val="00A42B0A"/>
    <w:rsid w:val="00A42F3A"/>
    <w:rsid w:val="00A43420"/>
    <w:rsid w:val="00A43A64"/>
    <w:rsid w:val="00A4470F"/>
    <w:rsid w:val="00A462C7"/>
    <w:rsid w:val="00A47045"/>
    <w:rsid w:val="00A47C69"/>
    <w:rsid w:val="00A47EC5"/>
    <w:rsid w:val="00A507DA"/>
    <w:rsid w:val="00A50A1B"/>
    <w:rsid w:val="00A50A87"/>
    <w:rsid w:val="00A50FA6"/>
    <w:rsid w:val="00A51126"/>
    <w:rsid w:val="00A51769"/>
    <w:rsid w:val="00A51AC8"/>
    <w:rsid w:val="00A52975"/>
    <w:rsid w:val="00A529A9"/>
    <w:rsid w:val="00A52EFB"/>
    <w:rsid w:val="00A535EC"/>
    <w:rsid w:val="00A54243"/>
    <w:rsid w:val="00A5476B"/>
    <w:rsid w:val="00A54BBD"/>
    <w:rsid w:val="00A55A41"/>
    <w:rsid w:val="00A560A3"/>
    <w:rsid w:val="00A570FA"/>
    <w:rsid w:val="00A5713E"/>
    <w:rsid w:val="00A575B0"/>
    <w:rsid w:val="00A57714"/>
    <w:rsid w:val="00A57807"/>
    <w:rsid w:val="00A600E6"/>
    <w:rsid w:val="00A60403"/>
    <w:rsid w:val="00A6091F"/>
    <w:rsid w:val="00A60A24"/>
    <w:rsid w:val="00A61376"/>
    <w:rsid w:val="00A6168F"/>
    <w:rsid w:val="00A636E6"/>
    <w:rsid w:val="00A63A3F"/>
    <w:rsid w:val="00A63CD4"/>
    <w:rsid w:val="00A640A6"/>
    <w:rsid w:val="00A6778B"/>
    <w:rsid w:val="00A67D12"/>
    <w:rsid w:val="00A717CD"/>
    <w:rsid w:val="00A7298D"/>
    <w:rsid w:val="00A7334F"/>
    <w:rsid w:val="00A73A2F"/>
    <w:rsid w:val="00A7468F"/>
    <w:rsid w:val="00A74717"/>
    <w:rsid w:val="00A758A6"/>
    <w:rsid w:val="00A759F7"/>
    <w:rsid w:val="00A75B1D"/>
    <w:rsid w:val="00A76403"/>
    <w:rsid w:val="00A76D4E"/>
    <w:rsid w:val="00A807C7"/>
    <w:rsid w:val="00A81229"/>
    <w:rsid w:val="00A82888"/>
    <w:rsid w:val="00A829BD"/>
    <w:rsid w:val="00A82B66"/>
    <w:rsid w:val="00A82DC4"/>
    <w:rsid w:val="00A82F7E"/>
    <w:rsid w:val="00A8365E"/>
    <w:rsid w:val="00A83A22"/>
    <w:rsid w:val="00A840B1"/>
    <w:rsid w:val="00A84DAC"/>
    <w:rsid w:val="00A86412"/>
    <w:rsid w:val="00A875E7"/>
    <w:rsid w:val="00A876DC"/>
    <w:rsid w:val="00A92564"/>
    <w:rsid w:val="00A9345E"/>
    <w:rsid w:val="00A93606"/>
    <w:rsid w:val="00A93652"/>
    <w:rsid w:val="00A938FD"/>
    <w:rsid w:val="00A940B1"/>
    <w:rsid w:val="00A94128"/>
    <w:rsid w:val="00A943A7"/>
    <w:rsid w:val="00A94F17"/>
    <w:rsid w:val="00A95DD2"/>
    <w:rsid w:val="00A96BC9"/>
    <w:rsid w:val="00A96E9B"/>
    <w:rsid w:val="00A97A07"/>
    <w:rsid w:val="00AA0AFE"/>
    <w:rsid w:val="00AA110E"/>
    <w:rsid w:val="00AA154F"/>
    <w:rsid w:val="00AA225E"/>
    <w:rsid w:val="00AA4107"/>
    <w:rsid w:val="00AA4581"/>
    <w:rsid w:val="00AA4A4D"/>
    <w:rsid w:val="00AA5707"/>
    <w:rsid w:val="00AA5EC3"/>
    <w:rsid w:val="00AA6BBD"/>
    <w:rsid w:val="00AA6FFC"/>
    <w:rsid w:val="00AA719D"/>
    <w:rsid w:val="00AA766C"/>
    <w:rsid w:val="00AB3FE6"/>
    <w:rsid w:val="00AB4067"/>
    <w:rsid w:val="00AB40D7"/>
    <w:rsid w:val="00AB45F4"/>
    <w:rsid w:val="00AB464E"/>
    <w:rsid w:val="00AB53A5"/>
    <w:rsid w:val="00AB5F26"/>
    <w:rsid w:val="00AB6046"/>
    <w:rsid w:val="00AB6223"/>
    <w:rsid w:val="00AB63A5"/>
    <w:rsid w:val="00AB6D42"/>
    <w:rsid w:val="00AB7A72"/>
    <w:rsid w:val="00AB7C7A"/>
    <w:rsid w:val="00AB7FBA"/>
    <w:rsid w:val="00AC0ADB"/>
    <w:rsid w:val="00AC0C0A"/>
    <w:rsid w:val="00AC11BC"/>
    <w:rsid w:val="00AC12B3"/>
    <w:rsid w:val="00AC17CA"/>
    <w:rsid w:val="00AC374F"/>
    <w:rsid w:val="00AC47ED"/>
    <w:rsid w:val="00AC4AB9"/>
    <w:rsid w:val="00AC58E5"/>
    <w:rsid w:val="00AC6A93"/>
    <w:rsid w:val="00AC7049"/>
    <w:rsid w:val="00AC7345"/>
    <w:rsid w:val="00AC73D1"/>
    <w:rsid w:val="00AD0EEF"/>
    <w:rsid w:val="00AD1DAA"/>
    <w:rsid w:val="00AD1E09"/>
    <w:rsid w:val="00AD3D85"/>
    <w:rsid w:val="00AD3FC9"/>
    <w:rsid w:val="00AD4816"/>
    <w:rsid w:val="00AD5352"/>
    <w:rsid w:val="00AD72F6"/>
    <w:rsid w:val="00AD7708"/>
    <w:rsid w:val="00AD7813"/>
    <w:rsid w:val="00AE167B"/>
    <w:rsid w:val="00AE29B8"/>
    <w:rsid w:val="00AE2A38"/>
    <w:rsid w:val="00AE2C7A"/>
    <w:rsid w:val="00AE2D71"/>
    <w:rsid w:val="00AE32FE"/>
    <w:rsid w:val="00AE38E9"/>
    <w:rsid w:val="00AE3B77"/>
    <w:rsid w:val="00AE3F11"/>
    <w:rsid w:val="00AE43A9"/>
    <w:rsid w:val="00AE43CB"/>
    <w:rsid w:val="00AE4DCB"/>
    <w:rsid w:val="00AE685D"/>
    <w:rsid w:val="00AE6892"/>
    <w:rsid w:val="00AE7913"/>
    <w:rsid w:val="00AE7D12"/>
    <w:rsid w:val="00AE7E72"/>
    <w:rsid w:val="00AF0A0C"/>
    <w:rsid w:val="00AF0A4A"/>
    <w:rsid w:val="00AF16CE"/>
    <w:rsid w:val="00AF1F23"/>
    <w:rsid w:val="00AF4679"/>
    <w:rsid w:val="00AF47D7"/>
    <w:rsid w:val="00AF4923"/>
    <w:rsid w:val="00AF4969"/>
    <w:rsid w:val="00AF49AA"/>
    <w:rsid w:val="00AF560B"/>
    <w:rsid w:val="00AF62BF"/>
    <w:rsid w:val="00AF647D"/>
    <w:rsid w:val="00AF73A3"/>
    <w:rsid w:val="00B002C4"/>
    <w:rsid w:val="00B0032B"/>
    <w:rsid w:val="00B00531"/>
    <w:rsid w:val="00B01627"/>
    <w:rsid w:val="00B01AE9"/>
    <w:rsid w:val="00B02FAC"/>
    <w:rsid w:val="00B03EBA"/>
    <w:rsid w:val="00B04C2C"/>
    <w:rsid w:val="00B0534B"/>
    <w:rsid w:val="00B05E61"/>
    <w:rsid w:val="00B060FC"/>
    <w:rsid w:val="00B061A9"/>
    <w:rsid w:val="00B075B7"/>
    <w:rsid w:val="00B07625"/>
    <w:rsid w:val="00B076B4"/>
    <w:rsid w:val="00B10857"/>
    <w:rsid w:val="00B10CB2"/>
    <w:rsid w:val="00B10D15"/>
    <w:rsid w:val="00B116B7"/>
    <w:rsid w:val="00B1171F"/>
    <w:rsid w:val="00B13B70"/>
    <w:rsid w:val="00B14558"/>
    <w:rsid w:val="00B15C7C"/>
    <w:rsid w:val="00B16334"/>
    <w:rsid w:val="00B1650A"/>
    <w:rsid w:val="00B20A65"/>
    <w:rsid w:val="00B20E20"/>
    <w:rsid w:val="00B219D0"/>
    <w:rsid w:val="00B23715"/>
    <w:rsid w:val="00B23E59"/>
    <w:rsid w:val="00B24C26"/>
    <w:rsid w:val="00B25A1C"/>
    <w:rsid w:val="00B26049"/>
    <w:rsid w:val="00B26D6E"/>
    <w:rsid w:val="00B26EB8"/>
    <w:rsid w:val="00B27DB6"/>
    <w:rsid w:val="00B30922"/>
    <w:rsid w:val="00B32C9B"/>
    <w:rsid w:val="00B34378"/>
    <w:rsid w:val="00B347FC"/>
    <w:rsid w:val="00B3506D"/>
    <w:rsid w:val="00B35697"/>
    <w:rsid w:val="00B35C57"/>
    <w:rsid w:val="00B35D7F"/>
    <w:rsid w:val="00B36046"/>
    <w:rsid w:val="00B365C7"/>
    <w:rsid w:val="00B368BB"/>
    <w:rsid w:val="00B36921"/>
    <w:rsid w:val="00B36D1E"/>
    <w:rsid w:val="00B3770B"/>
    <w:rsid w:val="00B41138"/>
    <w:rsid w:val="00B42EF6"/>
    <w:rsid w:val="00B4362B"/>
    <w:rsid w:val="00B43857"/>
    <w:rsid w:val="00B438D4"/>
    <w:rsid w:val="00B43A49"/>
    <w:rsid w:val="00B46097"/>
    <w:rsid w:val="00B4630B"/>
    <w:rsid w:val="00B46360"/>
    <w:rsid w:val="00B46E84"/>
    <w:rsid w:val="00B46E8A"/>
    <w:rsid w:val="00B47045"/>
    <w:rsid w:val="00B50727"/>
    <w:rsid w:val="00B510DD"/>
    <w:rsid w:val="00B519C1"/>
    <w:rsid w:val="00B530D1"/>
    <w:rsid w:val="00B54BF5"/>
    <w:rsid w:val="00B55B91"/>
    <w:rsid w:val="00B568E8"/>
    <w:rsid w:val="00B571C2"/>
    <w:rsid w:val="00B576FC"/>
    <w:rsid w:val="00B617C4"/>
    <w:rsid w:val="00B61FC6"/>
    <w:rsid w:val="00B6255B"/>
    <w:rsid w:val="00B627C7"/>
    <w:rsid w:val="00B62B9F"/>
    <w:rsid w:val="00B62BD2"/>
    <w:rsid w:val="00B62D0A"/>
    <w:rsid w:val="00B6362F"/>
    <w:rsid w:val="00B63EB4"/>
    <w:rsid w:val="00B63F80"/>
    <w:rsid w:val="00B6415B"/>
    <w:rsid w:val="00B64C4D"/>
    <w:rsid w:val="00B653D3"/>
    <w:rsid w:val="00B666D4"/>
    <w:rsid w:val="00B6714D"/>
    <w:rsid w:val="00B7067F"/>
    <w:rsid w:val="00B71880"/>
    <w:rsid w:val="00B71E89"/>
    <w:rsid w:val="00B71FAA"/>
    <w:rsid w:val="00B722F9"/>
    <w:rsid w:val="00B727B8"/>
    <w:rsid w:val="00B72C00"/>
    <w:rsid w:val="00B72D3A"/>
    <w:rsid w:val="00B73738"/>
    <w:rsid w:val="00B748C2"/>
    <w:rsid w:val="00B74BAD"/>
    <w:rsid w:val="00B763ED"/>
    <w:rsid w:val="00B764BA"/>
    <w:rsid w:val="00B77177"/>
    <w:rsid w:val="00B77843"/>
    <w:rsid w:val="00B779FB"/>
    <w:rsid w:val="00B800FA"/>
    <w:rsid w:val="00B80735"/>
    <w:rsid w:val="00B80B62"/>
    <w:rsid w:val="00B80CEF"/>
    <w:rsid w:val="00B8122F"/>
    <w:rsid w:val="00B81930"/>
    <w:rsid w:val="00B827E1"/>
    <w:rsid w:val="00B8330F"/>
    <w:rsid w:val="00B83BD7"/>
    <w:rsid w:val="00B84577"/>
    <w:rsid w:val="00B8550F"/>
    <w:rsid w:val="00B86094"/>
    <w:rsid w:val="00B86D5E"/>
    <w:rsid w:val="00B86D84"/>
    <w:rsid w:val="00B870CA"/>
    <w:rsid w:val="00B8744B"/>
    <w:rsid w:val="00B87E31"/>
    <w:rsid w:val="00B90587"/>
    <w:rsid w:val="00B90D06"/>
    <w:rsid w:val="00B90E5E"/>
    <w:rsid w:val="00B91ED0"/>
    <w:rsid w:val="00B92EA0"/>
    <w:rsid w:val="00B93F6B"/>
    <w:rsid w:val="00B945F9"/>
    <w:rsid w:val="00B9470C"/>
    <w:rsid w:val="00B96668"/>
    <w:rsid w:val="00B96738"/>
    <w:rsid w:val="00B96905"/>
    <w:rsid w:val="00B9690D"/>
    <w:rsid w:val="00B97B7C"/>
    <w:rsid w:val="00BA054D"/>
    <w:rsid w:val="00BA06C3"/>
    <w:rsid w:val="00BA19DE"/>
    <w:rsid w:val="00BA1E0E"/>
    <w:rsid w:val="00BA2307"/>
    <w:rsid w:val="00BA234C"/>
    <w:rsid w:val="00BA2A52"/>
    <w:rsid w:val="00BA2EE2"/>
    <w:rsid w:val="00BA33B0"/>
    <w:rsid w:val="00BA39E0"/>
    <w:rsid w:val="00BA3EA1"/>
    <w:rsid w:val="00BA4461"/>
    <w:rsid w:val="00BA46F7"/>
    <w:rsid w:val="00BA50F0"/>
    <w:rsid w:val="00BA5377"/>
    <w:rsid w:val="00BA6547"/>
    <w:rsid w:val="00BB0196"/>
    <w:rsid w:val="00BB026C"/>
    <w:rsid w:val="00BB0DE0"/>
    <w:rsid w:val="00BB502F"/>
    <w:rsid w:val="00BB5815"/>
    <w:rsid w:val="00BB5967"/>
    <w:rsid w:val="00BB6B86"/>
    <w:rsid w:val="00BB7126"/>
    <w:rsid w:val="00BC0572"/>
    <w:rsid w:val="00BC14A1"/>
    <w:rsid w:val="00BC4615"/>
    <w:rsid w:val="00BC5D19"/>
    <w:rsid w:val="00BC5DAA"/>
    <w:rsid w:val="00BC5F87"/>
    <w:rsid w:val="00BC7951"/>
    <w:rsid w:val="00BD102A"/>
    <w:rsid w:val="00BD1708"/>
    <w:rsid w:val="00BD2DFA"/>
    <w:rsid w:val="00BD379B"/>
    <w:rsid w:val="00BD41E1"/>
    <w:rsid w:val="00BD5617"/>
    <w:rsid w:val="00BD5861"/>
    <w:rsid w:val="00BD64B8"/>
    <w:rsid w:val="00BE0A2D"/>
    <w:rsid w:val="00BE0FB2"/>
    <w:rsid w:val="00BE13E4"/>
    <w:rsid w:val="00BE15ED"/>
    <w:rsid w:val="00BE2546"/>
    <w:rsid w:val="00BE271B"/>
    <w:rsid w:val="00BE2E24"/>
    <w:rsid w:val="00BE4425"/>
    <w:rsid w:val="00BE4449"/>
    <w:rsid w:val="00BE5FE7"/>
    <w:rsid w:val="00BE7357"/>
    <w:rsid w:val="00BE75FE"/>
    <w:rsid w:val="00BE7F36"/>
    <w:rsid w:val="00BF16F5"/>
    <w:rsid w:val="00BF1887"/>
    <w:rsid w:val="00BF1D99"/>
    <w:rsid w:val="00BF234A"/>
    <w:rsid w:val="00BF25FF"/>
    <w:rsid w:val="00BF2749"/>
    <w:rsid w:val="00BF27F0"/>
    <w:rsid w:val="00BF3DCB"/>
    <w:rsid w:val="00BF4BA7"/>
    <w:rsid w:val="00BF50B1"/>
    <w:rsid w:val="00BF547E"/>
    <w:rsid w:val="00BF5BE8"/>
    <w:rsid w:val="00BF5ED8"/>
    <w:rsid w:val="00BF6B0F"/>
    <w:rsid w:val="00BF71B0"/>
    <w:rsid w:val="00C01B05"/>
    <w:rsid w:val="00C01F7A"/>
    <w:rsid w:val="00C026F6"/>
    <w:rsid w:val="00C02E60"/>
    <w:rsid w:val="00C03B44"/>
    <w:rsid w:val="00C047BD"/>
    <w:rsid w:val="00C05333"/>
    <w:rsid w:val="00C05427"/>
    <w:rsid w:val="00C066B0"/>
    <w:rsid w:val="00C075EE"/>
    <w:rsid w:val="00C079D2"/>
    <w:rsid w:val="00C1088E"/>
    <w:rsid w:val="00C10DDB"/>
    <w:rsid w:val="00C1164F"/>
    <w:rsid w:val="00C12644"/>
    <w:rsid w:val="00C1264B"/>
    <w:rsid w:val="00C1299F"/>
    <w:rsid w:val="00C14110"/>
    <w:rsid w:val="00C1431A"/>
    <w:rsid w:val="00C146FA"/>
    <w:rsid w:val="00C1560E"/>
    <w:rsid w:val="00C1571F"/>
    <w:rsid w:val="00C15B50"/>
    <w:rsid w:val="00C176C2"/>
    <w:rsid w:val="00C20561"/>
    <w:rsid w:val="00C217D5"/>
    <w:rsid w:val="00C23673"/>
    <w:rsid w:val="00C23FBA"/>
    <w:rsid w:val="00C2434D"/>
    <w:rsid w:val="00C24476"/>
    <w:rsid w:val="00C24578"/>
    <w:rsid w:val="00C24C24"/>
    <w:rsid w:val="00C25F80"/>
    <w:rsid w:val="00C260FF"/>
    <w:rsid w:val="00C26153"/>
    <w:rsid w:val="00C27630"/>
    <w:rsid w:val="00C27A45"/>
    <w:rsid w:val="00C30031"/>
    <w:rsid w:val="00C30229"/>
    <w:rsid w:val="00C30300"/>
    <w:rsid w:val="00C3197B"/>
    <w:rsid w:val="00C31D05"/>
    <w:rsid w:val="00C32495"/>
    <w:rsid w:val="00C3263B"/>
    <w:rsid w:val="00C331CE"/>
    <w:rsid w:val="00C34873"/>
    <w:rsid w:val="00C36972"/>
    <w:rsid w:val="00C40266"/>
    <w:rsid w:val="00C413E5"/>
    <w:rsid w:val="00C41A94"/>
    <w:rsid w:val="00C43A99"/>
    <w:rsid w:val="00C43BA7"/>
    <w:rsid w:val="00C446CA"/>
    <w:rsid w:val="00C447AE"/>
    <w:rsid w:val="00C447FE"/>
    <w:rsid w:val="00C44A3D"/>
    <w:rsid w:val="00C450EC"/>
    <w:rsid w:val="00C4546D"/>
    <w:rsid w:val="00C4593C"/>
    <w:rsid w:val="00C460AD"/>
    <w:rsid w:val="00C478D1"/>
    <w:rsid w:val="00C50DB5"/>
    <w:rsid w:val="00C50F76"/>
    <w:rsid w:val="00C525BA"/>
    <w:rsid w:val="00C52D35"/>
    <w:rsid w:val="00C5337B"/>
    <w:rsid w:val="00C53869"/>
    <w:rsid w:val="00C539AA"/>
    <w:rsid w:val="00C54E52"/>
    <w:rsid w:val="00C564E3"/>
    <w:rsid w:val="00C56E51"/>
    <w:rsid w:val="00C5736D"/>
    <w:rsid w:val="00C57F9F"/>
    <w:rsid w:val="00C600BA"/>
    <w:rsid w:val="00C60262"/>
    <w:rsid w:val="00C606C1"/>
    <w:rsid w:val="00C60883"/>
    <w:rsid w:val="00C60A62"/>
    <w:rsid w:val="00C60BAC"/>
    <w:rsid w:val="00C60E7B"/>
    <w:rsid w:val="00C61955"/>
    <w:rsid w:val="00C619D0"/>
    <w:rsid w:val="00C62A27"/>
    <w:rsid w:val="00C62F0B"/>
    <w:rsid w:val="00C6351A"/>
    <w:rsid w:val="00C6398F"/>
    <w:rsid w:val="00C63BA2"/>
    <w:rsid w:val="00C642E6"/>
    <w:rsid w:val="00C64A2F"/>
    <w:rsid w:val="00C64A3F"/>
    <w:rsid w:val="00C65559"/>
    <w:rsid w:val="00C678DC"/>
    <w:rsid w:val="00C67AFA"/>
    <w:rsid w:val="00C67CD5"/>
    <w:rsid w:val="00C7144D"/>
    <w:rsid w:val="00C72D0C"/>
    <w:rsid w:val="00C733F7"/>
    <w:rsid w:val="00C73543"/>
    <w:rsid w:val="00C74732"/>
    <w:rsid w:val="00C75DBF"/>
    <w:rsid w:val="00C7652E"/>
    <w:rsid w:val="00C76712"/>
    <w:rsid w:val="00C76A6C"/>
    <w:rsid w:val="00C803FC"/>
    <w:rsid w:val="00C80552"/>
    <w:rsid w:val="00C805C0"/>
    <w:rsid w:val="00C80FD5"/>
    <w:rsid w:val="00C813DB"/>
    <w:rsid w:val="00C8196D"/>
    <w:rsid w:val="00C821B7"/>
    <w:rsid w:val="00C82358"/>
    <w:rsid w:val="00C82B04"/>
    <w:rsid w:val="00C82DE5"/>
    <w:rsid w:val="00C835CE"/>
    <w:rsid w:val="00C840D3"/>
    <w:rsid w:val="00C847D2"/>
    <w:rsid w:val="00C85332"/>
    <w:rsid w:val="00C860B9"/>
    <w:rsid w:val="00C878CF"/>
    <w:rsid w:val="00C903D3"/>
    <w:rsid w:val="00C9076C"/>
    <w:rsid w:val="00C91770"/>
    <w:rsid w:val="00C92161"/>
    <w:rsid w:val="00C92D9B"/>
    <w:rsid w:val="00C93063"/>
    <w:rsid w:val="00C9434A"/>
    <w:rsid w:val="00C94568"/>
    <w:rsid w:val="00C947FC"/>
    <w:rsid w:val="00C94916"/>
    <w:rsid w:val="00C94C66"/>
    <w:rsid w:val="00C94F38"/>
    <w:rsid w:val="00C952F4"/>
    <w:rsid w:val="00C9566A"/>
    <w:rsid w:val="00C95695"/>
    <w:rsid w:val="00C956FF"/>
    <w:rsid w:val="00C97079"/>
    <w:rsid w:val="00C9751C"/>
    <w:rsid w:val="00C97E27"/>
    <w:rsid w:val="00CA0120"/>
    <w:rsid w:val="00CA1068"/>
    <w:rsid w:val="00CA137F"/>
    <w:rsid w:val="00CA183B"/>
    <w:rsid w:val="00CA1927"/>
    <w:rsid w:val="00CA2822"/>
    <w:rsid w:val="00CA2C80"/>
    <w:rsid w:val="00CA2F4F"/>
    <w:rsid w:val="00CA474A"/>
    <w:rsid w:val="00CA47AC"/>
    <w:rsid w:val="00CA4CB9"/>
    <w:rsid w:val="00CA524D"/>
    <w:rsid w:val="00CA562B"/>
    <w:rsid w:val="00CA5F47"/>
    <w:rsid w:val="00CA61CA"/>
    <w:rsid w:val="00CA66AD"/>
    <w:rsid w:val="00CA7165"/>
    <w:rsid w:val="00CA78B5"/>
    <w:rsid w:val="00CB11FA"/>
    <w:rsid w:val="00CB1AC6"/>
    <w:rsid w:val="00CB1B30"/>
    <w:rsid w:val="00CB21C5"/>
    <w:rsid w:val="00CB270A"/>
    <w:rsid w:val="00CB2B08"/>
    <w:rsid w:val="00CB36BF"/>
    <w:rsid w:val="00CB3756"/>
    <w:rsid w:val="00CB4018"/>
    <w:rsid w:val="00CB5B1B"/>
    <w:rsid w:val="00CB695B"/>
    <w:rsid w:val="00CB7E99"/>
    <w:rsid w:val="00CC2D52"/>
    <w:rsid w:val="00CC2FDB"/>
    <w:rsid w:val="00CC3D9D"/>
    <w:rsid w:val="00CC4851"/>
    <w:rsid w:val="00CC4ABA"/>
    <w:rsid w:val="00CC590D"/>
    <w:rsid w:val="00CC64B4"/>
    <w:rsid w:val="00CC6C10"/>
    <w:rsid w:val="00CC6FDF"/>
    <w:rsid w:val="00CD041C"/>
    <w:rsid w:val="00CD178B"/>
    <w:rsid w:val="00CD2110"/>
    <w:rsid w:val="00CD29F0"/>
    <w:rsid w:val="00CD3630"/>
    <w:rsid w:val="00CD3688"/>
    <w:rsid w:val="00CD37B9"/>
    <w:rsid w:val="00CD3D9C"/>
    <w:rsid w:val="00CD4B9F"/>
    <w:rsid w:val="00CD4D2A"/>
    <w:rsid w:val="00CD506A"/>
    <w:rsid w:val="00CD6306"/>
    <w:rsid w:val="00CD7502"/>
    <w:rsid w:val="00CE00A0"/>
    <w:rsid w:val="00CE2C6E"/>
    <w:rsid w:val="00CE30C3"/>
    <w:rsid w:val="00CE32AA"/>
    <w:rsid w:val="00CE33F1"/>
    <w:rsid w:val="00CE370B"/>
    <w:rsid w:val="00CE3B53"/>
    <w:rsid w:val="00CE43CD"/>
    <w:rsid w:val="00CE4E55"/>
    <w:rsid w:val="00CE5295"/>
    <w:rsid w:val="00CE57BA"/>
    <w:rsid w:val="00CE5D9E"/>
    <w:rsid w:val="00CE5DB3"/>
    <w:rsid w:val="00CE68CA"/>
    <w:rsid w:val="00CE6951"/>
    <w:rsid w:val="00CE78EA"/>
    <w:rsid w:val="00CF0009"/>
    <w:rsid w:val="00CF2AB6"/>
    <w:rsid w:val="00CF2CCD"/>
    <w:rsid w:val="00CF2D14"/>
    <w:rsid w:val="00CF2FEB"/>
    <w:rsid w:val="00CF35C5"/>
    <w:rsid w:val="00CF422A"/>
    <w:rsid w:val="00CF45F2"/>
    <w:rsid w:val="00CF6995"/>
    <w:rsid w:val="00CF6F42"/>
    <w:rsid w:val="00CF7383"/>
    <w:rsid w:val="00CF7ABA"/>
    <w:rsid w:val="00D0046F"/>
    <w:rsid w:val="00D00C25"/>
    <w:rsid w:val="00D025CB"/>
    <w:rsid w:val="00D0288A"/>
    <w:rsid w:val="00D030A1"/>
    <w:rsid w:val="00D0335D"/>
    <w:rsid w:val="00D04CFF"/>
    <w:rsid w:val="00D071D7"/>
    <w:rsid w:val="00D10080"/>
    <w:rsid w:val="00D10F5D"/>
    <w:rsid w:val="00D11334"/>
    <w:rsid w:val="00D11B82"/>
    <w:rsid w:val="00D126D6"/>
    <w:rsid w:val="00D12D3A"/>
    <w:rsid w:val="00D13916"/>
    <w:rsid w:val="00D13CAD"/>
    <w:rsid w:val="00D144B4"/>
    <w:rsid w:val="00D14992"/>
    <w:rsid w:val="00D15F83"/>
    <w:rsid w:val="00D1685E"/>
    <w:rsid w:val="00D20237"/>
    <w:rsid w:val="00D202DE"/>
    <w:rsid w:val="00D20385"/>
    <w:rsid w:val="00D21AF0"/>
    <w:rsid w:val="00D23A09"/>
    <w:rsid w:val="00D244CD"/>
    <w:rsid w:val="00D25611"/>
    <w:rsid w:val="00D25A9F"/>
    <w:rsid w:val="00D2600B"/>
    <w:rsid w:val="00D2705F"/>
    <w:rsid w:val="00D27C9A"/>
    <w:rsid w:val="00D27FD7"/>
    <w:rsid w:val="00D30C7E"/>
    <w:rsid w:val="00D30C9A"/>
    <w:rsid w:val="00D30CA5"/>
    <w:rsid w:val="00D30F9D"/>
    <w:rsid w:val="00D31A29"/>
    <w:rsid w:val="00D323D4"/>
    <w:rsid w:val="00D32762"/>
    <w:rsid w:val="00D32DC7"/>
    <w:rsid w:val="00D33253"/>
    <w:rsid w:val="00D34A99"/>
    <w:rsid w:val="00D34BB7"/>
    <w:rsid w:val="00D35325"/>
    <w:rsid w:val="00D36519"/>
    <w:rsid w:val="00D36DEA"/>
    <w:rsid w:val="00D40AC7"/>
    <w:rsid w:val="00D41710"/>
    <w:rsid w:val="00D41923"/>
    <w:rsid w:val="00D42B6E"/>
    <w:rsid w:val="00D43F83"/>
    <w:rsid w:val="00D45183"/>
    <w:rsid w:val="00D4608E"/>
    <w:rsid w:val="00D46718"/>
    <w:rsid w:val="00D50B7A"/>
    <w:rsid w:val="00D51426"/>
    <w:rsid w:val="00D51D82"/>
    <w:rsid w:val="00D52130"/>
    <w:rsid w:val="00D521AD"/>
    <w:rsid w:val="00D527D1"/>
    <w:rsid w:val="00D52B52"/>
    <w:rsid w:val="00D538AB"/>
    <w:rsid w:val="00D53FC6"/>
    <w:rsid w:val="00D5467A"/>
    <w:rsid w:val="00D5484F"/>
    <w:rsid w:val="00D54FB5"/>
    <w:rsid w:val="00D55204"/>
    <w:rsid w:val="00D56E00"/>
    <w:rsid w:val="00D57CD3"/>
    <w:rsid w:val="00D57F2C"/>
    <w:rsid w:val="00D60196"/>
    <w:rsid w:val="00D611F9"/>
    <w:rsid w:val="00D61F90"/>
    <w:rsid w:val="00D634CE"/>
    <w:rsid w:val="00D648D9"/>
    <w:rsid w:val="00D656A6"/>
    <w:rsid w:val="00D656E7"/>
    <w:rsid w:val="00D66328"/>
    <w:rsid w:val="00D70878"/>
    <w:rsid w:val="00D718D0"/>
    <w:rsid w:val="00D71F40"/>
    <w:rsid w:val="00D7206F"/>
    <w:rsid w:val="00D72323"/>
    <w:rsid w:val="00D74B8D"/>
    <w:rsid w:val="00D75642"/>
    <w:rsid w:val="00D76D2B"/>
    <w:rsid w:val="00D81493"/>
    <w:rsid w:val="00D81D36"/>
    <w:rsid w:val="00D81DA3"/>
    <w:rsid w:val="00D823DA"/>
    <w:rsid w:val="00D830CD"/>
    <w:rsid w:val="00D8370B"/>
    <w:rsid w:val="00D83DDF"/>
    <w:rsid w:val="00D83FE3"/>
    <w:rsid w:val="00D841AB"/>
    <w:rsid w:val="00D8449E"/>
    <w:rsid w:val="00D84632"/>
    <w:rsid w:val="00D850AC"/>
    <w:rsid w:val="00D86650"/>
    <w:rsid w:val="00D867CB"/>
    <w:rsid w:val="00D87211"/>
    <w:rsid w:val="00D875DE"/>
    <w:rsid w:val="00D907A3"/>
    <w:rsid w:val="00D910D3"/>
    <w:rsid w:val="00D91574"/>
    <w:rsid w:val="00D9172E"/>
    <w:rsid w:val="00D9378A"/>
    <w:rsid w:val="00D93CBC"/>
    <w:rsid w:val="00D94676"/>
    <w:rsid w:val="00D94A66"/>
    <w:rsid w:val="00D94C06"/>
    <w:rsid w:val="00D94C46"/>
    <w:rsid w:val="00D96721"/>
    <w:rsid w:val="00D96A46"/>
    <w:rsid w:val="00DA1C08"/>
    <w:rsid w:val="00DA2F7A"/>
    <w:rsid w:val="00DA3486"/>
    <w:rsid w:val="00DA35D9"/>
    <w:rsid w:val="00DA37C1"/>
    <w:rsid w:val="00DA3EBA"/>
    <w:rsid w:val="00DA42CD"/>
    <w:rsid w:val="00DA42E3"/>
    <w:rsid w:val="00DA4725"/>
    <w:rsid w:val="00DA688C"/>
    <w:rsid w:val="00DA6FBD"/>
    <w:rsid w:val="00DA7692"/>
    <w:rsid w:val="00DB51A8"/>
    <w:rsid w:val="00DB55B3"/>
    <w:rsid w:val="00DB57CD"/>
    <w:rsid w:val="00DB5C4A"/>
    <w:rsid w:val="00DB5D4A"/>
    <w:rsid w:val="00DB66AF"/>
    <w:rsid w:val="00DC00B5"/>
    <w:rsid w:val="00DC0807"/>
    <w:rsid w:val="00DC3599"/>
    <w:rsid w:val="00DC41E5"/>
    <w:rsid w:val="00DC7A73"/>
    <w:rsid w:val="00DC7B87"/>
    <w:rsid w:val="00DD042B"/>
    <w:rsid w:val="00DD1AE8"/>
    <w:rsid w:val="00DD3AEB"/>
    <w:rsid w:val="00DD3B55"/>
    <w:rsid w:val="00DD5571"/>
    <w:rsid w:val="00DD58ED"/>
    <w:rsid w:val="00DD5BBE"/>
    <w:rsid w:val="00DD5DC0"/>
    <w:rsid w:val="00DD6147"/>
    <w:rsid w:val="00DD690A"/>
    <w:rsid w:val="00DD73ED"/>
    <w:rsid w:val="00DD7ED2"/>
    <w:rsid w:val="00DE0066"/>
    <w:rsid w:val="00DE0588"/>
    <w:rsid w:val="00DE0627"/>
    <w:rsid w:val="00DE159C"/>
    <w:rsid w:val="00DE2551"/>
    <w:rsid w:val="00DE2AB5"/>
    <w:rsid w:val="00DE2EEE"/>
    <w:rsid w:val="00DE33CC"/>
    <w:rsid w:val="00DE4C4E"/>
    <w:rsid w:val="00DE551C"/>
    <w:rsid w:val="00DE5568"/>
    <w:rsid w:val="00DE59D9"/>
    <w:rsid w:val="00DE6437"/>
    <w:rsid w:val="00DE66BF"/>
    <w:rsid w:val="00DE66F3"/>
    <w:rsid w:val="00DF04D8"/>
    <w:rsid w:val="00DF1A7E"/>
    <w:rsid w:val="00DF1B23"/>
    <w:rsid w:val="00DF24A9"/>
    <w:rsid w:val="00DF2A14"/>
    <w:rsid w:val="00DF2DDC"/>
    <w:rsid w:val="00DF2FC0"/>
    <w:rsid w:val="00DF322D"/>
    <w:rsid w:val="00DF3A7B"/>
    <w:rsid w:val="00DF3C39"/>
    <w:rsid w:val="00DF68A6"/>
    <w:rsid w:val="00DF695B"/>
    <w:rsid w:val="00DF72AF"/>
    <w:rsid w:val="00DF7AB0"/>
    <w:rsid w:val="00DF7B71"/>
    <w:rsid w:val="00DF7BDC"/>
    <w:rsid w:val="00E00AB1"/>
    <w:rsid w:val="00E01133"/>
    <w:rsid w:val="00E03196"/>
    <w:rsid w:val="00E033CD"/>
    <w:rsid w:val="00E03C0D"/>
    <w:rsid w:val="00E0432E"/>
    <w:rsid w:val="00E06171"/>
    <w:rsid w:val="00E066E3"/>
    <w:rsid w:val="00E06953"/>
    <w:rsid w:val="00E06DCE"/>
    <w:rsid w:val="00E06F74"/>
    <w:rsid w:val="00E07318"/>
    <w:rsid w:val="00E0749F"/>
    <w:rsid w:val="00E0750C"/>
    <w:rsid w:val="00E07C67"/>
    <w:rsid w:val="00E07EC7"/>
    <w:rsid w:val="00E10E22"/>
    <w:rsid w:val="00E11052"/>
    <w:rsid w:val="00E11104"/>
    <w:rsid w:val="00E1128E"/>
    <w:rsid w:val="00E11848"/>
    <w:rsid w:val="00E11E36"/>
    <w:rsid w:val="00E129FC"/>
    <w:rsid w:val="00E12C1B"/>
    <w:rsid w:val="00E14346"/>
    <w:rsid w:val="00E14799"/>
    <w:rsid w:val="00E149DA"/>
    <w:rsid w:val="00E14CC5"/>
    <w:rsid w:val="00E167DE"/>
    <w:rsid w:val="00E16858"/>
    <w:rsid w:val="00E16BA8"/>
    <w:rsid w:val="00E16F16"/>
    <w:rsid w:val="00E17F9B"/>
    <w:rsid w:val="00E20342"/>
    <w:rsid w:val="00E206E3"/>
    <w:rsid w:val="00E20788"/>
    <w:rsid w:val="00E21322"/>
    <w:rsid w:val="00E223B1"/>
    <w:rsid w:val="00E230FE"/>
    <w:rsid w:val="00E235AA"/>
    <w:rsid w:val="00E23C55"/>
    <w:rsid w:val="00E23D47"/>
    <w:rsid w:val="00E24C92"/>
    <w:rsid w:val="00E24EDA"/>
    <w:rsid w:val="00E26207"/>
    <w:rsid w:val="00E2661D"/>
    <w:rsid w:val="00E26C22"/>
    <w:rsid w:val="00E26DB3"/>
    <w:rsid w:val="00E27B07"/>
    <w:rsid w:val="00E302AD"/>
    <w:rsid w:val="00E304A2"/>
    <w:rsid w:val="00E30DEF"/>
    <w:rsid w:val="00E31F46"/>
    <w:rsid w:val="00E327F5"/>
    <w:rsid w:val="00E33195"/>
    <w:rsid w:val="00E3342B"/>
    <w:rsid w:val="00E40095"/>
    <w:rsid w:val="00E40F48"/>
    <w:rsid w:val="00E413F6"/>
    <w:rsid w:val="00E4361C"/>
    <w:rsid w:val="00E44AF5"/>
    <w:rsid w:val="00E47AAF"/>
    <w:rsid w:val="00E500E8"/>
    <w:rsid w:val="00E50354"/>
    <w:rsid w:val="00E50826"/>
    <w:rsid w:val="00E508FE"/>
    <w:rsid w:val="00E520A1"/>
    <w:rsid w:val="00E53159"/>
    <w:rsid w:val="00E54779"/>
    <w:rsid w:val="00E54857"/>
    <w:rsid w:val="00E54A74"/>
    <w:rsid w:val="00E54EC8"/>
    <w:rsid w:val="00E5544F"/>
    <w:rsid w:val="00E56B06"/>
    <w:rsid w:val="00E573D2"/>
    <w:rsid w:val="00E576B0"/>
    <w:rsid w:val="00E57BC1"/>
    <w:rsid w:val="00E57EAC"/>
    <w:rsid w:val="00E603D8"/>
    <w:rsid w:val="00E605CC"/>
    <w:rsid w:val="00E6121E"/>
    <w:rsid w:val="00E64AD9"/>
    <w:rsid w:val="00E66380"/>
    <w:rsid w:val="00E66581"/>
    <w:rsid w:val="00E66790"/>
    <w:rsid w:val="00E66AC9"/>
    <w:rsid w:val="00E66C65"/>
    <w:rsid w:val="00E6701A"/>
    <w:rsid w:val="00E67D6E"/>
    <w:rsid w:val="00E70576"/>
    <w:rsid w:val="00E71137"/>
    <w:rsid w:val="00E71345"/>
    <w:rsid w:val="00E721AD"/>
    <w:rsid w:val="00E724D4"/>
    <w:rsid w:val="00E72804"/>
    <w:rsid w:val="00E72DC1"/>
    <w:rsid w:val="00E731B4"/>
    <w:rsid w:val="00E73FD6"/>
    <w:rsid w:val="00E755D1"/>
    <w:rsid w:val="00E757A0"/>
    <w:rsid w:val="00E763FF"/>
    <w:rsid w:val="00E7744E"/>
    <w:rsid w:val="00E77A16"/>
    <w:rsid w:val="00E77EB9"/>
    <w:rsid w:val="00E80308"/>
    <w:rsid w:val="00E80CC2"/>
    <w:rsid w:val="00E826B2"/>
    <w:rsid w:val="00E826BF"/>
    <w:rsid w:val="00E82923"/>
    <w:rsid w:val="00E82C6A"/>
    <w:rsid w:val="00E84703"/>
    <w:rsid w:val="00E870BD"/>
    <w:rsid w:val="00E87F87"/>
    <w:rsid w:val="00E90A95"/>
    <w:rsid w:val="00E90D22"/>
    <w:rsid w:val="00E9238D"/>
    <w:rsid w:val="00E937ED"/>
    <w:rsid w:val="00E93E3E"/>
    <w:rsid w:val="00E94950"/>
    <w:rsid w:val="00E96F19"/>
    <w:rsid w:val="00EA0593"/>
    <w:rsid w:val="00EA0F0C"/>
    <w:rsid w:val="00EA1F63"/>
    <w:rsid w:val="00EA2ED9"/>
    <w:rsid w:val="00EA38A5"/>
    <w:rsid w:val="00EA3A87"/>
    <w:rsid w:val="00EA3BE5"/>
    <w:rsid w:val="00EA3F5C"/>
    <w:rsid w:val="00EA5C5D"/>
    <w:rsid w:val="00EA68FB"/>
    <w:rsid w:val="00EA6E0F"/>
    <w:rsid w:val="00EA7A8B"/>
    <w:rsid w:val="00EA7F3A"/>
    <w:rsid w:val="00EA7FA5"/>
    <w:rsid w:val="00EB05BA"/>
    <w:rsid w:val="00EB0959"/>
    <w:rsid w:val="00EB1294"/>
    <w:rsid w:val="00EB1982"/>
    <w:rsid w:val="00EB1D62"/>
    <w:rsid w:val="00EB216B"/>
    <w:rsid w:val="00EB231A"/>
    <w:rsid w:val="00EB325D"/>
    <w:rsid w:val="00EB3BC9"/>
    <w:rsid w:val="00EB3F2E"/>
    <w:rsid w:val="00EB5337"/>
    <w:rsid w:val="00EB540B"/>
    <w:rsid w:val="00EB5680"/>
    <w:rsid w:val="00EB643C"/>
    <w:rsid w:val="00EB6C75"/>
    <w:rsid w:val="00EB72F9"/>
    <w:rsid w:val="00EB771D"/>
    <w:rsid w:val="00EB7A8F"/>
    <w:rsid w:val="00EC2DD4"/>
    <w:rsid w:val="00EC35E6"/>
    <w:rsid w:val="00EC3ABB"/>
    <w:rsid w:val="00EC53F1"/>
    <w:rsid w:val="00EC546F"/>
    <w:rsid w:val="00EC5487"/>
    <w:rsid w:val="00EC5CFA"/>
    <w:rsid w:val="00EC5EB0"/>
    <w:rsid w:val="00EC7072"/>
    <w:rsid w:val="00EC7622"/>
    <w:rsid w:val="00EC7634"/>
    <w:rsid w:val="00ED0183"/>
    <w:rsid w:val="00ED122E"/>
    <w:rsid w:val="00ED1891"/>
    <w:rsid w:val="00ED1A90"/>
    <w:rsid w:val="00ED232D"/>
    <w:rsid w:val="00ED279B"/>
    <w:rsid w:val="00ED3DDC"/>
    <w:rsid w:val="00ED4FDA"/>
    <w:rsid w:val="00ED56D1"/>
    <w:rsid w:val="00ED56DA"/>
    <w:rsid w:val="00ED57C1"/>
    <w:rsid w:val="00ED5A7C"/>
    <w:rsid w:val="00ED5A8B"/>
    <w:rsid w:val="00ED6E18"/>
    <w:rsid w:val="00ED75F8"/>
    <w:rsid w:val="00ED797F"/>
    <w:rsid w:val="00ED7E61"/>
    <w:rsid w:val="00EE029A"/>
    <w:rsid w:val="00EE042C"/>
    <w:rsid w:val="00EE0B1C"/>
    <w:rsid w:val="00EE11B2"/>
    <w:rsid w:val="00EE1378"/>
    <w:rsid w:val="00EE1C6A"/>
    <w:rsid w:val="00EE2531"/>
    <w:rsid w:val="00EE283A"/>
    <w:rsid w:val="00EE2AE3"/>
    <w:rsid w:val="00EE2E21"/>
    <w:rsid w:val="00EE381D"/>
    <w:rsid w:val="00EE4DC4"/>
    <w:rsid w:val="00EE51A2"/>
    <w:rsid w:val="00EE7067"/>
    <w:rsid w:val="00EF038A"/>
    <w:rsid w:val="00EF09BF"/>
    <w:rsid w:val="00EF0F35"/>
    <w:rsid w:val="00EF1651"/>
    <w:rsid w:val="00EF1FCE"/>
    <w:rsid w:val="00EF45F1"/>
    <w:rsid w:val="00EF5415"/>
    <w:rsid w:val="00EF655A"/>
    <w:rsid w:val="00EF7414"/>
    <w:rsid w:val="00EF794E"/>
    <w:rsid w:val="00F02A95"/>
    <w:rsid w:val="00F039DF"/>
    <w:rsid w:val="00F03C7A"/>
    <w:rsid w:val="00F04C2F"/>
    <w:rsid w:val="00F04F23"/>
    <w:rsid w:val="00F0507A"/>
    <w:rsid w:val="00F05622"/>
    <w:rsid w:val="00F05E0E"/>
    <w:rsid w:val="00F072BC"/>
    <w:rsid w:val="00F0747C"/>
    <w:rsid w:val="00F07BC0"/>
    <w:rsid w:val="00F10001"/>
    <w:rsid w:val="00F10259"/>
    <w:rsid w:val="00F10951"/>
    <w:rsid w:val="00F1213B"/>
    <w:rsid w:val="00F123B9"/>
    <w:rsid w:val="00F12B92"/>
    <w:rsid w:val="00F12EED"/>
    <w:rsid w:val="00F15220"/>
    <w:rsid w:val="00F15B07"/>
    <w:rsid w:val="00F17124"/>
    <w:rsid w:val="00F17609"/>
    <w:rsid w:val="00F178E6"/>
    <w:rsid w:val="00F17A85"/>
    <w:rsid w:val="00F2083B"/>
    <w:rsid w:val="00F23230"/>
    <w:rsid w:val="00F233E3"/>
    <w:rsid w:val="00F239D9"/>
    <w:rsid w:val="00F23CC7"/>
    <w:rsid w:val="00F23DC3"/>
    <w:rsid w:val="00F244AA"/>
    <w:rsid w:val="00F24E43"/>
    <w:rsid w:val="00F2544A"/>
    <w:rsid w:val="00F25CE8"/>
    <w:rsid w:val="00F271C3"/>
    <w:rsid w:val="00F2768B"/>
    <w:rsid w:val="00F2783B"/>
    <w:rsid w:val="00F30467"/>
    <w:rsid w:val="00F32146"/>
    <w:rsid w:val="00F3229E"/>
    <w:rsid w:val="00F34243"/>
    <w:rsid w:val="00F347FA"/>
    <w:rsid w:val="00F35739"/>
    <w:rsid w:val="00F36C66"/>
    <w:rsid w:val="00F37EB7"/>
    <w:rsid w:val="00F37F1E"/>
    <w:rsid w:val="00F400F4"/>
    <w:rsid w:val="00F41551"/>
    <w:rsid w:val="00F415BF"/>
    <w:rsid w:val="00F42042"/>
    <w:rsid w:val="00F42D16"/>
    <w:rsid w:val="00F4374E"/>
    <w:rsid w:val="00F437A8"/>
    <w:rsid w:val="00F43BB9"/>
    <w:rsid w:val="00F444A3"/>
    <w:rsid w:val="00F447F4"/>
    <w:rsid w:val="00F4564D"/>
    <w:rsid w:val="00F456B4"/>
    <w:rsid w:val="00F46761"/>
    <w:rsid w:val="00F46CB6"/>
    <w:rsid w:val="00F46CCF"/>
    <w:rsid w:val="00F50861"/>
    <w:rsid w:val="00F513FC"/>
    <w:rsid w:val="00F52BDE"/>
    <w:rsid w:val="00F544E7"/>
    <w:rsid w:val="00F547B5"/>
    <w:rsid w:val="00F55091"/>
    <w:rsid w:val="00F556DA"/>
    <w:rsid w:val="00F55A0D"/>
    <w:rsid w:val="00F566CB"/>
    <w:rsid w:val="00F5675C"/>
    <w:rsid w:val="00F567FE"/>
    <w:rsid w:val="00F56C6C"/>
    <w:rsid w:val="00F5741F"/>
    <w:rsid w:val="00F577C5"/>
    <w:rsid w:val="00F57EC0"/>
    <w:rsid w:val="00F60508"/>
    <w:rsid w:val="00F60FB3"/>
    <w:rsid w:val="00F6111A"/>
    <w:rsid w:val="00F62136"/>
    <w:rsid w:val="00F62B6F"/>
    <w:rsid w:val="00F637E4"/>
    <w:rsid w:val="00F63BC2"/>
    <w:rsid w:val="00F64426"/>
    <w:rsid w:val="00F64CA0"/>
    <w:rsid w:val="00F65312"/>
    <w:rsid w:val="00F6553F"/>
    <w:rsid w:val="00F65E64"/>
    <w:rsid w:val="00F668AC"/>
    <w:rsid w:val="00F67289"/>
    <w:rsid w:val="00F67590"/>
    <w:rsid w:val="00F676FA"/>
    <w:rsid w:val="00F67B4D"/>
    <w:rsid w:val="00F70B92"/>
    <w:rsid w:val="00F72145"/>
    <w:rsid w:val="00F72C69"/>
    <w:rsid w:val="00F72F9B"/>
    <w:rsid w:val="00F73057"/>
    <w:rsid w:val="00F73B47"/>
    <w:rsid w:val="00F74585"/>
    <w:rsid w:val="00F75977"/>
    <w:rsid w:val="00F768DD"/>
    <w:rsid w:val="00F770EC"/>
    <w:rsid w:val="00F77F3E"/>
    <w:rsid w:val="00F80804"/>
    <w:rsid w:val="00F82234"/>
    <w:rsid w:val="00F82D9F"/>
    <w:rsid w:val="00F82FCC"/>
    <w:rsid w:val="00F84CF8"/>
    <w:rsid w:val="00F84F5C"/>
    <w:rsid w:val="00F86516"/>
    <w:rsid w:val="00F86B36"/>
    <w:rsid w:val="00F871AE"/>
    <w:rsid w:val="00F9095E"/>
    <w:rsid w:val="00F90A55"/>
    <w:rsid w:val="00F929DA"/>
    <w:rsid w:val="00F93852"/>
    <w:rsid w:val="00F93B7F"/>
    <w:rsid w:val="00F94346"/>
    <w:rsid w:val="00F94B70"/>
    <w:rsid w:val="00F94D76"/>
    <w:rsid w:val="00F9559A"/>
    <w:rsid w:val="00F95E15"/>
    <w:rsid w:val="00F96024"/>
    <w:rsid w:val="00F961DD"/>
    <w:rsid w:val="00F9634D"/>
    <w:rsid w:val="00F96D42"/>
    <w:rsid w:val="00F97ECC"/>
    <w:rsid w:val="00FA0674"/>
    <w:rsid w:val="00FA0E20"/>
    <w:rsid w:val="00FA2797"/>
    <w:rsid w:val="00FA27C4"/>
    <w:rsid w:val="00FA2B5F"/>
    <w:rsid w:val="00FA3396"/>
    <w:rsid w:val="00FA3682"/>
    <w:rsid w:val="00FA39C8"/>
    <w:rsid w:val="00FA4EE5"/>
    <w:rsid w:val="00FA5E95"/>
    <w:rsid w:val="00FA6305"/>
    <w:rsid w:val="00FA6FDB"/>
    <w:rsid w:val="00FA7205"/>
    <w:rsid w:val="00FA7B54"/>
    <w:rsid w:val="00FA7CA7"/>
    <w:rsid w:val="00FB0264"/>
    <w:rsid w:val="00FB085C"/>
    <w:rsid w:val="00FB1635"/>
    <w:rsid w:val="00FB1D9C"/>
    <w:rsid w:val="00FB3A59"/>
    <w:rsid w:val="00FB497F"/>
    <w:rsid w:val="00FB5894"/>
    <w:rsid w:val="00FB6156"/>
    <w:rsid w:val="00FB6491"/>
    <w:rsid w:val="00FB64F4"/>
    <w:rsid w:val="00FB7580"/>
    <w:rsid w:val="00FB7990"/>
    <w:rsid w:val="00FB7B5D"/>
    <w:rsid w:val="00FC0094"/>
    <w:rsid w:val="00FC08F0"/>
    <w:rsid w:val="00FC1A2D"/>
    <w:rsid w:val="00FC28CC"/>
    <w:rsid w:val="00FC42F7"/>
    <w:rsid w:val="00FC48A0"/>
    <w:rsid w:val="00FC4F22"/>
    <w:rsid w:val="00FC51EB"/>
    <w:rsid w:val="00FC58FF"/>
    <w:rsid w:val="00FC5A53"/>
    <w:rsid w:val="00FC5B55"/>
    <w:rsid w:val="00FC63F3"/>
    <w:rsid w:val="00FC6572"/>
    <w:rsid w:val="00FC7153"/>
    <w:rsid w:val="00FC79B7"/>
    <w:rsid w:val="00FC7ED0"/>
    <w:rsid w:val="00FD04EE"/>
    <w:rsid w:val="00FD05CC"/>
    <w:rsid w:val="00FD0A0D"/>
    <w:rsid w:val="00FD0DBF"/>
    <w:rsid w:val="00FD0F73"/>
    <w:rsid w:val="00FD1390"/>
    <w:rsid w:val="00FD1424"/>
    <w:rsid w:val="00FD1FED"/>
    <w:rsid w:val="00FD301D"/>
    <w:rsid w:val="00FD4511"/>
    <w:rsid w:val="00FD4935"/>
    <w:rsid w:val="00FD5535"/>
    <w:rsid w:val="00FD6089"/>
    <w:rsid w:val="00FD799A"/>
    <w:rsid w:val="00FE0E70"/>
    <w:rsid w:val="00FE13FE"/>
    <w:rsid w:val="00FE1D04"/>
    <w:rsid w:val="00FE2887"/>
    <w:rsid w:val="00FE28C1"/>
    <w:rsid w:val="00FE2D2F"/>
    <w:rsid w:val="00FE2E07"/>
    <w:rsid w:val="00FE33D8"/>
    <w:rsid w:val="00FE36C0"/>
    <w:rsid w:val="00FE37F9"/>
    <w:rsid w:val="00FE58C4"/>
    <w:rsid w:val="00FE61C7"/>
    <w:rsid w:val="00FE753F"/>
    <w:rsid w:val="00FE7FA4"/>
    <w:rsid w:val="00FF0FC8"/>
    <w:rsid w:val="00FF14C9"/>
    <w:rsid w:val="00FF1C5C"/>
    <w:rsid w:val="00FF2D3C"/>
    <w:rsid w:val="00FF3BBD"/>
    <w:rsid w:val="00FF41B6"/>
    <w:rsid w:val="00FF4458"/>
    <w:rsid w:val="00FF4F70"/>
    <w:rsid w:val="00FF6049"/>
    <w:rsid w:val="00FF6181"/>
    <w:rsid w:val="00FF6215"/>
    <w:rsid w:val="00FF6271"/>
    <w:rsid w:val="00FF6B3C"/>
    <w:rsid w:val="00FF6EF3"/>
    <w:rsid w:val="00FF70D8"/>
    <w:rsid w:val="00FF71B2"/>
    <w:rsid w:val="0481FD18"/>
    <w:rsid w:val="04B4C2A8"/>
    <w:rsid w:val="088C2A4B"/>
    <w:rsid w:val="091BDF79"/>
    <w:rsid w:val="0A35E018"/>
    <w:rsid w:val="0D07B3FC"/>
    <w:rsid w:val="0D370667"/>
    <w:rsid w:val="0D62A5CB"/>
    <w:rsid w:val="0E919C29"/>
    <w:rsid w:val="101DBC6E"/>
    <w:rsid w:val="1093FF54"/>
    <w:rsid w:val="10BA170E"/>
    <w:rsid w:val="1254BD2E"/>
    <w:rsid w:val="135308FD"/>
    <w:rsid w:val="1375FDA9"/>
    <w:rsid w:val="18E812AD"/>
    <w:rsid w:val="1B18262C"/>
    <w:rsid w:val="1BE95D17"/>
    <w:rsid w:val="1C619BE4"/>
    <w:rsid w:val="1C6D8492"/>
    <w:rsid w:val="206F98DB"/>
    <w:rsid w:val="21455649"/>
    <w:rsid w:val="23E929B6"/>
    <w:rsid w:val="24274D2F"/>
    <w:rsid w:val="24BC5E76"/>
    <w:rsid w:val="24C6DFE0"/>
    <w:rsid w:val="2893A649"/>
    <w:rsid w:val="2A554B77"/>
    <w:rsid w:val="2C6A7FFF"/>
    <w:rsid w:val="34410EF2"/>
    <w:rsid w:val="3569CEE3"/>
    <w:rsid w:val="3614889E"/>
    <w:rsid w:val="361B1EB5"/>
    <w:rsid w:val="3A6B1B2A"/>
    <w:rsid w:val="3AF66AE2"/>
    <w:rsid w:val="3EA5AE9A"/>
    <w:rsid w:val="40561121"/>
    <w:rsid w:val="4290B998"/>
    <w:rsid w:val="4337AE27"/>
    <w:rsid w:val="4566CA50"/>
    <w:rsid w:val="463C6D19"/>
    <w:rsid w:val="46733B94"/>
    <w:rsid w:val="4678482C"/>
    <w:rsid w:val="47C2E5C2"/>
    <w:rsid w:val="4A0A52B5"/>
    <w:rsid w:val="4C1C4B60"/>
    <w:rsid w:val="4CFD66C5"/>
    <w:rsid w:val="4DCA8BA3"/>
    <w:rsid w:val="4E28E1DF"/>
    <w:rsid w:val="50CD1BAC"/>
    <w:rsid w:val="53E89133"/>
    <w:rsid w:val="5496A167"/>
    <w:rsid w:val="571FE208"/>
    <w:rsid w:val="57822EE9"/>
    <w:rsid w:val="583322F2"/>
    <w:rsid w:val="591DFF4A"/>
    <w:rsid w:val="5A004C98"/>
    <w:rsid w:val="5A9CF9BD"/>
    <w:rsid w:val="5B3B4E94"/>
    <w:rsid w:val="5C075AD1"/>
    <w:rsid w:val="5D51DC6A"/>
    <w:rsid w:val="5DAB76EA"/>
    <w:rsid w:val="5F6F85E5"/>
    <w:rsid w:val="606AACA2"/>
    <w:rsid w:val="6120D9E4"/>
    <w:rsid w:val="6246FB9E"/>
    <w:rsid w:val="641D54F1"/>
    <w:rsid w:val="646BA2AA"/>
    <w:rsid w:val="68FD3FCE"/>
    <w:rsid w:val="6A0B1019"/>
    <w:rsid w:val="6B49F01E"/>
    <w:rsid w:val="6B9C0787"/>
    <w:rsid w:val="6C7F2A42"/>
    <w:rsid w:val="6E6840E3"/>
    <w:rsid w:val="6F0E72A8"/>
    <w:rsid w:val="7696EAD2"/>
    <w:rsid w:val="773D2A54"/>
    <w:rsid w:val="7B285669"/>
    <w:rsid w:val="7BB40E7C"/>
    <w:rsid w:val="7C1A56E9"/>
    <w:rsid w:val="7D20A7BD"/>
    <w:rsid w:val="7F2A119C"/>
    <w:rsid w:val="7F69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1C8D5B"/>
  <w15:docId w15:val="{51FB765D-5ED5-4428-B587-B2840A64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aliases w:val="F8,Kapitola,Kapitola1,Kapitola11,Kapitola111,Kapitola12,Kapitola2,Kapitola21,Kapitola211,Kapitola22,Kapitola3,Kapitola31,Kapitola311,Kapitola32,Kapitola4,Kapitola41,Kapitola411,Kapitola42,Kapitola5,Kapitola51,Kapitola6,Kapitola7,Kapitola8"/>
    <w:basedOn w:val="Normln"/>
    <w:next w:val="Normln-Odstavec"/>
    <w:link w:val="Nadpis1Char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(1.1,1.2,1.3 etc),2,21,211,22,23,24,25,ASAPHeading 2,F2,F21,H2,Heaidng 2,Level 2,Nadpis 2T,PA Major Section,Reshdr2,Subsect heading,h2,hlavicka,l2,no section,section header,sub-sect,sub-sect1,sub-sect11,sub-sect2,sub-sect3,sub-sect4,sub-sect5"/>
    <w:basedOn w:val="Normln"/>
    <w:next w:val="Normln-Odstavec"/>
    <w:link w:val="Nadpis2Char"/>
    <w:uiPriority w:val="99"/>
    <w:qFormat/>
    <w:locked/>
    <w:rsid w:val="001E59E4"/>
    <w:pPr>
      <w:keepNext/>
      <w:numPr>
        <w:ilvl w:val="1"/>
        <w:numId w:val="2"/>
      </w:numPr>
      <w:tabs>
        <w:tab w:val="left" w:pos="1418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3,ASAPHeading 3,Bold Head,H3,H3-Heading 3,H31,Nadpis 3T,PA Minor Section,Podkapitola2,Sub Paragraph,Titolo3,Titre 3,V_Head3,V_Head31,V_Head32,Záhlaví 3,bh,h3,hoofdstuk 1.1.1,l3,l3.3,list 3,list3,título 3,título 31,título 32,título 33,título 34"/>
    <w:basedOn w:val="Normln"/>
    <w:next w:val="Normln"/>
    <w:link w:val="Nadpis3Char"/>
    <w:uiPriority w:val="99"/>
    <w:qFormat/>
    <w:locked/>
    <w:rsid w:val="001E59E4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aliases w:val="1-1,1.podnadpis,H4,Heading 4 Char Char Char,Heading 4 Char Char1,Heading 4 Char1 Char,Heading 4 Char2,Nadpis 4 Char,Odstavec 1,Odstavec 11,Odstavec 111,Odstavec 12,Odstavec 121,Odstavec 13,Odstavec 131,Odstavec 14,Odstavec 141,Odstavec 15,V_He"/>
    <w:basedOn w:val="Normln"/>
    <w:next w:val="Normln"/>
    <w:link w:val="Nadpis4Char1"/>
    <w:unhideWhenUsed/>
    <w:qFormat/>
    <w:locked/>
    <w:rsid w:val="00FD1390"/>
    <w:pPr>
      <w:keepNext/>
      <w:keepLines/>
      <w:spacing w:before="40" w:after="6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locked/>
    <w:rsid w:val="00FD1390"/>
    <w:pPr>
      <w:keepNext/>
      <w:keepLines/>
      <w:spacing w:before="40" w:after="6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paragraph" w:styleId="Nadpis6">
    <w:name w:val="heading 6"/>
    <w:aliases w:val="- po straně,- po straně1,- po straně10,- po straně11,- po straně12,- po straně13,- po straně2,- po straně21,- po straně3,- po straně31,- po straně4,- po straně5,- po straně6,- po straně7,- po straně8,- po straně9,ASAPHeading 6,H6,MUS,h6,hsm,l6"/>
    <w:basedOn w:val="Normln"/>
    <w:next w:val="Normln"/>
    <w:link w:val="Nadpis6Char"/>
    <w:unhideWhenUsed/>
    <w:qFormat/>
    <w:locked/>
    <w:rsid w:val="00FD1390"/>
    <w:pPr>
      <w:keepNext/>
      <w:keepLines/>
      <w:spacing w:before="40" w:after="6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paragraph" w:styleId="Nadpis7">
    <w:name w:val="heading 7"/>
    <w:aliases w:val="ASAPHeading 7,ASAPHeading 71,ASAPHeading 72,ASAPHeading 73,ASAPHeading 74,H7,MUS7,letter list,letter list1,letter list11,letter list12,letter list2,letter list3,lettered list,lettered list1,lettered list11,lettered list2,lettered list3"/>
    <w:basedOn w:val="Normln"/>
    <w:next w:val="Normln"/>
    <w:link w:val="Nadpis7Char"/>
    <w:unhideWhenUsed/>
    <w:qFormat/>
    <w:locked/>
    <w:rsid w:val="00FD1390"/>
    <w:pPr>
      <w:keepNext/>
      <w:keepLines/>
      <w:spacing w:before="40" w:after="6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</w:rPr>
  </w:style>
  <w:style w:type="paragraph" w:styleId="Nadpis8">
    <w:name w:val="heading 8"/>
    <w:aliases w:val="(Appendici),ASAPHeading 8,H8,MUS8,action,action1,action11,action111,action112,action113,action12,action13,action14,action2,action21,action22,action23,action3,action31,action32,action33,action4,action5,action6,action7,action8,action9"/>
    <w:basedOn w:val="Normln"/>
    <w:next w:val="Normln"/>
    <w:link w:val="Nadpis8Char"/>
    <w:unhideWhenUsed/>
    <w:qFormat/>
    <w:locked/>
    <w:rsid w:val="00FD1390"/>
    <w:pPr>
      <w:keepNext/>
      <w:keepLines/>
      <w:spacing w:before="40" w:after="6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(Bibliografia),ASAPHeading 9,H9,MUS9,Nadpis 91,h9,heading9,progress,progress1,progress11,progress111,progress112,progress12,progress13,progress2,progress21,progress22,progress3,progress31,progress4,progress5,progress6,progress7,progress8"/>
    <w:basedOn w:val="Normln"/>
    <w:next w:val="Normln"/>
    <w:link w:val="Nadpis9Char"/>
    <w:unhideWhenUsed/>
    <w:qFormat/>
    <w:locked/>
    <w:rsid w:val="00FD1390"/>
    <w:pPr>
      <w:keepNext/>
      <w:keepLines/>
      <w:spacing w:before="40" w:after="6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8 Char,Kapitola Char,Kapitola1 Char,Kapitola11 Char,Kapitola111 Char,Kapitola12 Char,Kapitola2 Char,Kapitola21 Char,Kapitola211 Char,Kapitola22 Char,Kapitola3 Char,Kapitola31 Char,Kapitola311 Char,Kapitola32 Char,Kapitola4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aliases w:val="3 Char,ASAPHeading 3 Char,Bold Head Char,H3 Char,H3-Heading 3 Char,H31 Char,Nadpis 3T Char,PA Minor Section Char,Podkapitola2 Char,Sub Paragraph Char,Titolo3 Char,Titre 3 Char,V_Head3 Char,V_Head31 Char,V_Head32 Char,Záhlaví 3 Char,bh Char"/>
    <w:link w:val="Nadpis3"/>
    <w:uiPriority w:val="99"/>
    <w:locked/>
    <w:rsid w:val="008C5D72"/>
    <w:rPr>
      <w:rFonts w:ascii="Arial" w:hAnsi="Arial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aliases w:val="Deloitte table 3"/>
    <w:basedOn w:val="Normlntabulka"/>
    <w:uiPriority w:val="3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2"/>
      </w:numPr>
    </w:pPr>
    <w:rPr>
      <w:lang w:eastAsia="cs-CZ"/>
    </w:r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2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2"/>
      </w:numPr>
      <w:tabs>
        <w:tab w:val="left" w:pos="1985"/>
      </w:tabs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</w:rPr>
  </w:style>
  <w:style w:type="character" w:customStyle="1" w:styleId="Nadpis2Char">
    <w:name w:val="Nadpis 2 Char"/>
    <w:aliases w:val="(1.1 Char,1.2 Char,1.3 etc) Char,2 Char,21 Char,211 Char,22 Char,23 Char,24 Char,25 Char,ASAPHeading 2 Char,F2 Char,F21 Char,H2 Char,Heaidng 2 Char,Level 2 Char,Nadpis 2T Char,PA Major Section Char,Reshdr2 Char,Subsect heading Char,h2 Char"/>
    <w:link w:val="Nadpis2"/>
    <w:uiPriority w:val="99"/>
    <w:locked/>
    <w:rsid w:val="001E59E4"/>
    <w:rPr>
      <w:rFonts w:ascii="Arial" w:hAnsi="Arial"/>
      <w:b/>
      <w:bCs/>
      <w:i/>
      <w:iCs/>
      <w:sz w:val="28"/>
      <w:szCs w:val="2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  <w:lang w:val="en-US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aliases w:val="1 úroveň Odstavec se seznamem,List Paragraph (Czech Tourism),List Paragraph_0,NAKIT List Paragraph,Nad,Odrážky,Odstavec cíl se seznamem,Odstavec se seznamem a odrážkou,Odstavec se seznamem5,Odstavec_muj,Reference List,nad 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aliases w:val="1 úroveň Odstavec se seznamem Char,List Paragraph (Czech Tourism) Char,List Paragraph_0 Char,NAKIT List Paragraph Char,Nad Char,Odrážky Char,Odstavec cíl se seznamem Char,Odstavec se seznamem a odrážkou Char,Odstavec_muj Char"/>
    <w:link w:val="Odstavecseseznamem"/>
    <w:uiPriority w:val="34"/>
    <w:qFormat/>
    <w:rsid w:val="008650C0"/>
    <w:rPr>
      <w:rFonts w:ascii="Times" w:eastAsia="Times New Roman" w:hAnsi="Times"/>
      <w:sz w:val="20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link w:val="Podnadpis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customStyle="1" w:styleId="Zvraznn1">
    <w:name w:val="Zvýraznění1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4083"/>
    <w:rPr>
      <w:rFonts w:ascii="Palatino Linotype" w:eastAsia="Calibri" w:hAnsi="Palatino Linotype"/>
      <w:sz w:val="24"/>
      <w:lang w:eastAsia="ar-SA"/>
    </w:rPr>
  </w:style>
  <w:style w:type="character" w:customStyle="1" w:styleId="ZkladntextChar">
    <w:name w:val="Základní text Char"/>
    <w:link w:val="Zkladntext"/>
    <w:uiPriority w:val="99"/>
    <w:semiHidden/>
    <w:rsid w:val="00274083"/>
    <w:rPr>
      <w:rFonts w:ascii="Palatino Linotype" w:eastAsia="Calibri" w:hAnsi="Palatino Linotype"/>
      <w:sz w:val="24"/>
      <w:szCs w:val="24"/>
      <w:lang w:eastAsia="ar-SA"/>
    </w:rPr>
  </w:style>
  <w:style w:type="paragraph" w:customStyle="1" w:styleId="Odstavecinzert">
    <w:name w:val="Odstavec inzert"/>
    <w:basedOn w:val="Normln"/>
    <w:rsid w:val="00274083"/>
    <w:pPr>
      <w:spacing w:after="0"/>
      <w:ind w:left="340"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Text">
    <w:name w:val="Text"/>
    <w:basedOn w:val="Normln"/>
    <w:rsid w:val="00274083"/>
    <w:pPr>
      <w:ind w:left="1134"/>
    </w:pPr>
    <w:rPr>
      <w:rFonts w:ascii="Arial" w:eastAsia="Calibri" w:hAnsi="Arial" w:cs="Arial"/>
      <w:szCs w:val="22"/>
      <w:lang w:eastAsia="cs-CZ"/>
    </w:rPr>
  </w:style>
  <w:style w:type="paragraph" w:styleId="Revize">
    <w:name w:val="Revision"/>
    <w:hidden/>
    <w:uiPriority w:val="99"/>
    <w:semiHidden/>
    <w:rsid w:val="00A17114"/>
    <w:rPr>
      <w:rFonts w:ascii="Times New Roman" w:hAnsi="Times New Roman"/>
      <w:sz w:val="22"/>
      <w:szCs w:val="24"/>
      <w:lang w:eastAsia="en-US"/>
    </w:rPr>
  </w:style>
  <w:style w:type="character" w:customStyle="1" w:styleId="Nadpis4Char1">
    <w:name w:val="Nadpis 4 Char1"/>
    <w:aliases w:val="1-1 Char,1.podnadpis Char,H4 Char,Heading 4 Char Char Char Char,Heading 4 Char Char1 Char,Heading 4 Char1 Char Char,Heading 4 Char2 Char,Nadpis 4 Char Char,Odstavec 1 Char,Odstavec 11 Char,Odstavec 111 Char,Odstavec 12 Char,V_He Char"/>
    <w:basedOn w:val="Standardnpsmoodstavce"/>
    <w:link w:val="Nadpis4"/>
    <w:rsid w:val="00FD139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D1390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Nadpis6Char">
    <w:name w:val="Nadpis 6 Char"/>
    <w:aliases w:val="- po straně Char,- po straně1 Char,- po straně10 Char,- po straně11 Char,- po straně12 Char,- po straně13 Char,- po straně2 Char,- po straně21 Char,- po straně3 Char,- po straně31 Char,- po straně4 Char,- po straně5 Char,- po straně6 Char"/>
    <w:basedOn w:val="Standardnpsmoodstavce"/>
    <w:link w:val="Nadpis6"/>
    <w:rsid w:val="00FD1390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Nadpis7Char">
    <w:name w:val="Nadpis 7 Char"/>
    <w:aliases w:val="ASAPHeading 7 Char,ASAPHeading 71 Char,ASAPHeading 72 Char,ASAPHeading 73 Char,ASAPHeading 74 Char,H7 Char,MUS7 Char,letter list Char,letter list1 Char,letter list11 Char,letter list12 Char,letter list2 Char,letter list3 Char"/>
    <w:basedOn w:val="Standardnpsmoodstavce"/>
    <w:link w:val="Nadpis7"/>
    <w:rsid w:val="00FD139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dpis8Char">
    <w:name w:val="Nadpis 8 Char"/>
    <w:aliases w:val="(Appendici) Char,ASAPHeading 8 Char,H8 Char,MUS8 Char,action Char,action1 Char,action11 Char,action111 Char,action112 Char,action113 Char,action12 Char,action13 Char,action14 Char,action2 Char,action21 Char,action22 Char,action23 Char"/>
    <w:basedOn w:val="Standardnpsmoodstavce"/>
    <w:link w:val="Nadpis8"/>
    <w:rsid w:val="00FD13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aliases w:val="(Bibliografia) Char,ASAPHeading 9 Char,H9 Char,MUS9 Char,Nadpis 91 Char,h9 Char,heading9 Char,progress Char,progress1 Char,progress11 Char,progress111 Char,progress112 Char,progress12 Char,progress13 Char,progress2 Char,progress21 Char"/>
    <w:basedOn w:val="Standardnpsmoodstavce"/>
    <w:link w:val="Nadpis9"/>
    <w:rsid w:val="00FD13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locked/>
    <w:rsid w:val="007670D3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883629"/>
    <w:rPr>
      <w:i/>
      <w:iCs/>
      <w:color w:val="000000" w:themeColor="text1"/>
    </w:rPr>
  </w:style>
  <w:style w:type="table" w:styleId="Svtlseznamzvraznn1">
    <w:name w:val="Light List Accent 1"/>
    <w:basedOn w:val="Normlntabulka"/>
    <w:uiPriority w:val="61"/>
    <w:rsid w:val="00883629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ACNormln">
    <w:name w:val="AC Normální"/>
    <w:basedOn w:val="Normln"/>
    <w:link w:val="ACNormlnChar"/>
    <w:qFormat/>
    <w:rsid w:val="00717CC4"/>
    <w:pPr>
      <w:widowControl w:val="0"/>
      <w:spacing w:before="120" w:after="200" w:line="276" w:lineRule="auto"/>
    </w:pPr>
    <w:rPr>
      <w:rFonts w:eastAsia="Times New Roman"/>
      <w:szCs w:val="22"/>
      <w:lang w:val="en-US" w:bidi="en-US"/>
    </w:rPr>
  </w:style>
  <w:style w:type="character" w:customStyle="1" w:styleId="ACNormlnChar">
    <w:name w:val="AC Normální Char"/>
    <w:link w:val="ACNormln"/>
    <w:locked/>
    <w:rsid w:val="00717CC4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customStyle="1" w:styleId="19anodst">
    <w:name w:val="19an_odst"/>
    <w:basedOn w:val="Normln"/>
    <w:rsid w:val="00013475"/>
    <w:pPr>
      <w:tabs>
        <w:tab w:val="left" w:pos="567"/>
        <w:tab w:val="right" w:pos="9639"/>
      </w:tabs>
      <w:spacing w:after="60"/>
    </w:pPr>
    <w:rPr>
      <w:rFonts w:ascii="Arial Narrow" w:eastAsia="Times New Roman" w:hAnsi="Arial Narrow"/>
      <w:sz w:val="18"/>
      <w:szCs w:val="20"/>
      <w:lang w:eastAsia="cs-CZ"/>
    </w:rPr>
  </w:style>
  <w:style w:type="paragraph" w:customStyle="1" w:styleId="dNormln">
    <w:name w:val="d.Normální"/>
    <w:qFormat/>
    <w:rsid w:val="00C44A3D"/>
    <w:pPr>
      <w:snapToGrid w:val="0"/>
      <w:spacing w:after="120"/>
      <w:contextualSpacing/>
      <w:jc w:val="both"/>
    </w:pPr>
    <w:rPr>
      <w:rFonts w:asciiTheme="minorHAnsi" w:eastAsia="Times New Roman" w:hAnsiTheme="minorHAnsi"/>
    </w:rPr>
  </w:style>
  <w:style w:type="character" w:customStyle="1" w:styleId="normaltextrun">
    <w:name w:val="normaltextrun"/>
    <w:basedOn w:val="Standardnpsmoodstavce"/>
    <w:rsid w:val="00940991"/>
  </w:style>
  <w:style w:type="character" w:customStyle="1" w:styleId="eop">
    <w:name w:val="eop"/>
    <w:basedOn w:val="Standardnpsmoodstavce"/>
    <w:rsid w:val="00940991"/>
  </w:style>
  <w:style w:type="character" w:customStyle="1" w:styleId="spellingerror">
    <w:name w:val="spellingerror"/>
    <w:basedOn w:val="Standardnpsmoodstavce"/>
    <w:rsid w:val="006D7D06"/>
  </w:style>
  <w:style w:type="paragraph" w:customStyle="1" w:styleId="Obyejn">
    <w:name w:val="Obyčejný"/>
    <w:basedOn w:val="Normln"/>
    <w:link w:val="ObyejnChar"/>
    <w:qFormat/>
    <w:rsid w:val="00807D4D"/>
    <w:pPr>
      <w:spacing w:after="0"/>
      <w:jc w:val="left"/>
    </w:pPr>
    <w:rPr>
      <w:rFonts w:ascii="Arial" w:eastAsia="Times New Roman" w:hAnsi="Arial" w:cs="Arial"/>
      <w:sz w:val="20"/>
      <w:szCs w:val="28"/>
      <w:lang w:eastAsia="cs-CZ"/>
      <w14:ligatures w14:val="standardContextual"/>
    </w:rPr>
  </w:style>
  <w:style w:type="character" w:customStyle="1" w:styleId="ObyejnChar">
    <w:name w:val="Obyčejný Char"/>
    <w:basedOn w:val="Standardnpsmoodstavce"/>
    <w:link w:val="Obyejn"/>
    <w:rsid w:val="00807D4D"/>
    <w:rPr>
      <w:rFonts w:ascii="Arial" w:eastAsia="Times New Roman" w:hAnsi="Arial" w:cs="Arial"/>
      <w:szCs w:val="28"/>
      <w14:ligatures w14:val="standardContextual"/>
    </w:rPr>
  </w:style>
  <w:style w:type="paragraph" w:styleId="Normlnweb">
    <w:name w:val="Normal (Web)"/>
    <w:basedOn w:val="Normln"/>
    <w:uiPriority w:val="99"/>
    <w:unhideWhenUsed/>
    <w:rsid w:val="008D322A"/>
    <w:pPr>
      <w:spacing w:before="100" w:beforeAutospacing="1" w:after="100" w:afterAutospacing="1"/>
      <w:jc w:val="left"/>
    </w:pPr>
    <w:rPr>
      <w:rFonts w:eastAsia="Times New Roman"/>
      <w:sz w:val="24"/>
      <w:lang w:eastAsia="cs-CZ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A16F57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6F5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A27C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0CA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0CA1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80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samosprava/Stranky/prispevkove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signsystem.gov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cid:image001.png@01D291C1.62D15F9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cid:image001.png@01D291C1.62D15F9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6A6B-486C-418E-A077-C953E206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7363</Words>
  <Characters>43446</Characters>
  <Application>Microsoft Office Word</Application>
  <DocSecurity>0</DocSecurity>
  <Lines>362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50708</CharactersWithSpaces>
  <SharedDoc>false</SharedDoc>
  <HLinks>
    <vt:vector size="12" baseType="variant">
      <vt:variant>
        <vt:i4>5111919</vt:i4>
      </vt:variant>
      <vt:variant>
        <vt:i4>3</vt:i4>
      </vt:variant>
      <vt:variant>
        <vt:i4>0</vt:i4>
      </vt:variant>
      <vt:variant>
        <vt:i4>5</vt:i4>
      </vt:variant>
      <vt:variant>
        <vt:lpwstr>https://designsystem.gov.cz/</vt:lpwstr>
      </vt:variant>
      <vt:variant>
        <vt:lpwstr>/</vt:lpwstr>
      </vt:variant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http://www.kr-karlovarsky.cz/samosprava/Stranky/prispevkove.aspx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Adminio s.r.o.</dc:creator>
  <cp:keywords/>
  <cp:lastModifiedBy>H&amp;P</cp:lastModifiedBy>
  <cp:revision>10</cp:revision>
  <dcterms:created xsi:type="dcterms:W3CDTF">2024-11-15T06:47:00Z</dcterms:created>
  <dcterms:modified xsi:type="dcterms:W3CDTF">2025-02-05T13:28:00Z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KK/3930/IN/23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KK/3930/IN/23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20.6.2023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&lt;TABLE&gt;&lt;TR&gt;&lt;TD&gt;Č.j.:&lt;/TD&gt;&lt;TD&gt;KK/3930/IN/23&lt;/TD&gt;&lt;/TR&gt;&lt;TR&gt;&lt;TD&gt;&lt;/TD&gt;&lt;TD&gt;&lt;/TD&gt;&lt;/TR&gt;&lt;/TABLE&gt;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investic</vt:lpwstr>
  </property>
  <property fmtid="{D5CDD505-2E9C-101B-9397-08002B2CF9AE}" pid="16" name="DisplayName_UserPoriz_Pisemnost">
    <vt:lpwstr>Hana Čápová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KK-51899/23</vt:lpwstr>
  </property>
  <property fmtid="{D5CDD505-2E9C-101B-9397-08002B2CF9AE}" pid="19" name="Key_BarCode_Pisemnost">
    <vt:lpwstr>*B003010816*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1/4</vt:lpwstr>
  </property>
  <property fmtid="{D5CDD505-2E9C-101B-9397-08002B2CF9AE}" pid="28" name="PocetPriloh_Pisemnost">
    <vt:lpwstr>4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KK-51899/23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184/IN/23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Žádost o zadání veřejné zakázky "Pořízení majetkového portálu Karlovarského kraje"</vt:lpwstr>
  </property>
  <property fmtid="{D5CDD505-2E9C-101B-9397-08002B2CF9AE}" pid="41" name="Zkratka_SpisovyUzel_PoziceZodpo_Pisemnost">
    <vt:lpwstr>IN</vt:lpwstr>
  </property>
  <property fmtid="{D5CDD505-2E9C-101B-9397-08002B2CF9AE}" pid="42" name="MSIP_Label_f15a8442-68f3-4087-8f05-d564bed44e92_Enabled">
    <vt:lpwstr>true</vt:lpwstr>
  </property>
  <property fmtid="{D5CDD505-2E9C-101B-9397-08002B2CF9AE}" pid="43" name="MSIP_Label_f15a8442-68f3-4087-8f05-d564bed44e92_SetDate">
    <vt:lpwstr>2024-09-03T08:15:52Z</vt:lpwstr>
  </property>
  <property fmtid="{D5CDD505-2E9C-101B-9397-08002B2CF9AE}" pid="44" name="MSIP_Label_f15a8442-68f3-4087-8f05-d564bed44e92_Method">
    <vt:lpwstr>Standard</vt:lpwstr>
  </property>
  <property fmtid="{D5CDD505-2E9C-101B-9397-08002B2CF9AE}" pid="45" name="MSIP_Label_f15a8442-68f3-4087-8f05-d564bed44e92_Name">
    <vt:lpwstr>97171605-0670-4512-b8c8-ebe12520d29a</vt:lpwstr>
  </property>
  <property fmtid="{D5CDD505-2E9C-101B-9397-08002B2CF9AE}" pid="46" name="MSIP_Label_f15a8442-68f3-4087-8f05-d564bed44e92_SiteId">
    <vt:lpwstr>138f17b0-6ad5-4ddf-a195-24e73c3655fd</vt:lpwstr>
  </property>
  <property fmtid="{D5CDD505-2E9C-101B-9397-08002B2CF9AE}" pid="47" name="MSIP_Label_f15a8442-68f3-4087-8f05-d564bed44e92_ActionId">
    <vt:lpwstr>8eb7b19d-3d01-4deb-b5bc-45502f7c4d5d</vt:lpwstr>
  </property>
  <property fmtid="{D5CDD505-2E9C-101B-9397-08002B2CF9AE}" pid="48" name="MSIP_Label_f15a8442-68f3-4087-8f05-d564bed44e92_ContentBits">
    <vt:lpwstr>0</vt:lpwstr>
  </property>
</Properties>
</file>