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1DC8" w14:textId="77777777" w:rsidR="00634F41" w:rsidRDefault="00634F41" w:rsidP="00634F41">
      <w:pPr>
        <w:pStyle w:val="Nzevdokumentu"/>
        <w:spacing w:before="0" w:after="0"/>
        <w:ind w:firstLine="709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o výběru dodavatele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bookmarkEnd w:id="0"/>
    </w:p>
    <w:p w14:paraId="16AC799F" w14:textId="77777777" w:rsidR="00634F41" w:rsidRPr="00305371" w:rsidRDefault="00634F41" w:rsidP="00634F41">
      <w:pPr>
        <w:pStyle w:val="Nzevdokumentu"/>
        <w:spacing w:before="0" w:after="0"/>
        <w:rPr>
          <w:rFonts w:ascii="Times New Roman" w:hAnsi="Times New Roman" w:cs="Times New Roman"/>
          <w:color w:val="auto"/>
          <w:sz w:val="28"/>
        </w:rPr>
      </w:pPr>
    </w:p>
    <w:p w14:paraId="71C274E4" w14:textId="77777777" w:rsidR="00634F41" w:rsidRDefault="00634F41" w:rsidP="00634F41">
      <w:pPr>
        <w:spacing w:line="240" w:lineRule="auto"/>
        <w:jc w:val="center"/>
        <w:rPr>
          <w:rFonts w:cs="Times New Roman"/>
          <w:bCs/>
          <w:szCs w:val="24"/>
        </w:rPr>
      </w:pPr>
      <w:r w:rsidRPr="00634F41">
        <w:rPr>
          <w:rFonts w:cs="Times New Roman"/>
          <w:bCs/>
          <w:szCs w:val="24"/>
        </w:rPr>
        <w:t xml:space="preserve">dle </w:t>
      </w:r>
      <w:proofErr w:type="spellStart"/>
      <w:r w:rsidRPr="00634F41">
        <w:rPr>
          <w:rFonts w:cs="Times New Roman"/>
          <w:bCs/>
          <w:szCs w:val="24"/>
        </w:rPr>
        <w:t>ust</w:t>
      </w:r>
      <w:proofErr w:type="spellEnd"/>
      <w:r w:rsidRPr="00634F41">
        <w:rPr>
          <w:rFonts w:cs="Times New Roman"/>
          <w:bCs/>
          <w:szCs w:val="24"/>
        </w:rPr>
        <w:t>. § 122 a 123 zákona č. 134/2016 Sb., o zadávání veřejných zakázek, v účinném znění (dále jen "</w:t>
      </w:r>
      <w:r w:rsidRPr="00634F41">
        <w:rPr>
          <w:rFonts w:cs="Times New Roman"/>
          <w:b/>
          <w:szCs w:val="24"/>
        </w:rPr>
        <w:t>ZZVZ</w:t>
      </w:r>
      <w:r w:rsidRPr="00634F41">
        <w:rPr>
          <w:rFonts w:cs="Times New Roman"/>
          <w:bCs/>
          <w:szCs w:val="24"/>
        </w:rPr>
        <w:t>")</w:t>
      </w:r>
    </w:p>
    <w:p w14:paraId="4C0B4E81" w14:textId="77777777" w:rsidR="00760B07" w:rsidRPr="00634F41" w:rsidRDefault="00760B07" w:rsidP="00634F41">
      <w:pPr>
        <w:spacing w:line="240" w:lineRule="auto"/>
        <w:jc w:val="center"/>
        <w:rPr>
          <w:rFonts w:cs="Times New Roman"/>
          <w:bCs/>
          <w:szCs w:val="24"/>
        </w:rPr>
      </w:pPr>
    </w:p>
    <w:p w14:paraId="68CF987B" w14:textId="6C724114" w:rsidR="00634F41" w:rsidRPr="00634F41" w:rsidRDefault="00634F41" w:rsidP="008671F5">
      <w:pPr>
        <w:spacing w:line="240" w:lineRule="auto"/>
        <w:ind w:left="4956" w:firstLine="708"/>
        <w:jc w:val="right"/>
        <w:rPr>
          <w:rFonts w:cs="Times New Roman"/>
          <w:szCs w:val="24"/>
        </w:rPr>
      </w:pPr>
      <w:r w:rsidRPr="008671F5">
        <w:rPr>
          <w:rFonts w:cs="Times New Roman"/>
          <w:szCs w:val="24"/>
        </w:rPr>
        <w:t xml:space="preserve">Datum: </w:t>
      </w:r>
      <w:r w:rsidR="008671F5" w:rsidRPr="008671F5">
        <w:rPr>
          <w:rFonts w:cs="Times New Roman"/>
          <w:szCs w:val="24"/>
        </w:rPr>
        <w:t>24</w:t>
      </w:r>
      <w:r w:rsidRPr="008671F5">
        <w:rPr>
          <w:rFonts w:cs="Times New Roman"/>
          <w:szCs w:val="24"/>
        </w:rPr>
        <w:t>.</w:t>
      </w:r>
      <w:r w:rsidR="008671F5" w:rsidRPr="008671F5">
        <w:rPr>
          <w:rFonts w:cs="Times New Roman"/>
          <w:szCs w:val="24"/>
        </w:rPr>
        <w:t>0</w:t>
      </w:r>
      <w:r w:rsidR="0015021A" w:rsidRPr="008671F5">
        <w:rPr>
          <w:rFonts w:cs="Times New Roman"/>
          <w:szCs w:val="24"/>
        </w:rPr>
        <w:t>1</w:t>
      </w:r>
      <w:r w:rsidRPr="008671F5">
        <w:rPr>
          <w:rFonts w:cs="Times New Roman"/>
          <w:szCs w:val="24"/>
        </w:rPr>
        <w:t>.202</w:t>
      </w:r>
      <w:r w:rsidR="00E241DF" w:rsidRPr="008671F5">
        <w:rPr>
          <w:rFonts w:cs="Times New Roman"/>
          <w:szCs w:val="24"/>
        </w:rPr>
        <w:t>5</w:t>
      </w:r>
    </w:p>
    <w:p w14:paraId="7F199CEB" w14:textId="0BBCE176" w:rsidR="00634F41" w:rsidRPr="00634F41" w:rsidRDefault="00634F41" w:rsidP="008671F5">
      <w:pPr>
        <w:spacing w:line="240" w:lineRule="auto"/>
        <w:ind w:left="5664"/>
        <w:jc w:val="right"/>
        <w:rPr>
          <w:rFonts w:cs="Times New Roman"/>
          <w:szCs w:val="24"/>
        </w:rPr>
      </w:pPr>
      <w:r w:rsidRPr="008671F5">
        <w:rPr>
          <w:rFonts w:cs="Times New Roman"/>
          <w:szCs w:val="24"/>
        </w:rPr>
        <w:t xml:space="preserve">Č.j.: </w:t>
      </w:r>
      <w:r w:rsidR="0052050F" w:rsidRPr="008671F5">
        <w:rPr>
          <w:rFonts w:cs="Times New Roman"/>
          <w:szCs w:val="24"/>
        </w:rPr>
        <w:t>ŘVC/</w:t>
      </w:r>
      <w:r w:rsidR="008671F5" w:rsidRPr="008671F5">
        <w:rPr>
          <w:rFonts w:cs="Times New Roman"/>
          <w:szCs w:val="24"/>
        </w:rPr>
        <w:t>644</w:t>
      </w:r>
      <w:r w:rsidR="0052050F" w:rsidRPr="008671F5">
        <w:rPr>
          <w:rFonts w:cs="Times New Roman"/>
          <w:szCs w:val="24"/>
        </w:rPr>
        <w:t>/2024/OVZ-7</w:t>
      </w:r>
    </w:p>
    <w:p w14:paraId="14A5D557" w14:textId="77777777" w:rsidR="00634F41" w:rsidRPr="00634F41" w:rsidRDefault="00634F41" w:rsidP="008671F5">
      <w:pPr>
        <w:spacing w:line="240" w:lineRule="auto"/>
        <w:jc w:val="right"/>
        <w:rPr>
          <w:rFonts w:cs="Times New Roman"/>
          <w:szCs w:val="24"/>
        </w:rPr>
      </w:pP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Pr="00634F41">
        <w:rPr>
          <w:rFonts w:cs="Times New Roman"/>
          <w:szCs w:val="24"/>
        </w:rPr>
        <w:tab/>
      </w:r>
      <w:r w:rsidR="00760B07">
        <w:rPr>
          <w:rFonts w:cs="Times New Roman"/>
          <w:szCs w:val="24"/>
        </w:rPr>
        <w:t>Doručeno prostřednictvím NEN</w:t>
      </w:r>
    </w:p>
    <w:p w14:paraId="38F628B9" w14:textId="77777777" w:rsidR="00634F41" w:rsidRDefault="00634F41" w:rsidP="00634F41">
      <w:pPr>
        <w:ind w:left="720"/>
        <w:jc w:val="center"/>
        <w:rPr>
          <w:b/>
        </w:rPr>
      </w:pPr>
    </w:p>
    <w:p w14:paraId="56850AEF" w14:textId="77777777" w:rsidR="00F16A4D" w:rsidRPr="0015021A" w:rsidRDefault="00F16A4D" w:rsidP="00F16A4D">
      <w:pPr>
        <w:ind w:left="720"/>
        <w:jc w:val="center"/>
        <w:rPr>
          <w:b/>
          <w:sz w:val="28"/>
          <w:szCs w:val="28"/>
        </w:rPr>
      </w:pPr>
      <w:r w:rsidRPr="0015021A">
        <w:rPr>
          <w:b/>
          <w:sz w:val="28"/>
          <w:szCs w:val="28"/>
        </w:rPr>
        <w:t>Identifikační údaje o zadavateli a o veřejné zakázce</w:t>
      </w:r>
    </w:p>
    <w:p w14:paraId="490168D6" w14:textId="77777777" w:rsidR="00F16A4D" w:rsidRPr="0015021A" w:rsidRDefault="00F16A4D" w:rsidP="00F16A4D">
      <w:pPr>
        <w:rPr>
          <w:rFonts w:cs="Times New Roman"/>
          <w:szCs w:val="24"/>
        </w:rPr>
      </w:pPr>
    </w:p>
    <w:tbl>
      <w:tblPr>
        <w:tblW w:w="91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5924"/>
      </w:tblGrid>
      <w:tr w:rsidR="00F16A4D" w:rsidRPr="0015021A" w14:paraId="474C5729" w14:textId="77777777" w:rsidTr="003A74B6">
        <w:trPr>
          <w:trHeight w:val="397"/>
        </w:trPr>
        <w:tc>
          <w:tcPr>
            <w:tcW w:w="3271" w:type="dxa"/>
            <w:shd w:val="clear" w:color="auto" w:fill="auto"/>
            <w:vAlign w:val="center"/>
          </w:tcPr>
          <w:p w14:paraId="561FB6CD" w14:textId="77777777" w:rsidR="00F16A4D" w:rsidRPr="0015021A" w:rsidRDefault="00F16A4D" w:rsidP="003A74B6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Název zadavatele 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19B4C73E" w14:textId="77777777" w:rsidR="00F16A4D" w:rsidRPr="0015021A" w:rsidRDefault="00F16A4D" w:rsidP="00AD5DDF">
            <w:pPr>
              <w:keepNext/>
              <w:tabs>
                <w:tab w:val="left" w:pos="851"/>
                <w:tab w:val="left" w:pos="1021"/>
                <w:tab w:val="left" w:pos="2070"/>
              </w:tabs>
              <w:rPr>
                <w:rFonts w:cs="Times New Roman"/>
                <w:b/>
                <w:szCs w:val="24"/>
              </w:rPr>
            </w:pPr>
            <w:r w:rsidRPr="0015021A">
              <w:rPr>
                <w:rFonts w:cs="Times New Roman"/>
                <w:b/>
                <w:szCs w:val="24"/>
              </w:rPr>
              <w:t>Česká republika – Ředitelství vodních cest ČR</w:t>
            </w:r>
          </w:p>
        </w:tc>
      </w:tr>
      <w:tr w:rsidR="00F16A4D" w:rsidRPr="0015021A" w14:paraId="6E09DEEC" w14:textId="77777777" w:rsidTr="003A74B6">
        <w:trPr>
          <w:trHeight w:val="397"/>
        </w:trPr>
        <w:tc>
          <w:tcPr>
            <w:tcW w:w="3271" w:type="dxa"/>
            <w:shd w:val="clear" w:color="auto" w:fill="auto"/>
            <w:vAlign w:val="center"/>
          </w:tcPr>
          <w:p w14:paraId="56B89E3A" w14:textId="77777777" w:rsidR="00F16A4D" w:rsidRPr="0015021A" w:rsidRDefault="00F16A4D" w:rsidP="003A74B6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Sídlo zadavatele 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039B0B37" w14:textId="77777777" w:rsidR="00F16A4D" w:rsidRPr="0015021A" w:rsidRDefault="00F16A4D" w:rsidP="00AD5DD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nábř. L. Svobody 1222/12, 110 15 Praha 1</w:t>
            </w:r>
          </w:p>
        </w:tc>
      </w:tr>
      <w:tr w:rsidR="00F16A4D" w:rsidRPr="0015021A" w14:paraId="68E80670" w14:textId="77777777" w:rsidTr="003A74B6">
        <w:trPr>
          <w:trHeight w:val="397"/>
        </w:trPr>
        <w:tc>
          <w:tcPr>
            <w:tcW w:w="3271" w:type="dxa"/>
            <w:shd w:val="clear" w:color="auto" w:fill="auto"/>
            <w:vAlign w:val="center"/>
          </w:tcPr>
          <w:p w14:paraId="0BB9E871" w14:textId="77777777" w:rsidR="00F16A4D" w:rsidRPr="0015021A" w:rsidRDefault="00F16A4D" w:rsidP="003A74B6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Právní forma zadavatele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7616EF52" w14:textId="77777777" w:rsidR="00F16A4D" w:rsidRPr="0015021A" w:rsidRDefault="00F16A4D" w:rsidP="00AD5DD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organizační složka státu</w:t>
            </w:r>
          </w:p>
        </w:tc>
      </w:tr>
      <w:tr w:rsidR="00F16A4D" w:rsidRPr="0015021A" w14:paraId="0288C350" w14:textId="77777777" w:rsidTr="003A74B6">
        <w:trPr>
          <w:trHeight w:val="397"/>
        </w:trPr>
        <w:tc>
          <w:tcPr>
            <w:tcW w:w="3271" w:type="dxa"/>
            <w:shd w:val="clear" w:color="auto" w:fill="auto"/>
            <w:vAlign w:val="center"/>
          </w:tcPr>
          <w:p w14:paraId="284BD506" w14:textId="77777777" w:rsidR="00F16A4D" w:rsidRPr="0015021A" w:rsidRDefault="00F16A4D" w:rsidP="003A74B6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IČO zadavatele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003814F6" w14:textId="77777777" w:rsidR="00F16A4D" w:rsidRPr="0015021A" w:rsidRDefault="00F16A4D" w:rsidP="00AD5DD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679 81 801</w:t>
            </w:r>
          </w:p>
        </w:tc>
      </w:tr>
      <w:tr w:rsidR="00F16A4D" w:rsidRPr="0015021A" w14:paraId="55904886" w14:textId="77777777" w:rsidTr="003A74B6">
        <w:trPr>
          <w:trHeight w:val="397"/>
        </w:trPr>
        <w:tc>
          <w:tcPr>
            <w:tcW w:w="3271" w:type="dxa"/>
            <w:shd w:val="clear" w:color="auto" w:fill="auto"/>
            <w:vAlign w:val="center"/>
          </w:tcPr>
          <w:p w14:paraId="53B99267" w14:textId="77777777" w:rsidR="00F16A4D" w:rsidRPr="0015021A" w:rsidRDefault="00F16A4D" w:rsidP="003A74B6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Osoba oprávněná zastupovat zadavatele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1132666E" w14:textId="77777777" w:rsidR="00F16A4D" w:rsidRPr="0015021A" w:rsidRDefault="00F16A4D" w:rsidP="00AD5DD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Ing. Lubomír Fojtů, ředitel</w:t>
            </w:r>
          </w:p>
        </w:tc>
      </w:tr>
      <w:tr w:rsidR="00F16A4D" w:rsidRPr="0015021A" w14:paraId="7D6C4CCB" w14:textId="77777777" w:rsidTr="003A74B6">
        <w:trPr>
          <w:trHeight w:val="397"/>
        </w:trPr>
        <w:tc>
          <w:tcPr>
            <w:tcW w:w="3271" w:type="dxa"/>
            <w:shd w:val="clear" w:color="auto" w:fill="auto"/>
            <w:vAlign w:val="center"/>
          </w:tcPr>
          <w:p w14:paraId="1B3B3039" w14:textId="77777777" w:rsidR="00F16A4D" w:rsidRPr="0015021A" w:rsidRDefault="00F16A4D" w:rsidP="003A74B6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Datová schránka zadavatele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48B5B1A1" w14:textId="77777777" w:rsidR="00F16A4D" w:rsidRPr="0015021A" w:rsidRDefault="00F16A4D" w:rsidP="00AD5DD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ndn5skh</w:t>
            </w:r>
          </w:p>
        </w:tc>
      </w:tr>
      <w:tr w:rsidR="00F16A4D" w:rsidRPr="0015021A" w14:paraId="0C05FEEB" w14:textId="77777777" w:rsidTr="003A74B6">
        <w:trPr>
          <w:trHeight w:val="397"/>
        </w:trPr>
        <w:tc>
          <w:tcPr>
            <w:tcW w:w="3271" w:type="dxa"/>
            <w:shd w:val="clear" w:color="auto" w:fill="auto"/>
            <w:vAlign w:val="center"/>
          </w:tcPr>
          <w:p w14:paraId="3ECB09BF" w14:textId="77777777" w:rsidR="00F16A4D" w:rsidRPr="0015021A" w:rsidRDefault="00F16A4D" w:rsidP="003A74B6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Adresa profilu zadavatele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0E41C3EC" w14:textId="77777777" w:rsidR="00F16A4D" w:rsidRPr="0015021A" w:rsidRDefault="00F16A4D" w:rsidP="00AD5DDF">
            <w:pPr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https://nen.nipez.cz/profil/RVCCR</w:t>
            </w:r>
          </w:p>
        </w:tc>
      </w:tr>
    </w:tbl>
    <w:p w14:paraId="5D112A1A" w14:textId="77777777" w:rsidR="00F16A4D" w:rsidRPr="0015021A" w:rsidRDefault="00F16A4D" w:rsidP="00F16A4D">
      <w:pPr>
        <w:rPr>
          <w:rFonts w:cs="Times New Roman"/>
          <w:szCs w:val="24"/>
        </w:rPr>
      </w:pPr>
    </w:p>
    <w:tbl>
      <w:tblPr>
        <w:tblW w:w="919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5924"/>
      </w:tblGrid>
      <w:tr w:rsidR="00F16A4D" w:rsidRPr="0015021A" w14:paraId="5BB385AA" w14:textId="77777777" w:rsidTr="003A74B6">
        <w:trPr>
          <w:trHeight w:val="397"/>
        </w:trPr>
        <w:tc>
          <w:tcPr>
            <w:tcW w:w="3271" w:type="dxa"/>
            <w:shd w:val="clear" w:color="auto" w:fill="auto"/>
            <w:vAlign w:val="center"/>
          </w:tcPr>
          <w:p w14:paraId="76891224" w14:textId="77777777" w:rsidR="00F16A4D" w:rsidRPr="0015021A" w:rsidRDefault="00F16A4D" w:rsidP="00AD5DD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Název zadávacího řízení 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0389E219" w14:textId="24282B86" w:rsidR="00F16A4D" w:rsidRPr="0015021A" w:rsidRDefault="00AD5DDF" w:rsidP="007E6033">
            <w:pPr>
              <w:keepNext/>
              <w:tabs>
                <w:tab w:val="left" w:pos="851"/>
                <w:tab w:val="left" w:pos="1021"/>
                <w:tab w:val="left" w:pos="2070"/>
              </w:tabs>
              <w:jc w:val="left"/>
              <w:rPr>
                <w:rFonts w:cs="Times New Roman"/>
                <w:b/>
                <w:szCs w:val="24"/>
              </w:rPr>
            </w:pPr>
            <w:r w:rsidRPr="00AD5DDF">
              <w:rPr>
                <w:rFonts w:cs="Times New Roman"/>
                <w:b/>
                <w:bCs/>
                <w:szCs w:val="24"/>
              </w:rPr>
              <w:t xml:space="preserve">Plavební okruh Veselí nad Moravou – Vnorovy, </w:t>
            </w:r>
            <w:r w:rsidR="008671F5">
              <w:rPr>
                <w:rFonts w:cs="Times New Roman"/>
                <w:b/>
                <w:bCs/>
                <w:szCs w:val="24"/>
              </w:rPr>
              <w:br/>
            </w:r>
            <w:r w:rsidRPr="00AD5DDF">
              <w:rPr>
                <w:rFonts w:cs="Times New Roman"/>
                <w:b/>
                <w:bCs/>
                <w:szCs w:val="24"/>
              </w:rPr>
              <w:t>část Přístav, 1.etapa – zhotovitel stavby</w:t>
            </w:r>
          </w:p>
        </w:tc>
      </w:tr>
      <w:tr w:rsidR="00F16A4D" w:rsidRPr="0015021A" w14:paraId="44EEDFBD" w14:textId="77777777" w:rsidTr="003A74B6">
        <w:trPr>
          <w:trHeight w:val="510"/>
        </w:trPr>
        <w:tc>
          <w:tcPr>
            <w:tcW w:w="3271" w:type="dxa"/>
            <w:shd w:val="clear" w:color="auto" w:fill="auto"/>
            <w:vAlign w:val="center"/>
          </w:tcPr>
          <w:p w14:paraId="111BA786" w14:textId="77777777" w:rsidR="00F16A4D" w:rsidRPr="0015021A" w:rsidRDefault="00F16A4D" w:rsidP="00AD5DD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 xml:space="preserve">Druh veřejné zakázky 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6CF66E35" w14:textId="44ECC278" w:rsidR="00F16A4D" w:rsidRPr="0015021A" w:rsidRDefault="00FF0713" w:rsidP="00AD5DD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Stavební práce</w:t>
            </w:r>
          </w:p>
        </w:tc>
      </w:tr>
      <w:tr w:rsidR="00F16A4D" w:rsidRPr="0015021A" w14:paraId="4165E400" w14:textId="77777777" w:rsidTr="003A74B6">
        <w:trPr>
          <w:trHeight w:val="510"/>
        </w:trPr>
        <w:tc>
          <w:tcPr>
            <w:tcW w:w="3271" w:type="dxa"/>
            <w:shd w:val="clear" w:color="auto" w:fill="auto"/>
            <w:vAlign w:val="center"/>
          </w:tcPr>
          <w:p w14:paraId="1B0A3280" w14:textId="77777777" w:rsidR="00F16A4D" w:rsidRPr="0015021A" w:rsidRDefault="00F16A4D" w:rsidP="00AD5DD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Režim veřejné zakázky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71400DFF" w14:textId="4F1FC4B7" w:rsidR="00F16A4D" w:rsidRPr="0015021A" w:rsidRDefault="00AD5DDF" w:rsidP="00AD5DD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Nadlimitní</w:t>
            </w:r>
          </w:p>
        </w:tc>
      </w:tr>
      <w:tr w:rsidR="00F16A4D" w:rsidRPr="0015021A" w14:paraId="67ECCCA7" w14:textId="77777777" w:rsidTr="003A74B6">
        <w:trPr>
          <w:trHeight w:val="510"/>
        </w:trPr>
        <w:tc>
          <w:tcPr>
            <w:tcW w:w="3271" w:type="dxa"/>
            <w:shd w:val="clear" w:color="auto" w:fill="auto"/>
            <w:vAlign w:val="center"/>
          </w:tcPr>
          <w:p w14:paraId="7CE8B148" w14:textId="77777777" w:rsidR="00F16A4D" w:rsidRPr="0015021A" w:rsidRDefault="00F16A4D" w:rsidP="00AD5DD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Druh zadávacího řízení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05E61CD5" w14:textId="6FF6C956" w:rsidR="00F16A4D" w:rsidRPr="0015021A" w:rsidRDefault="00AD5DDF" w:rsidP="00AD5DD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Otevřené</w:t>
            </w:r>
            <w:r w:rsidR="00FF0713" w:rsidRPr="0015021A">
              <w:rPr>
                <w:rFonts w:cs="Times New Roman"/>
                <w:szCs w:val="24"/>
              </w:rPr>
              <w:t xml:space="preserve"> řízení</w:t>
            </w:r>
          </w:p>
        </w:tc>
      </w:tr>
      <w:tr w:rsidR="0052050F" w:rsidRPr="0015021A" w14:paraId="21F0CEC0" w14:textId="77777777" w:rsidTr="003A74B6">
        <w:trPr>
          <w:trHeight w:val="397"/>
        </w:trPr>
        <w:tc>
          <w:tcPr>
            <w:tcW w:w="3271" w:type="dxa"/>
            <w:shd w:val="clear" w:color="auto" w:fill="auto"/>
            <w:vAlign w:val="center"/>
          </w:tcPr>
          <w:p w14:paraId="02740221" w14:textId="77777777" w:rsidR="0052050F" w:rsidRPr="0015021A" w:rsidRDefault="0052050F" w:rsidP="007E6033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Evidenční číslo (ISPROFIN/ISPROFOND)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37826F33" w14:textId="49E2A0C1" w:rsidR="0052050F" w:rsidRPr="00E241DF" w:rsidRDefault="00E241D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E241DF">
              <w:rPr>
                <w:rFonts w:cs="Times New Roman"/>
                <w:szCs w:val="24"/>
              </w:rPr>
              <w:t>5625510005</w:t>
            </w:r>
          </w:p>
        </w:tc>
      </w:tr>
      <w:tr w:rsidR="0052050F" w:rsidRPr="0015021A" w14:paraId="66EEC7C5" w14:textId="77777777" w:rsidTr="003A74B6">
        <w:trPr>
          <w:trHeight w:val="397"/>
        </w:trPr>
        <w:tc>
          <w:tcPr>
            <w:tcW w:w="3271" w:type="dxa"/>
            <w:shd w:val="clear" w:color="auto" w:fill="auto"/>
            <w:vAlign w:val="center"/>
          </w:tcPr>
          <w:p w14:paraId="2E38505A" w14:textId="77777777" w:rsidR="0052050F" w:rsidRPr="0015021A" w:rsidRDefault="0052050F" w:rsidP="003A74B6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Číslo veřejné zakázky ve Věstníku veřejných zakázek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416F53CD" w14:textId="57CED98C" w:rsidR="0052050F" w:rsidRPr="0015021A" w:rsidRDefault="00AD5DD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AD5DDF">
              <w:rPr>
                <w:rFonts w:cs="Times New Roman"/>
                <w:szCs w:val="24"/>
              </w:rPr>
              <w:t>Z2024-056667</w:t>
            </w:r>
          </w:p>
        </w:tc>
      </w:tr>
      <w:tr w:rsidR="0052050F" w:rsidRPr="0015021A" w14:paraId="5315D172" w14:textId="77777777" w:rsidTr="003A74B6">
        <w:trPr>
          <w:trHeight w:val="397"/>
        </w:trPr>
        <w:tc>
          <w:tcPr>
            <w:tcW w:w="3271" w:type="dxa"/>
            <w:shd w:val="clear" w:color="auto" w:fill="auto"/>
            <w:vAlign w:val="center"/>
          </w:tcPr>
          <w:p w14:paraId="7172CAC6" w14:textId="77777777" w:rsidR="0052050F" w:rsidRPr="0015021A" w:rsidRDefault="0052050F" w:rsidP="007E6033">
            <w:pPr>
              <w:keepNext/>
              <w:tabs>
                <w:tab w:val="left" w:pos="851"/>
                <w:tab w:val="left" w:pos="1021"/>
              </w:tabs>
              <w:jc w:val="left"/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Systémové číslo veřejné zakázky na profilu zadavatele (NEN)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5BD9F195" w14:textId="6CFAAFAE" w:rsidR="0052050F" w:rsidRPr="0015021A" w:rsidRDefault="00AD5DD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AD5DDF">
              <w:rPr>
                <w:rFonts w:cs="Times New Roman"/>
                <w:szCs w:val="24"/>
              </w:rPr>
              <w:t>N006/24/V00034094</w:t>
            </w:r>
          </w:p>
        </w:tc>
      </w:tr>
      <w:tr w:rsidR="0052050F" w:rsidRPr="0015021A" w14:paraId="12C81DDE" w14:textId="77777777" w:rsidTr="003A74B6">
        <w:trPr>
          <w:trHeight w:val="789"/>
        </w:trPr>
        <w:tc>
          <w:tcPr>
            <w:tcW w:w="3271" w:type="dxa"/>
            <w:shd w:val="clear" w:color="auto" w:fill="auto"/>
            <w:vAlign w:val="center"/>
          </w:tcPr>
          <w:p w14:paraId="0710E6F9" w14:textId="77777777" w:rsidR="0052050F" w:rsidRPr="0015021A" w:rsidRDefault="0052050F" w:rsidP="0052050F">
            <w:pPr>
              <w:keepNext/>
              <w:tabs>
                <w:tab w:val="left" w:pos="851"/>
                <w:tab w:val="left" w:pos="1021"/>
              </w:tabs>
              <w:rPr>
                <w:rFonts w:cs="Times New Roman"/>
                <w:szCs w:val="24"/>
              </w:rPr>
            </w:pPr>
            <w:r w:rsidRPr="0015021A">
              <w:rPr>
                <w:rFonts w:cs="Times New Roman"/>
                <w:szCs w:val="24"/>
              </w:rPr>
              <w:t>Spisová značka zadavatele</w:t>
            </w:r>
          </w:p>
        </w:tc>
        <w:tc>
          <w:tcPr>
            <w:tcW w:w="5924" w:type="dxa"/>
            <w:shd w:val="clear" w:color="auto" w:fill="auto"/>
            <w:vAlign w:val="center"/>
          </w:tcPr>
          <w:p w14:paraId="28DF1830" w14:textId="77777777" w:rsidR="008671F5" w:rsidRDefault="008671F5" w:rsidP="0052050F">
            <w:pPr>
              <w:rPr>
                <w:rFonts w:cs="Times New Roman"/>
                <w:szCs w:val="24"/>
              </w:rPr>
            </w:pPr>
            <w:r w:rsidRPr="008671F5">
              <w:rPr>
                <w:rFonts w:cs="Times New Roman"/>
                <w:szCs w:val="24"/>
              </w:rPr>
              <w:t>ŘVC/644/2024/OVZ</w:t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07819F47" w14:textId="7B91097D" w:rsidR="00E241DF" w:rsidRPr="00AD5DDF" w:rsidRDefault="00E241DF" w:rsidP="0052050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(ev. č. smlouvy </w:t>
            </w:r>
            <w:r w:rsidRPr="003A74B6">
              <w:rPr>
                <w:rFonts w:cs="Times New Roman"/>
                <w:b/>
                <w:bCs/>
                <w:szCs w:val="24"/>
              </w:rPr>
              <w:t>SML-2024-123-VZ</w:t>
            </w:r>
            <w:r>
              <w:rPr>
                <w:rFonts w:cs="Times New Roman"/>
                <w:szCs w:val="24"/>
              </w:rPr>
              <w:t>)</w:t>
            </w:r>
          </w:p>
        </w:tc>
      </w:tr>
    </w:tbl>
    <w:p w14:paraId="222E9488" w14:textId="77777777" w:rsidR="00F16A4D" w:rsidRPr="0015021A" w:rsidRDefault="00F16A4D" w:rsidP="00F16A4D">
      <w:pPr>
        <w:rPr>
          <w:rFonts w:cs="Times New Roman"/>
          <w:szCs w:val="24"/>
        </w:rPr>
      </w:pPr>
    </w:p>
    <w:p w14:paraId="7004F8CD" w14:textId="77777777" w:rsidR="00634F41" w:rsidRPr="0015021A" w:rsidRDefault="00634F41" w:rsidP="00F16A4D">
      <w:pPr>
        <w:keepNext/>
        <w:pageBreakBefore/>
        <w:widowControl w:val="0"/>
        <w:tabs>
          <w:tab w:val="left" w:pos="851"/>
          <w:tab w:val="left" w:pos="1021"/>
        </w:tabs>
        <w:spacing w:line="240" w:lineRule="auto"/>
        <w:rPr>
          <w:rFonts w:cs="Times New Roman"/>
          <w:b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lastRenderedPageBreak/>
        <w:t xml:space="preserve">Zadavatel výše uvedené veřejné zakázky tímto </w:t>
      </w:r>
      <w:r w:rsidRPr="0015021A">
        <w:rPr>
          <w:rFonts w:cs="Times New Roman"/>
          <w:b/>
          <w:szCs w:val="24"/>
          <w:lang w:eastAsia="cs-CZ"/>
        </w:rPr>
        <w:t>rozhoduje o výběru dodavatele</w:t>
      </w:r>
    </w:p>
    <w:p w14:paraId="09C9B0AF" w14:textId="77777777" w:rsidR="00634F41" w:rsidRPr="0015021A" w:rsidRDefault="00634F41" w:rsidP="00634F41">
      <w:pPr>
        <w:keepNext/>
        <w:tabs>
          <w:tab w:val="left" w:pos="851"/>
          <w:tab w:val="left" w:pos="1021"/>
        </w:tabs>
        <w:spacing w:line="240" w:lineRule="auto"/>
        <w:rPr>
          <w:rFonts w:cs="Times New Roman"/>
          <w:szCs w:val="24"/>
          <w:lang w:eastAsia="cs-CZ"/>
        </w:rPr>
      </w:pPr>
    </w:p>
    <w:p w14:paraId="1559749D" w14:textId="77777777" w:rsidR="00E241DF" w:rsidRPr="00E241DF" w:rsidRDefault="00E241DF" w:rsidP="00E241DF">
      <w:pPr>
        <w:jc w:val="center"/>
        <w:rPr>
          <w:rFonts w:eastAsiaTheme="minorHAnsi" w:cs="Times New Roman"/>
          <w:b/>
          <w:bCs/>
          <w:color w:val="000000"/>
          <w:szCs w:val="24"/>
        </w:rPr>
      </w:pPr>
      <w:r w:rsidRPr="00E241DF">
        <w:rPr>
          <w:rFonts w:eastAsiaTheme="minorHAnsi" w:cs="Times New Roman"/>
          <w:b/>
          <w:bCs/>
          <w:color w:val="000000"/>
          <w:szCs w:val="24"/>
        </w:rPr>
        <w:t xml:space="preserve">IDS – Inženýrské a dopravní stavby Olomouc a.s. </w:t>
      </w:r>
    </w:p>
    <w:p w14:paraId="23DB5ED0" w14:textId="77777777" w:rsidR="00E241DF" w:rsidRPr="00E241DF" w:rsidRDefault="00E241DF" w:rsidP="00E241DF">
      <w:pPr>
        <w:jc w:val="center"/>
        <w:rPr>
          <w:rFonts w:eastAsiaTheme="minorHAnsi" w:cs="Times New Roman"/>
          <w:color w:val="000000"/>
          <w:szCs w:val="24"/>
        </w:rPr>
      </w:pPr>
      <w:r w:rsidRPr="00E241DF">
        <w:rPr>
          <w:rFonts w:eastAsiaTheme="minorHAnsi" w:cs="Times New Roman"/>
          <w:color w:val="000000"/>
          <w:szCs w:val="24"/>
        </w:rPr>
        <w:t xml:space="preserve">Se sídlem Albertova 229/21, 779 00 Olomouc </w:t>
      </w:r>
    </w:p>
    <w:p w14:paraId="4C72B066" w14:textId="31D118BF" w:rsidR="00634F41" w:rsidRPr="00E241DF" w:rsidRDefault="00E241DF" w:rsidP="00E241DF">
      <w:pPr>
        <w:jc w:val="center"/>
        <w:rPr>
          <w:rFonts w:cs="Times New Roman"/>
          <w:szCs w:val="24"/>
        </w:rPr>
      </w:pPr>
      <w:r w:rsidRPr="00E241DF">
        <w:rPr>
          <w:rFonts w:eastAsiaTheme="minorHAnsi" w:cs="Times New Roman"/>
          <w:color w:val="000000"/>
          <w:szCs w:val="24"/>
        </w:rPr>
        <w:t>IČO: 25869523</w:t>
      </w:r>
      <w:r w:rsidR="00760B07" w:rsidRPr="00E241DF">
        <w:rPr>
          <w:rFonts w:cs="Times New Roman"/>
          <w:szCs w:val="24"/>
          <w:lang w:eastAsia="cs-CZ"/>
        </w:rPr>
        <w:t>.</w:t>
      </w:r>
    </w:p>
    <w:p w14:paraId="66E60C5F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2275981E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Zadavatel tímto v souladu s </w:t>
      </w:r>
      <w:proofErr w:type="spellStart"/>
      <w:r w:rsidRPr="0015021A">
        <w:rPr>
          <w:rFonts w:cs="Times New Roman"/>
          <w:bCs/>
          <w:szCs w:val="24"/>
          <w:lang w:eastAsia="cs-CZ"/>
        </w:rPr>
        <w:t>ust</w:t>
      </w:r>
      <w:proofErr w:type="spellEnd"/>
      <w:r w:rsidRPr="0015021A">
        <w:rPr>
          <w:rFonts w:cs="Times New Roman"/>
          <w:bCs/>
          <w:szCs w:val="24"/>
          <w:lang w:eastAsia="cs-CZ"/>
        </w:rPr>
        <w:t>. § 123 ZZVZ tuto skutečnost oznamuje všem účastníkům zadávacího řízení na výše uvedenou část veřejné zakázky.</w:t>
      </w:r>
    </w:p>
    <w:p w14:paraId="14597731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2B116ABD" w14:textId="77777777" w:rsidR="00445171" w:rsidRPr="0015021A" w:rsidRDefault="00445171" w:rsidP="00445171">
      <w:pPr>
        <w:spacing w:line="240" w:lineRule="auto"/>
        <w:rPr>
          <w:rFonts w:cs="Times New Roman"/>
          <w:b/>
          <w:bCs/>
          <w:szCs w:val="24"/>
          <w:lang w:eastAsia="cs-CZ"/>
        </w:rPr>
      </w:pPr>
      <w:r w:rsidRPr="0015021A">
        <w:rPr>
          <w:rFonts w:cs="Times New Roman"/>
          <w:b/>
          <w:bCs/>
          <w:szCs w:val="24"/>
          <w:lang w:eastAsia="cs-CZ"/>
        </w:rPr>
        <w:t>Přílohou tohoto oznámení je:</w:t>
      </w:r>
    </w:p>
    <w:p w14:paraId="46A78178" w14:textId="77777777" w:rsidR="00445171" w:rsidRPr="0015021A" w:rsidRDefault="00445171" w:rsidP="00445171">
      <w:pPr>
        <w:spacing w:line="240" w:lineRule="auto"/>
        <w:rPr>
          <w:rFonts w:cs="Times New Roman"/>
          <w:b/>
          <w:bCs/>
          <w:szCs w:val="24"/>
          <w:lang w:eastAsia="cs-CZ"/>
        </w:rPr>
      </w:pPr>
    </w:p>
    <w:p w14:paraId="5638AFD9" w14:textId="28CBFC69" w:rsidR="00445171" w:rsidRPr="0015021A" w:rsidRDefault="00445171" w:rsidP="00445171">
      <w:pPr>
        <w:spacing w:after="240"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1)</w:t>
      </w:r>
      <w:r w:rsidRPr="0015021A">
        <w:rPr>
          <w:rFonts w:cs="Times New Roman"/>
          <w:bCs/>
          <w:szCs w:val="24"/>
          <w:lang w:eastAsia="cs-CZ"/>
        </w:rPr>
        <w:tab/>
        <w:t xml:space="preserve">Zpráva o hodnocení nabídek </w:t>
      </w:r>
    </w:p>
    <w:p w14:paraId="57BEF3D8" w14:textId="77777777" w:rsidR="00445171" w:rsidRPr="0015021A" w:rsidRDefault="00445171" w:rsidP="00445171">
      <w:pPr>
        <w:spacing w:after="240" w:line="240" w:lineRule="auto"/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2)</w:t>
      </w:r>
      <w:r w:rsidRPr="0015021A">
        <w:rPr>
          <w:rFonts w:cs="Times New Roman"/>
          <w:bCs/>
          <w:szCs w:val="24"/>
          <w:lang w:eastAsia="cs-CZ"/>
        </w:rPr>
        <w:tab/>
        <w:t xml:space="preserve">Protokol o posouzení splnění podmínek účasti vybraného dodavatele </w:t>
      </w:r>
    </w:p>
    <w:p w14:paraId="47829333" w14:textId="2B12DD54" w:rsidR="00445171" w:rsidRPr="0015021A" w:rsidRDefault="00445171" w:rsidP="0044517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539D8168" w14:textId="77777777" w:rsidR="00445171" w:rsidRPr="0015021A" w:rsidRDefault="00445171" w:rsidP="00445171">
      <w:pPr>
        <w:rPr>
          <w:rFonts w:cs="Times New Roman"/>
          <w:bCs/>
          <w:szCs w:val="24"/>
          <w:lang w:eastAsia="cs-CZ"/>
        </w:rPr>
      </w:pPr>
      <w:r w:rsidRPr="0015021A">
        <w:rPr>
          <w:rFonts w:cs="Times New Roman"/>
          <w:bCs/>
          <w:szCs w:val="24"/>
          <w:lang w:eastAsia="cs-CZ"/>
        </w:rPr>
        <w:t>Nabídka vybraného dodavatele byla vyhodnocena jako ekonomicky nejvýhodnější na základě hodnotících kritérií stanovených zadavatelem. Vybraný dodavatel současně splnil všechny zadávací podmínky. Uvedené skutečnosti vyplývají z připojené zprávy o hodnocení nabídek a protokolu o posouzení splnění podmínek účasti vybraného dodavatele.</w:t>
      </w:r>
    </w:p>
    <w:p w14:paraId="140DCAA3" w14:textId="77777777" w:rsidR="00634F41" w:rsidRPr="0015021A" w:rsidRDefault="00634F41" w:rsidP="00634F41">
      <w:pPr>
        <w:spacing w:line="240" w:lineRule="auto"/>
        <w:rPr>
          <w:rFonts w:cs="Times New Roman"/>
          <w:bCs/>
          <w:szCs w:val="24"/>
          <w:lang w:eastAsia="cs-CZ"/>
        </w:rPr>
      </w:pPr>
    </w:p>
    <w:p w14:paraId="70238995" w14:textId="77777777" w:rsidR="00634F41" w:rsidRPr="0015021A" w:rsidRDefault="00634F41" w:rsidP="00634F41">
      <w:pPr>
        <w:spacing w:line="240" w:lineRule="auto"/>
        <w:jc w:val="center"/>
        <w:rPr>
          <w:rFonts w:cs="Times New Roman"/>
          <w:b/>
          <w:bCs/>
          <w:szCs w:val="24"/>
          <w:lang w:eastAsia="cs-CZ"/>
        </w:rPr>
      </w:pPr>
      <w:r w:rsidRPr="0015021A">
        <w:rPr>
          <w:rFonts w:cs="Times New Roman"/>
          <w:b/>
          <w:bCs/>
          <w:szCs w:val="24"/>
          <w:lang w:eastAsia="cs-CZ"/>
        </w:rPr>
        <w:t>Poučení:</w:t>
      </w:r>
    </w:p>
    <w:p w14:paraId="1E620614" w14:textId="77777777" w:rsidR="00760B07" w:rsidRPr="0015021A" w:rsidRDefault="00760B07" w:rsidP="00634F41">
      <w:pPr>
        <w:spacing w:line="240" w:lineRule="auto"/>
        <w:jc w:val="center"/>
        <w:rPr>
          <w:rFonts w:cs="Times New Roman"/>
          <w:b/>
          <w:bCs/>
          <w:szCs w:val="24"/>
          <w:lang w:eastAsia="cs-CZ"/>
        </w:rPr>
      </w:pPr>
    </w:p>
    <w:p w14:paraId="318FE4F0" w14:textId="77777777" w:rsidR="00634F41" w:rsidRPr="0015021A" w:rsidRDefault="00634F41" w:rsidP="00634F41">
      <w:pPr>
        <w:spacing w:line="240" w:lineRule="auto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 xml:space="preserve">Proti rozhodnutí o výběru dodavatele lze podat námitky podle </w:t>
      </w:r>
      <w:proofErr w:type="spellStart"/>
      <w:r w:rsidRPr="0015021A">
        <w:rPr>
          <w:rFonts w:cs="Times New Roman"/>
          <w:szCs w:val="24"/>
          <w:lang w:eastAsia="cs-CZ"/>
        </w:rPr>
        <w:t>ust</w:t>
      </w:r>
      <w:proofErr w:type="spellEnd"/>
      <w:r w:rsidRPr="0015021A">
        <w:rPr>
          <w:rFonts w:cs="Times New Roman"/>
          <w:szCs w:val="24"/>
          <w:lang w:eastAsia="cs-CZ"/>
        </w:rPr>
        <w:t xml:space="preserve">. § 241 odst. 1 a 2 písm. 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</w:t>
      </w:r>
      <w:proofErr w:type="spellStart"/>
      <w:r w:rsidRPr="0015021A">
        <w:rPr>
          <w:rFonts w:cs="Times New Roman"/>
          <w:szCs w:val="24"/>
          <w:lang w:eastAsia="cs-CZ"/>
        </w:rPr>
        <w:t>ust</w:t>
      </w:r>
      <w:proofErr w:type="spellEnd"/>
      <w:r w:rsidRPr="0015021A">
        <w:rPr>
          <w:rFonts w:cs="Times New Roman"/>
          <w:szCs w:val="24"/>
          <w:lang w:eastAsia="cs-CZ"/>
        </w:rPr>
        <w:t>. § 122 ZZVZ.</w:t>
      </w:r>
    </w:p>
    <w:p w14:paraId="66C18023" w14:textId="6452427B" w:rsidR="00445171" w:rsidRPr="0015021A" w:rsidRDefault="0044517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bookmarkStart w:id="1" w:name="_Hlk513118234"/>
    </w:p>
    <w:p w14:paraId="2F105371" w14:textId="77777777" w:rsidR="00445171" w:rsidRPr="0015021A" w:rsidRDefault="0044517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</w:p>
    <w:p w14:paraId="637BA78C" w14:textId="77777777" w:rsidR="0015021A" w:rsidRPr="0015021A" w:rsidRDefault="0015021A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</w:p>
    <w:p w14:paraId="12DC9ABE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___________________________________</w:t>
      </w:r>
    </w:p>
    <w:p w14:paraId="3429386D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Česká republika – Ředitelství vodních cest ČR</w:t>
      </w:r>
    </w:p>
    <w:p w14:paraId="2C66796D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Ing. Lubomír Fojtů</w:t>
      </w:r>
    </w:p>
    <w:p w14:paraId="724D1D8A" w14:textId="77777777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  <w:lang w:eastAsia="cs-CZ"/>
        </w:rPr>
      </w:pPr>
      <w:r w:rsidRPr="0015021A">
        <w:rPr>
          <w:rFonts w:cs="Times New Roman"/>
          <w:szCs w:val="24"/>
          <w:lang w:eastAsia="cs-CZ"/>
        </w:rPr>
        <w:t>ředitel</w:t>
      </w:r>
      <w:bookmarkEnd w:id="1"/>
    </w:p>
    <w:p w14:paraId="13733A43" w14:textId="77777777" w:rsidR="00760B07" w:rsidRPr="0015021A" w:rsidRDefault="00760B07" w:rsidP="00634F41">
      <w:pPr>
        <w:spacing w:line="240" w:lineRule="auto"/>
        <w:jc w:val="left"/>
        <w:rPr>
          <w:rFonts w:cs="Times New Roman"/>
          <w:bCs/>
          <w:i/>
          <w:iCs/>
          <w:color w:val="808080"/>
          <w:szCs w:val="24"/>
        </w:rPr>
      </w:pPr>
      <w:bookmarkStart w:id="2" w:name="_Hlk52379895"/>
      <w:r w:rsidRPr="0015021A">
        <w:rPr>
          <w:rFonts w:cs="Times New Roman"/>
          <w:bCs/>
          <w:i/>
          <w:iCs/>
          <w:color w:val="808080"/>
          <w:szCs w:val="24"/>
        </w:rPr>
        <w:t>podepsáno kvalifikovaným elektronickým podpisem</w:t>
      </w:r>
      <w:bookmarkEnd w:id="2"/>
    </w:p>
    <w:p w14:paraId="3BB78BF8" w14:textId="03513CAD" w:rsidR="00634F41" w:rsidRPr="0015021A" w:rsidRDefault="00634F41" w:rsidP="00634F41">
      <w:pPr>
        <w:spacing w:line="240" w:lineRule="auto"/>
        <w:jc w:val="left"/>
        <w:rPr>
          <w:rFonts w:cs="Times New Roman"/>
          <w:szCs w:val="24"/>
        </w:rPr>
      </w:pPr>
    </w:p>
    <w:p w14:paraId="5E917DB5" w14:textId="77777777" w:rsidR="0052050F" w:rsidRPr="0015021A" w:rsidRDefault="0052050F" w:rsidP="00634F41">
      <w:pPr>
        <w:spacing w:line="240" w:lineRule="auto"/>
        <w:jc w:val="left"/>
        <w:rPr>
          <w:rFonts w:cs="Times New Roman"/>
          <w:szCs w:val="24"/>
        </w:rPr>
      </w:pPr>
    </w:p>
    <w:p w14:paraId="0B8185C9" w14:textId="759B989F" w:rsidR="00634F41" w:rsidRPr="0015021A" w:rsidRDefault="00634F41" w:rsidP="00634F41">
      <w:pPr>
        <w:spacing w:line="240" w:lineRule="auto"/>
        <w:jc w:val="left"/>
        <w:rPr>
          <w:rFonts w:eastAsia="Times New Roman" w:cs="Times New Roman"/>
          <w:i/>
          <w:szCs w:val="24"/>
          <w:lang w:eastAsia="cs-CZ"/>
        </w:rPr>
      </w:pPr>
      <w:r w:rsidRPr="0015021A">
        <w:rPr>
          <w:rFonts w:eastAsia="Times New Roman" w:cs="Times New Roman"/>
          <w:szCs w:val="24"/>
          <w:lang w:eastAsia="cs-CZ"/>
        </w:rPr>
        <w:t>Přílohy:</w:t>
      </w:r>
      <w:r w:rsidRPr="0015021A">
        <w:rPr>
          <w:rFonts w:eastAsia="Times New Roman" w:cs="Times New Roman"/>
          <w:i/>
          <w:szCs w:val="24"/>
          <w:lang w:eastAsia="cs-CZ"/>
        </w:rPr>
        <w:tab/>
        <w:t xml:space="preserve">Posouzení </w:t>
      </w:r>
      <w:r w:rsidR="00445171" w:rsidRPr="0015021A">
        <w:rPr>
          <w:rFonts w:eastAsia="Times New Roman" w:cs="Times New Roman"/>
          <w:i/>
          <w:szCs w:val="24"/>
          <w:lang w:eastAsia="cs-CZ"/>
        </w:rPr>
        <w:t xml:space="preserve">o posouzení </w:t>
      </w:r>
      <w:r w:rsidRPr="0015021A">
        <w:rPr>
          <w:rFonts w:eastAsia="Times New Roman" w:cs="Times New Roman"/>
          <w:i/>
          <w:szCs w:val="24"/>
          <w:lang w:eastAsia="cs-CZ"/>
        </w:rPr>
        <w:t>splnění podmínek účasti vybraného dodavatele</w:t>
      </w:r>
    </w:p>
    <w:p w14:paraId="47BA21A2" w14:textId="2571B757" w:rsidR="00445171" w:rsidRPr="0015021A" w:rsidRDefault="00445171" w:rsidP="00634F41">
      <w:pPr>
        <w:spacing w:line="240" w:lineRule="auto"/>
        <w:jc w:val="left"/>
        <w:rPr>
          <w:rFonts w:eastAsia="Times New Roman" w:cs="Times New Roman"/>
          <w:i/>
          <w:szCs w:val="24"/>
          <w:lang w:eastAsia="cs-CZ"/>
        </w:rPr>
      </w:pPr>
      <w:r w:rsidRPr="0015021A">
        <w:rPr>
          <w:rFonts w:eastAsia="Times New Roman" w:cs="Times New Roman"/>
          <w:i/>
          <w:szCs w:val="24"/>
          <w:lang w:eastAsia="cs-CZ"/>
        </w:rPr>
        <w:tab/>
      </w:r>
      <w:r w:rsidRPr="0015021A">
        <w:rPr>
          <w:rFonts w:eastAsia="Times New Roman" w:cs="Times New Roman"/>
          <w:i/>
          <w:szCs w:val="24"/>
          <w:lang w:eastAsia="cs-CZ"/>
        </w:rPr>
        <w:tab/>
        <w:t>Zpráva o hodnocení nabídek</w:t>
      </w:r>
    </w:p>
    <w:p w14:paraId="35F3855F" w14:textId="43A4A406" w:rsidR="00634F41" w:rsidRPr="0015021A" w:rsidRDefault="00634F41" w:rsidP="00634F41">
      <w:pPr>
        <w:spacing w:line="240" w:lineRule="auto"/>
        <w:jc w:val="left"/>
        <w:rPr>
          <w:rFonts w:eastAsia="Times New Roman" w:cs="Times New Roman"/>
          <w:szCs w:val="24"/>
          <w:lang w:eastAsia="cs-CZ"/>
        </w:rPr>
      </w:pPr>
    </w:p>
    <w:p w14:paraId="1A4F8557" w14:textId="19D78B3D" w:rsidR="00CF3902" w:rsidRPr="0052050F" w:rsidRDefault="00CF3902">
      <w:pPr>
        <w:rPr>
          <w:shd w:val="clear" w:color="auto" w:fill="FFFFFF"/>
        </w:rPr>
      </w:pPr>
    </w:p>
    <w:sectPr w:rsidR="00CF3902" w:rsidRPr="0052050F" w:rsidSect="00AD5DD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8F3C" w14:textId="77777777" w:rsidR="00993F74" w:rsidRDefault="00993F74">
      <w:pPr>
        <w:spacing w:line="240" w:lineRule="auto"/>
      </w:pPr>
      <w:r>
        <w:separator/>
      </w:r>
    </w:p>
  </w:endnote>
  <w:endnote w:type="continuationSeparator" w:id="0">
    <w:p w14:paraId="46F933F8" w14:textId="77777777" w:rsidR="00993F74" w:rsidRDefault="00993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FE32" w14:textId="7078A2B3" w:rsidR="002C7DB0" w:rsidRPr="00046B12" w:rsidRDefault="00760B07" w:rsidP="00AD5DDF">
    <w:pPr>
      <w:framePr w:h="985" w:hRule="exact" w:wrap="around" w:vAnchor="text" w:hAnchor="margin" w:xAlign="center" w:y="1"/>
      <w:tabs>
        <w:tab w:val="center" w:pos="4536"/>
        <w:tab w:val="right" w:pos="9072"/>
      </w:tabs>
      <w:spacing w:line="240" w:lineRule="auto"/>
      <w:jc w:val="left"/>
      <w:rPr>
        <w:rFonts w:eastAsia="Times New Roman" w:cs="Times New Roman"/>
        <w:sz w:val="22"/>
        <w:szCs w:val="22"/>
        <w:lang w:val="x-none" w:eastAsia="x-none"/>
      </w:rPr>
    </w:pPr>
    <w:r w:rsidRPr="00046B12">
      <w:rPr>
        <w:rFonts w:eastAsia="Times New Roman" w:cs="Times New Roman"/>
        <w:sz w:val="22"/>
        <w:szCs w:val="22"/>
        <w:lang w:val="x-none" w:eastAsia="x-none"/>
      </w:rPr>
      <w:fldChar w:fldCharType="begin"/>
    </w:r>
    <w:r w:rsidRPr="00046B12">
      <w:rPr>
        <w:rFonts w:eastAsia="Times New Roman" w:cs="Times New Roman"/>
        <w:sz w:val="22"/>
        <w:szCs w:val="22"/>
        <w:lang w:val="x-none" w:eastAsia="x-none"/>
      </w:rPr>
      <w:instrText xml:space="preserve">PAGE  </w:instrTex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separate"/>
    </w:r>
    <w:r w:rsidR="00993F74">
      <w:rPr>
        <w:rFonts w:eastAsia="Times New Roman" w:cs="Times New Roman"/>
        <w:noProof/>
        <w:sz w:val="22"/>
        <w:szCs w:val="22"/>
        <w:lang w:val="x-none" w:eastAsia="x-none"/>
      </w:rPr>
      <w:t>1</w: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end"/>
    </w:r>
  </w:p>
  <w:p w14:paraId="4C547923" w14:textId="77777777" w:rsidR="002C7DB0" w:rsidRDefault="002C7DB0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1C53" w14:textId="77777777" w:rsidR="002C7DB0" w:rsidRPr="00CB76BA" w:rsidRDefault="002C7DB0" w:rsidP="00AD5DDF">
    <w:pPr>
      <w:pStyle w:val="Zpat"/>
      <w:rPr>
        <w:rFonts w:cs="Times New Roman"/>
        <w:sz w:val="18"/>
        <w:szCs w:val="18"/>
      </w:rPr>
    </w:pPr>
  </w:p>
  <w:p w14:paraId="0F625686" w14:textId="77777777" w:rsidR="002C7DB0" w:rsidRDefault="002C7D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56EB" w14:textId="77777777" w:rsidR="00993F74" w:rsidRDefault="00993F74">
      <w:pPr>
        <w:spacing w:line="240" w:lineRule="auto"/>
      </w:pPr>
      <w:r>
        <w:separator/>
      </w:r>
    </w:p>
  </w:footnote>
  <w:footnote w:type="continuationSeparator" w:id="0">
    <w:p w14:paraId="0FB44EA4" w14:textId="77777777" w:rsidR="00993F74" w:rsidRDefault="00993F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45D0" w14:textId="77777777" w:rsidR="002C7DB0" w:rsidRPr="00DF4843" w:rsidRDefault="00760B07" w:rsidP="00AD5DDF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  <w:lang w:eastAsia="cs-CZ"/>
      </w:rPr>
      <w:drawing>
        <wp:inline distT="0" distB="0" distL="0" distR="0" wp14:anchorId="4E6E6466" wp14:editId="7C0E7E15">
          <wp:extent cx="1060450" cy="704850"/>
          <wp:effectExtent l="0" t="0" r="6350" b="0"/>
          <wp:docPr id="5" name="Obrázek 5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75B3E519" w14:textId="77777777" w:rsidR="002C7DB0" w:rsidRDefault="002C7DB0">
    <w:pPr>
      <w:pStyle w:val="Zhlav"/>
    </w:pPr>
  </w:p>
  <w:p w14:paraId="1168D430" w14:textId="77777777" w:rsidR="002C7DB0" w:rsidRDefault="002C7D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D674" w14:textId="77777777" w:rsidR="002C7DB0" w:rsidRDefault="002C7DB0" w:rsidP="00AD5DDF">
    <w:pPr>
      <w:pStyle w:val="Zhlav"/>
      <w:rPr>
        <w:rFonts w:ascii="Palatino Linotype" w:hAnsi="Palatino Linotype"/>
        <w:b/>
        <w:sz w:val="22"/>
        <w:szCs w:val="22"/>
      </w:rPr>
    </w:pPr>
  </w:p>
  <w:p w14:paraId="5F6DF5DB" w14:textId="77777777" w:rsidR="002C7DB0" w:rsidRPr="002835F8" w:rsidRDefault="00760B07" w:rsidP="00AD5DDF">
    <w:pPr>
      <w:pBdr>
        <w:bottom w:val="single" w:sz="4" w:space="6" w:color="auto"/>
      </w:pBdr>
      <w:ind w:left="2999" w:hanging="2999"/>
      <w:rPr>
        <w:rFonts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5307F472" wp14:editId="7339AD53">
          <wp:extent cx="1057275" cy="704850"/>
          <wp:effectExtent l="0" t="0" r="9525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cs="Times New Roman"/>
        <w:b/>
        <w:color w:val="333399"/>
        <w:sz w:val="32"/>
        <w:szCs w:val="32"/>
      </w:rPr>
      <w:t>R</w:t>
    </w:r>
  </w:p>
  <w:p w14:paraId="187DCAF9" w14:textId="77777777" w:rsidR="002C7DB0" w:rsidRDefault="00760B07" w:rsidP="00AD5DDF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2CE061F7" w14:textId="77777777" w:rsidR="002C7DB0" w:rsidRPr="005952DE" w:rsidRDefault="002C7DB0" w:rsidP="00AD5DDF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1F24"/>
    <w:multiLevelType w:val="hybridMultilevel"/>
    <w:tmpl w:val="B42C725C"/>
    <w:lvl w:ilvl="0" w:tplc="AE8A6A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96D5D"/>
    <w:multiLevelType w:val="hybridMultilevel"/>
    <w:tmpl w:val="C878569C"/>
    <w:lvl w:ilvl="0" w:tplc="38A6B5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50507">
    <w:abstractNumId w:val="0"/>
  </w:num>
  <w:num w:numId="2" w16cid:durableId="1329289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41"/>
    <w:rsid w:val="0015021A"/>
    <w:rsid w:val="00173DC1"/>
    <w:rsid w:val="00230221"/>
    <w:rsid w:val="002C7DB0"/>
    <w:rsid w:val="002E6933"/>
    <w:rsid w:val="00395959"/>
    <w:rsid w:val="003970E3"/>
    <w:rsid w:val="003A74B6"/>
    <w:rsid w:val="003E50B3"/>
    <w:rsid w:val="00445171"/>
    <w:rsid w:val="0052050F"/>
    <w:rsid w:val="00634F41"/>
    <w:rsid w:val="00676E0D"/>
    <w:rsid w:val="00760B07"/>
    <w:rsid w:val="007928A0"/>
    <w:rsid w:val="007E6033"/>
    <w:rsid w:val="00802783"/>
    <w:rsid w:val="008671F5"/>
    <w:rsid w:val="008E0307"/>
    <w:rsid w:val="008E77D5"/>
    <w:rsid w:val="009102CC"/>
    <w:rsid w:val="00993F74"/>
    <w:rsid w:val="00A83B14"/>
    <w:rsid w:val="00AC2E5B"/>
    <w:rsid w:val="00AD5DDF"/>
    <w:rsid w:val="00BB1E60"/>
    <w:rsid w:val="00C1637E"/>
    <w:rsid w:val="00CF3902"/>
    <w:rsid w:val="00D35074"/>
    <w:rsid w:val="00E241DF"/>
    <w:rsid w:val="00EE4E21"/>
    <w:rsid w:val="00F16A4D"/>
    <w:rsid w:val="00F54BAE"/>
    <w:rsid w:val="00FB172F"/>
    <w:rsid w:val="00FC41D6"/>
    <w:rsid w:val="00FF0713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1A02"/>
  <w15:chartTrackingRefBased/>
  <w15:docId w15:val="{C9A3D239-EDB4-4160-8417-3DAD6556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F41"/>
    <w:pPr>
      <w:spacing w:after="0" w:line="276" w:lineRule="auto"/>
      <w:jc w:val="both"/>
    </w:pPr>
    <w:rPr>
      <w:rFonts w:ascii="Times New Roman" w:eastAsia="Calibri" w:hAnsi="Times New Roman" w:cs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634F41"/>
    <w:pPr>
      <w:ind w:left="720"/>
    </w:pPr>
  </w:style>
  <w:style w:type="paragraph" w:styleId="Zhlav">
    <w:name w:val="header"/>
    <w:aliases w:val="záhlaví"/>
    <w:basedOn w:val="Normln"/>
    <w:link w:val="ZhlavChar"/>
    <w:uiPriority w:val="99"/>
    <w:rsid w:val="00634F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634F41"/>
    <w:rPr>
      <w:rFonts w:ascii="Times New Roman" w:eastAsia="Calibri" w:hAnsi="Times New Roman" w:cs="Arial"/>
      <w:sz w:val="24"/>
      <w:szCs w:val="20"/>
    </w:rPr>
  </w:style>
  <w:style w:type="paragraph" w:styleId="Zpat">
    <w:name w:val="footer"/>
    <w:basedOn w:val="Normln"/>
    <w:link w:val="ZpatChar"/>
    <w:uiPriority w:val="99"/>
    <w:rsid w:val="00634F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F41"/>
    <w:rPr>
      <w:rFonts w:ascii="Times New Roman" w:eastAsia="Calibri" w:hAnsi="Times New Roman" w:cs="Arial"/>
      <w:sz w:val="24"/>
      <w:szCs w:val="20"/>
    </w:r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634F41"/>
    <w:rPr>
      <w:rFonts w:ascii="Times New Roman" w:eastAsia="Calibri" w:hAnsi="Times New Roman" w:cs="Arial"/>
      <w:sz w:val="24"/>
      <w:szCs w:val="20"/>
    </w:rPr>
  </w:style>
  <w:style w:type="paragraph" w:customStyle="1" w:styleId="Default">
    <w:name w:val="Default"/>
    <w:rsid w:val="00634F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zevdokumentu">
    <w:name w:val="Název dokumentu"/>
    <w:link w:val="NzevdokumentuChar"/>
    <w:qFormat/>
    <w:rsid w:val="00634F41"/>
    <w:pPr>
      <w:spacing w:before="240" w:after="240" w:line="240" w:lineRule="auto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  <w:lang w:eastAsia="cs-CZ"/>
    </w:rPr>
  </w:style>
  <w:style w:type="character" w:customStyle="1" w:styleId="NzevdokumentuChar">
    <w:name w:val="Název dokumentu Char"/>
    <w:basedOn w:val="Standardnpsmoodstavce"/>
    <w:link w:val="Nzevdokumentu"/>
    <w:rsid w:val="00634F41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5D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DD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DDF"/>
    <w:rPr>
      <w:rFonts w:ascii="Times New Roman" w:eastAsia="Calibri" w:hAnsi="Times New Roman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D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DDF"/>
    <w:rPr>
      <w:rFonts w:ascii="Times New Roman" w:eastAsia="Calibri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Dolanský</dc:creator>
  <cp:keywords/>
  <dc:description/>
  <cp:lastModifiedBy>Jana Mullerová</cp:lastModifiedBy>
  <cp:revision>3</cp:revision>
  <cp:lastPrinted>2025-01-24T13:37:00Z</cp:lastPrinted>
  <dcterms:created xsi:type="dcterms:W3CDTF">2025-01-24T13:19:00Z</dcterms:created>
  <dcterms:modified xsi:type="dcterms:W3CDTF">2025-01-24T13:38:00Z</dcterms:modified>
</cp:coreProperties>
</file>