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4692F" w14:textId="1FCEE1C5" w:rsidR="00BC0B5C" w:rsidRDefault="00BC0B5C" w:rsidP="004A59D4">
      <w:pPr>
        <w:pStyle w:val="Bezmezer"/>
        <w:spacing w:line="276" w:lineRule="auto"/>
        <w:jc w:val="center"/>
        <w:rPr>
          <w:rFonts w:ascii="Arial" w:hAnsi="Arial" w:cs="Arial"/>
          <w:b/>
          <w:bCs/>
          <w:sz w:val="28"/>
          <w:szCs w:val="28"/>
        </w:rPr>
      </w:pPr>
      <w:r w:rsidRPr="004A59D4">
        <w:rPr>
          <w:rFonts w:ascii="Arial" w:hAnsi="Arial" w:cs="Arial"/>
          <w:b/>
          <w:bCs/>
          <w:sz w:val="28"/>
          <w:szCs w:val="28"/>
        </w:rPr>
        <w:t xml:space="preserve">SMLOUVA </w:t>
      </w:r>
      <w:r w:rsidR="00CD078F">
        <w:rPr>
          <w:rFonts w:ascii="Arial" w:hAnsi="Arial" w:cs="Arial"/>
          <w:b/>
          <w:bCs/>
          <w:sz w:val="28"/>
          <w:szCs w:val="28"/>
        </w:rPr>
        <w:t>NA ZAJIŠTĚNÍ PROVOZNÍ PODPORY SYSTÉMU SPRÁVY SBÍREK MUSEION</w:t>
      </w:r>
    </w:p>
    <w:p w14:paraId="418BB054" w14:textId="77777777" w:rsidR="00D461A5" w:rsidRPr="00D461A5" w:rsidRDefault="00D461A5" w:rsidP="004A59D4">
      <w:pPr>
        <w:pStyle w:val="Bezmezer"/>
        <w:spacing w:line="276" w:lineRule="auto"/>
        <w:jc w:val="center"/>
        <w:rPr>
          <w:rFonts w:ascii="Arial" w:hAnsi="Arial" w:cs="Arial"/>
          <w:sz w:val="10"/>
          <w:szCs w:val="10"/>
        </w:rPr>
      </w:pPr>
    </w:p>
    <w:p w14:paraId="13D08A3C" w14:textId="117800CE" w:rsidR="00D461A5" w:rsidRPr="004A59D4" w:rsidRDefault="00D461A5" w:rsidP="004A59D4">
      <w:pPr>
        <w:pStyle w:val="Bezmezer"/>
        <w:spacing w:line="276" w:lineRule="auto"/>
        <w:jc w:val="center"/>
        <w:rPr>
          <w:rFonts w:ascii="Arial" w:hAnsi="Arial" w:cs="Arial"/>
          <w:b/>
          <w:bCs/>
          <w:sz w:val="28"/>
          <w:szCs w:val="28"/>
        </w:rPr>
      </w:pPr>
      <w:r>
        <w:rPr>
          <w:rFonts w:ascii="Arial" w:hAnsi="Arial" w:cs="Arial"/>
          <w:b/>
          <w:bCs/>
          <w:sz w:val="28"/>
          <w:szCs w:val="28"/>
        </w:rPr>
        <w:t>MUZ/035/2025</w:t>
      </w:r>
    </w:p>
    <w:p w14:paraId="12833C6A" w14:textId="77777777" w:rsidR="004A59D4" w:rsidRDefault="004A59D4" w:rsidP="004A59D4">
      <w:pPr>
        <w:pStyle w:val="Bezmezer"/>
        <w:spacing w:line="276" w:lineRule="auto"/>
        <w:rPr>
          <w:rFonts w:ascii="Arial" w:hAnsi="Arial" w:cs="Arial"/>
        </w:rPr>
      </w:pPr>
    </w:p>
    <w:p w14:paraId="2344232B" w14:textId="76132AFD" w:rsidR="00BC0B5C" w:rsidRPr="004A59D4" w:rsidRDefault="00BC0B5C" w:rsidP="004A59D4">
      <w:pPr>
        <w:pStyle w:val="Bezmezer"/>
        <w:spacing w:line="276" w:lineRule="auto"/>
        <w:rPr>
          <w:rFonts w:ascii="Arial" w:hAnsi="Arial" w:cs="Arial"/>
        </w:rPr>
      </w:pPr>
      <w:r w:rsidRPr="004A59D4">
        <w:rPr>
          <w:rFonts w:ascii="Arial" w:hAnsi="Arial" w:cs="Arial"/>
        </w:rPr>
        <w:t xml:space="preserve">uzavřená dle ustanovení § </w:t>
      </w:r>
      <w:r w:rsidR="00CD078F">
        <w:rPr>
          <w:rFonts w:ascii="Arial" w:hAnsi="Arial" w:cs="Arial"/>
        </w:rPr>
        <w:t>1746 odst. 2</w:t>
      </w:r>
      <w:r w:rsidRPr="004A59D4">
        <w:rPr>
          <w:rFonts w:ascii="Arial" w:hAnsi="Arial" w:cs="Arial"/>
        </w:rPr>
        <w:t xml:space="preserve"> zák</w:t>
      </w:r>
      <w:r w:rsidR="004A59D4">
        <w:rPr>
          <w:rFonts w:ascii="Arial" w:hAnsi="Arial" w:cs="Arial"/>
        </w:rPr>
        <w:t>ona</w:t>
      </w:r>
      <w:r w:rsidRPr="004A59D4">
        <w:rPr>
          <w:rFonts w:ascii="Arial" w:hAnsi="Arial" w:cs="Arial"/>
        </w:rPr>
        <w:t xml:space="preserve"> č. 89/2012 Sb., občanský zákoník, ve znění pozdějších předpisů (dále jen „</w:t>
      </w:r>
      <w:r w:rsidRPr="004A59D4">
        <w:rPr>
          <w:rFonts w:ascii="Arial" w:hAnsi="Arial" w:cs="Arial"/>
          <w:b/>
          <w:bCs/>
        </w:rPr>
        <w:t>občanský zákoník</w:t>
      </w:r>
      <w:r w:rsidRPr="004A59D4">
        <w:rPr>
          <w:rFonts w:ascii="Arial" w:hAnsi="Arial" w:cs="Arial"/>
        </w:rPr>
        <w:t>“)</w:t>
      </w:r>
    </w:p>
    <w:p w14:paraId="3E4EA258" w14:textId="77777777" w:rsidR="00BC0B5C" w:rsidRPr="004A59D4" w:rsidRDefault="00BC0B5C" w:rsidP="004A59D4">
      <w:pPr>
        <w:pStyle w:val="Bezmezer"/>
        <w:spacing w:line="276" w:lineRule="auto"/>
        <w:rPr>
          <w:rFonts w:ascii="Arial" w:hAnsi="Arial" w:cs="Arial"/>
        </w:rPr>
      </w:pPr>
    </w:p>
    <w:p w14:paraId="63D97CC1" w14:textId="20A7A0FC" w:rsidR="00BC0B5C" w:rsidRPr="004A59D4" w:rsidRDefault="00BC0B5C" w:rsidP="004A59D4">
      <w:pPr>
        <w:pStyle w:val="Bezmezer"/>
        <w:spacing w:line="276" w:lineRule="auto"/>
        <w:rPr>
          <w:rFonts w:ascii="Arial" w:hAnsi="Arial" w:cs="Arial"/>
        </w:rPr>
      </w:pPr>
      <w:r w:rsidRPr="004A59D4">
        <w:rPr>
          <w:rFonts w:ascii="Arial" w:hAnsi="Arial" w:cs="Arial"/>
        </w:rPr>
        <w:t>Smluvní strany</w:t>
      </w:r>
      <w:r w:rsidR="004A59D4" w:rsidRPr="004A59D4">
        <w:rPr>
          <w:rFonts w:ascii="Arial" w:hAnsi="Arial" w:cs="Arial"/>
        </w:rPr>
        <w:t>:</w:t>
      </w:r>
    </w:p>
    <w:p w14:paraId="4099545B" w14:textId="77777777" w:rsidR="00BC0B5C" w:rsidRPr="004A59D4" w:rsidRDefault="00BC0B5C" w:rsidP="004A59D4">
      <w:pPr>
        <w:pStyle w:val="Bezmezer"/>
        <w:spacing w:line="276" w:lineRule="auto"/>
        <w:rPr>
          <w:rFonts w:ascii="Arial" w:hAnsi="Arial" w:cs="Arial"/>
          <w:b/>
          <w:bCs/>
        </w:rPr>
      </w:pPr>
    </w:p>
    <w:p w14:paraId="4EE6EF8B" w14:textId="480221F4" w:rsidR="00BC0B5C" w:rsidRPr="004A59D4" w:rsidRDefault="00BC0B5C" w:rsidP="004A59D4">
      <w:pPr>
        <w:pStyle w:val="Bezmezer"/>
        <w:numPr>
          <w:ilvl w:val="0"/>
          <w:numId w:val="12"/>
        </w:numPr>
        <w:spacing w:line="276" w:lineRule="auto"/>
        <w:ind w:left="567" w:hanging="567"/>
        <w:rPr>
          <w:rFonts w:ascii="Arial" w:hAnsi="Arial" w:cs="Arial"/>
          <w:b/>
          <w:bCs/>
        </w:rPr>
      </w:pPr>
      <w:r w:rsidRPr="004A59D4">
        <w:rPr>
          <w:rFonts w:ascii="Arial" w:hAnsi="Arial" w:cs="Arial"/>
          <w:b/>
          <w:bCs/>
        </w:rPr>
        <w:t>Muzeum hlavního města Prahy</w:t>
      </w:r>
      <w:r w:rsidR="004A59D4" w:rsidRPr="004A59D4">
        <w:rPr>
          <w:rFonts w:ascii="Arial" w:hAnsi="Arial" w:cs="Arial"/>
          <w:b/>
          <w:bCs/>
        </w:rPr>
        <w:t xml:space="preserve">, příspěvková organizace </w:t>
      </w:r>
    </w:p>
    <w:p w14:paraId="4338795F" w14:textId="054EE812" w:rsidR="004A59D4" w:rsidRDefault="004A59D4" w:rsidP="004A59D4">
      <w:pPr>
        <w:pStyle w:val="Bezmezer"/>
        <w:spacing w:line="276" w:lineRule="auto"/>
        <w:ind w:left="567"/>
        <w:rPr>
          <w:rFonts w:ascii="Arial" w:hAnsi="Arial" w:cs="Arial"/>
          <w:iCs/>
        </w:rPr>
      </w:pPr>
      <w:r>
        <w:rPr>
          <w:rFonts w:ascii="Arial" w:hAnsi="Arial" w:cs="Arial"/>
        </w:rPr>
        <w:t>IČO:</w:t>
      </w:r>
      <w:r w:rsidRPr="004A59D4">
        <w:rPr>
          <w:rFonts w:ascii="Arial" w:hAnsi="Arial" w:cs="Arial"/>
          <w:iCs/>
        </w:rPr>
        <w:t xml:space="preserve"> </w:t>
      </w:r>
      <w:r w:rsidRPr="006B20C5">
        <w:rPr>
          <w:rFonts w:ascii="Arial" w:hAnsi="Arial" w:cs="Arial"/>
          <w:iCs/>
        </w:rPr>
        <w:t>00064432</w:t>
      </w:r>
    </w:p>
    <w:p w14:paraId="3D4A9E06" w14:textId="3019CEA0" w:rsidR="004A59D4" w:rsidRDefault="004A59D4" w:rsidP="004A59D4">
      <w:pPr>
        <w:pStyle w:val="Bezmezer"/>
        <w:spacing w:line="276" w:lineRule="auto"/>
        <w:ind w:left="567"/>
        <w:rPr>
          <w:rFonts w:ascii="Arial" w:hAnsi="Arial" w:cs="Arial"/>
          <w:iCs/>
        </w:rPr>
      </w:pPr>
      <w:r>
        <w:rPr>
          <w:rFonts w:ascii="Arial" w:hAnsi="Arial" w:cs="Arial"/>
          <w:iCs/>
        </w:rPr>
        <w:t>DIČ: CZ</w:t>
      </w:r>
      <w:r w:rsidRPr="006B20C5">
        <w:rPr>
          <w:rFonts w:ascii="Arial" w:hAnsi="Arial" w:cs="Arial"/>
          <w:iCs/>
        </w:rPr>
        <w:t>00064432</w:t>
      </w:r>
    </w:p>
    <w:p w14:paraId="7193B908" w14:textId="4E418F5C" w:rsidR="004A59D4" w:rsidRDefault="004A59D4" w:rsidP="004A59D4">
      <w:pPr>
        <w:pStyle w:val="Bezmezer"/>
        <w:spacing w:line="276" w:lineRule="auto"/>
        <w:ind w:left="567"/>
        <w:rPr>
          <w:rFonts w:ascii="Arial" w:hAnsi="Arial" w:cs="Arial"/>
          <w:lang w:bidi="cs-CZ"/>
        </w:rPr>
      </w:pPr>
      <w:r>
        <w:rPr>
          <w:rFonts w:ascii="Arial" w:hAnsi="Arial" w:cs="Arial"/>
          <w:iCs/>
        </w:rPr>
        <w:t>se sídlem</w:t>
      </w:r>
      <w:r w:rsidR="002A6ED8">
        <w:rPr>
          <w:rFonts w:ascii="Arial" w:hAnsi="Arial" w:cs="Arial"/>
          <w:iCs/>
        </w:rPr>
        <w:t>:</w:t>
      </w:r>
      <w:r>
        <w:rPr>
          <w:rFonts w:ascii="Arial" w:hAnsi="Arial" w:cs="Arial"/>
          <w:iCs/>
        </w:rPr>
        <w:t xml:space="preserve"> </w:t>
      </w:r>
      <w:r w:rsidRPr="000652E5">
        <w:rPr>
          <w:rFonts w:ascii="Arial" w:hAnsi="Arial" w:cs="Arial"/>
          <w:lang w:bidi="cs-CZ"/>
        </w:rPr>
        <w:t>Kožná 475</w:t>
      </w:r>
      <w:r>
        <w:rPr>
          <w:rFonts w:ascii="Arial" w:hAnsi="Arial" w:cs="Arial"/>
          <w:lang w:bidi="cs-CZ"/>
        </w:rPr>
        <w:t>/1</w:t>
      </w:r>
      <w:r w:rsidRPr="000652E5">
        <w:rPr>
          <w:rFonts w:ascii="Arial" w:hAnsi="Arial" w:cs="Arial"/>
          <w:lang w:bidi="cs-CZ"/>
        </w:rPr>
        <w:t>, 110 0</w:t>
      </w:r>
      <w:r>
        <w:rPr>
          <w:rFonts w:ascii="Arial" w:hAnsi="Arial" w:cs="Arial"/>
          <w:lang w:bidi="cs-CZ"/>
        </w:rPr>
        <w:t>0</w:t>
      </w:r>
      <w:r w:rsidRPr="000652E5">
        <w:rPr>
          <w:rFonts w:ascii="Arial" w:hAnsi="Arial" w:cs="Arial"/>
          <w:lang w:bidi="cs-CZ"/>
        </w:rPr>
        <w:t xml:space="preserve"> Praha </w:t>
      </w:r>
      <w:r>
        <w:rPr>
          <w:rFonts w:ascii="Arial" w:hAnsi="Arial" w:cs="Arial"/>
          <w:lang w:bidi="cs-CZ"/>
        </w:rPr>
        <w:t>1</w:t>
      </w:r>
    </w:p>
    <w:p w14:paraId="743BDC89" w14:textId="05F19E6F" w:rsidR="004A59D4" w:rsidRDefault="004A59D4" w:rsidP="004A59D4">
      <w:pPr>
        <w:pStyle w:val="Bezmezer"/>
        <w:spacing w:line="276" w:lineRule="auto"/>
        <w:ind w:left="567"/>
        <w:rPr>
          <w:rFonts w:ascii="Arial" w:hAnsi="Arial" w:cs="Arial"/>
        </w:rPr>
      </w:pPr>
      <w:r>
        <w:rPr>
          <w:rFonts w:ascii="Arial" w:hAnsi="Arial" w:cs="Arial"/>
          <w:lang w:bidi="cs-CZ"/>
        </w:rPr>
        <w:t xml:space="preserve">zastoupen </w:t>
      </w:r>
      <w:r w:rsidRPr="00290428">
        <w:rPr>
          <w:rFonts w:ascii="Arial" w:hAnsi="Arial" w:cs="Arial"/>
        </w:rPr>
        <w:t>RNDr. Ing. Iv</w:t>
      </w:r>
      <w:r>
        <w:rPr>
          <w:rFonts w:ascii="Arial" w:hAnsi="Arial" w:cs="Arial"/>
        </w:rPr>
        <w:t>em</w:t>
      </w:r>
      <w:r w:rsidRPr="00290428">
        <w:rPr>
          <w:rFonts w:ascii="Arial" w:hAnsi="Arial" w:cs="Arial"/>
        </w:rPr>
        <w:t xml:space="preserve"> Mac</w:t>
      </w:r>
      <w:r>
        <w:rPr>
          <w:rFonts w:ascii="Arial" w:hAnsi="Arial" w:cs="Arial"/>
        </w:rPr>
        <w:t>kem</w:t>
      </w:r>
      <w:r w:rsidRPr="00290428">
        <w:rPr>
          <w:rFonts w:ascii="Arial" w:hAnsi="Arial" w:cs="Arial"/>
        </w:rPr>
        <w:t>, ředitel</w:t>
      </w:r>
      <w:r>
        <w:rPr>
          <w:rFonts w:ascii="Arial" w:hAnsi="Arial" w:cs="Arial"/>
        </w:rPr>
        <w:t>em</w:t>
      </w:r>
    </w:p>
    <w:p w14:paraId="5DD2FD2F" w14:textId="4E29841D" w:rsidR="00DD2BA9" w:rsidRDefault="00DD2BA9" w:rsidP="004A59D4">
      <w:pPr>
        <w:pStyle w:val="Bezmezer"/>
        <w:spacing w:line="276" w:lineRule="auto"/>
        <w:ind w:left="567"/>
        <w:rPr>
          <w:rFonts w:ascii="Arial" w:hAnsi="Arial" w:cs="Arial"/>
        </w:rPr>
      </w:pPr>
      <w:r>
        <w:rPr>
          <w:rFonts w:ascii="Arial" w:hAnsi="Arial" w:cs="Arial"/>
        </w:rPr>
        <w:t xml:space="preserve">bankovní spojení: </w:t>
      </w:r>
      <w:r w:rsidR="0075703F">
        <w:rPr>
          <w:rFonts w:ascii="Arial" w:hAnsi="Arial" w:cs="Arial"/>
        </w:rPr>
        <w:t xml:space="preserve">0300; </w:t>
      </w:r>
      <w:r w:rsidR="0075703F" w:rsidRPr="0075703F">
        <w:rPr>
          <w:rFonts w:ascii="Arial" w:hAnsi="Arial" w:cs="Arial"/>
        </w:rPr>
        <w:t>Československá obchodní banka, a. s.</w:t>
      </w:r>
    </w:p>
    <w:p w14:paraId="0913464C" w14:textId="244485BD" w:rsidR="00DD2BA9" w:rsidRDefault="00DD2BA9" w:rsidP="004A59D4">
      <w:pPr>
        <w:pStyle w:val="Bezmezer"/>
        <w:spacing w:line="276" w:lineRule="auto"/>
        <w:ind w:left="567"/>
        <w:rPr>
          <w:rFonts w:ascii="Arial" w:hAnsi="Arial" w:cs="Arial"/>
        </w:rPr>
      </w:pPr>
      <w:proofErr w:type="spellStart"/>
      <w:r>
        <w:rPr>
          <w:rFonts w:ascii="Arial" w:hAnsi="Arial" w:cs="Arial"/>
        </w:rPr>
        <w:t>č.ú</w:t>
      </w:r>
      <w:proofErr w:type="spellEnd"/>
      <w:r>
        <w:rPr>
          <w:rFonts w:ascii="Arial" w:hAnsi="Arial" w:cs="Arial"/>
        </w:rPr>
        <w:t xml:space="preserve">.: </w:t>
      </w:r>
      <w:r w:rsidR="0075703F" w:rsidRPr="0075703F">
        <w:rPr>
          <w:rFonts w:ascii="Arial" w:hAnsi="Arial" w:cs="Arial"/>
        </w:rPr>
        <w:t>295329099</w:t>
      </w:r>
    </w:p>
    <w:p w14:paraId="69BFF591" w14:textId="4B2F4D12" w:rsidR="00DD2BA9" w:rsidRDefault="00DD2BA9" w:rsidP="00DD2BA9">
      <w:pPr>
        <w:pStyle w:val="Bezmezer"/>
        <w:spacing w:line="276" w:lineRule="auto"/>
        <w:ind w:firstLine="567"/>
        <w:rPr>
          <w:rFonts w:ascii="Arial" w:hAnsi="Arial" w:cs="Arial"/>
        </w:rPr>
      </w:pPr>
      <w:r>
        <w:rPr>
          <w:rFonts w:ascii="Arial" w:hAnsi="Arial" w:cs="Arial"/>
        </w:rPr>
        <w:t>z</w:t>
      </w:r>
      <w:r w:rsidRPr="004A59D4">
        <w:rPr>
          <w:rFonts w:ascii="Arial" w:hAnsi="Arial" w:cs="Arial"/>
        </w:rPr>
        <w:t xml:space="preserve">ástupce pro věcná jednání: </w:t>
      </w:r>
      <w:proofErr w:type="spellStart"/>
      <w:r w:rsidR="009E66EE">
        <w:rPr>
          <w:rFonts w:ascii="Arial" w:hAnsi="Arial" w:cs="Arial"/>
        </w:rPr>
        <w:t>xxx</w:t>
      </w:r>
      <w:proofErr w:type="spellEnd"/>
    </w:p>
    <w:p w14:paraId="43484744" w14:textId="36F7DE68" w:rsidR="00DD2BA9" w:rsidRPr="004A59D4" w:rsidRDefault="004A59D4" w:rsidP="00DD2BA9">
      <w:pPr>
        <w:pStyle w:val="Bezmezer"/>
        <w:spacing w:line="276" w:lineRule="auto"/>
        <w:ind w:firstLine="567"/>
        <w:rPr>
          <w:rFonts w:ascii="Arial" w:hAnsi="Arial" w:cs="Arial"/>
        </w:rPr>
      </w:pPr>
      <w:r w:rsidRPr="00F241D9">
        <w:rPr>
          <w:rFonts w:ascii="Arial" w:hAnsi="Arial" w:cs="Arial"/>
        </w:rPr>
        <w:t>e-mail</w:t>
      </w:r>
      <w:r w:rsidR="00DD2BA9">
        <w:rPr>
          <w:rFonts w:ascii="Arial" w:hAnsi="Arial" w:cs="Arial"/>
        </w:rPr>
        <w:t>/telefon</w:t>
      </w:r>
      <w:r w:rsidR="009E66EE">
        <w:rPr>
          <w:rFonts w:ascii="Arial" w:hAnsi="Arial" w:cs="Arial"/>
        </w:rPr>
        <w:t xml:space="preserve">: </w:t>
      </w:r>
      <w:proofErr w:type="spellStart"/>
      <w:r w:rsidR="009E66EE">
        <w:rPr>
          <w:rFonts w:ascii="Arial" w:hAnsi="Arial" w:cs="Arial"/>
        </w:rPr>
        <w:t>xxx</w:t>
      </w:r>
      <w:proofErr w:type="spellEnd"/>
      <w:r w:rsidR="00DD2BA9" w:rsidRPr="004A59D4">
        <w:rPr>
          <w:rFonts w:ascii="Arial" w:hAnsi="Arial" w:cs="Arial"/>
        </w:rPr>
        <w:t xml:space="preserve">; </w:t>
      </w:r>
      <w:proofErr w:type="spellStart"/>
      <w:r w:rsidR="009E66EE">
        <w:rPr>
          <w:rFonts w:ascii="Arial" w:hAnsi="Arial" w:cs="Arial"/>
        </w:rPr>
        <w:t>xxx</w:t>
      </w:r>
      <w:proofErr w:type="spellEnd"/>
    </w:p>
    <w:p w14:paraId="3586EA30" w14:textId="77777777" w:rsidR="00B8362B" w:rsidRDefault="00B8362B" w:rsidP="00DD2BA9">
      <w:pPr>
        <w:spacing w:after="0" w:line="240" w:lineRule="auto"/>
        <w:contextualSpacing/>
        <w:rPr>
          <w:rFonts w:ascii="Arial" w:hAnsi="Arial" w:cs="Arial"/>
        </w:rPr>
      </w:pPr>
    </w:p>
    <w:p w14:paraId="0A1216F4" w14:textId="5C5B4C31" w:rsidR="004A59D4" w:rsidRPr="006B20C5" w:rsidRDefault="004A59D4" w:rsidP="004A59D4">
      <w:pPr>
        <w:spacing w:after="0" w:line="240" w:lineRule="auto"/>
        <w:ind w:firstLine="567"/>
        <w:contextualSpacing/>
        <w:rPr>
          <w:rFonts w:ascii="Arial" w:hAnsi="Arial" w:cs="Arial"/>
        </w:rPr>
      </w:pPr>
      <w:r w:rsidRPr="006B20C5">
        <w:rPr>
          <w:rFonts w:ascii="Arial" w:hAnsi="Arial" w:cs="Arial"/>
        </w:rPr>
        <w:t>(dále jen „</w:t>
      </w:r>
      <w:r w:rsidRPr="006B20C5">
        <w:rPr>
          <w:rFonts w:ascii="Arial" w:hAnsi="Arial" w:cs="Arial"/>
          <w:b/>
        </w:rPr>
        <w:t>Objednatel</w:t>
      </w:r>
      <w:r w:rsidRPr="006B20C5">
        <w:rPr>
          <w:rFonts w:ascii="Arial" w:hAnsi="Arial" w:cs="Arial"/>
        </w:rPr>
        <w:t>“) na straně jedné</w:t>
      </w:r>
    </w:p>
    <w:p w14:paraId="389C5079" w14:textId="77777777" w:rsidR="004A59D4" w:rsidRDefault="004A59D4" w:rsidP="004A59D4">
      <w:pPr>
        <w:pStyle w:val="Bezmezer"/>
        <w:spacing w:line="276" w:lineRule="auto"/>
        <w:ind w:left="567"/>
        <w:rPr>
          <w:rFonts w:ascii="Arial" w:hAnsi="Arial" w:cs="Arial"/>
        </w:rPr>
      </w:pPr>
    </w:p>
    <w:p w14:paraId="22A5AEFC" w14:textId="77777777" w:rsidR="00B8362B" w:rsidRDefault="00B8362B" w:rsidP="004A59D4">
      <w:pPr>
        <w:pStyle w:val="Bezmezer"/>
        <w:spacing w:line="276" w:lineRule="auto"/>
        <w:ind w:left="567"/>
        <w:rPr>
          <w:rFonts w:ascii="Arial" w:hAnsi="Arial" w:cs="Arial"/>
        </w:rPr>
      </w:pPr>
    </w:p>
    <w:p w14:paraId="4E356EE3" w14:textId="5CCD4EED" w:rsidR="00B8362B" w:rsidRPr="006B20C5" w:rsidRDefault="00CD31DF" w:rsidP="00DD2BA9">
      <w:pPr>
        <w:pStyle w:val="Bezmezer"/>
        <w:numPr>
          <w:ilvl w:val="0"/>
          <w:numId w:val="12"/>
        </w:numPr>
        <w:ind w:left="567" w:hanging="567"/>
        <w:contextualSpacing/>
        <w:jc w:val="both"/>
        <w:rPr>
          <w:rFonts w:ascii="Arial" w:hAnsi="Arial" w:cs="Arial"/>
          <w:b/>
          <w:bCs/>
          <w:i/>
        </w:rPr>
      </w:pPr>
      <w:proofErr w:type="spellStart"/>
      <w:r>
        <w:rPr>
          <w:rFonts w:ascii="Arial" w:hAnsi="Arial" w:cs="Arial"/>
          <w:b/>
          <w:bCs/>
        </w:rPr>
        <w:t>Axiell</w:t>
      </w:r>
      <w:proofErr w:type="spellEnd"/>
      <w:r>
        <w:rPr>
          <w:rFonts w:ascii="Arial" w:hAnsi="Arial" w:cs="Arial"/>
          <w:b/>
          <w:bCs/>
        </w:rPr>
        <w:t xml:space="preserve"> s.r.o.</w:t>
      </w:r>
    </w:p>
    <w:p w14:paraId="543B93CA" w14:textId="45865A43" w:rsidR="00DD2BA9" w:rsidRDefault="00B8362B" w:rsidP="00B8362B">
      <w:pPr>
        <w:spacing w:after="0" w:line="240" w:lineRule="auto"/>
        <w:ind w:left="567"/>
        <w:contextualSpacing/>
        <w:rPr>
          <w:rFonts w:ascii="Arial" w:hAnsi="Arial" w:cs="Arial"/>
        </w:rPr>
      </w:pPr>
      <w:r w:rsidRPr="006B20C5">
        <w:rPr>
          <w:rFonts w:ascii="Arial" w:hAnsi="Arial" w:cs="Arial"/>
        </w:rPr>
        <w:t>IČO</w:t>
      </w:r>
      <w:r w:rsidR="00DD2BA9">
        <w:rPr>
          <w:rFonts w:ascii="Arial" w:hAnsi="Arial" w:cs="Arial"/>
        </w:rPr>
        <w:t>:</w:t>
      </w:r>
      <w:r w:rsidRPr="006B20C5">
        <w:rPr>
          <w:rFonts w:ascii="Arial" w:hAnsi="Arial" w:cs="Arial"/>
        </w:rPr>
        <w:t xml:space="preserve"> </w:t>
      </w:r>
      <w:r w:rsidR="001F6860">
        <w:rPr>
          <w:rFonts w:ascii="Arial" w:hAnsi="Arial" w:cs="Arial"/>
        </w:rPr>
        <w:t>24127582</w:t>
      </w:r>
    </w:p>
    <w:p w14:paraId="72EBC684" w14:textId="79B86E13" w:rsidR="00B8362B" w:rsidRPr="006B20C5" w:rsidRDefault="00B8362B" w:rsidP="00B8362B">
      <w:pPr>
        <w:spacing w:after="0" w:line="240" w:lineRule="auto"/>
        <w:ind w:left="567"/>
        <w:contextualSpacing/>
        <w:rPr>
          <w:rFonts w:ascii="Arial" w:hAnsi="Arial" w:cs="Arial"/>
        </w:rPr>
      </w:pPr>
      <w:r w:rsidRPr="006B20C5">
        <w:rPr>
          <w:rFonts w:ascii="Arial" w:hAnsi="Arial" w:cs="Arial"/>
        </w:rPr>
        <w:t>DIČ</w:t>
      </w:r>
      <w:r w:rsidR="00DD2BA9">
        <w:rPr>
          <w:rFonts w:ascii="Arial" w:hAnsi="Arial" w:cs="Arial"/>
        </w:rPr>
        <w:t>:</w:t>
      </w:r>
      <w:r w:rsidRPr="006B20C5">
        <w:rPr>
          <w:rFonts w:ascii="Arial" w:hAnsi="Arial" w:cs="Arial"/>
        </w:rPr>
        <w:t xml:space="preserve"> </w:t>
      </w:r>
      <w:r w:rsidR="001F6860">
        <w:rPr>
          <w:rFonts w:ascii="Arial" w:hAnsi="Arial" w:cs="Arial"/>
        </w:rPr>
        <w:t>CZ</w:t>
      </w:r>
      <w:r w:rsidR="00355C23">
        <w:rPr>
          <w:rFonts w:ascii="Arial" w:hAnsi="Arial" w:cs="Arial"/>
        </w:rPr>
        <w:t>24127582</w:t>
      </w:r>
    </w:p>
    <w:p w14:paraId="5383264F" w14:textId="0836C580" w:rsidR="00DD2BA9" w:rsidRDefault="00B8362B" w:rsidP="00B8362B">
      <w:pPr>
        <w:spacing w:after="0" w:line="240" w:lineRule="auto"/>
        <w:ind w:left="567"/>
        <w:contextualSpacing/>
        <w:rPr>
          <w:rFonts w:ascii="Arial" w:hAnsi="Arial" w:cs="Arial"/>
        </w:rPr>
      </w:pPr>
      <w:r w:rsidRPr="006B20C5">
        <w:rPr>
          <w:rFonts w:ascii="Arial" w:hAnsi="Arial" w:cs="Arial"/>
        </w:rPr>
        <w:t>se sídlem</w:t>
      </w:r>
      <w:r w:rsidR="00DD2BA9">
        <w:rPr>
          <w:rFonts w:ascii="Arial" w:hAnsi="Arial" w:cs="Arial"/>
        </w:rPr>
        <w:t>:</w:t>
      </w:r>
      <w:r w:rsidRPr="006B20C5">
        <w:rPr>
          <w:rFonts w:ascii="Arial" w:hAnsi="Arial" w:cs="Arial"/>
        </w:rPr>
        <w:t xml:space="preserve"> </w:t>
      </w:r>
      <w:r w:rsidR="00355C23">
        <w:rPr>
          <w:rFonts w:ascii="Arial" w:hAnsi="Arial" w:cs="Arial"/>
        </w:rPr>
        <w:t>Na Radosti 106/64, 155 21 Praha 5 - Zličín</w:t>
      </w:r>
    </w:p>
    <w:p w14:paraId="19D7D689" w14:textId="1BB20C7F" w:rsidR="00DD2BA9" w:rsidRDefault="00DD2BA9" w:rsidP="002A6ED8">
      <w:pPr>
        <w:spacing w:after="0" w:line="240" w:lineRule="auto"/>
        <w:ind w:left="567"/>
        <w:contextualSpacing/>
        <w:jc w:val="both"/>
        <w:rPr>
          <w:rFonts w:ascii="Arial" w:hAnsi="Arial" w:cs="Arial"/>
        </w:rPr>
      </w:pPr>
      <w:r>
        <w:rPr>
          <w:rFonts w:ascii="Arial" w:hAnsi="Arial" w:cs="Arial"/>
        </w:rPr>
        <w:t xml:space="preserve">zapsán v obchodním rejstříku vedeném </w:t>
      </w:r>
      <w:r w:rsidR="00355C23">
        <w:rPr>
          <w:rFonts w:ascii="Arial" w:hAnsi="Arial" w:cs="Arial"/>
        </w:rPr>
        <w:t>u Městského soudu v Praze</w:t>
      </w:r>
      <w:r>
        <w:rPr>
          <w:rFonts w:ascii="Arial" w:hAnsi="Arial" w:cs="Arial"/>
        </w:rPr>
        <w:t xml:space="preserve">, oddíl </w:t>
      </w:r>
      <w:r w:rsidR="00355C23">
        <w:rPr>
          <w:rFonts w:ascii="Arial" w:hAnsi="Arial" w:cs="Arial"/>
        </w:rPr>
        <w:t>C,</w:t>
      </w:r>
      <w:r>
        <w:rPr>
          <w:rFonts w:ascii="Arial" w:hAnsi="Arial" w:cs="Arial"/>
        </w:rPr>
        <w:t xml:space="preserve"> vložka </w:t>
      </w:r>
      <w:r w:rsidR="00394455">
        <w:rPr>
          <w:rFonts w:ascii="Arial" w:hAnsi="Arial" w:cs="Arial"/>
        </w:rPr>
        <w:t>181091</w:t>
      </w:r>
    </w:p>
    <w:p w14:paraId="789FCB6F" w14:textId="3339F146" w:rsidR="00DD2BA9" w:rsidRDefault="00DD2BA9" w:rsidP="00B8362B">
      <w:pPr>
        <w:spacing w:after="0" w:line="240" w:lineRule="auto"/>
        <w:ind w:left="567"/>
        <w:contextualSpacing/>
        <w:rPr>
          <w:rFonts w:ascii="Arial" w:hAnsi="Arial" w:cs="Arial"/>
        </w:rPr>
      </w:pPr>
      <w:r>
        <w:rPr>
          <w:rFonts w:ascii="Arial" w:hAnsi="Arial" w:cs="Arial"/>
        </w:rPr>
        <w:t xml:space="preserve">zastoupen </w:t>
      </w:r>
      <w:r w:rsidR="00394455">
        <w:rPr>
          <w:rFonts w:ascii="Arial" w:hAnsi="Arial" w:cs="Arial"/>
        </w:rPr>
        <w:t>Mgr. Pavlem Mlčochem, jednatelem</w:t>
      </w:r>
      <w:r w:rsidR="00B8362B">
        <w:rPr>
          <w:rFonts w:ascii="Arial" w:hAnsi="Arial" w:cs="Arial"/>
        </w:rPr>
        <w:br/>
        <w:t xml:space="preserve">bankovní spojení: </w:t>
      </w:r>
      <w:r w:rsidR="00394455">
        <w:rPr>
          <w:rFonts w:ascii="Arial" w:hAnsi="Arial" w:cs="Arial"/>
        </w:rPr>
        <w:t>Fio banka, a.s.</w:t>
      </w:r>
    </w:p>
    <w:p w14:paraId="5A2B9DCD" w14:textId="2E18968F" w:rsidR="00B8362B" w:rsidRDefault="00B8362B" w:rsidP="00B8362B">
      <w:pPr>
        <w:spacing w:after="0" w:line="240" w:lineRule="auto"/>
        <w:ind w:left="567"/>
        <w:contextualSpacing/>
        <w:rPr>
          <w:rFonts w:ascii="Arial" w:hAnsi="Arial" w:cs="Arial"/>
        </w:rPr>
      </w:pPr>
      <w:r>
        <w:rPr>
          <w:rFonts w:ascii="Arial" w:hAnsi="Arial" w:cs="Arial"/>
        </w:rPr>
        <w:t xml:space="preserve">č. ú.: </w:t>
      </w:r>
      <w:r w:rsidR="00996A5A" w:rsidRPr="00996A5A">
        <w:rPr>
          <w:rFonts w:ascii="Arial" w:hAnsi="Arial" w:cs="Arial"/>
        </w:rPr>
        <w:t>2</w:t>
      </w:r>
      <w:r w:rsidR="00C369C4">
        <w:rPr>
          <w:rFonts w:ascii="Arial" w:hAnsi="Arial" w:cs="Arial"/>
        </w:rPr>
        <w:t>00135</w:t>
      </w:r>
      <w:r w:rsidR="006618C9">
        <w:rPr>
          <w:rFonts w:ascii="Arial" w:hAnsi="Arial" w:cs="Arial"/>
        </w:rPr>
        <w:t>6526</w:t>
      </w:r>
      <w:r w:rsidR="00996A5A" w:rsidRPr="00996A5A">
        <w:rPr>
          <w:rFonts w:ascii="Arial" w:hAnsi="Arial" w:cs="Arial"/>
        </w:rPr>
        <w:t>/2010</w:t>
      </w:r>
    </w:p>
    <w:p w14:paraId="6903B7CF" w14:textId="692FCD3C" w:rsidR="00DD2BA9" w:rsidRPr="006B20C5" w:rsidRDefault="00DD2BA9" w:rsidP="00B8362B">
      <w:pPr>
        <w:spacing w:after="0" w:line="240" w:lineRule="auto"/>
        <w:ind w:left="567"/>
        <w:contextualSpacing/>
        <w:rPr>
          <w:rFonts w:ascii="Arial" w:hAnsi="Arial" w:cs="Arial"/>
        </w:rPr>
      </w:pPr>
      <w:r>
        <w:rPr>
          <w:rFonts w:ascii="Arial" w:hAnsi="Arial" w:cs="Arial"/>
        </w:rPr>
        <w:t>zástupce pro věcná jednání</w:t>
      </w:r>
      <w:r w:rsidR="00996A5A">
        <w:rPr>
          <w:rFonts w:ascii="Arial" w:hAnsi="Arial" w:cs="Arial"/>
        </w:rPr>
        <w:t>: Mgr. Pavel Mlčoch</w:t>
      </w:r>
      <w:r w:rsidR="008B3596">
        <w:rPr>
          <w:rFonts w:ascii="Arial" w:hAnsi="Arial" w:cs="Arial"/>
        </w:rPr>
        <w:t>, jednatel</w:t>
      </w:r>
    </w:p>
    <w:p w14:paraId="181B6B8F" w14:textId="5690BEC5" w:rsidR="00B8362B" w:rsidRPr="006B20C5" w:rsidRDefault="00B8362B" w:rsidP="00B8362B">
      <w:pPr>
        <w:spacing w:after="0" w:line="240" w:lineRule="auto"/>
        <w:ind w:left="567"/>
        <w:contextualSpacing/>
        <w:rPr>
          <w:rFonts w:ascii="Arial" w:hAnsi="Arial" w:cs="Arial"/>
        </w:rPr>
      </w:pPr>
      <w:r>
        <w:rPr>
          <w:rFonts w:ascii="Arial" w:hAnsi="Arial" w:cs="Arial"/>
        </w:rPr>
        <w:t>e-mail</w:t>
      </w:r>
      <w:r w:rsidR="00DD2BA9">
        <w:rPr>
          <w:rFonts w:ascii="Arial" w:hAnsi="Arial" w:cs="Arial"/>
        </w:rPr>
        <w:t>/telefon</w:t>
      </w:r>
      <w:r>
        <w:rPr>
          <w:rFonts w:ascii="Arial" w:hAnsi="Arial" w:cs="Arial"/>
        </w:rPr>
        <w:t xml:space="preserve">: </w:t>
      </w:r>
      <w:hyperlink r:id="rId11" w:history="1">
        <w:proofErr w:type="spellStart"/>
        <w:r w:rsidR="009E66EE">
          <w:rPr>
            <w:rStyle w:val="Hypertextovodkaz"/>
            <w:rFonts w:ascii="Arial" w:hAnsi="Arial" w:cs="Arial"/>
          </w:rPr>
          <w:t>xxx</w:t>
        </w:r>
        <w:proofErr w:type="spellEnd"/>
      </w:hyperlink>
      <w:r w:rsidR="00DD2BA9">
        <w:rPr>
          <w:rFonts w:ascii="Arial" w:hAnsi="Arial" w:cs="Arial"/>
        </w:rPr>
        <w:t xml:space="preserve">; </w:t>
      </w:r>
      <w:proofErr w:type="spellStart"/>
      <w:r w:rsidR="009E66EE">
        <w:rPr>
          <w:rFonts w:ascii="Arial" w:hAnsi="Arial" w:cs="Arial"/>
        </w:rPr>
        <w:t>xxx</w:t>
      </w:r>
      <w:proofErr w:type="spellEnd"/>
    </w:p>
    <w:p w14:paraId="36A8042C" w14:textId="77777777" w:rsidR="004A59D4" w:rsidRPr="006B20C5" w:rsidRDefault="004A59D4" w:rsidP="004A59D4">
      <w:pPr>
        <w:spacing w:after="0" w:line="240" w:lineRule="auto"/>
        <w:contextualSpacing/>
        <w:rPr>
          <w:rFonts w:ascii="Arial" w:hAnsi="Arial" w:cs="Arial"/>
        </w:rPr>
      </w:pPr>
    </w:p>
    <w:p w14:paraId="66B4E5F9" w14:textId="373B1474" w:rsidR="004A59D4" w:rsidRPr="006B20C5" w:rsidRDefault="004A59D4" w:rsidP="004A59D4">
      <w:pPr>
        <w:spacing w:after="0" w:line="240" w:lineRule="auto"/>
        <w:ind w:firstLine="567"/>
        <w:contextualSpacing/>
        <w:rPr>
          <w:rFonts w:ascii="Arial" w:hAnsi="Arial" w:cs="Arial"/>
        </w:rPr>
      </w:pPr>
      <w:r w:rsidRPr="006B20C5">
        <w:rPr>
          <w:rFonts w:ascii="Arial" w:hAnsi="Arial" w:cs="Arial"/>
        </w:rPr>
        <w:t>(dále jen „</w:t>
      </w:r>
      <w:r w:rsidR="00462E5B">
        <w:rPr>
          <w:rFonts w:ascii="Arial" w:hAnsi="Arial" w:cs="Arial"/>
          <w:b/>
        </w:rPr>
        <w:t>Poskytovatel</w:t>
      </w:r>
      <w:r w:rsidRPr="006B20C5">
        <w:rPr>
          <w:rFonts w:ascii="Arial" w:hAnsi="Arial" w:cs="Arial"/>
        </w:rPr>
        <w:t xml:space="preserve">“) na straně druhé </w:t>
      </w:r>
    </w:p>
    <w:p w14:paraId="44E76111" w14:textId="77777777" w:rsidR="004A59D4" w:rsidRPr="006B20C5" w:rsidRDefault="004A59D4" w:rsidP="004A59D4">
      <w:pPr>
        <w:spacing w:after="0" w:line="240" w:lineRule="auto"/>
        <w:contextualSpacing/>
        <w:rPr>
          <w:rFonts w:ascii="Arial" w:hAnsi="Arial" w:cs="Arial"/>
        </w:rPr>
      </w:pPr>
    </w:p>
    <w:p w14:paraId="61C3C17C" w14:textId="77777777" w:rsidR="00DE0DD8" w:rsidRDefault="00DE0DD8" w:rsidP="004A59D4">
      <w:pPr>
        <w:spacing w:after="0" w:line="240" w:lineRule="auto"/>
        <w:contextualSpacing/>
        <w:rPr>
          <w:rFonts w:ascii="Arial" w:hAnsi="Arial" w:cs="Arial"/>
        </w:rPr>
      </w:pPr>
    </w:p>
    <w:p w14:paraId="7B839A52" w14:textId="492F3D91" w:rsidR="004A59D4" w:rsidRPr="006B20C5" w:rsidRDefault="004A59D4" w:rsidP="006C063B">
      <w:pPr>
        <w:spacing w:after="0" w:line="240" w:lineRule="auto"/>
        <w:ind w:left="567"/>
        <w:contextualSpacing/>
        <w:rPr>
          <w:rFonts w:ascii="Arial" w:hAnsi="Arial" w:cs="Arial"/>
        </w:rPr>
      </w:pPr>
      <w:r w:rsidRPr="006B20C5">
        <w:rPr>
          <w:rFonts w:ascii="Arial" w:hAnsi="Arial" w:cs="Arial"/>
        </w:rPr>
        <w:t xml:space="preserve">(Objednatel a </w:t>
      </w:r>
      <w:r w:rsidR="00462E5B">
        <w:rPr>
          <w:rFonts w:ascii="Arial" w:hAnsi="Arial" w:cs="Arial"/>
        </w:rPr>
        <w:t>Poskytovatel</w:t>
      </w:r>
      <w:r w:rsidRPr="006B20C5">
        <w:rPr>
          <w:rFonts w:ascii="Arial" w:hAnsi="Arial" w:cs="Arial"/>
        </w:rPr>
        <w:t xml:space="preserve"> společně dále také jen jako „</w:t>
      </w:r>
      <w:r w:rsidRPr="006B20C5">
        <w:rPr>
          <w:rFonts w:ascii="Arial" w:hAnsi="Arial" w:cs="Arial"/>
          <w:b/>
        </w:rPr>
        <w:t>Smluvní strany</w:t>
      </w:r>
      <w:r w:rsidRPr="006B20C5">
        <w:rPr>
          <w:rFonts w:ascii="Arial" w:hAnsi="Arial" w:cs="Arial"/>
        </w:rPr>
        <w:t>“</w:t>
      </w:r>
      <w:r w:rsidR="006C063B">
        <w:rPr>
          <w:rFonts w:ascii="Arial" w:hAnsi="Arial" w:cs="Arial"/>
        </w:rPr>
        <w:t xml:space="preserve"> nebo jednotlivě „</w:t>
      </w:r>
      <w:r w:rsidR="006C063B" w:rsidRPr="006C063B">
        <w:rPr>
          <w:rFonts w:ascii="Arial" w:hAnsi="Arial" w:cs="Arial"/>
          <w:b/>
          <w:bCs/>
        </w:rPr>
        <w:t>Smluvní strana</w:t>
      </w:r>
      <w:r w:rsidR="006C063B">
        <w:rPr>
          <w:rFonts w:ascii="Arial" w:hAnsi="Arial" w:cs="Arial"/>
        </w:rPr>
        <w:t>“</w:t>
      </w:r>
      <w:r w:rsidRPr="006B20C5">
        <w:rPr>
          <w:rFonts w:ascii="Arial" w:hAnsi="Arial" w:cs="Arial"/>
        </w:rPr>
        <w:t>)</w:t>
      </w:r>
    </w:p>
    <w:p w14:paraId="02C43121" w14:textId="77777777" w:rsidR="004A59D4" w:rsidRDefault="004A59D4" w:rsidP="004A59D4">
      <w:pPr>
        <w:spacing w:after="0" w:line="240" w:lineRule="auto"/>
        <w:contextualSpacing/>
        <w:rPr>
          <w:rFonts w:ascii="Arial" w:hAnsi="Arial" w:cs="Arial"/>
        </w:rPr>
      </w:pPr>
    </w:p>
    <w:p w14:paraId="1CD84AC9" w14:textId="77777777" w:rsidR="00DE0DD8" w:rsidRPr="006B20C5" w:rsidRDefault="00DE0DD8" w:rsidP="004A59D4">
      <w:pPr>
        <w:spacing w:after="0" w:line="240" w:lineRule="auto"/>
        <w:contextualSpacing/>
        <w:rPr>
          <w:rFonts w:ascii="Arial" w:hAnsi="Arial" w:cs="Arial"/>
        </w:rPr>
      </w:pPr>
    </w:p>
    <w:p w14:paraId="3B9D83D9" w14:textId="0BC863CB" w:rsidR="004A59D4" w:rsidRPr="006B20C5" w:rsidRDefault="004A59D4" w:rsidP="00DE0DD8">
      <w:pPr>
        <w:spacing w:after="0" w:line="240" w:lineRule="auto"/>
        <w:contextualSpacing/>
        <w:jc w:val="center"/>
        <w:rPr>
          <w:rFonts w:ascii="Arial" w:hAnsi="Arial" w:cs="Arial"/>
        </w:rPr>
      </w:pPr>
      <w:r w:rsidRPr="006B20C5">
        <w:rPr>
          <w:rFonts w:ascii="Arial" w:hAnsi="Arial" w:cs="Arial"/>
        </w:rPr>
        <w:t xml:space="preserve">uzavírají tuto smlouvu </w:t>
      </w:r>
      <w:r w:rsidR="008C0903">
        <w:rPr>
          <w:rFonts w:ascii="Arial" w:hAnsi="Arial" w:cs="Arial"/>
        </w:rPr>
        <w:t>na zajištění provozní podpory systému správy sbírek MUSEION</w:t>
      </w:r>
      <w:r w:rsidRPr="006B20C5">
        <w:rPr>
          <w:rFonts w:ascii="Arial" w:hAnsi="Arial" w:cs="Arial"/>
        </w:rPr>
        <w:t xml:space="preserve"> následujícího znění (dále jen „</w:t>
      </w:r>
      <w:r w:rsidRPr="006B20C5">
        <w:rPr>
          <w:rFonts w:ascii="Arial" w:hAnsi="Arial" w:cs="Arial"/>
          <w:b/>
          <w:bCs/>
        </w:rPr>
        <w:t>Smlouva</w:t>
      </w:r>
      <w:r w:rsidRPr="006B20C5">
        <w:rPr>
          <w:rFonts w:ascii="Arial" w:hAnsi="Arial" w:cs="Arial"/>
        </w:rPr>
        <w:t>“):</w:t>
      </w:r>
    </w:p>
    <w:p w14:paraId="2E9CCE9C" w14:textId="4BEA37A8" w:rsidR="00BC0B5C" w:rsidRPr="0084352A" w:rsidRDefault="00BC0B5C" w:rsidP="004A59D4">
      <w:pPr>
        <w:pStyle w:val="Bezmezer"/>
        <w:spacing w:line="276" w:lineRule="auto"/>
        <w:rPr>
          <w:rFonts w:ascii="Arial" w:hAnsi="Arial" w:cs="Arial"/>
          <w:color w:val="C00000"/>
        </w:rPr>
      </w:pPr>
    </w:p>
    <w:p w14:paraId="0B33FC1E" w14:textId="77777777" w:rsidR="0084352A" w:rsidRPr="00B25CC7" w:rsidRDefault="0084352A" w:rsidP="0084352A">
      <w:pPr>
        <w:spacing w:after="0" w:line="240" w:lineRule="auto"/>
        <w:ind w:firstLine="284"/>
        <w:contextualSpacing/>
        <w:jc w:val="center"/>
        <w:rPr>
          <w:rFonts w:ascii="Arial" w:hAnsi="Arial" w:cs="Arial"/>
          <w:b/>
          <w:bCs/>
        </w:rPr>
      </w:pPr>
      <w:r w:rsidRPr="00B25CC7">
        <w:rPr>
          <w:rFonts w:ascii="Arial" w:hAnsi="Arial" w:cs="Arial"/>
          <w:b/>
          <w:bCs/>
        </w:rPr>
        <w:t>Preambule</w:t>
      </w:r>
    </w:p>
    <w:p w14:paraId="645BD108" w14:textId="77777777" w:rsidR="0084352A" w:rsidRPr="0084352A" w:rsidRDefault="0084352A" w:rsidP="0084352A">
      <w:pPr>
        <w:spacing w:after="0" w:line="240" w:lineRule="auto"/>
        <w:contextualSpacing/>
        <w:jc w:val="both"/>
        <w:rPr>
          <w:rFonts w:ascii="Arial" w:hAnsi="Arial" w:cs="Arial"/>
          <w:color w:val="C00000"/>
        </w:rPr>
      </w:pPr>
    </w:p>
    <w:p w14:paraId="316EFA59" w14:textId="6E096117" w:rsidR="0084352A" w:rsidRPr="00B25CC7" w:rsidRDefault="0084352A" w:rsidP="0084352A">
      <w:pPr>
        <w:spacing w:after="0" w:line="240" w:lineRule="auto"/>
        <w:contextualSpacing/>
        <w:jc w:val="both"/>
        <w:rPr>
          <w:rFonts w:ascii="Arial" w:hAnsi="Arial" w:cs="Arial"/>
        </w:rPr>
      </w:pPr>
      <w:r w:rsidRPr="00B25CC7">
        <w:rPr>
          <w:rFonts w:ascii="Arial" w:hAnsi="Arial" w:cs="Arial"/>
        </w:rPr>
        <w:t xml:space="preserve">Tato Smlouva je uzavřena na základě výsledku zadávacího řízení, </w:t>
      </w:r>
      <w:r w:rsidRPr="008C0903">
        <w:rPr>
          <w:rFonts w:ascii="Arial" w:hAnsi="Arial" w:cs="Arial"/>
        </w:rPr>
        <w:t>podlimitní veřejn</w:t>
      </w:r>
      <w:r w:rsidRPr="00B25CC7">
        <w:rPr>
          <w:rFonts w:ascii="Arial" w:hAnsi="Arial" w:cs="Arial"/>
        </w:rPr>
        <w:t xml:space="preserve">é zakázky zadávané ve zjednodušeném podlimitním řízení na výběr dodavatele </w:t>
      </w:r>
      <w:r w:rsidR="00B25CC7" w:rsidRPr="00B25CC7">
        <w:rPr>
          <w:rFonts w:ascii="Arial" w:hAnsi="Arial" w:cs="Arial"/>
        </w:rPr>
        <w:t>služeb</w:t>
      </w:r>
      <w:r w:rsidRPr="00B25CC7">
        <w:rPr>
          <w:rFonts w:ascii="Arial" w:hAnsi="Arial" w:cs="Arial"/>
        </w:rPr>
        <w:t xml:space="preserve"> v rámci veřejné zakázky s názvem </w:t>
      </w:r>
      <w:bookmarkStart w:id="0" w:name="_Hlk163469905"/>
      <w:r w:rsidRPr="00B25CC7">
        <w:rPr>
          <w:rFonts w:ascii="Arial" w:hAnsi="Arial" w:cs="Arial"/>
        </w:rPr>
        <w:t>„</w:t>
      </w:r>
      <w:bookmarkStart w:id="1" w:name="_Hlk184367417"/>
      <w:bookmarkEnd w:id="0"/>
      <w:r w:rsidR="00B25CC7" w:rsidRPr="00B25CC7">
        <w:rPr>
          <w:rFonts w:ascii="Arial" w:hAnsi="Arial" w:cs="Arial"/>
          <w:b/>
          <w:bCs/>
        </w:rPr>
        <w:t xml:space="preserve">Zajištění provozní podpory systému správy sbírek MUSEION Muzea </w:t>
      </w:r>
      <w:r w:rsidR="00B25CC7" w:rsidRPr="00B25CC7">
        <w:rPr>
          <w:rFonts w:ascii="Arial" w:hAnsi="Arial" w:cs="Arial"/>
          <w:b/>
          <w:bCs/>
        </w:rPr>
        <w:lastRenderedPageBreak/>
        <w:t>hlavního města</w:t>
      </w:r>
      <w:r w:rsidR="00394D35">
        <w:rPr>
          <w:rFonts w:ascii="Arial" w:hAnsi="Arial" w:cs="Arial"/>
          <w:b/>
          <w:bCs/>
        </w:rPr>
        <w:t xml:space="preserve"> Prahy</w:t>
      </w:r>
      <w:bookmarkEnd w:id="1"/>
      <w:r w:rsidR="00394D35">
        <w:rPr>
          <w:rFonts w:ascii="Arial" w:hAnsi="Arial" w:cs="Arial"/>
          <w:b/>
          <w:bCs/>
        </w:rPr>
        <w:t xml:space="preserve"> </w:t>
      </w:r>
      <w:r w:rsidR="009C6E14">
        <w:rPr>
          <w:rFonts w:ascii="Arial" w:hAnsi="Arial" w:cs="Arial"/>
          <w:b/>
          <w:bCs/>
        </w:rPr>
        <w:t>pro</w:t>
      </w:r>
      <w:r w:rsidR="00394D35">
        <w:rPr>
          <w:rFonts w:ascii="Arial" w:hAnsi="Arial" w:cs="Arial"/>
          <w:b/>
          <w:bCs/>
        </w:rPr>
        <w:t xml:space="preserve"> rok 2025</w:t>
      </w:r>
      <w:r w:rsidRPr="00B25CC7">
        <w:rPr>
          <w:rFonts w:ascii="Arial" w:hAnsi="Arial" w:cs="Arial"/>
        </w:rPr>
        <w:t>“ (dále jen „</w:t>
      </w:r>
      <w:r w:rsidRPr="00B25CC7">
        <w:rPr>
          <w:rFonts w:ascii="Arial" w:hAnsi="Arial" w:cs="Arial"/>
          <w:b/>
          <w:bCs/>
        </w:rPr>
        <w:t>Veřejná zakázka</w:t>
      </w:r>
      <w:r w:rsidRPr="00B25CC7">
        <w:rPr>
          <w:rFonts w:ascii="Arial" w:hAnsi="Arial" w:cs="Arial"/>
        </w:rPr>
        <w:t xml:space="preserve">"), kdy byla nabídka </w:t>
      </w:r>
      <w:r w:rsidR="008C0903">
        <w:rPr>
          <w:rFonts w:ascii="Arial" w:hAnsi="Arial" w:cs="Arial"/>
        </w:rPr>
        <w:t>Poskytovatele</w:t>
      </w:r>
      <w:r w:rsidRPr="00B25CC7">
        <w:rPr>
          <w:rFonts w:ascii="Arial" w:hAnsi="Arial" w:cs="Arial"/>
        </w:rPr>
        <w:t xml:space="preserve"> vybrána Objednatelem jako nabídka pro Objednatele nejvhodnější.</w:t>
      </w:r>
    </w:p>
    <w:p w14:paraId="0986E507" w14:textId="77777777" w:rsidR="0084352A" w:rsidRPr="0084352A" w:rsidRDefault="0084352A" w:rsidP="0084352A">
      <w:pPr>
        <w:spacing w:after="0" w:line="240" w:lineRule="auto"/>
        <w:contextualSpacing/>
        <w:jc w:val="both"/>
        <w:rPr>
          <w:rFonts w:ascii="Arial" w:hAnsi="Arial" w:cs="Arial"/>
          <w:color w:val="C00000"/>
        </w:rPr>
      </w:pPr>
    </w:p>
    <w:p w14:paraId="170CF5F8" w14:textId="388C5D76" w:rsidR="0084352A" w:rsidRPr="00B25CC7" w:rsidRDefault="0084352A" w:rsidP="0084352A">
      <w:pPr>
        <w:tabs>
          <w:tab w:val="num" w:pos="720"/>
        </w:tabs>
        <w:suppressAutoHyphens/>
        <w:spacing w:before="120" w:after="0" w:line="240" w:lineRule="auto"/>
        <w:jc w:val="both"/>
        <w:rPr>
          <w:rFonts w:asciiTheme="minorHAnsi" w:hAnsiTheme="minorHAnsi" w:cs="Calibri"/>
        </w:rPr>
      </w:pPr>
      <w:r w:rsidRPr="00B25CC7">
        <w:rPr>
          <w:rFonts w:ascii="Arial" w:hAnsi="Arial" w:cs="Arial"/>
        </w:rPr>
        <w:t xml:space="preserve">Tato Smlouva je uzavírána za účelem zajištění </w:t>
      </w:r>
      <w:r w:rsidR="00B25CC7">
        <w:rPr>
          <w:rFonts w:ascii="Arial" w:hAnsi="Arial" w:cs="Arial"/>
          <w:bCs/>
        </w:rPr>
        <w:t xml:space="preserve">komplexní podpory provozu všech modulů, součástí a integrací informačního systému správy sbírek MUSEION Muzea hlavního města na pracoviště Objednatele na </w:t>
      </w:r>
      <w:r w:rsidR="00B25CC7" w:rsidRPr="00514989">
        <w:rPr>
          <w:rFonts w:ascii="Arial" w:hAnsi="Arial" w:cs="Arial"/>
          <w:bCs/>
        </w:rPr>
        <w:t>adres</w:t>
      </w:r>
      <w:r w:rsidR="00B25CC7">
        <w:rPr>
          <w:rFonts w:ascii="Arial" w:hAnsi="Arial" w:cs="Arial"/>
          <w:bCs/>
        </w:rPr>
        <w:t>e</w:t>
      </w:r>
      <w:r w:rsidR="00B25CC7" w:rsidRPr="00905534">
        <w:rPr>
          <w:rFonts w:ascii="Arial" w:hAnsi="Arial" w:cs="Arial"/>
          <w:bCs/>
        </w:rPr>
        <w:t xml:space="preserve"> </w:t>
      </w:r>
      <w:r w:rsidR="00B25CC7">
        <w:rPr>
          <w:rFonts w:ascii="Arial" w:hAnsi="Arial" w:cs="Arial"/>
          <w:bCs/>
        </w:rPr>
        <w:t>Pod Viaduktem 2595/3</w:t>
      </w:r>
      <w:r w:rsidR="00B25CC7" w:rsidRPr="000F3185">
        <w:rPr>
          <w:rFonts w:ascii="Arial" w:hAnsi="Arial" w:cs="Arial"/>
          <w:bCs/>
        </w:rPr>
        <w:t xml:space="preserve">, </w:t>
      </w:r>
      <w:r w:rsidR="00B25CC7">
        <w:rPr>
          <w:rFonts w:ascii="Arial" w:hAnsi="Arial" w:cs="Arial"/>
          <w:bCs/>
        </w:rPr>
        <w:t>155 00 Praha 13 – Stodůlk</w:t>
      </w:r>
      <w:r w:rsidR="00B25CC7" w:rsidRPr="008C0903">
        <w:rPr>
          <w:rFonts w:ascii="Arial" w:hAnsi="Arial" w:cs="Arial"/>
          <w:bCs/>
        </w:rPr>
        <w:t>y</w:t>
      </w:r>
      <w:r w:rsidRPr="008C0903">
        <w:rPr>
          <w:rFonts w:ascii="Arial" w:hAnsi="Arial" w:cs="Arial"/>
          <w:bCs/>
        </w:rPr>
        <w:t xml:space="preserve">, </w:t>
      </w:r>
      <w:r w:rsidRPr="00B25CC7">
        <w:rPr>
          <w:rFonts w:ascii="Arial" w:hAnsi="Arial" w:cs="Arial"/>
          <w:bCs/>
        </w:rPr>
        <w:t xml:space="preserve">a to v rozsahu a v souladu </w:t>
      </w:r>
      <w:r w:rsidRPr="00B25CC7">
        <w:rPr>
          <w:rFonts w:ascii="Arial" w:hAnsi="Arial" w:cs="Arial"/>
        </w:rPr>
        <w:t>s pokyny Objednatele</w:t>
      </w:r>
      <w:r w:rsidR="00B25CC7" w:rsidRPr="00B25CC7">
        <w:rPr>
          <w:rFonts w:ascii="Arial" w:hAnsi="Arial" w:cs="Arial"/>
        </w:rPr>
        <w:t xml:space="preserve"> a </w:t>
      </w:r>
      <w:r w:rsidRPr="00B25CC7">
        <w:rPr>
          <w:rFonts w:ascii="Arial" w:hAnsi="Arial" w:cs="Arial"/>
        </w:rPr>
        <w:t xml:space="preserve">v souladu s evidovanou veřejnou zakázkou </w:t>
      </w:r>
      <w:r w:rsidRPr="00702A0F">
        <w:rPr>
          <w:rFonts w:ascii="Arial" w:hAnsi="Arial" w:cs="Arial"/>
        </w:rPr>
        <w:t>Objednatele č. VZ </w:t>
      </w:r>
      <w:r w:rsidR="00702A0F" w:rsidRPr="00702A0F">
        <w:rPr>
          <w:rFonts w:ascii="Arial" w:hAnsi="Arial" w:cs="Arial"/>
        </w:rPr>
        <w:t>90</w:t>
      </w:r>
      <w:r w:rsidRPr="00702A0F">
        <w:rPr>
          <w:rFonts w:ascii="Arial" w:hAnsi="Arial" w:cs="Arial"/>
        </w:rPr>
        <w:t>/2024.</w:t>
      </w:r>
      <w:r w:rsidRPr="00702A0F">
        <w:rPr>
          <w:rFonts w:asciiTheme="minorHAnsi" w:hAnsiTheme="minorHAnsi" w:cs="Calibri"/>
        </w:rPr>
        <w:t> </w:t>
      </w:r>
      <w:r w:rsidR="008C0903" w:rsidRPr="00702A0F">
        <w:rPr>
          <w:rFonts w:ascii="Arial" w:hAnsi="Arial" w:cs="Arial"/>
        </w:rPr>
        <w:t>Plnění</w:t>
      </w:r>
      <w:r w:rsidR="008C0903">
        <w:rPr>
          <w:rFonts w:ascii="Arial" w:hAnsi="Arial" w:cs="Arial"/>
        </w:rPr>
        <w:t xml:space="preserve"> předmětu této Smlouvy</w:t>
      </w:r>
      <w:r w:rsidRPr="00B25CC7">
        <w:rPr>
          <w:rFonts w:ascii="Arial" w:hAnsi="Arial" w:cs="Arial"/>
        </w:rPr>
        <w:t xml:space="preserve"> bude </w:t>
      </w:r>
      <w:r w:rsidR="008C0903">
        <w:rPr>
          <w:rFonts w:ascii="Arial" w:hAnsi="Arial" w:cs="Arial"/>
        </w:rPr>
        <w:t>Poskytovatelem</w:t>
      </w:r>
      <w:r w:rsidRPr="00B25CC7">
        <w:rPr>
          <w:rFonts w:ascii="Arial" w:hAnsi="Arial" w:cs="Arial"/>
        </w:rPr>
        <w:t xml:space="preserve"> </w:t>
      </w:r>
      <w:r w:rsidR="008C0903">
        <w:rPr>
          <w:rFonts w:ascii="Arial" w:hAnsi="Arial" w:cs="Arial"/>
        </w:rPr>
        <w:t xml:space="preserve">poskytováno </w:t>
      </w:r>
      <w:r w:rsidRPr="00B25CC7">
        <w:rPr>
          <w:rFonts w:ascii="Arial" w:hAnsi="Arial" w:cs="Arial"/>
        </w:rPr>
        <w:t xml:space="preserve">Objednateli tak, aby byl naplněn účel této Smlouvy. </w:t>
      </w:r>
      <w:r w:rsidRPr="00B25CC7">
        <w:rPr>
          <w:rFonts w:asciiTheme="minorHAnsi" w:hAnsiTheme="minorHAnsi" w:cs="Calibri"/>
        </w:rPr>
        <w:t xml:space="preserve"> </w:t>
      </w:r>
    </w:p>
    <w:p w14:paraId="2C7E505C" w14:textId="77777777" w:rsidR="00DE0DD8" w:rsidRPr="004A59D4" w:rsidRDefault="00DE0DD8" w:rsidP="004A59D4">
      <w:pPr>
        <w:pStyle w:val="Bezmezer"/>
        <w:spacing w:line="276" w:lineRule="auto"/>
        <w:rPr>
          <w:rFonts w:ascii="Arial" w:hAnsi="Arial" w:cs="Arial"/>
        </w:rPr>
      </w:pPr>
    </w:p>
    <w:p w14:paraId="50AF142F" w14:textId="2D536DEE" w:rsidR="00BC0B5C" w:rsidRPr="004A59D4" w:rsidRDefault="00BC0B5C" w:rsidP="00DE0DD8">
      <w:pPr>
        <w:pStyle w:val="Bezmezer"/>
        <w:numPr>
          <w:ilvl w:val="0"/>
          <w:numId w:val="13"/>
        </w:numPr>
        <w:spacing w:line="276" w:lineRule="auto"/>
        <w:jc w:val="center"/>
        <w:rPr>
          <w:rFonts w:ascii="Arial" w:hAnsi="Arial" w:cs="Arial"/>
          <w:b/>
          <w:bCs/>
        </w:rPr>
      </w:pPr>
      <w:r w:rsidRPr="004A59D4">
        <w:rPr>
          <w:rFonts w:ascii="Arial" w:hAnsi="Arial" w:cs="Arial"/>
          <w:b/>
          <w:bCs/>
        </w:rPr>
        <w:t xml:space="preserve"> </w:t>
      </w:r>
      <w:r w:rsidR="00DE0DD8">
        <w:rPr>
          <w:rFonts w:ascii="Arial" w:hAnsi="Arial" w:cs="Arial"/>
          <w:b/>
          <w:bCs/>
        </w:rPr>
        <w:t>P</w:t>
      </w:r>
      <w:r w:rsidRPr="004A59D4">
        <w:rPr>
          <w:rFonts w:ascii="Arial" w:hAnsi="Arial" w:cs="Arial"/>
          <w:b/>
          <w:bCs/>
        </w:rPr>
        <w:t xml:space="preserve">ředmět </w:t>
      </w:r>
      <w:r w:rsidR="00DE0DD8">
        <w:rPr>
          <w:rFonts w:ascii="Arial" w:hAnsi="Arial" w:cs="Arial"/>
          <w:b/>
          <w:bCs/>
        </w:rPr>
        <w:t>S</w:t>
      </w:r>
      <w:r w:rsidRPr="004A59D4">
        <w:rPr>
          <w:rFonts w:ascii="Arial" w:hAnsi="Arial" w:cs="Arial"/>
          <w:b/>
          <w:bCs/>
        </w:rPr>
        <w:t>mlouvy</w:t>
      </w:r>
    </w:p>
    <w:p w14:paraId="67A61CEC" w14:textId="77777777" w:rsidR="00BC0B5C" w:rsidRPr="004A59D4" w:rsidRDefault="00BC0B5C" w:rsidP="004A59D4">
      <w:pPr>
        <w:pStyle w:val="Bezmezer"/>
        <w:spacing w:line="276" w:lineRule="auto"/>
        <w:jc w:val="cente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A01F65" w:rsidRPr="004A59D4" w14:paraId="081E435B" w14:textId="77777777" w:rsidTr="009508D7">
        <w:tc>
          <w:tcPr>
            <w:tcW w:w="846" w:type="dxa"/>
          </w:tcPr>
          <w:p w14:paraId="54574BF8" w14:textId="2EB74C5D" w:rsidR="00A01F65" w:rsidRPr="004A59D4" w:rsidRDefault="00A01F65" w:rsidP="004A59D4">
            <w:pPr>
              <w:pStyle w:val="Bezmezer"/>
              <w:spacing w:line="276" w:lineRule="auto"/>
              <w:rPr>
                <w:rFonts w:ascii="Arial" w:hAnsi="Arial" w:cs="Arial"/>
              </w:rPr>
            </w:pPr>
            <w:r w:rsidRPr="004A59D4">
              <w:rPr>
                <w:rFonts w:ascii="Arial" w:hAnsi="Arial" w:cs="Arial"/>
              </w:rPr>
              <w:t>1.1</w:t>
            </w:r>
          </w:p>
        </w:tc>
        <w:tc>
          <w:tcPr>
            <w:tcW w:w="8216" w:type="dxa"/>
          </w:tcPr>
          <w:p w14:paraId="340A3EF6" w14:textId="147841CE" w:rsidR="00A01F65" w:rsidRPr="004A59D4" w:rsidRDefault="00A01F65" w:rsidP="00DE0DD8">
            <w:pPr>
              <w:pStyle w:val="Bezmezer"/>
              <w:spacing w:line="276" w:lineRule="auto"/>
              <w:jc w:val="both"/>
              <w:rPr>
                <w:rFonts w:ascii="Arial" w:hAnsi="Arial" w:cs="Arial"/>
              </w:rPr>
            </w:pPr>
            <w:r w:rsidRPr="004A59D4">
              <w:rPr>
                <w:rFonts w:ascii="Arial" w:hAnsi="Arial" w:cs="Arial"/>
              </w:rPr>
              <w:t xml:space="preserve">Předmětem této </w:t>
            </w:r>
            <w:r w:rsidR="00DE0DD8">
              <w:rPr>
                <w:rFonts w:ascii="Arial" w:hAnsi="Arial" w:cs="Arial"/>
              </w:rPr>
              <w:t>S</w:t>
            </w:r>
            <w:r w:rsidRPr="004A59D4">
              <w:rPr>
                <w:rFonts w:ascii="Arial" w:hAnsi="Arial" w:cs="Arial"/>
              </w:rPr>
              <w:t xml:space="preserve">mlouvy je úprava práv a povinností </w:t>
            </w:r>
            <w:r w:rsidR="00630A10">
              <w:rPr>
                <w:rFonts w:ascii="Arial" w:hAnsi="Arial" w:cs="Arial"/>
              </w:rPr>
              <w:t>S</w:t>
            </w:r>
            <w:r w:rsidRPr="004A59D4">
              <w:rPr>
                <w:rFonts w:ascii="Arial" w:hAnsi="Arial" w:cs="Arial"/>
              </w:rPr>
              <w:t xml:space="preserve">mluvních stran při </w:t>
            </w:r>
            <w:r w:rsidR="008C0903">
              <w:rPr>
                <w:rFonts w:ascii="Arial" w:hAnsi="Arial" w:cs="Arial"/>
              </w:rPr>
              <w:t>poskytování služeb</w:t>
            </w:r>
            <w:r w:rsidRPr="004A59D4">
              <w:rPr>
                <w:rFonts w:ascii="Arial" w:hAnsi="Arial" w:cs="Arial"/>
              </w:rPr>
              <w:t xml:space="preserve"> „</w:t>
            </w:r>
            <w:r w:rsidRPr="004A59D4">
              <w:rPr>
                <w:rFonts w:ascii="Arial" w:hAnsi="Arial" w:cs="Arial"/>
                <w:b/>
                <w:bCs/>
              </w:rPr>
              <w:t>Zajištění provozní podpory systému správy sbírek MUSEION</w:t>
            </w:r>
            <w:r w:rsidR="00630A10">
              <w:rPr>
                <w:rFonts w:ascii="Arial" w:hAnsi="Arial" w:cs="Arial"/>
                <w:b/>
                <w:bCs/>
              </w:rPr>
              <w:t xml:space="preserve"> Hlavního města Prahy</w:t>
            </w:r>
            <w:r w:rsidR="009C6E14">
              <w:rPr>
                <w:rFonts w:ascii="Arial" w:hAnsi="Arial" w:cs="Arial"/>
                <w:b/>
                <w:bCs/>
              </w:rPr>
              <w:t xml:space="preserve"> pro rok 2025</w:t>
            </w:r>
            <w:r w:rsidRPr="004A59D4">
              <w:rPr>
                <w:rFonts w:ascii="Arial" w:hAnsi="Arial" w:cs="Arial"/>
              </w:rPr>
              <w:t xml:space="preserve">“ za podmínek dále sjednaných v této </w:t>
            </w:r>
            <w:r w:rsidR="00630A10">
              <w:rPr>
                <w:rFonts w:ascii="Arial" w:hAnsi="Arial" w:cs="Arial"/>
              </w:rPr>
              <w:t>S</w:t>
            </w:r>
            <w:r w:rsidRPr="004A59D4">
              <w:rPr>
                <w:rFonts w:ascii="Arial" w:hAnsi="Arial" w:cs="Arial"/>
              </w:rPr>
              <w:t>mlouvě.</w:t>
            </w:r>
          </w:p>
        </w:tc>
      </w:tr>
      <w:tr w:rsidR="00A01F65" w:rsidRPr="004A59D4" w14:paraId="6BB6378B" w14:textId="77777777" w:rsidTr="009508D7">
        <w:tc>
          <w:tcPr>
            <w:tcW w:w="846" w:type="dxa"/>
          </w:tcPr>
          <w:p w14:paraId="57234A54" w14:textId="56701A49" w:rsidR="00A01F65" w:rsidRPr="004A59D4" w:rsidRDefault="00A01F65" w:rsidP="008060E2">
            <w:pPr>
              <w:pStyle w:val="Bezmezer"/>
              <w:spacing w:line="276" w:lineRule="auto"/>
              <w:jc w:val="both"/>
              <w:rPr>
                <w:rFonts w:ascii="Arial" w:hAnsi="Arial" w:cs="Arial"/>
              </w:rPr>
            </w:pPr>
            <w:r w:rsidRPr="004A59D4">
              <w:rPr>
                <w:rFonts w:ascii="Arial" w:hAnsi="Arial" w:cs="Arial"/>
              </w:rPr>
              <w:t>1.2</w:t>
            </w:r>
          </w:p>
        </w:tc>
        <w:tc>
          <w:tcPr>
            <w:tcW w:w="8216" w:type="dxa"/>
          </w:tcPr>
          <w:p w14:paraId="7FE7690E" w14:textId="2BD9B552" w:rsidR="00B25CC7" w:rsidRPr="00B25CC7" w:rsidRDefault="00A01F65" w:rsidP="008060E2">
            <w:pPr>
              <w:pStyle w:val="Bezmezer"/>
              <w:spacing w:line="276" w:lineRule="auto"/>
              <w:jc w:val="both"/>
              <w:rPr>
                <w:rFonts w:ascii="Arial" w:hAnsi="Arial" w:cs="Arial"/>
                <w:bCs/>
              </w:rPr>
            </w:pPr>
            <w:r w:rsidRPr="004A59D4">
              <w:rPr>
                <w:rFonts w:ascii="Arial" w:hAnsi="Arial" w:cs="Arial"/>
              </w:rPr>
              <w:t xml:space="preserve">Předmětem plnění je </w:t>
            </w:r>
            <w:r w:rsidR="00B25CC7">
              <w:rPr>
                <w:rFonts w:ascii="Arial" w:hAnsi="Arial" w:cs="Arial"/>
                <w:bCs/>
              </w:rPr>
              <w:t xml:space="preserve">zajištění komplexní podpory provozu všech modulů, součástí a integrací informačního systému správy sbírek MUSEION </w:t>
            </w:r>
            <w:r w:rsidR="00B25CC7" w:rsidRPr="004A59D4">
              <w:rPr>
                <w:rFonts w:ascii="Arial" w:hAnsi="Arial" w:cs="Arial"/>
              </w:rPr>
              <w:t xml:space="preserve">(dále jen </w:t>
            </w:r>
            <w:r w:rsidR="00B25CC7">
              <w:rPr>
                <w:rFonts w:ascii="Arial" w:hAnsi="Arial" w:cs="Arial"/>
              </w:rPr>
              <w:t>„</w:t>
            </w:r>
            <w:r w:rsidR="00D3021C" w:rsidRPr="00D3021C">
              <w:rPr>
                <w:rFonts w:ascii="Arial" w:hAnsi="Arial" w:cs="Arial"/>
                <w:b/>
                <w:bCs/>
              </w:rPr>
              <w:t>Infor</w:t>
            </w:r>
            <w:r w:rsidR="00D3021C">
              <w:rPr>
                <w:rFonts w:ascii="Arial" w:hAnsi="Arial" w:cs="Arial"/>
                <w:b/>
                <w:bCs/>
              </w:rPr>
              <w:t>mační systém</w:t>
            </w:r>
            <w:r w:rsidR="00B25CC7">
              <w:rPr>
                <w:rFonts w:ascii="Arial" w:hAnsi="Arial" w:cs="Arial"/>
              </w:rPr>
              <w:t>“</w:t>
            </w:r>
            <w:r w:rsidR="00B25CC7" w:rsidRPr="004A59D4">
              <w:rPr>
                <w:rFonts w:ascii="Arial" w:hAnsi="Arial" w:cs="Arial"/>
              </w:rPr>
              <w:t>)</w:t>
            </w:r>
            <w:r w:rsidRPr="004A59D4">
              <w:rPr>
                <w:rFonts w:ascii="Arial" w:hAnsi="Arial" w:cs="Arial"/>
              </w:rPr>
              <w:t>,</w:t>
            </w:r>
            <w:r w:rsidR="00B25CC7">
              <w:rPr>
                <w:rFonts w:ascii="Arial" w:hAnsi="Arial" w:cs="Arial"/>
                <w:bCs/>
              </w:rPr>
              <w:t xml:space="preserve"> přičemž předmět této Smlouvy zahrnuje zejména (a) rozvoj a údržbu </w:t>
            </w:r>
            <w:r w:rsidR="00D3021C">
              <w:rPr>
                <w:rFonts w:ascii="Arial" w:hAnsi="Arial" w:cs="Arial"/>
                <w:bCs/>
              </w:rPr>
              <w:t xml:space="preserve">Informačního </w:t>
            </w:r>
            <w:r w:rsidR="00B25CC7">
              <w:rPr>
                <w:rFonts w:ascii="Arial" w:hAnsi="Arial" w:cs="Arial"/>
                <w:bCs/>
              </w:rPr>
              <w:t>systému, (b) podporu a zajištění jeho provozu, (c) poskytov</w:t>
            </w:r>
            <w:r w:rsidR="00B25CC7" w:rsidRPr="00AE2FF1">
              <w:rPr>
                <w:rFonts w:ascii="Arial" w:hAnsi="Arial" w:cs="Arial"/>
                <w:bCs/>
              </w:rPr>
              <w:t>ání hotline</w:t>
            </w:r>
            <w:r w:rsidR="00B25CC7">
              <w:rPr>
                <w:rFonts w:ascii="Arial" w:hAnsi="Arial" w:cs="Arial"/>
                <w:bCs/>
              </w:rPr>
              <w:t xml:space="preserve"> odborným pracovníkem technické podpory v pracovních dnech od 8:00 hod. do 17:00 hod. a (d) poskytování systému technické podpory </w:t>
            </w:r>
            <w:r w:rsidR="00B25CC7" w:rsidRPr="00AE2FF1">
              <w:rPr>
                <w:rFonts w:ascii="Arial" w:hAnsi="Arial" w:cs="Arial"/>
                <w:bCs/>
              </w:rPr>
              <w:t xml:space="preserve">helpdesk </w:t>
            </w:r>
            <w:r w:rsidR="00B25CC7">
              <w:rPr>
                <w:rFonts w:ascii="Arial" w:hAnsi="Arial" w:cs="Arial"/>
                <w:bCs/>
              </w:rPr>
              <w:t xml:space="preserve">v režimu non-stop (tzv. </w:t>
            </w:r>
            <w:r w:rsidR="00B25CC7" w:rsidRPr="00AE2FF1">
              <w:rPr>
                <w:rFonts w:ascii="Arial" w:hAnsi="Arial" w:cs="Arial"/>
                <w:bCs/>
              </w:rPr>
              <w:t>24/7/365)</w:t>
            </w:r>
            <w:r w:rsidR="00B25CC7">
              <w:rPr>
                <w:rFonts w:ascii="Arial" w:hAnsi="Arial" w:cs="Arial"/>
                <w:bCs/>
              </w:rPr>
              <w:t>.</w:t>
            </w:r>
          </w:p>
        </w:tc>
      </w:tr>
      <w:tr w:rsidR="00A01F65" w:rsidRPr="004A59D4" w14:paraId="14D85F0A" w14:textId="77777777" w:rsidTr="009508D7">
        <w:tc>
          <w:tcPr>
            <w:tcW w:w="846" w:type="dxa"/>
          </w:tcPr>
          <w:p w14:paraId="06D90BCD" w14:textId="77777777" w:rsidR="00A01F65" w:rsidRDefault="00B25CC7" w:rsidP="004A59D4">
            <w:pPr>
              <w:pStyle w:val="Bezmezer"/>
              <w:spacing w:line="276" w:lineRule="auto"/>
              <w:rPr>
                <w:rFonts w:ascii="Arial" w:hAnsi="Arial" w:cs="Arial"/>
              </w:rPr>
            </w:pPr>
            <w:r>
              <w:rPr>
                <w:rFonts w:ascii="Arial" w:hAnsi="Arial" w:cs="Arial"/>
              </w:rPr>
              <w:t>1.3</w:t>
            </w:r>
          </w:p>
          <w:p w14:paraId="3E677DB1" w14:textId="77777777" w:rsidR="00D3021C" w:rsidRDefault="00D3021C" w:rsidP="004A59D4">
            <w:pPr>
              <w:pStyle w:val="Bezmezer"/>
              <w:spacing w:line="276" w:lineRule="auto"/>
              <w:rPr>
                <w:rFonts w:ascii="Arial" w:hAnsi="Arial" w:cs="Arial"/>
              </w:rPr>
            </w:pPr>
          </w:p>
          <w:p w14:paraId="78DCCAC0" w14:textId="77777777" w:rsidR="00D3021C" w:rsidRDefault="00D3021C" w:rsidP="004A59D4">
            <w:pPr>
              <w:pStyle w:val="Bezmezer"/>
              <w:spacing w:line="276" w:lineRule="auto"/>
              <w:rPr>
                <w:rFonts w:ascii="Arial" w:hAnsi="Arial" w:cs="Arial"/>
              </w:rPr>
            </w:pPr>
          </w:p>
          <w:p w14:paraId="45EDF1DB" w14:textId="77777777" w:rsidR="00D3021C" w:rsidRDefault="00D3021C" w:rsidP="004A59D4">
            <w:pPr>
              <w:pStyle w:val="Bezmezer"/>
              <w:spacing w:line="276" w:lineRule="auto"/>
              <w:rPr>
                <w:rFonts w:ascii="Arial" w:hAnsi="Arial" w:cs="Arial"/>
              </w:rPr>
            </w:pPr>
          </w:p>
          <w:p w14:paraId="267DB414" w14:textId="77777777" w:rsidR="00D3021C" w:rsidRDefault="00D3021C" w:rsidP="004A59D4">
            <w:pPr>
              <w:pStyle w:val="Bezmezer"/>
              <w:spacing w:line="276" w:lineRule="auto"/>
              <w:rPr>
                <w:rFonts w:ascii="Arial" w:hAnsi="Arial" w:cs="Arial"/>
              </w:rPr>
            </w:pPr>
          </w:p>
          <w:p w14:paraId="19EA45A7" w14:textId="77777777" w:rsidR="00D3021C" w:rsidRDefault="00D3021C" w:rsidP="004A59D4">
            <w:pPr>
              <w:pStyle w:val="Bezmezer"/>
              <w:spacing w:line="276" w:lineRule="auto"/>
              <w:rPr>
                <w:rFonts w:ascii="Arial" w:hAnsi="Arial" w:cs="Arial"/>
              </w:rPr>
            </w:pPr>
          </w:p>
          <w:p w14:paraId="598F0442" w14:textId="77777777" w:rsidR="00D3021C" w:rsidRDefault="00D3021C" w:rsidP="004A59D4">
            <w:pPr>
              <w:pStyle w:val="Bezmezer"/>
              <w:spacing w:line="276" w:lineRule="auto"/>
              <w:rPr>
                <w:rFonts w:ascii="Arial" w:hAnsi="Arial" w:cs="Arial"/>
              </w:rPr>
            </w:pPr>
          </w:p>
          <w:p w14:paraId="3A135E8D" w14:textId="77777777" w:rsidR="00D3021C" w:rsidRDefault="00D3021C" w:rsidP="004A59D4">
            <w:pPr>
              <w:pStyle w:val="Bezmezer"/>
              <w:spacing w:line="276" w:lineRule="auto"/>
              <w:rPr>
                <w:rFonts w:ascii="Arial" w:hAnsi="Arial" w:cs="Arial"/>
              </w:rPr>
            </w:pPr>
          </w:p>
          <w:p w14:paraId="05E8BB28" w14:textId="77777777" w:rsidR="00D3021C" w:rsidRDefault="00D3021C" w:rsidP="004A59D4">
            <w:pPr>
              <w:pStyle w:val="Bezmezer"/>
              <w:spacing w:line="276" w:lineRule="auto"/>
              <w:rPr>
                <w:rFonts w:ascii="Arial" w:hAnsi="Arial" w:cs="Arial"/>
              </w:rPr>
            </w:pPr>
          </w:p>
          <w:p w14:paraId="32ABB449" w14:textId="77777777" w:rsidR="00D3021C" w:rsidRDefault="00D3021C" w:rsidP="004A59D4">
            <w:pPr>
              <w:pStyle w:val="Bezmezer"/>
              <w:spacing w:line="276" w:lineRule="auto"/>
              <w:rPr>
                <w:rFonts w:ascii="Arial" w:hAnsi="Arial" w:cs="Arial"/>
              </w:rPr>
            </w:pPr>
          </w:p>
          <w:p w14:paraId="53E52BCA" w14:textId="77777777" w:rsidR="00D3021C" w:rsidRDefault="00D3021C" w:rsidP="004A59D4">
            <w:pPr>
              <w:pStyle w:val="Bezmezer"/>
              <w:spacing w:line="276" w:lineRule="auto"/>
              <w:rPr>
                <w:rFonts w:ascii="Arial" w:hAnsi="Arial" w:cs="Arial"/>
              </w:rPr>
            </w:pPr>
          </w:p>
          <w:p w14:paraId="0862EA1A" w14:textId="77777777" w:rsidR="00D3021C" w:rsidRDefault="00D3021C" w:rsidP="004A59D4">
            <w:pPr>
              <w:pStyle w:val="Bezmezer"/>
              <w:spacing w:line="276" w:lineRule="auto"/>
              <w:rPr>
                <w:rFonts w:ascii="Arial" w:hAnsi="Arial" w:cs="Arial"/>
              </w:rPr>
            </w:pPr>
          </w:p>
          <w:p w14:paraId="587986DC" w14:textId="77777777" w:rsidR="00D3021C" w:rsidRDefault="00D3021C" w:rsidP="004A59D4">
            <w:pPr>
              <w:pStyle w:val="Bezmezer"/>
              <w:spacing w:line="276" w:lineRule="auto"/>
              <w:rPr>
                <w:rFonts w:ascii="Arial" w:hAnsi="Arial" w:cs="Arial"/>
              </w:rPr>
            </w:pPr>
            <w:r>
              <w:rPr>
                <w:rFonts w:ascii="Arial" w:hAnsi="Arial" w:cs="Arial"/>
              </w:rPr>
              <w:t>1.4</w:t>
            </w:r>
          </w:p>
          <w:p w14:paraId="74DC0317" w14:textId="77777777" w:rsidR="00D3021C" w:rsidRDefault="00D3021C" w:rsidP="004A59D4">
            <w:pPr>
              <w:pStyle w:val="Bezmezer"/>
              <w:spacing w:line="276" w:lineRule="auto"/>
              <w:rPr>
                <w:rFonts w:ascii="Arial" w:hAnsi="Arial" w:cs="Arial"/>
              </w:rPr>
            </w:pPr>
          </w:p>
          <w:p w14:paraId="4B92D4FE" w14:textId="77777777" w:rsidR="00D3021C" w:rsidRDefault="00D3021C" w:rsidP="004A59D4">
            <w:pPr>
              <w:pStyle w:val="Bezmezer"/>
              <w:spacing w:line="276" w:lineRule="auto"/>
              <w:rPr>
                <w:rFonts w:ascii="Arial" w:hAnsi="Arial" w:cs="Arial"/>
              </w:rPr>
            </w:pPr>
          </w:p>
          <w:p w14:paraId="726693BC" w14:textId="77777777" w:rsidR="00D3021C" w:rsidRDefault="00D3021C" w:rsidP="004A59D4">
            <w:pPr>
              <w:pStyle w:val="Bezmezer"/>
              <w:spacing w:line="276" w:lineRule="auto"/>
              <w:rPr>
                <w:rFonts w:ascii="Arial" w:hAnsi="Arial" w:cs="Arial"/>
              </w:rPr>
            </w:pPr>
          </w:p>
          <w:p w14:paraId="4B213BB3" w14:textId="77777777" w:rsidR="00D3021C" w:rsidRDefault="00D3021C" w:rsidP="004A59D4">
            <w:pPr>
              <w:pStyle w:val="Bezmezer"/>
              <w:spacing w:line="276" w:lineRule="auto"/>
              <w:rPr>
                <w:rFonts w:ascii="Arial" w:hAnsi="Arial" w:cs="Arial"/>
              </w:rPr>
            </w:pPr>
          </w:p>
          <w:p w14:paraId="65F40EC2" w14:textId="77777777" w:rsidR="00D3021C" w:rsidRDefault="00D3021C" w:rsidP="004A59D4">
            <w:pPr>
              <w:pStyle w:val="Bezmezer"/>
              <w:spacing w:line="276" w:lineRule="auto"/>
              <w:rPr>
                <w:rFonts w:ascii="Arial" w:hAnsi="Arial" w:cs="Arial"/>
              </w:rPr>
            </w:pPr>
          </w:p>
          <w:p w14:paraId="64165822" w14:textId="77777777" w:rsidR="00D3021C" w:rsidRDefault="00D3021C" w:rsidP="004A59D4">
            <w:pPr>
              <w:pStyle w:val="Bezmezer"/>
              <w:spacing w:line="276" w:lineRule="auto"/>
              <w:rPr>
                <w:rFonts w:ascii="Arial" w:hAnsi="Arial" w:cs="Arial"/>
              </w:rPr>
            </w:pPr>
          </w:p>
          <w:p w14:paraId="58F3B55B" w14:textId="77777777" w:rsidR="00D3021C" w:rsidRDefault="00D3021C" w:rsidP="004A59D4">
            <w:pPr>
              <w:pStyle w:val="Bezmezer"/>
              <w:spacing w:line="276" w:lineRule="auto"/>
              <w:rPr>
                <w:rFonts w:ascii="Arial" w:hAnsi="Arial" w:cs="Arial"/>
              </w:rPr>
            </w:pPr>
          </w:p>
          <w:p w14:paraId="34BFA93B" w14:textId="77777777" w:rsidR="00D3021C" w:rsidRDefault="00D3021C" w:rsidP="004A59D4">
            <w:pPr>
              <w:pStyle w:val="Bezmezer"/>
              <w:spacing w:line="276" w:lineRule="auto"/>
              <w:rPr>
                <w:rFonts w:ascii="Arial" w:hAnsi="Arial" w:cs="Arial"/>
              </w:rPr>
            </w:pPr>
          </w:p>
          <w:p w14:paraId="2B20715F" w14:textId="77777777" w:rsidR="00D3021C" w:rsidRDefault="00D3021C" w:rsidP="004A59D4">
            <w:pPr>
              <w:pStyle w:val="Bezmezer"/>
              <w:spacing w:line="276" w:lineRule="auto"/>
              <w:rPr>
                <w:rFonts w:ascii="Arial" w:hAnsi="Arial" w:cs="Arial"/>
              </w:rPr>
            </w:pPr>
          </w:p>
          <w:p w14:paraId="156C0447" w14:textId="77777777" w:rsidR="00D3021C" w:rsidRDefault="00D3021C" w:rsidP="004A59D4">
            <w:pPr>
              <w:pStyle w:val="Bezmezer"/>
              <w:spacing w:line="276" w:lineRule="auto"/>
              <w:rPr>
                <w:rFonts w:ascii="Arial" w:hAnsi="Arial" w:cs="Arial"/>
              </w:rPr>
            </w:pPr>
          </w:p>
          <w:p w14:paraId="7A0D5BE5" w14:textId="77777777" w:rsidR="00D3021C" w:rsidRDefault="00D3021C" w:rsidP="004A59D4">
            <w:pPr>
              <w:pStyle w:val="Bezmezer"/>
              <w:spacing w:line="276" w:lineRule="auto"/>
              <w:rPr>
                <w:rFonts w:ascii="Arial" w:hAnsi="Arial" w:cs="Arial"/>
              </w:rPr>
            </w:pPr>
          </w:p>
          <w:p w14:paraId="148B30A2" w14:textId="77777777" w:rsidR="00D3021C" w:rsidRDefault="00D3021C" w:rsidP="004A59D4">
            <w:pPr>
              <w:pStyle w:val="Bezmezer"/>
              <w:spacing w:line="276" w:lineRule="auto"/>
              <w:rPr>
                <w:rFonts w:ascii="Arial" w:hAnsi="Arial" w:cs="Arial"/>
              </w:rPr>
            </w:pPr>
          </w:p>
          <w:p w14:paraId="2BC10322" w14:textId="77777777" w:rsidR="00D3021C" w:rsidRDefault="00D3021C" w:rsidP="004A59D4">
            <w:pPr>
              <w:pStyle w:val="Bezmezer"/>
              <w:spacing w:line="276" w:lineRule="auto"/>
              <w:rPr>
                <w:rFonts w:ascii="Arial" w:hAnsi="Arial" w:cs="Arial"/>
              </w:rPr>
            </w:pPr>
          </w:p>
          <w:p w14:paraId="528A1524" w14:textId="2C95FAB7" w:rsidR="00D3021C" w:rsidRPr="004A59D4" w:rsidRDefault="00D3021C" w:rsidP="004A59D4">
            <w:pPr>
              <w:pStyle w:val="Bezmezer"/>
              <w:spacing w:line="276" w:lineRule="auto"/>
              <w:rPr>
                <w:rFonts w:ascii="Arial" w:hAnsi="Arial" w:cs="Arial"/>
              </w:rPr>
            </w:pPr>
            <w:r>
              <w:rPr>
                <w:rFonts w:ascii="Arial" w:hAnsi="Arial" w:cs="Arial"/>
              </w:rPr>
              <w:t>1.5</w:t>
            </w:r>
          </w:p>
        </w:tc>
        <w:tc>
          <w:tcPr>
            <w:tcW w:w="8216" w:type="dxa"/>
          </w:tcPr>
          <w:p w14:paraId="16CE16F9" w14:textId="3694035B" w:rsidR="00B25CC7" w:rsidRDefault="00B25CC7" w:rsidP="00763273">
            <w:pPr>
              <w:pStyle w:val="Bezmezer"/>
              <w:spacing w:line="276" w:lineRule="auto"/>
              <w:jc w:val="both"/>
              <w:rPr>
                <w:rFonts w:ascii="Arial" w:hAnsi="Arial" w:cs="Arial"/>
              </w:rPr>
            </w:pPr>
            <w:r>
              <w:rPr>
                <w:rFonts w:ascii="Arial" w:hAnsi="Arial" w:cs="Arial"/>
              </w:rPr>
              <w:lastRenderedPageBreak/>
              <w:t>Součástí plnění dle shora uvedeného bodu (a) v čl. 1. odst. 1.2 této Smlouvy</w:t>
            </w:r>
            <w:r w:rsidR="00D3021C">
              <w:rPr>
                <w:rFonts w:ascii="Arial" w:hAnsi="Arial" w:cs="Arial"/>
              </w:rPr>
              <w:t xml:space="preserve"> je:</w:t>
            </w:r>
          </w:p>
          <w:p w14:paraId="3437F96F"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vývoj a rozvoj I</w:t>
            </w:r>
            <w:r>
              <w:rPr>
                <w:rFonts w:ascii="Arial" w:hAnsi="Arial" w:cs="Arial"/>
              </w:rPr>
              <w:t>nformačního systému;</w:t>
            </w:r>
          </w:p>
          <w:p w14:paraId="6268D8CF"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 xml:space="preserve">rozvoj a úpravy </w:t>
            </w:r>
            <w:r>
              <w:rPr>
                <w:rFonts w:ascii="Arial" w:hAnsi="Arial" w:cs="Arial"/>
              </w:rPr>
              <w:t>Informačního systému</w:t>
            </w:r>
            <w:r w:rsidRPr="00334D26">
              <w:rPr>
                <w:rFonts w:ascii="Arial" w:hAnsi="Arial" w:cs="Arial"/>
              </w:rPr>
              <w:t xml:space="preserve"> vzniklé na základě zákonných požadavků</w:t>
            </w:r>
            <w:r>
              <w:rPr>
                <w:rFonts w:ascii="Arial" w:hAnsi="Arial" w:cs="Arial"/>
              </w:rPr>
              <w:t>;</w:t>
            </w:r>
          </w:p>
          <w:p w14:paraId="6B5273F5" w14:textId="0D613FB9"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rozvoj a úpravy I</w:t>
            </w:r>
            <w:r>
              <w:rPr>
                <w:rFonts w:ascii="Arial" w:hAnsi="Arial" w:cs="Arial"/>
              </w:rPr>
              <w:t>nformačního systému</w:t>
            </w:r>
            <w:r w:rsidRPr="00334D26">
              <w:rPr>
                <w:rFonts w:ascii="Arial" w:hAnsi="Arial" w:cs="Arial"/>
              </w:rPr>
              <w:t xml:space="preserve"> vzniklé na základě potřeb </w:t>
            </w:r>
            <w:r w:rsidR="004A5B8D">
              <w:rPr>
                <w:rFonts w:ascii="Arial" w:hAnsi="Arial" w:cs="Arial"/>
              </w:rPr>
              <w:t>Objednatele</w:t>
            </w:r>
            <w:r>
              <w:rPr>
                <w:rFonts w:ascii="Arial" w:hAnsi="Arial" w:cs="Arial"/>
              </w:rPr>
              <w:t>;</w:t>
            </w:r>
          </w:p>
          <w:p w14:paraId="55377A62"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analýza požadavků na úpravy I</w:t>
            </w:r>
            <w:r>
              <w:rPr>
                <w:rFonts w:ascii="Arial" w:hAnsi="Arial" w:cs="Arial"/>
              </w:rPr>
              <w:t>nformačního systému;</w:t>
            </w:r>
          </w:p>
          <w:p w14:paraId="4C5EEF85"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návrh řešení</w:t>
            </w:r>
            <w:r>
              <w:rPr>
                <w:rFonts w:ascii="Arial" w:hAnsi="Arial" w:cs="Arial"/>
              </w:rPr>
              <w:t>;</w:t>
            </w:r>
          </w:p>
          <w:p w14:paraId="7117AD10"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úprava I</w:t>
            </w:r>
            <w:r>
              <w:rPr>
                <w:rFonts w:ascii="Arial" w:hAnsi="Arial" w:cs="Arial"/>
              </w:rPr>
              <w:t>nformačního systému</w:t>
            </w:r>
            <w:r w:rsidRPr="00334D26">
              <w:rPr>
                <w:rFonts w:ascii="Arial" w:hAnsi="Arial" w:cs="Arial"/>
              </w:rPr>
              <w:t xml:space="preserve"> na základě analýzy</w:t>
            </w:r>
            <w:r>
              <w:rPr>
                <w:rFonts w:ascii="Arial" w:hAnsi="Arial" w:cs="Arial"/>
              </w:rPr>
              <w:t>;</w:t>
            </w:r>
            <w:r w:rsidRPr="00334D26">
              <w:rPr>
                <w:rFonts w:ascii="Arial" w:hAnsi="Arial" w:cs="Arial"/>
              </w:rPr>
              <w:t xml:space="preserve"> </w:t>
            </w:r>
          </w:p>
          <w:p w14:paraId="3457204C"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testování</w:t>
            </w:r>
            <w:r>
              <w:rPr>
                <w:rFonts w:ascii="Arial" w:hAnsi="Arial" w:cs="Arial"/>
              </w:rPr>
              <w:t>;</w:t>
            </w:r>
          </w:p>
          <w:p w14:paraId="0D7EC33A" w14:textId="77777777" w:rsidR="00D3021C" w:rsidRPr="00334D26" w:rsidRDefault="00D3021C" w:rsidP="00D3021C">
            <w:pPr>
              <w:pStyle w:val="Bezmezer"/>
              <w:numPr>
                <w:ilvl w:val="0"/>
                <w:numId w:val="14"/>
              </w:numPr>
              <w:spacing w:line="276" w:lineRule="auto"/>
              <w:jc w:val="both"/>
              <w:rPr>
                <w:rFonts w:ascii="Arial" w:hAnsi="Arial" w:cs="Arial"/>
              </w:rPr>
            </w:pPr>
            <w:r w:rsidRPr="00334D26">
              <w:rPr>
                <w:rFonts w:ascii="Arial" w:hAnsi="Arial" w:cs="Arial"/>
              </w:rPr>
              <w:t>implementace úprav</w:t>
            </w:r>
            <w:r>
              <w:rPr>
                <w:rFonts w:ascii="Arial" w:hAnsi="Arial" w:cs="Arial"/>
              </w:rPr>
              <w:t>;</w:t>
            </w:r>
          </w:p>
          <w:p w14:paraId="62480F12" w14:textId="21DA5E30" w:rsidR="00B25CC7" w:rsidRPr="00D3021C" w:rsidRDefault="00D3021C" w:rsidP="00763273">
            <w:pPr>
              <w:pStyle w:val="Bezmezer"/>
              <w:numPr>
                <w:ilvl w:val="0"/>
                <w:numId w:val="14"/>
              </w:numPr>
              <w:spacing w:line="276" w:lineRule="auto"/>
              <w:jc w:val="both"/>
              <w:rPr>
                <w:rFonts w:ascii="Arial" w:hAnsi="Arial" w:cs="Arial"/>
              </w:rPr>
            </w:pPr>
            <w:r w:rsidRPr="00334D26">
              <w:rPr>
                <w:rFonts w:ascii="Arial" w:hAnsi="Arial" w:cs="Arial"/>
              </w:rPr>
              <w:t>aktualizace dokumentace</w:t>
            </w:r>
            <w:r>
              <w:rPr>
                <w:rFonts w:ascii="Arial" w:hAnsi="Arial" w:cs="Arial"/>
              </w:rPr>
              <w:t>.</w:t>
            </w:r>
          </w:p>
          <w:p w14:paraId="6ABE469B" w14:textId="5B519740" w:rsidR="00D3021C" w:rsidRDefault="00D3021C" w:rsidP="00D3021C">
            <w:pPr>
              <w:pStyle w:val="Bezmezer"/>
              <w:spacing w:line="276" w:lineRule="auto"/>
              <w:jc w:val="both"/>
              <w:rPr>
                <w:rFonts w:ascii="Arial" w:hAnsi="Arial" w:cs="Arial"/>
              </w:rPr>
            </w:pPr>
            <w:r>
              <w:rPr>
                <w:rFonts w:ascii="Arial" w:hAnsi="Arial" w:cs="Arial"/>
              </w:rPr>
              <w:t>Součástí plnění dle shora uvedeného bodu (b) v čl. 1. odst. 1.2 této Smlouvy je:</w:t>
            </w:r>
          </w:p>
          <w:p w14:paraId="6A365DFB"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systémová podpora</w:t>
            </w:r>
            <w:r>
              <w:rPr>
                <w:rFonts w:ascii="Arial" w:hAnsi="Arial" w:cs="Arial"/>
              </w:rPr>
              <w:t>;</w:t>
            </w:r>
          </w:p>
          <w:p w14:paraId="42C04C29"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provádění rutinních kontrol systému</w:t>
            </w:r>
            <w:r>
              <w:rPr>
                <w:rFonts w:ascii="Arial" w:hAnsi="Arial" w:cs="Arial"/>
              </w:rPr>
              <w:t>;</w:t>
            </w:r>
          </w:p>
          <w:p w14:paraId="6636A2E6"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monitorování běhu aplikace</w:t>
            </w:r>
            <w:r>
              <w:rPr>
                <w:rFonts w:ascii="Arial" w:hAnsi="Arial" w:cs="Arial"/>
              </w:rPr>
              <w:t>;</w:t>
            </w:r>
          </w:p>
          <w:p w14:paraId="591441DF"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vyhodnocování servisních hlášení</w:t>
            </w:r>
            <w:r>
              <w:rPr>
                <w:rFonts w:ascii="Arial" w:hAnsi="Arial" w:cs="Arial"/>
              </w:rPr>
              <w:t>;</w:t>
            </w:r>
          </w:p>
          <w:p w14:paraId="792FEC90"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monitorování aplikačních logů, řešení chybových hlášení</w:t>
            </w:r>
            <w:r>
              <w:rPr>
                <w:rFonts w:ascii="Arial" w:hAnsi="Arial" w:cs="Arial"/>
              </w:rPr>
              <w:t>;</w:t>
            </w:r>
            <w:r w:rsidRPr="00334D26">
              <w:rPr>
                <w:rFonts w:ascii="Arial" w:hAnsi="Arial" w:cs="Arial"/>
              </w:rPr>
              <w:t xml:space="preserve"> </w:t>
            </w:r>
          </w:p>
          <w:p w14:paraId="3E934760" w14:textId="77777777" w:rsidR="00D3021C" w:rsidRDefault="00D3021C" w:rsidP="00D3021C">
            <w:pPr>
              <w:pStyle w:val="Bezmezer"/>
              <w:numPr>
                <w:ilvl w:val="0"/>
                <w:numId w:val="16"/>
              </w:numPr>
              <w:spacing w:line="276" w:lineRule="auto"/>
              <w:jc w:val="both"/>
              <w:rPr>
                <w:rFonts w:ascii="Arial" w:hAnsi="Arial" w:cs="Arial"/>
              </w:rPr>
            </w:pPr>
            <w:r w:rsidRPr="00334D26">
              <w:rPr>
                <w:rFonts w:ascii="Arial" w:hAnsi="Arial" w:cs="Arial"/>
              </w:rPr>
              <w:t>pravidelná kontrola stavu licencí I</w:t>
            </w:r>
            <w:r>
              <w:rPr>
                <w:rFonts w:ascii="Arial" w:hAnsi="Arial" w:cs="Arial"/>
              </w:rPr>
              <w:t>nformačního systému</w:t>
            </w:r>
            <w:r w:rsidRPr="00334D26">
              <w:rPr>
                <w:rFonts w:ascii="Arial" w:hAnsi="Arial" w:cs="Arial"/>
              </w:rPr>
              <w:t xml:space="preserve"> a souvisejících komponent (aplikační server, tiskový server atp.)</w:t>
            </w:r>
            <w:r>
              <w:rPr>
                <w:rFonts w:ascii="Arial" w:hAnsi="Arial" w:cs="Arial"/>
              </w:rPr>
              <w:t>;</w:t>
            </w:r>
          </w:p>
          <w:p w14:paraId="3325F97B"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kontrola validity a platnosti SSL certifikátu</w:t>
            </w:r>
            <w:r>
              <w:rPr>
                <w:rFonts w:ascii="Arial" w:hAnsi="Arial" w:cs="Arial"/>
              </w:rPr>
              <w:t>;</w:t>
            </w:r>
            <w:r w:rsidRPr="00334D26">
              <w:rPr>
                <w:rFonts w:ascii="Arial" w:hAnsi="Arial" w:cs="Arial"/>
              </w:rPr>
              <w:t xml:space="preserve"> </w:t>
            </w:r>
          </w:p>
          <w:p w14:paraId="52E0A1B9"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dokumentace popsaného problému</w:t>
            </w:r>
            <w:r>
              <w:rPr>
                <w:rFonts w:ascii="Arial" w:hAnsi="Arial" w:cs="Arial"/>
              </w:rPr>
              <w:t>;</w:t>
            </w:r>
            <w:r w:rsidRPr="00334D26">
              <w:rPr>
                <w:rFonts w:ascii="Arial" w:hAnsi="Arial" w:cs="Arial"/>
              </w:rPr>
              <w:t xml:space="preserve">  </w:t>
            </w:r>
          </w:p>
          <w:p w14:paraId="0EA91F56"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identifikace opakujících se problémů a jejich zařazení do FAQ</w:t>
            </w:r>
            <w:r>
              <w:rPr>
                <w:rFonts w:ascii="Arial" w:hAnsi="Arial" w:cs="Arial"/>
              </w:rPr>
              <w:t>;</w:t>
            </w:r>
          </w:p>
          <w:p w14:paraId="0923D3A7"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řízení nutných odstávek</w:t>
            </w:r>
            <w:r>
              <w:rPr>
                <w:rFonts w:ascii="Arial" w:hAnsi="Arial" w:cs="Arial"/>
              </w:rPr>
              <w:t>;</w:t>
            </w:r>
            <w:r w:rsidRPr="00334D26">
              <w:rPr>
                <w:rFonts w:ascii="Arial" w:hAnsi="Arial" w:cs="Arial"/>
              </w:rPr>
              <w:t xml:space="preserve"> </w:t>
            </w:r>
          </w:p>
          <w:p w14:paraId="3E7B63FE"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 xml:space="preserve">testování, ověřování stavu </w:t>
            </w:r>
            <w:r>
              <w:rPr>
                <w:rFonts w:ascii="Arial" w:hAnsi="Arial" w:cs="Arial"/>
              </w:rPr>
              <w:t>Informačního systému</w:t>
            </w:r>
            <w:r w:rsidRPr="00334D26">
              <w:rPr>
                <w:rFonts w:ascii="Arial" w:hAnsi="Arial" w:cs="Arial"/>
              </w:rPr>
              <w:t xml:space="preserve"> po odstávkách</w:t>
            </w:r>
            <w:r>
              <w:rPr>
                <w:rFonts w:ascii="Arial" w:hAnsi="Arial" w:cs="Arial"/>
              </w:rPr>
              <w:t>;</w:t>
            </w:r>
            <w:r w:rsidRPr="00334D26">
              <w:rPr>
                <w:rFonts w:ascii="Arial" w:hAnsi="Arial" w:cs="Arial"/>
              </w:rPr>
              <w:t xml:space="preserve"> </w:t>
            </w:r>
          </w:p>
          <w:p w14:paraId="1EB7D534"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lastRenderedPageBreak/>
              <w:t>simulace problému předaného hlášením</w:t>
            </w:r>
            <w:r>
              <w:rPr>
                <w:rFonts w:ascii="Arial" w:hAnsi="Arial" w:cs="Arial"/>
              </w:rPr>
              <w:t>.</w:t>
            </w:r>
          </w:p>
          <w:p w14:paraId="312D5919" w14:textId="46A67D3B" w:rsidR="00D3021C" w:rsidRPr="00334D26" w:rsidRDefault="00D3021C" w:rsidP="00D3021C">
            <w:pPr>
              <w:pStyle w:val="Bezmezer"/>
              <w:spacing w:line="276" w:lineRule="auto"/>
              <w:jc w:val="both"/>
              <w:rPr>
                <w:rFonts w:ascii="Arial" w:hAnsi="Arial" w:cs="Arial"/>
              </w:rPr>
            </w:pPr>
            <w:r>
              <w:rPr>
                <w:rFonts w:ascii="Arial" w:hAnsi="Arial" w:cs="Arial"/>
              </w:rPr>
              <w:t>Součástí plnění dle shora uvedeného bodu (c) a bodu (d) v čl. 1. odst. 1.2 této Smlouvy je:</w:t>
            </w:r>
          </w:p>
          <w:p w14:paraId="798FFA17" w14:textId="77777777" w:rsidR="00D3021C" w:rsidRDefault="00D3021C" w:rsidP="00D3021C">
            <w:pPr>
              <w:pStyle w:val="Bezmezer"/>
              <w:numPr>
                <w:ilvl w:val="0"/>
                <w:numId w:val="16"/>
              </w:numPr>
              <w:spacing w:line="276" w:lineRule="auto"/>
              <w:rPr>
                <w:rFonts w:ascii="Arial" w:hAnsi="Arial" w:cs="Arial"/>
              </w:rPr>
            </w:pPr>
            <w:r w:rsidRPr="00334D26">
              <w:rPr>
                <w:rFonts w:ascii="Arial" w:hAnsi="Arial" w:cs="Arial"/>
              </w:rPr>
              <w:t>uživatelská podpora</w:t>
            </w:r>
            <w:r>
              <w:rPr>
                <w:rFonts w:ascii="Arial" w:hAnsi="Arial" w:cs="Arial"/>
              </w:rPr>
              <w:t>;</w:t>
            </w:r>
          </w:p>
          <w:p w14:paraId="237A4E00"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komunikace s koncovými uživateli prostřednictvím helpdesk, telefon a email v českém jazyce</w:t>
            </w:r>
            <w:r>
              <w:rPr>
                <w:rFonts w:ascii="Arial" w:hAnsi="Arial" w:cs="Arial"/>
              </w:rPr>
              <w:t>;</w:t>
            </w:r>
          </w:p>
          <w:p w14:paraId="260F2367"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evidence všech hlášení a požadavků včetně evidence způsobu vyřešení</w:t>
            </w:r>
            <w:r>
              <w:rPr>
                <w:rFonts w:ascii="Arial" w:hAnsi="Arial" w:cs="Arial"/>
              </w:rPr>
              <w:t>;</w:t>
            </w:r>
          </w:p>
          <w:p w14:paraId="2DCDF23F" w14:textId="77777777" w:rsidR="00D3021C" w:rsidRPr="00DA17A2" w:rsidRDefault="00D3021C" w:rsidP="00D3021C">
            <w:pPr>
              <w:pStyle w:val="Bezmezer"/>
              <w:numPr>
                <w:ilvl w:val="0"/>
                <w:numId w:val="16"/>
              </w:numPr>
              <w:spacing w:line="276" w:lineRule="auto"/>
              <w:rPr>
                <w:rFonts w:ascii="Arial" w:hAnsi="Arial" w:cs="Arial"/>
              </w:rPr>
            </w:pPr>
            <w:r w:rsidRPr="00DA17A2">
              <w:rPr>
                <w:rFonts w:ascii="Arial" w:hAnsi="Arial" w:cs="Arial"/>
              </w:rPr>
              <w:t>řešení uživatelských problémů a požadavků, například</w:t>
            </w:r>
            <w:r>
              <w:rPr>
                <w:rFonts w:ascii="Arial" w:hAnsi="Arial" w:cs="Arial"/>
              </w:rPr>
              <w:t xml:space="preserve"> </w:t>
            </w:r>
            <w:r w:rsidRPr="00DA17A2">
              <w:rPr>
                <w:rFonts w:ascii="Arial" w:hAnsi="Arial" w:cs="Arial"/>
              </w:rPr>
              <w:t>řešení problémů s přihlašováním do I</w:t>
            </w:r>
            <w:r>
              <w:rPr>
                <w:rFonts w:ascii="Arial" w:hAnsi="Arial" w:cs="Arial"/>
              </w:rPr>
              <w:t xml:space="preserve">nformačního systému, </w:t>
            </w:r>
            <w:r w:rsidRPr="00DA17A2">
              <w:rPr>
                <w:rFonts w:ascii="Arial" w:hAnsi="Arial" w:cs="Arial"/>
              </w:rPr>
              <w:t>řešení uživatelských problémů s ovládáním aplikace</w:t>
            </w:r>
            <w:r>
              <w:rPr>
                <w:rFonts w:ascii="Arial" w:hAnsi="Arial" w:cs="Arial"/>
              </w:rPr>
              <w:t>;</w:t>
            </w:r>
          </w:p>
          <w:p w14:paraId="50D32DD5"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 xml:space="preserve">metodická pomoc při užívání </w:t>
            </w:r>
            <w:r>
              <w:rPr>
                <w:rFonts w:ascii="Arial" w:hAnsi="Arial" w:cs="Arial"/>
              </w:rPr>
              <w:t>Informačního systému;</w:t>
            </w:r>
            <w:r w:rsidRPr="00DA17A2">
              <w:rPr>
                <w:rFonts w:ascii="Arial" w:hAnsi="Arial" w:cs="Arial"/>
              </w:rPr>
              <w:t xml:space="preserve"> </w:t>
            </w:r>
          </w:p>
          <w:p w14:paraId="50922124"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metodická pomoc při procesních odborných postupech</w:t>
            </w:r>
            <w:r>
              <w:rPr>
                <w:rFonts w:ascii="Arial" w:hAnsi="Arial" w:cs="Arial"/>
              </w:rPr>
              <w:t>;</w:t>
            </w:r>
          </w:p>
          <w:p w14:paraId="110E36FA"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školení uživatelů, metodické a podpůrné práce a konzultace</w:t>
            </w:r>
            <w:r>
              <w:rPr>
                <w:rFonts w:ascii="Arial" w:hAnsi="Arial" w:cs="Arial"/>
              </w:rPr>
              <w:t>;</w:t>
            </w:r>
          </w:p>
          <w:p w14:paraId="695FC094"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správa uživatelů</w:t>
            </w:r>
            <w:r>
              <w:rPr>
                <w:rFonts w:ascii="Arial" w:hAnsi="Arial" w:cs="Arial"/>
              </w:rPr>
              <w:t>;</w:t>
            </w:r>
          </w:p>
          <w:p w14:paraId="196BCA9B"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tvorba jednoduchých datových reportů</w:t>
            </w:r>
            <w:r>
              <w:rPr>
                <w:rFonts w:ascii="Arial" w:hAnsi="Arial" w:cs="Arial"/>
              </w:rPr>
              <w:t>;</w:t>
            </w:r>
            <w:r w:rsidRPr="00DA17A2">
              <w:rPr>
                <w:rFonts w:ascii="Arial" w:hAnsi="Arial" w:cs="Arial"/>
              </w:rPr>
              <w:t xml:space="preserve"> </w:t>
            </w:r>
          </w:p>
          <w:p w14:paraId="574851CE"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tvorba filtrů;</w:t>
            </w:r>
          </w:p>
          <w:p w14:paraId="0C774034" w14:textId="77777777" w:rsidR="00D3021C" w:rsidRDefault="00D3021C" w:rsidP="00D3021C">
            <w:pPr>
              <w:pStyle w:val="Bezmezer"/>
              <w:numPr>
                <w:ilvl w:val="0"/>
                <w:numId w:val="16"/>
              </w:numPr>
              <w:spacing w:line="276" w:lineRule="auto"/>
              <w:rPr>
                <w:rFonts w:ascii="Arial" w:hAnsi="Arial" w:cs="Arial"/>
              </w:rPr>
            </w:pPr>
            <w:r w:rsidRPr="00DA17A2">
              <w:rPr>
                <w:rFonts w:ascii="Arial" w:hAnsi="Arial" w:cs="Arial"/>
              </w:rPr>
              <w:t>tvorba a zpřístupnění dokumentace Informačního systému;</w:t>
            </w:r>
          </w:p>
          <w:p w14:paraId="55E6C1BD" w14:textId="465875F0" w:rsidR="00D3021C" w:rsidRPr="00DA17A2" w:rsidRDefault="00D3021C" w:rsidP="00D3021C">
            <w:pPr>
              <w:pStyle w:val="Bezmezer"/>
              <w:numPr>
                <w:ilvl w:val="0"/>
                <w:numId w:val="16"/>
              </w:numPr>
              <w:spacing w:line="276" w:lineRule="auto"/>
              <w:rPr>
                <w:rFonts w:ascii="Arial" w:hAnsi="Arial" w:cs="Arial"/>
              </w:rPr>
            </w:pPr>
            <w:r w:rsidRPr="00DA17A2">
              <w:rPr>
                <w:rFonts w:ascii="Arial" w:hAnsi="Arial" w:cs="Arial"/>
              </w:rPr>
              <w:t>tvorba a zpřístupnění příruček a manuálů</w:t>
            </w:r>
            <w:r w:rsidR="005365C4">
              <w:rPr>
                <w:rFonts w:ascii="Arial" w:hAnsi="Arial" w:cs="Arial"/>
              </w:rPr>
              <w:t>,</w:t>
            </w:r>
          </w:p>
          <w:p w14:paraId="1659F9FF" w14:textId="5D6A543C" w:rsidR="00A01F65" w:rsidRPr="004A59D4" w:rsidRDefault="00DC5762" w:rsidP="00763273">
            <w:pPr>
              <w:pStyle w:val="Bezmezer"/>
              <w:spacing w:line="276" w:lineRule="auto"/>
              <w:jc w:val="both"/>
              <w:rPr>
                <w:rFonts w:ascii="Arial" w:hAnsi="Arial" w:cs="Arial"/>
              </w:rPr>
            </w:pPr>
            <w:r>
              <w:rPr>
                <w:rFonts w:ascii="Arial" w:hAnsi="Arial" w:cs="Arial"/>
              </w:rPr>
              <w:t>(dále jen „</w:t>
            </w:r>
            <w:r w:rsidR="008C0903">
              <w:rPr>
                <w:rFonts w:ascii="Arial" w:hAnsi="Arial" w:cs="Arial"/>
                <w:b/>
                <w:bCs/>
              </w:rPr>
              <w:t>Služby</w:t>
            </w:r>
            <w:r>
              <w:rPr>
                <w:rFonts w:ascii="Arial" w:hAnsi="Arial" w:cs="Arial"/>
              </w:rPr>
              <w:t>“)</w:t>
            </w:r>
            <w:r w:rsidR="005365C4">
              <w:rPr>
                <w:rFonts w:ascii="Arial" w:hAnsi="Arial" w:cs="Arial"/>
              </w:rPr>
              <w:t>.</w:t>
            </w:r>
          </w:p>
        </w:tc>
      </w:tr>
      <w:tr w:rsidR="00A01F65" w:rsidRPr="004A59D4" w14:paraId="4CF82C2E" w14:textId="77777777" w:rsidTr="009508D7">
        <w:tc>
          <w:tcPr>
            <w:tcW w:w="846" w:type="dxa"/>
          </w:tcPr>
          <w:p w14:paraId="6A571FC9" w14:textId="118A725D" w:rsidR="00A01F65" w:rsidRPr="004A59D4" w:rsidRDefault="00E564E9" w:rsidP="004A59D4">
            <w:pPr>
              <w:pStyle w:val="Bezmezer"/>
              <w:spacing w:line="276" w:lineRule="auto"/>
              <w:rPr>
                <w:rFonts w:ascii="Arial" w:hAnsi="Arial" w:cs="Arial"/>
              </w:rPr>
            </w:pPr>
            <w:r w:rsidRPr="004A59D4">
              <w:rPr>
                <w:rFonts w:ascii="Arial" w:hAnsi="Arial" w:cs="Arial"/>
              </w:rPr>
              <w:lastRenderedPageBreak/>
              <w:t>1.</w:t>
            </w:r>
            <w:r w:rsidR="005365C4">
              <w:rPr>
                <w:rFonts w:ascii="Arial" w:hAnsi="Arial" w:cs="Arial"/>
              </w:rPr>
              <w:t>6</w:t>
            </w:r>
          </w:p>
        </w:tc>
        <w:tc>
          <w:tcPr>
            <w:tcW w:w="8216" w:type="dxa"/>
          </w:tcPr>
          <w:p w14:paraId="2B6B430E" w14:textId="0E585BD8" w:rsidR="00A01F65" w:rsidRPr="004A59D4" w:rsidRDefault="00E564E9" w:rsidP="00DC5762">
            <w:pPr>
              <w:pStyle w:val="Bezmezer"/>
              <w:spacing w:line="276" w:lineRule="auto"/>
              <w:jc w:val="both"/>
              <w:rPr>
                <w:rFonts w:ascii="Arial" w:hAnsi="Arial" w:cs="Arial"/>
              </w:rPr>
            </w:pPr>
            <w:r w:rsidRPr="004A59D4">
              <w:rPr>
                <w:rFonts w:ascii="Arial" w:hAnsi="Arial" w:cs="Arial"/>
              </w:rPr>
              <w:t xml:space="preserve">Součástí předmětu plnění je doprava </w:t>
            </w:r>
            <w:r w:rsidR="008C0903">
              <w:rPr>
                <w:rFonts w:ascii="Arial" w:hAnsi="Arial" w:cs="Arial"/>
              </w:rPr>
              <w:t xml:space="preserve">Poskytovatele na místo plnění, </w:t>
            </w:r>
            <w:r w:rsidRPr="004A59D4">
              <w:rPr>
                <w:rFonts w:ascii="Arial" w:hAnsi="Arial" w:cs="Arial"/>
              </w:rPr>
              <w:t xml:space="preserve">instalace </w:t>
            </w:r>
            <w:r w:rsidR="008C0903">
              <w:rPr>
                <w:rFonts w:ascii="Arial" w:hAnsi="Arial" w:cs="Arial"/>
              </w:rPr>
              <w:t>Informačního systému</w:t>
            </w:r>
            <w:r w:rsidR="00DC5762">
              <w:rPr>
                <w:rFonts w:ascii="Arial" w:hAnsi="Arial" w:cs="Arial"/>
              </w:rPr>
              <w:t xml:space="preserve">, převzetí </w:t>
            </w:r>
            <w:r w:rsidR="008C0903">
              <w:rPr>
                <w:rFonts w:ascii="Arial" w:hAnsi="Arial" w:cs="Arial"/>
              </w:rPr>
              <w:t>Informačního systému</w:t>
            </w:r>
            <w:r w:rsidR="00DC5762">
              <w:rPr>
                <w:rFonts w:ascii="Arial" w:hAnsi="Arial" w:cs="Arial"/>
              </w:rPr>
              <w:t xml:space="preserve"> od současného provozovatele a předání </w:t>
            </w:r>
            <w:r w:rsidR="008C0903">
              <w:rPr>
                <w:rFonts w:ascii="Arial" w:hAnsi="Arial" w:cs="Arial"/>
              </w:rPr>
              <w:t>Informačního systému</w:t>
            </w:r>
            <w:r w:rsidR="00DC5762">
              <w:rPr>
                <w:rFonts w:ascii="Arial" w:hAnsi="Arial" w:cs="Arial"/>
              </w:rPr>
              <w:t xml:space="preserve"> novému </w:t>
            </w:r>
            <w:r w:rsidR="008C0903">
              <w:rPr>
                <w:rFonts w:ascii="Arial" w:hAnsi="Arial" w:cs="Arial"/>
              </w:rPr>
              <w:t>poskytovateli</w:t>
            </w:r>
            <w:r w:rsidR="00DC5762">
              <w:rPr>
                <w:rFonts w:ascii="Arial" w:hAnsi="Arial" w:cs="Arial"/>
              </w:rPr>
              <w:t xml:space="preserve"> po ukončení smluvního vztahu založeného touto Smlouvou společně s poskytnutím veškeré potřebné součinnosti</w:t>
            </w:r>
            <w:r w:rsidR="005365C4">
              <w:rPr>
                <w:rFonts w:ascii="Arial" w:hAnsi="Arial" w:cs="Arial"/>
              </w:rPr>
              <w:t>, předání veškeré dokumentace, podkladů a informací</w:t>
            </w:r>
            <w:r w:rsidRPr="004A59D4">
              <w:rPr>
                <w:rFonts w:ascii="Arial" w:hAnsi="Arial" w:cs="Arial"/>
              </w:rPr>
              <w:t>.</w:t>
            </w:r>
          </w:p>
        </w:tc>
      </w:tr>
      <w:tr w:rsidR="00E564E9" w:rsidRPr="004A59D4" w14:paraId="05130227" w14:textId="77777777" w:rsidTr="009508D7">
        <w:tc>
          <w:tcPr>
            <w:tcW w:w="846" w:type="dxa"/>
          </w:tcPr>
          <w:p w14:paraId="38D934AD" w14:textId="3611664F" w:rsidR="00E564E9" w:rsidRPr="004A59D4" w:rsidRDefault="00E564E9" w:rsidP="004A59D4">
            <w:pPr>
              <w:pStyle w:val="Bezmezer"/>
              <w:spacing w:line="276" w:lineRule="auto"/>
              <w:rPr>
                <w:rFonts w:ascii="Arial" w:hAnsi="Arial" w:cs="Arial"/>
              </w:rPr>
            </w:pPr>
            <w:r w:rsidRPr="004A59D4">
              <w:rPr>
                <w:rFonts w:ascii="Arial" w:hAnsi="Arial" w:cs="Arial"/>
              </w:rPr>
              <w:t>1.</w:t>
            </w:r>
            <w:r w:rsidR="005365C4">
              <w:rPr>
                <w:rFonts w:ascii="Arial" w:hAnsi="Arial" w:cs="Arial"/>
              </w:rPr>
              <w:t>7</w:t>
            </w:r>
          </w:p>
        </w:tc>
        <w:tc>
          <w:tcPr>
            <w:tcW w:w="8216" w:type="dxa"/>
          </w:tcPr>
          <w:p w14:paraId="7FC6B4CC" w14:textId="613AED3F" w:rsidR="00E564E9" w:rsidRPr="004A59D4" w:rsidRDefault="008C0903" w:rsidP="00720B7B">
            <w:pPr>
              <w:pStyle w:val="Bezmezer"/>
              <w:spacing w:line="276" w:lineRule="auto"/>
              <w:jc w:val="both"/>
              <w:rPr>
                <w:rFonts w:ascii="Arial" w:hAnsi="Arial" w:cs="Arial"/>
              </w:rPr>
            </w:pPr>
            <w:r>
              <w:rPr>
                <w:rFonts w:ascii="Arial" w:hAnsi="Arial" w:cs="Arial"/>
              </w:rPr>
              <w:t>Poskytovatel</w:t>
            </w:r>
            <w:r w:rsidR="00E564E9" w:rsidRPr="004A59D4">
              <w:rPr>
                <w:rFonts w:ascii="Arial" w:hAnsi="Arial" w:cs="Arial"/>
              </w:rPr>
              <w:t xml:space="preserve"> se zavazuje k</w:t>
            </w:r>
            <w:r>
              <w:rPr>
                <w:rFonts w:ascii="Arial" w:hAnsi="Arial" w:cs="Arial"/>
              </w:rPr>
              <w:t> poskytování Služeb</w:t>
            </w:r>
            <w:r w:rsidR="00E564E9" w:rsidRPr="004A59D4">
              <w:rPr>
                <w:rFonts w:ascii="Arial" w:hAnsi="Arial" w:cs="Arial"/>
              </w:rPr>
              <w:t xml:space="preserve"> pro </w:t>
            </w:r>
            <w:r w:rsidR="00720B7B">
              <w:rPr>
                <w:rFonts w:ascii="Arial" w:hAnsi="Arial" w:cs="Arial"/>
              </w:rPr>
              <w:t>O</w:t>
            </w:r>
            <w:r w:rsidR="00E564E9" w:rsidRPr="004A59D4">
              <w:rPr>
                <w:rFonts w:ascii="Arial" w:hAnsi="Arial" w:cs="Arial"/>
              </w:rPr>
              <w:t xml:space="preserve">bjednatele na svůj náklad a nebezpečí a </w:t>
            </w:r>
            <w:r w:rsidR="00720B7B">
              <w:rPr>
                <w:rFonts w:ascii="Arial" w:hAnsi="Arial" w:cs="Arial"/>
              </w:rPr>
              <w:t>O</w:t>
            </w:r>
            <w:r w:rsidR="00E564E9" w:rsidRPr="004A59D4">
              <w:rPr>
                <w:rFonts w:ascii="Arial" w:hAnsi="Arial" w:cs="Arial"/>
              </w:rPr>
              <w:t xml:space="preserve">bjednatel se zavazuje </w:t>
            </w:r>
            <w:r>
              <w:rPr>
                <w:rFonts w:ascii="Arial" w:hAnsi="Arial" w:cs="Arial"/>
              </w:rPr>
              <w:t>na poskytování Služeb</w:t>
            </w:r>
            <w:r w:rsidR="00E564E9" w:rsidRPr="004A59D4">
              <w:rPr>
                <w:rFonts w:ascii="Arial" w:hAnsi="Arial" w:cs="Arial"/>
              </w:rPr>
              <w:t xml:space="preserve"> zaplatit </w:t>
            </w:r>
            <w:r>
              <w:rPr>
                <w:rFonts w:ascii="Arial" w:hAnsi="Arial" w:cs="Arial"/>
              </w:rPr>
              <w:t>sjednanou cenu</w:t>
            </w:r>
            <w:r w:rsidR="00E564E9" w:rsidRPr="004A59D4">
              <w:rPr>
                <w:rFonts w:ascii="Arial" w:hAnsi="Arial" w:cs="Arial"/>
              </w:rPr>
              <w:t>.</w:t>
            </w:r>
          </w:p>
        </w:tc>
      </w:tr>
      <w:tr w:rsidR="00E564E9" w:rsidRPr="004A59D4" w14:paraId="50FEAA7B" w14:textId="77777777" w:rsidTr="009508D7">
        <w:tc>
          <w:tcPr>
            <w:tcW w:w="846" w:type="dxa"/>
          </w:tcPr>
          <w:p w14:paraId="7C6978D9" w14:textId="754E1936" w:rsidR="00C83049" w:rsidRDefault="00E564E9" w:rsidP="004A59D4">
            <w:pPr>
              <w:pStyle w:val="Bezmezer"/>
              <w:spacing w:line="276" w:lineRule="auto"/>
              <w:rPr>
                <w:rFonts w:ascii="Arial" w:hAnsi="Arial" w:cs="Arial"/>
              </w:rPr>
            </w:pPr>
            <w:r w:rsidRPr="004A59D4">
              <w:rPr>
                <w:rFonts w:ascii="Arial" w:hAnsi="Arial" w:cs="Arial"/>
              </w:rPr>
              <w:t>1.</w:t>
            </w:r>
            <w:r w:rsidR="005365C4">
              <w:rPr>
                <w:rFonts w:ascii="Arial" w:hAnsi="Arial" w:cs="Arial"/>
              </w:rPr>
              <w:t>8</w:t>
            </w:r>
          </w:p>
          <w:p w14:paraId="39E297E2" w14:textId="0D79F936" w:rsidR="00C83049" w:rsidRPr="004A59D4" w:rsidRDefault="00C83049" w:rsidP="004A59D4">
            <w:pPr>
              <w:pStyle w:val="Bezmezer"/>
              <w:spacing w:line="276" w:lineRule="auto"/>
              <w:rPr>
                <w:rFonts w:ascii="Arial" w:hAnsi="Arial" w:cs="Arial"/>
              </w:rPr>
            </w:pPr>
          </w:p>
        </w:tc>
        <w:tc>
          <w:tcPr>
            <w:tcW w:w="8216" w:type="dxa"/>
          </w:tcPr>
          <w:p w14:paraId="44E99B7C" w14:textId="7B76A7F3" w:rsidR="00E564E9" w:rsidRPr="004A59D4" w:rsidRDefault="00E564E9" w:rsidP="00720B7B">
            <w:pPr>
              <w:pStyle w:val="Bezmezer"/>
              <w:spacing w:line="276" w:lineRule="auto"/>
              <w:jc w:val="both"/>
              <w:rPr>
                <w:rFonts w:ascii="Arial" w:hAnsi="Arial" w:cs="Arial"/>
              </w:rPr>
            </w:pPr>
            <w:r w:rsidRPr="008C0903">
              <w:rPr>
                <w:rFonts w:ascii="Arial" w:hAnsi="Arial" w:cs="Arial"/>
              </w:rPr>
              <w:t xml:space="preserve">Bude-li </w:t>
            </w:r>
            <w:r w:rsidR="00720B7B" w:rsidRPr="008C0903">
              <w:rPr>
                <w:rFonts w:ascii="Arial" w:hAnsi="Arial" w:cs="Arial"/>
              </w:rPr>
              <w:t>O</w:t>
            </w:r>
            <w:r w:rsidRPr="008C0903">
              <w:rPr>
                <w:rFonts w:ascii="Arial" w:hAnsi="Arial" w:cs="Arial"/>
              </w:rPr>
              <w:t xml:space="preserve">bjednatel požadovat v průběhu </w:t>
            </w:r>
            <w:r w:rsidR="004A5B8D">
              <w:rPr>
                <w:rFonts w:ascii="Arial" w:hAnsi="Arial" w:cs="Arial"/>
              </w:rPr>
              <w:t xml:space="preserve">poskytování </w:t>
            </w:r>
            <w:r w:rsidR="008C0903" w:rsidRPr="008C0903">
              <w:rPr>
                <w:rFonts w:ascii="Arial" w:hAnsi="Arial" w:cs="Arial"/>
              </w:rPr>
              <w:t>Služeb</w:t>
            </w:r>
            <w:r w:rsidRPr="008C0903">
              <w:rPr>
                <w:rFonts w:ascii="Arial" w:hAnsi="Arial" w:cs="Arial"/>
              </w:rPr>
              <w:t xml:space="preserve"> další dodávky nebo práce</w:t>
            </w:r>
            <w:r w:rsidR="0057658D" w:rsidRPr="008C0903">
              <w:rPr>
                <w:rFonts w:ascii="Arial" w:hAnsi="Arial" w:cs="Arial"/>
              </w:rPr>
              <w:t xml:space="preserve"> </w:t>
            </w:r>
            <w:r w:rsidR="00720B7B" w:rsidRPr="008C0903">
              <w:rPr>
                <w:rFonts w:ascii="Arial" w:hAnsi="Arial" w:cs="Arial"/>
              </w:rPr>
              <w:t>nad rámec</w:t>
            </w:r>
            <w:r w:rsidR="0057658D" w:rsidRPr="008C0903">
              <w:rPr>
                <w:rFonts w:ascii="Arial" w:hAnsi="Arial" w:cs="Arial"/>
              </w:rPr>
              <w:t xml:space="preserve"> rozsah</w:t>
            </w:r>
            <w:r w:rsidR="00720B7B" w:rsidRPr="008C0903">
              <w:rPr>
                <w:rFonts w:ascii="Arial" w:hAnsi="Arial" w:cs="Arial"/>
              </w:rPr>
              <w:t>u</w:t>
            </w:r>
            <w:r w:rsidR="0057658D" w:rsidRPr="008C0903">
              <w:rPr>
                <w:rFonts w:ascii="Arial" w:hAnsi="Arial" w:cs="Arial"/>
              </w:rPr>
              <w:t xml:space="preserve"> sjednan</w:t>
            </w:r>
            <w:r w:rsidR="00720B7B" w:rsidRPr="008C0903">
              <w:rPr>
                <w:rFonts w:ascii="Arial" w:hAnsi="Arial" w:cs="Arial"/>
              </w:rPr>
              <w:t>ého</w:t>
            </w:r>
            <w:r w:rsidR="0057658D" w:rsidRPr="008C0903">
              <w:rPr>
                <w:rFonts w:ascii="Arial" w:hAnsi="Arial" w:cs="Arial"/>
              </w:rPr>
              <w:t xml:space="preserve"> v této </w:t>
            </w:r>
            <w:r w:rsidR="00720B7B" w:rsidRPr="008C0903">
              <w:rPr>
                <w:rFonts w:ascii="Arial" w:hAnsi="Arial" w:cs="Arial"/>
              </w:rPr>
              <w:t>S</w:t>
            </w:r>
            <w:r w:rsidR="0057658D" w:rsidRPr="008C0903">
              <w:rPr>
                <w:rFonts w:ascii="Arial" w:hAnsi="Arial" w:cs="Arial"/>
              </w:rPr>
              <w:t>mlouvě</w:t>
            </w:r>
            <w:r w:rsidRPr="008C0903">
              <w:rPr>
                <w:rFonts w:ascii="Arial" w:hAnsi="Arial" w:cs="Arial"/>
              </w:rPr>
              <w:t xml:space="preserve">, zavazuje se je </w:t>
            </w:r>
            <w:r w:rsidR="008C0903" w:rsidRPr="008C0903">
              <w:rPr>
                <w:rFonts w:ascii="Arial" w:hAnsi="Arial" w:cs="Arial"/>
              </w:rPr>
              <w:t xml:space="preserve">Poskytovatel </w:t>
            </w:r>
            <w:r w:rsidRPr="008C0903">
              <w:rPr>
                <w:rFonts w:ascii="Arial" w:hAnsi="Arial" w:cs="Arial"/>
              </w:rPr>
              <w:t xml:space="preserve">v rozsahu požadavku </w:t>
            </w:r>
            <w:r w:rsidR="00E766A1" w:rsidRPr="008C0903">
              <w:rPr>
                <w:rFonts w:ascii="Arial" w:hAnsi="Arial" w:cs="Arial"/>
              </w:rPr>
              <w:t>O</w:t>
            </w:r>
            <w:r w:rsidRPr="008C0903">
              <w:rPr>
                <w:rFonts w:ascii="Arial" w:hAnsi="Arial" w:cs="Arial"/>
              </w:rPr>
              <w:t xml:space="preserve">bjednatele provést, dojde-li mezi </w:t>
            </w:r>
            <w:r w:rsidR="00E766A1" w:rsidRPr="008C0903">
              <w:rPr>
                <w:rFonts w:ascii="Arial" w:hAnsi="Arial" w:cs="Arial"/>
              </w:rPr>
              <w:t>S</w:t>
            </w:r>
            <w:r w:rsidRPr="008C0903">
              <w:rPr>
                <w:rFonts w:ascii="Arial" w:hAnsi="Arial" w:cs="Arial"/>
              </w:rPr>
              <w:t>mluvními stranami k dohodě o ceně</w:t>
            </w:r>
            <w:r w:rsidR="00E766A1" w:rsidRPr="008C0903">
              <w:rPr>
                <w:rFonts w:ascii="Arial" w:hAnsi="Arial" w:cs="Arial"/>
              </w:rPr>
              <w:t xml:space="preserve"> těchto </w:t>
            </w:r>
            <w:r w:rsidR="008C0903" w:rsidRPr="008C0903">
              <w:rPr>
                <w:rFonts w:ascii="Arial" w:hAnsi="Arial" w:cs="Arial"/>
              </w:rPr>
              <w:t>služeb nad rámec sjednaných touto Smlouvou</w:t>
            </w:r>
            <w:r w:rsidRPr="008C0903">
              <w:rPr>
                <w:rFonts w:ascii="Arial" w:hAnsi="Arial" w:cs="Arial"/>
              </w:rPr>
              <w:t>.</w:t>
            </w:r>
          </w:p>
        </w:tc>
      </w:tr>
      <w:tr w:rsidR="00E564E9" w:rsidRPr="004A59D4" w14:paraId="6CEADFCD" w14:textId="77777777" w:rsidTr="009508D7">
        <w:tc>
          <w:tcPr>
            <w:tcW w:w="846" w:type="dxa"/>
          </w:tcPr>
          <w:p w14:paraId="7B4A7516" w14:textId="6B294EA5" w:rsidR="00E564E9" w:rsidRPr="004A59D4" w:rsidRDefault="00E564E9" w:rsidP="004A59D4">
            <w:pPr>
              <w:pStyle w:val="Bezmezer"/>
              <w:spacing w:line="276" w:lineRule="auto"/>
              <w:rPr>
                <w:rFonts w:ascii="Arial" w:hAnsi="Arial" w:cs="Arial"/>
              </w:rPr>
            </w:pPr>
          </w:p>
        </w:tc>
        <w:tc>
          <w:tcPr>
            <w:tcW w:w="8216" w:type="dxa"/>
          </w:tcPr>
          <w:p w14:paraId="727AD283" w14:textId="575EF1B1" w:rsidR="00E564E9" w:rsidRPr="004A59D4" w:rsidRDefault="00E564E9" w:rsidP="00720B7B">
            <w:pPr>
              <w:pStyle w:val="Bezmezer"/>
              <w:spacing w:line="276" w:lineRule="auto"/>
              <w:jc w:val="both"/>
              <w:rPr>
                <w:rFonts w:ascii="Arial" w:hAnsi="Arial" w:cs="Arial"/>
              </w:rPr>
            </w:pPr>
          </w:p>
        </w:tc>
      </w:tr>
    </w:tbl>
    <w:p w14:paraId="3DA1F97E" w14:textId="549D5470" w:rsidR="00C83049" w:rsidRDefault="00C83049" w:rsidP="00720B7B">
      <w:pPr>
        <w:pStyle w:val="Bezmezer"/>
        <w:numPr>
          <w:ilvl w:val="0"/>
          <w:numId w:val="13"/>
        </w:numPr>
        <w:spacing w:line="276" w:lineRule="auto"/>
        <w:jc w:val="center"/>
        <w:rPr>
          <w:rFonts w:ascii="Arial" w:hAnsi="Arial" w:cs="Arial"/>
          <w:b/>
          <w:bCs/>
        </w:rPr>
      </w:pPr>
      <w:r>
        <w:rPr>
          <w:rFonts w:ascii="Arial" w:hAnsi="Arial" w:cs="Arial"/>
          <w:b/>
          <w:bCs/>
        </w:rPr>
        <w:t>Prohlášení Smluvních stran</w:t>
      </w:r>
    </w:p>
    <w:p w14:paraId="6AC4A58B" w14:textId="77777777" w:rsidR="00C83049" w:rsidRDefault="00C83049" w:rsidP="00C83049">
      <w:pPr>
        <w:pStyle w:val="Bezmezer"/>
        <w:spacing w:line="276" w:lineRule="auto"/>
        <w:ind w:left="720"/>
        <w:rPr>
          <w:rFonts w:ascii="Arial" w:hAnsi="Arial" w:cs="Arial"/>
          <w:b/>
          <w:bCs/>
        </w:rPr>
      </w:pPr>
    </w:p>
    <w:p w14:paraId="24663A3E" w14:textId="49463089" w:rsidR="00F84C05" w:rsidRPr="00F84C05" w:rsidRDefault="008C0903" w:rsidP="00F84C05">
      <w:pPr>
        <w:pStyle w:val="Bezmezer"/>
        <w:numPr>
          <w:ilvl w:val="1"/>
          <w:numId w:val="13"/>
        </w:numPr>
        <w:spacing w:line="276" w:lineRule="auto"/>
        <w:ind w:left="993" w:hanging="851"/>
        <w:jc w:val="both"/>
        <w:rPr>
          <w:rFonts w:ascii="Arial" w:hAnsi="Arial" w:cs="Arial"/>
          <w:b/>
          <w:bCs/>
        </w:rPr>
      </w:pPr>
      <w:r>
        <w:rPr>
          <w:rFonts w:ascii="Arial" w:hAnsi="Arial" w:cs="Arial"/>
        </w:rPr>
        <w:t>Poskytovatel</w:t>
      </w:r>
      <w:r w:rsidR="00C83049" w:rsidRPr="00F84C05">
        <w:rPr>
          <w:rFonts w:ascii="Arial" w:hAnsi="Arial" w:cs="Arial"/>
        </w:rPr>
        <w:t xml:space="preserve"> prohlašuje, že</w:t>
      </w:r>
      <w:r w:rsidR="00C83049">
        <w:rPr>
          <w:rFonts w:ascii="Arial" w:hAnsi="Arial" w:cs="Arial"/>
          <w:b/>
          <w:bCs/>
        </w:rPr>
        <w:t xml:space="preserve"> </w:t>
      </w:r>
      <w:r w:rsidR="00F84C05" w:rsidRPr="007D33BB">
        <w:rPr>
          <w:rFonts w:ascii="Arial" w:hAnsi="Arial" w:cs="Arial"/>
        </w:rPr>
        <w:t xml:space="preserve">se v plném rozsahu seznámil s obsahem a povahou předmětu plnění dle této </w:t>
      </w:r>
      <w:r w:rsidR="00F84C05">
        <w:rPr>
          <w:rFonts w:ascii="Arial" w:hAnsi="Arial" w:cs="Arial"/>
        </w:rPr>
        <w:t>S</w:t>
      </w:r>
      <w:r w:rsidR="00F84C05" w:rsidRPr="007D33BB">
        <w:rPr>
          <w:rFonts w:ascii="Arial" w:hAnsi="Arial" w:cs="Arial"/>
        </w:rPr>
        <w:t xml:space="preserve">mlouvy a že je způsobilý k řádnému a včasnému provedení plnění dle této </w:t>
      </w:r>
      <w:r w:rsidR="00F84C05">
        <w:rPr>
          <w:rFonts w:ascii="Arial" w:hAnsi="Arial" w:cs="Arial"/>
        </w:rPr>
        <w:t>S</w:t>
      </w:r>
      <w:r w:rsidR="00F84C05" w:rsidRPr="007D33BB">
        <w:rPr>
          <w:rFonts w:ascii="Arial" w:hAnsi="Arial" w:cs="Arial"/>
        </w:rPr>
        <w:t>mlouvy</w:t>
      </w:r>
    </w:p>
    <w:p w14:paraId="78792CD5" w14:textId="3E37A274" w:rsidR="00F84C05" w:rsidRPr="00F84C05" w:rsidRDefault="008C0903" w:rsidP="00F84C05">
      <w:pPr>
        <w:pStyle w:val="Bezmezer"/>
        <w:numPr>
          <w:ilvl w:val="1"/>
          <w:numId w:val="13"/>
        </w:numPr>
        <w:spacing w:line="276" w:lineRule="auto"/>
        <w:ind w:left="993" w:hanging="851"/>
        <w:jc w:val="both"/>
        <w:rPr>
          <w:rFonts w:ascii="Arial" w:hAnsi="Arial" w:cs="Arial"/>
          <w:b/>
          <w:bCs/>
        </w:rPr>
      </w:pPr>
      <w:r>
        <w:rPr>
          <w:rFonts w:ascii="Arial" w:hAnsi="Arial" w:cs="Arial"/>
        </w:rPr>
        <w:t>Poskytovate</w:t>
      </w:r>
      <w:r w:rsidR="00F84C05">
        <w:rPr>
          <w:rFonts w:ascii="Arial" w:hAnsi="Arial" w:cs="Arial"/>
        </w:rPr>
        <w:t>l</w:t>
      </w:r>
      <w:r w:rsidR="00F84C05" w:rsidRPr="00F84C05">
        <w:rPr>
          <w:rFonts w:ascii="Arial" w:hAnsi="Arial" w:cs="Arial"/>
        </w:rPr>
        <w:t xml:space="preserve"> prohlašuje, že jsou mu známy veškeré technické, kvalitativní a jiné nezbytné podmínky potřebné k bezchybnému plnění Smlouvy a že disponuje takovými kapacitami, znalostmi a prostředky, které jsou třeba k řádnému plnění předmětu této Smlouvy.</w:t>
      </w:r>
    </w:p>
    <w:p w14:paraId="37432C24" w14:textId="7C9120CC" w:rsidR="00F84C05" w:rsidRPr="00F84C05" w:rsidRDefault="00F84C05" w:rsidP="00F84C05">
      <w:pPr>
        <w:pStyle w:val="Bezmezer"/>
        <w:numPr>
          <w:ilvl w:val="1"/>
          <w:numId w:val="13"/>
        </w:numPr>
        <w:spacing w:line="276" w:lineRule="auto"/>
        <w:ind w:left="993" w:hanging="851"/>
        <w:jc w:val="both"/>
        <w:rPr>
          <w:rFonts w:ascii="Arial" w:hAnsi="Arial" w:cs="Arial"/>
          <w:b/>
          <w:bCs/>
        </w:rPr>
      </w:pPr>
      <w:r w:rsidRPr="00F84C05">
        <w:rPr>
          <w:rFonts w:ascii="Arial" w:hAnsi="Arial" w:cs="Arial"/>
        </w:rPr>
        <w:t xml:space="preserve">Právo </w:t>
      </w:r>
      <w:r w:rsidR="008C0903">
        <w:rPr>
          <w:rFonts w:ascii="Arial" w:hAnsi="Arial" w:cs="Arial"/>
        </w:rPr>
        <w:t>Poskytovatele</w:t>
      </w:r>
      <w:r w:rsidRPr="00F84C05">
        <w:rPr>
          <w:rFonts w:ascii="Arial" w:hAnsi="Arial" w:cs="Arial"/>
        </w:rPr>
        <w:t xml:space="preserve"> pověřit provedením plnění nebo části plnění dle této Smlouvy jinou osobou je omezeno podmínkami uvedenými v zadávací dokumentaci na Veřejnou zakázku a prohlášením </w:t>
      </w:r>
      <w:r w:rsidR="008C0903">
        <w:rPr>
          <w:rFonts w:ascii="Arial" w:hAnsi="Arial" w:cs="Arial"/>
        </w:rPr>
        <w:t>Poskytovatele</w:t>
      </w:r>
      <w:r w:rsidRPr="00F84C05">
        <w:rPr>
          <w:rFonts w:ascii="Arial" w:hAnsi="Arial" w:cs="Arial"/>
        </w:rPr>
        <w:t xml:space="preserve"> učiněným ohledně poddodavatelů. Pokud </w:t>
      </w:r>
      <w:r w:rsidR="008C0903">
        <w:rPr>
          <w:rFonts w:ascii="Arial" w:hAnsi="Arial" w:cs="Arial"/>
        </w:rPr>
        <w:t>Poskytovatel</w:t>
      </w:r>
      <w:r w:rsidRPr="00F84C05">
        <w:rPr>
          <w:rFonts w:ascii="Arial" w:hAnsi="Arial" w:cs="Arial"/>
        </w:rPr>
        <w:t>, byť částečně, provede plnění dle této Smlouvy prostřednictvím třetích osob (poddodavatelů), má za provedení takového plnění (případně takových částí plnění) stejnou odpovědnost, jako by takové plnění (případně části plnění) prováděl sám.</w:t>
      </w:r>
    </w:p>
    <w:p w14:paraId="0B9F6082" w14:textId="4384404F" w:rsidR="00F84C05" w:rsidRPr="00F84C05" w:rsidRDefault="008C0903" w:rsidP="00F84C05">
      <w:pPr>
        <w:pStyle w:val="Bezmezer"/>
        <w:numPr>
          <w:ilvl w:val="1"/>
          <w:numId w:val="13"/>
        </w:numPr>
        <w:spacing w:line="276" w:lineRule="auto"/>
        <w:ind w:left="993" w:hanging="851"/>
        <w:jc w:val="both"/>
        <w:rPr>
          <w:rFonts w:ascii="Arial" w:hAnsi="Arial" w:cs="Arial"/>
          <w:b/>
          <w:bCs/>
        </w:rPr>
      </w:pPr>
      <w:r>
        <w:rPr>
          <w:rFonts w:ascii="Arial" w:hAnsi="Arial" w:cs="Arial"/>
        </w:rPr>
        <w:lastRenderedPageBreak/>
        <w:t>Poskytovatel</w:t>
      </w:r>
      <w:r w:rsidR="00F84C05" w:rsidRPr="00F84C05">
        <w:rPr>
          <w:rFonts w:ascii="Arial" w:hAnsi="Arial" w:cs="Arial"/>
        </w:rPr>
        <w:t xml:space="preserve"> prohlašuje, že není v úpadku, není předlužen, že proti němu není vedeno, ani nehrozí žádné soudní (včetně insolvenčního řízení) nebo správní řízení, které by bylo jakýmkoliv způsobem způsobilé ohrozit plnění dle této Smlouvy.</w:t>
      </w:r>
    </w:p>
    <w:p w14:paraId="77EA3CA7" w14:textId="5E120647" w:rsidR="00042C90" w:rsidRPr="00042C90" w:rsidRDefault="008C0903" w:rsidP="00042C90">
      <w:pPr>
        <w:pStyle w:val="Bezmezer"/>
        <w:numPr>
          <w:ilvl w:val="1"/>
          <w:numId w:val="13"/>
        </w:numPr>
        <w:spacing w:line="276" w:lineRule="auto"/>
        <w:ind w:left="993" w:hanging="851"/>
        <w:jc w:val="both"/>
        <w:rPr>
          <w:rFonts w:ascii="Arial" w:hAnsi="Arial" w:cs="Arial"/>
          <w:b/>
          <w:bCs/>
        </w:rPr>
      </w:pPr>
      <w:r>
        <w:rPr>
          <w:rFonts w:ascii="Arial" w:hAnsi="Arial" w:cs="Arial"/>
        </w:rPr>
        <w:t>Poskytovatel</w:t>
      </w:r>
      <w:r w:rsidR="00F84C05">
        <w:rPr>
          <w:rFonts w:ascii="Arial" w:hAnsi="Arial" w:cs="Arial"/>
        </w:rPr>
        <w:t xml:space="preserve"> </w:t>
      </w:r>
      <w:r w:rsidR="00F84C05" w:rsidRPr="00F84C05">
        <w:rPr>
          <w:rFonts w:ascii="Arial" w:hAnsi="Arial" w:cs="Arial"/>
        </w:rPr>
        <w:t xml:space="preserve">prohlašuje, že vůči němu není vydáno žádné, byť nepravomocné rozhodnutí soudu či správního orgánu nebo rozhodnutí rozhodce na plnění, které by mohlo být důvodem soudního výkonu rozhodnutí či vedení exekučního řízení ohledně majetku </w:t>
      </w:r>
      <w:r>
        <w:rPr>
          <w:rFonts w:ascii="Arial" w:hAnsi="Arial" w:cs="Arial"/>
        </w:rPr>
        <w:t>Poskytovatele</w:t>
      </w:r>
      <w:r w:rsidR="00F84C05" w:rsidRPr="00F84C05">
        <w:rPr>
          <w:rFonts w:ascii="Arial" w:hAnsi="Arial" w:cs="Arial"/>
        </w:rPr>
        <w:t xml:space="preserve">, nebo by </w:t>
      </w:r>
      <w:proofErr w:type="gramStart"/>
      <w:r w:rsidR="00F84C05" w:rsidRPr="00F84C05">
        <w:rPr>
          <w:rFonts w:ascii="Arial" w:hAnsi="Arial" w:cs="Arial"/>
        </w:rPr>
        <w:t>mohlo</w:t>
      </w:r>
      <w:proofErr w:type="gramEnd"/>
      <w:r w:rsidR="00F84C05" w:rsidRPr="00F84C05">
        <w:rPr>
          <w:rFonts w:ascii="Arial" w:hAnsi="Arial" w:cs="Arial"/>
        </w:rPr>
        <w:t xml:space="preserve"> jakkoliv negativně ovlivnit schopnost </w:t>
      </w:r>
      <w:r>
        <w:rPr>
          <w:rFonts w:ascii="Arial" w:hAnsi="Arial" w:cs="Arial"/>
        </w:rPr>
        <w:t>Poskytovatele</w:t>
      </w:r>
      <w:r w:rsidR="00F84C05" w:rsidRPr="00F84C05">
        <w:rPr>
          <w:rFonts w:ascii="Arial" w:hAnsi="Arial" w:cs="Arial"/>
        </w:rPr>
        <w:t xml:space="preserve"> dostát svým závazkům z této Smlouvy. Zároveň </w:t>
      </w:r>
      <w:r>
        <w:rPr>
          <w:rFonts w:ascii="Arial" w:hAnsi="Arial" w:cs="Arial"/>
        </w:rPr>
        <w:t xml:space="preserve">Poskytovatel </w:t>
      </w:r>
      <w:r w:rsidR="00F84C05" w:rsidRPr="00F84C05">
        <w:rPr>
          <w:rFonts w:ascii="Arial" w:hAnsi="Arial" w:cs="Arial"/>
        </w:rPr>
        <w:t xml:space="preserve">prohlašuje, že vůči němu nebylo zahájeno jakékoliv řízení, které by mohlo negativně ovlivnit závazek </w:t>
      </w:r>
      <w:r>
        <w:rPr>
          <w:rFonts w:ascii="Arial" w:hAnsi="Arial" w:cs="Arial"/>
        </w:rPr>
        <w:t>Poskytovatele</w:t>
      </w:r>
      <w:r w:rsidR="00F84C05" w:rsidRPr="00F84C05">
        <w:rPr>
          <w:rFonts w:ascii="Arial" w:hAnsi="Arial" w:cs="Arial"/>
        </w:rPr>
        <w:t xml:space="preserve"> dostát svým závazkům ze Smlouvy.</w:t>
      </w:r>
    </w:p>
    <w:p w14:paraId="31A29825" w14:textId="32A4D0C7" w:rsidR="00F84C05" w:rsidRPr="00042C90" w:rsidRDefault="00F84C05" w:rsidP="00042C90">
      <w:pPr>
        <w:pStyle w:val="Bezmezer"/>
        <w:numPr>
          <w:ilvl w:val="1"/>
          <w:numId w:val="13"/>
        </w:numPr>
        <w:spacing w:line="276" w:lineRule="auto"/>
        <w:ind w:left="993" w:hanging="851"/>
        <w:jc w:val="both"/>
        <w:rPr>
          <w:rFonts w:ascii="Arial" w:hAnsi="Arial" w:cs="Arial"/>
          <w:b/>
          <w:bCs/>
        </w:rPr>
      </w:pPr>
      <w:r w:rsidRPr="00042C90">
        <w:rPr>
          <w:rFonts w:ascii="Arial" w:hAnsi="Arial" w:cs="Arial"/>
        </w:rPr>
        <w:t>Smluvní strany prohlašují, že veškeré identifikační údaje uvedené v této Smlouvě odpovídají aktuálnímu stavu a že jakékoliv změny údajů uvedených v této Smlouvě, jež nastanou v době účinnosti této Smlouvy, jsou Smluvní strany povinny bez zbytečného odkladu písemně sdělit druhé Smluvní straně.</w:t>
      </w:r>
    </w:p>
    <w:p w14:paraId="3729E719" w14:textId="77777777" w:rsidR="00C83049" w:rsidRDefault="00C83049" w:rsidP="00D46E12">
      <w:pPr>
        <w:pStyle w:val="Bezmezer"/>
        <w:spacing w:line="276" w:lineRule="auto"/>
        <w:rPr>
          <w:rFonts w:ascii="Arial" w:hAnsi="Arial" w:cs="Arial"/>
          <w:b/>
          <w:bCs/>
        </w:rPr>
      </w:pPr>
    </w:p>
    <w:p w14:paraId="00985A14" w14:textId="03925380" w:rsidR="00BC0B5C" w:rsidRPr="004A59D4" w:rsidRDefault="00BC0B5C" w:rsidP="00720B7B">
      <w:pPr>
        <w:pStyle w:val="Bezmezer"/>
        <w:numPr>
          <w:ilvl w:val="0"/>
          <w:numId w:val="13"/>
        </w:numPr>
        <w:spacing w:line="276" w:lineRule="auto"/>
        <w:jc w:val="center"/>
        <w:rPr>
          <w:rFonts w:ascii="Arial" w:hAnsi="Arial" w:cs="Arial"/>
          <w:b/>
          <w:bCs/>
        </w:rPr>
      </w:pPr>
      <w:r w:rsidRPr="004A59D4">
        <w:rPr>
          <w:rFonts w:ascii="Arial" w:hAnsi="Arial" w:cs="Arial"/>
          <w:b/>
          <w:bCs/>
        </w:rPr>
        <w:t xml:space="preserve">Doba a místo </w:t>
      </w:r>
      <w:r w:rsidR="004A5B8D">
        <w:rPr>
          <w:rFonts w:ascii="Arial" w:hAnsi="Arial" w:cs="Arial"/>
          <w:b/>
          <w:bCs/>
        </w:rPr>
        <w:t>poskytování Služeb</w:t>
      </w:r>
    </w:p>
    <w:p w14:paraId="2255CC1F" w14:textId="77777777" w:rsidR="003562AA" w:rsidRPr="004A59D4" w:rsidRDefault="003562AA"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3562AA" w:rsidRPr="004A59D4" w14:paraId="0D4C115A" w14:textId="77777777" w:rsidTr="00C83049">
        <w:tc>
          <w:tcPr>
            <w:tcW w:w="846" w:type="dxa"/>
          </w:tcPr>
          <w:p w14:paraId="03BDABA1" w14:textId="0C8604E5" w:rsidR="003562AA" w:rsidRDefault="006D6C52" w:rsidP="004A59D4">
            <w:pPr>
              <w:pStyle w:val="Bezmezer"/>
              <w:spacing w:line="276" w:lineRule="auto"/>
              <w:rPr>
                <w:rFonts w:ascii="Arial" w:hAnsi="Arial" w:cs="Arial"/>
              </w:rPr>
            </w:pPr>
            <w:r>
              <w:rPr>
                <w:rFonts w:ascii="Arial" w:hAnsi="Arial" w:cs="Arial"/>
              </w:rPr>
              <w:t>3</w:t>
            </w:r>
            <w:r w:rsidR="003562AA" w:rsidRPr="004A59D4">
              <w:rPr>
                <w:rFonts w:ascii="Arial" w:hAnsi="Arial" w:cs="Arial"/>
              </w:rPr>
              <w:t>.1</w:t>
            </w:r>
          </w:p>
          <w:p w14:paraId="7AA4642F" w14:textId="77777777" w:rsidR="00C83049" w:rsidRDefault="00C83049" w:rsidP="004A59D4">
            <w:pPr>
              <w:pStyle w:val="Bezmezer"/>
              <w:spacing w:line="276" w:lineRule="auto"/>
              <w:rPr>
                <w:rFonts w:ascii="Arial" w:hAnsi="Arial" w:cs="Arial"/>
              </w:rPr>
            </w:pPr>
          </w:p>
          <w:p w14:paraId="11107B6B" w14:textId="368A5A9B" w:rsidR="00C83049" w:rsidRPr="004A59D4" w:rsidRDefault="006D6C52" w:rsidP="004A59D4">
            <w:pPr>
              <w:pStyle w:val="Bezmezer"/>
              <w:spacing w:line="276" w:lineRule="auto"/>
              <w:rPr>
                <w:rFonts w:ascii="Arial" w:hAnsi="Arial" w:cs="Arial"/>
              </w:rPr>
            </w:pPr>
            <w:r>
              <w:rPr>
                <w:rFonts w:ascii="Arial" w:hAnsi="Arial" w:cs="Arial"/>
              </w:rPr>
              <w:t>3</w:t>
            </w:r>
            <w:r w:rsidR="00C83049">
              <w:rPr>
                <w:rFonts w:ascii="Arial" w:hAnsi="Arial" w:cs="Arial"/>
              </w:rPr>
              <w:t>.2</w:t>
            </w:r>
          </w:p>
        </w:tc>
        <w:tc>
          <w:tcPr>
            <w:tcW w:w="8216" w:type="dxa"/>
          </w:tcPr>
          <w:p w14:paraId="7297DB61" w14:textId="127C1018" w:rsidR="00C83049" w:rsidRDefault="00C83049" w:rsidP="00E766A1">
            <w:pPr>
              <w:pStyle w:val="Bezmezer"/>
              <w:spacing w:line="276" w:lineRule="auto"/>
              <w:jc w:val="both"/>
              <w:rPr>
                <w:rFonts w:ascii="Arial" w:hAnsi="Arial" w:cs="Arial"/>
              </w:rPr>
            </w:pPr>
            <w:r>
              <w:rPr>
                <w:rFonts w:ascii="Arial" w:hAnsi="Arial" w:cs="Arial"/>
              </w:rPr>
              <w:t xml:space="preserve">Smlouva je sjednána na dobu určitou, a to na dobu </w:t>
            </w:r>
            <w:r w:rsidR="008C0903">
              <w:rPr>
                <w:rFonts w:ascii="Arial" w:hAnsi="Arial" w:cs="Arial"/>
              </w:rPr>
              <w:t>12</w:t>
            </w:r>
            <w:r>
              <w:rPr>
                <w:rFonts w:ascii="Arial" w:hAnsi="Arial" w:cs="Arial"/>
              </w:rPr>
              <w:t xml:space="preserve"> měsíců </w:t>
            </w:r>
            <w:r w:rsidR="00D46E12">
              <w:rPr>
                <w:rFonts w:ascii="Arial" w:hAnsi="Arial" w:cs="Arial"/>
              </w:rPr>
              <w:t>od zahájení plnění Služeb, tj. předmětu Veřejné zakázky</w:t>
            </w:r>
            <w:r>
              <w:rPr>
                <w:rFonts w:ascii="Arial" w:hAnsi="Arial" w:cs="Arial"/>
              </w:rPr>
              <w:t xml:space="preserve">. </w:t>
            </w:r>
          </w:p>
          <w:p w14:paraId="405B655A" w14:textId="29710094" w:rsidR="003562AA" w:rsidRPr="004A59D4" w:rsidRDefault="00C83049" w:rsidP="00E766A1">
            <w:pPr>
              <w:pStyle w:val="Bezmezer"/>
              <w:spacing w:line="276" w:lineRule="auto"/>
              <w:jc w:val="both"/>
              <w:rPr>
                <w:rFonts w:ascii="Arial" w:hAnsi="Arial" w:cs="Arial"/>
              </w:rPr>
            </w:pPr>
            <w:r>
              <w:rPr>
                <w:rFonts w:ascii="Arial" w:hAnsi="Arial" w:cs="Arial"/>
              </w:rPr>
              <w:t>P</w:t>
            </w:r>
            <w:r w:rsidR="003562AA" w:rsidRPr="00C83049">
              <w:rPr>
                <w:rFonts w:ascii="Arial" w:hAnsi="Arial" w:cs="Arial"/>
              </w:rPr>
              <w:t xml:space="preserve">lnění </w:t>
            </w:r>
            <w:r w:rsidR="00D46E12">
              <w:rPr>
                <w:rFonts w:ascii="Arial" w:hAnsi="Arial" w:cs="Arial"/>
              </w:rPr>
              <w:t>Služeb</w:t>
            </w:r>
            <w:r>
              <w:rPr>
                <w:rFonts w:ascii="Arial" w:hAnsi="Arial" w:cs="Arial"/>
              </w:rPr>
              <w:t xml:space="preserve"> podle této Smlouvy</w:t>
            </w:r>
            <w:r w:rsidR="003562AA" w:rsidRPr="00C83049">
              <w:rPr>
                <w:rFonts w:ascii="Arial" w:hAnsi="Arial" w:cs="Arial"/>
              </w:rPr>
              <w:t xml:space="preserve"> </w:t>
            </w:r>
            <w:r>
              <w:rPr>
                <w:rFonts w:ascii="Arial" w:hAnsi="Arial" w:cs="Arial"/>
              </w:rPr>
              <w:t xml:space="preserve">počíná prvním dnem měsíce následujícího po </w:t>
            </w:r>
            <w:r w:rsidR="00702A0F">
              <w:rPr>
                <w:rFonts w:ascii="Arial" w:hAnsi="Arial" w:cs="Arial"/>
              </w:rPr>
              <w:t xml:space="preserve">měsíci, ve kterém tato Smlouva nabyla </w:t>
            </w:r>
            <w:r>
              <w:rPr>
                <w:rFonts w:ascii="Arial" w:hAnsi="Arial" w:cs="Arial"/>
              </w:rPr>
              <w:t xml:space="preserve">účinnosti. </w:t>
            </w:r>
          </w:p>
        </w:tc>
      </w:tr>
      <w:tr w:rsidR="003562AA" w:rsidRPr="004A59D4" w14:paraId="15CD2173" w14:textId="77777777" w:rsidTr="00C83049">
        <w:tc>
          <w:tcPr>
            <w:tcW w:w="846" w:type="dxa"/>
          </w:tcPr>
          <w:p w14:paraId="21C7B870" w14:textId="6EF37494" w:rsidR="003562AA" w:rsidRPr="004A59D4" w:rsidRDefault="006D6C52" w:rsidP="004A59D4">
            <w:pPr>
              <w:pStyle w:val="Bezmezer"/>
              <w:spacing w:line="276" w:lineRule="auto"/>
              <w:rPr>
                <w:rFonts w:ascii="Arial" w:hAnsi="Arial" w:cs="Arial"/>
              </w:rPr>
            </w:pPr>
            <w:r>
              <w:rPr>
                <w:rFonts w:ascii="Arial" w:hAnsi="Arial" w:cs="Arial"/>
              </w:rPr>
              <w:t>3</w:t>
            </w:r>
            <w:r w:rsidR="003562AA" w:rsidRPr="004A59D4">
              <w:rPr>
                <w:rFonts w:ascii="Arial" w:hAnsi="Arial" w:cs="Arial"/>
              </w:rPr>
              <w:t>.</w:t>
            </w:r>
            <w:r w:rsidR="00C83049">
              <w:rPr>
                <w:rFonts w:ascii="Arial" w:hAnsi="Arial" w:cs="Arial"/>
              </w:rPr>
              <w:t>3</w:t>
            </w:r>
          </w:p>
        </w:tc>
        <w:tc>
          <w:tcPr>
            <w:tcW w:w="8216" w:type="dxa"/>
          </w:tcPr>
          <w:p w14:paraId="05FB53DE" w14:textId="20955BB3" w:rsidR="00702A0F" w:rsidRPr="00702A0F" w:rsidRDefault="003562AA" w:rsidP="00702A0F">
            <w:pPr>
              <w:pStyle w:val="Bezmezer"/>
              <w:spacing w:line="276" w:lineRule="auto"/>
              <w:jc w:val="both"/>
              <w:rPr>
                <w:rFonts w:ascii="Arial" w:hAnsi="Arial" w:cs="Arial"/>
              </w:rPr>
            </w:pPr>
            <w:r w:rsidRPr="004A59D4">
              <w:rPr>
                <w:rFonts w:ascii="Arial" w:hAnsi="Arial" w:cs="Arial"/>
              </w:rPr>
              <w:t xml:space="preserve">Místem </w:t>
            </w:r>
            <w:r w:rsidR="00D46E12">
              <w:rPr>
                <w:rFonts w:ascii="Arial" w:hAnsi="Arial" w:cs="Arial"/>
              </w:rPr>
              <w:t>p</w:t>
            </w:r>
            <w:r w:rsidR="004A5B8D">
              <w:rPr>
                <w:rFonts w:ascii="Arial" w:hAnsi="Arial" w:cs="Arial"/>
              </w:rPr>
              <w:t>oskytování</w:t>
            </w:r>
            <w:r w:rsidR="00D46E12">
              <w:rPr>
                <w:rFonts w:ascii="Arial" w:hAnsi="Arial" w:cs="Arial"/>
              </w:rPr>
              <w:t xml:space="preserve"> Služeb</w:t>
            </w:r>
            <w:r w:rsidRPr="004A59D4">
              <w:rPr>
                <w:rFonts w:ascii="Arial" w:hAnsi="Arial" w:cs="Arial"/>
              </w:rPr>
              <w:t xml:space="preserve"> je pracoviště </w:t>
            </w:r>
            <w:r w:rsidR="00E766A1">
              <w:rPr>
                <w:rFonts w:ascii="Arial" w:hAnsi="Arial" w:cs="Arial"/>
              </w:rPr>
              <w:t>Objednatele</w:t>
            </w:r>
            <w:r w:rsidRPr="004A59D4">
              <w:rPr>
                <w:rFonts w:ascii="Arial" w:hAnsi="Arial" w:cs="Arial"/>
              </w:rPr>
              <w:t xml:space="preserve"> na adrese Pod Viaduktem </w:t>
            </w:r>
            <w:r w:rsidR="00B31C77" w:rsidRPr="004A59D4">
              <w:rPr>
                <w:rFonts w:ascii="Arial" w:hAnsi="Arial" w:cs="Arial"/>
              </w:rPr>
              <w:t xml:space="preserve">2595/3, Praha 13 </w:t>
            </w:r>
            <w:r w:rsidR="00FD14BD" w:rsidRPr="004A59D4">
              <w:rPr>
                <w:rFonts w:ascii="Arial" w:hAnsi="Arial" w:cs="Arial"/>
              </w:rPr>
              <w:t>–</w:t>
            </w:r>
            <w:r w:rsidR="00B31C77" w:rsidRPr="004A59D4">
              <w:rPr>
                <w:rFonts w:ascii="Arial" w:hAnsi="Arial" w:cs="Arial"/>
              </w:rPr>
              <w:t xml:space="preserve"> Stodůlky</w:t>
            </w:r>
            <w:r w:rsidR="00FD14BD" w:rsidRPr="004A59D4">
              <w:rPr>
                <w:rFonts w:ascii="Arial" w:hAnsi="Arial" w:cs="Arial"/>
              </w:rPr>
              <w:t>.</w:t>
            </w:r>
          </w:p>
        </w:tc>
      </w:tr>
    </w:tbl>
    <w:p w14:paraId="0E41FB77" w14:textId="77777777" w:rsidR="00C83049" w:rsidRPr="004A59D4" w:rsidRDefault="00C83049" w:rsidP="00C83049">
      <w:pPr>
        <w:pStyle w:val="Bezmezer"/>
        <w:spacing w:line="276" w:lineRule="auto"/>
        <w:rPr>
          <w:rFonts w:ascii="Arial" w:hAnsi="Arial" w:cs="Arial"/>
        </w:rPr>
      </w:pPr>
    </w:p>
    <w:p w14:paraId="766DC2E0" w14:textId="6CD31F50" w:rsidR="00042C90" w:rsidRDefault="00042C90" w:rsidP="00E766A1">
      <w:pPr>
        <w:pStyle w:val="Bezmezer"/>
        <w:numPr>
          <w:ilvl w:val="0"/>
          <w:numId w:val="13"/>
        </w:numPr>
        <w:spacing w:line="276" w:lineRule="auto"/>
        <w:jc w:val="center"/>
        <w:rPr>
          <w:rFonts w:ascii="Arial" w:hAnsi="Arial" w:cs="Arial"/>
          <w:b/>
          <w:bCs/>
        </w:rPr>
      </w:pPr>
      <w:r>
        <w:rPr>
          <w:rFonts w:ascii="Arial" w:hAnsi="Arial" w:cs="Arial"/>
          <w:b/>
          <w:bCs/>
        </w:rPr>
        <w:t xml:space="preserve">Povinnosti </w:t>
      </w:r>
      <w:r w:rsidR="00D46E12" w:rsidRPr="00D46E12">
        <w:rPr>
          <w:rFonts w:ascii="Arial" w:hAnsi="Arial" w:cs="Arial"/>
          <w:b/>
          <w:bCs/>
        </w:rPr>
        <w:t>Poskytovatele</w:t>
      </w:r>
    </w:p>
    <w:p w14:paraId="5B1CD69A" w14:textId="77777777" w:rsidR="00042C90" w:rsidRDefault="00042C90" w:rsidP="00042C90">
      <w:pPr>
        <w:pStyle w:val="Bezmezer"/>
        <w:spacing w:line="276" w:lineRule="auto"/>
        <w:contextualSpacing/>
        <w:jc w:val="both"/>
        <w:rPr>
          <w:rFonts w:ascii="Arial" w:hAnsi="Arial" w:cs="Arial"/>
        </w:rPr>
      </w:pPr>
    </w:p>
    <w:p w14:paraId="7462EE4C" w14:textId="35C671CE" w:rsidR="006D6C52" w:rsidRDefault="00D46E12" w:rsidP="006D6C52">
      <w:pPr>
        <w:pStyle w:val="Bezmezer"/>
        <w:numPr>
          <w:ilvl w:val="0"/>
          <w:numId w:val="19"/>
        </w:numPr>
        <w:spacing w:line="276" w:lineRule="auto"/>
        <w:ind w:left="993" w:hanging="851"/>
        <w:contextualSpacing/>
        <w:jc w:val="both"/>
        <w:rPr>
          <w:rFonts w:ascii="Arial" w:hAnsi="Arial" w:cs="Arial"/>
        </w:rPr>
      </w:pPr>
      <w:r>
        <w:rPr>
          <w:rFonts w:ascii="Arial" w:hAnsi="Arial" w:cs="Arial"/>
        </w:rPr>
        <w:t xml:space="preserve">Poskytovatel </w:t>
      </w:r>
      <w:r w:rsidR="00042C90">
        <w:rPr>
          <w:rFonts w:ascii="Arial" w:hAnsi="Arial" w:cs="Arial"/>
        </w:rPr>
        <w:t xml:space="preserve">odpovídá za poskytování </w:t>
      </w:r>
      <w:r>
        <w:rPr>
          <w:rFonts w:ascii="Arial" w:hAnsi="Arial" w:cs="Arial"/>
        </w:rPr>
        <w:t>S</w:t>
      </w:r>
      <w:r w:rsidR="00042C90">
        <w:rPr>
          <w:rFonts w:ascii="Arial" w:hAnsi="Arial" w:cs="Arial"/>
        </w:rPr>
        <w:t xml:space="preserve">lužeb v požadované kvalitě, dle zadávacích podmínek příslušné Veřejné zakázky a v souladu s požadavky Objednatele a ve stanovených termínech. </w:t>
      </w:r>
    </w:p>
    <w:p w14:paraId="4C9044FD" w14:textId="2FE7D9F6" w:rsidR="00042C90" w:rsidRPr="006D6C52" w:rsidRDefault="00D46E12" w:rsidP="006D6C52">
      <w:pPr>
        <w:pStyle w:val="Bezmezer"/>
        <w:numPr>
          <w:ilvl w:val="0"/>
          <w:numId w:val="19"/>
        </w:numPr>
        <w:spacing w:line="276" w:lineRule="auto"/>
        <w:ind w:left="993" w:hanging="851"/>
        <w:contextualSpacing/>
        <w:jc w:val="both"/>
        <w:rPr>
          <w:rFonts w:ascii="Arial" w:hAnsi="Arial" w:cs="Arial"/>
        </w:rPr>
      </w:pPr>
      <w:r>
        <w:rPr>
          <w:rFonts w:ascii="Arial" w:hAnsi="Arial" w:cs="Arial"/>
        </w:rPr>
        <w:t>Poskytovatel</w:t>
      </w:r>
      <w:r w:rsidR="00042C90" w:rsidRPr="006D6C52">
        <w:rPr>
          <w:rFonts w:ascii="Arial" w:hAnsi="Arial" w:cs="Arial"/>
          <w:color w:val="000000" w:themeColor="text1"/>
        </w:rPr>
        <w:t xml:space="preserve"> je povinen oznámit Objednateli změny poddodavatelů podílejících se na plnění Smlouvy oproti osobám uvedeným v nabídce podané </w:t>
      </w:r>
      <w:r>
        <w:rPr>
          <w:rFonts w:ascii="Arial" w:hAnsi="Arial" w:cs="Arial"/>
        </w:rPr>
        <w:t xml:space="preserve">Poskytovatelem </w:t>
      </w:r>
      <w:r w:rsidR="00042C90" w:rsidRPr="006D6C52">
        <w:rPr>
          <w:rFonts w:ascii="Arial" w:hAnsi="Arial" w:cs="Arial"/>
          <w:color w:val="000000" w:themeColor="text1"/>
        </w:rPr>
        <w:t xml:space="preserve">v rámci Veřejné zakázky s tím, že </w:t>
      </w:r>
      <w:r>
        <w:rPr>
          <w:rFonts w:ascii="Arial" w:hAnsi="Arial" w:cs="Arial"/>
        </w:rPr>
        <w:t>Poskytovatel</w:t>
      </w:r>
      <w:r w:rsidR="00042C90" w:rsidRPr="006D6C52">
        <w:rPr>
          <w:rFonts w:ascii="Arial" w:hAnsi="Arial" w:cs="Arial"/>
          <w:color w:val="000000" w:themeColor="text1"/>
        </w:rPr>
        <w:t xml:space="preserve"> je povinen písemně Objednatele požádat a zdůvodnit potřebu změny, event. rozšíření okruhu těchto osob.</w:t>
      </w:r>
    </w:p>
    <w:p w14:paraId="1C87944E" w14:textId="77777777" w:rsidR="00042C90" w:rsidRDefault="00042C90" w:rsidP="00D46E12">
      <w:pPr>
        <w:pStyle w:val="Bezmezer"/>
        <w:spacing w:line="276" w:lineRule="auto"/>
        <w:rPr>
          <w:rFonts w:ascii="Arial" w:hAnsi="Arial" w:cs="Arial"/>
          <w:b/>
          <w:bCs/>
        </w:rPr>
      </w:pPr>
    </w:p>
    <w:p w14:paraId="50ABFACB" w14:textId="50B097B9" w:rsidR="00042C90" w:rsidRDefault="00042C90" w:rsidP="00042C90">
      <w:pPr>
        <w:pStyle w:val="Bezmezer"/>
        <w:numPr>
          <w:ilvl w:val="0"/>
          <w:numId w:val="13"/>
        </w:numPr>
        <w:spacing w:line="276" w:lineRule="auto"/>
        <w:jc w:val="center"/>
        <w:rPr>
          <w:rFonts w:ascii="Arial" w:hAnsi="Arial" w:cs="Arial"/>
          <w:b/>
          <w:bCs/>
        </w:rPr>
      </w:pPr>
      <w:r>
        <w:rPr>
          <w:rFonts w:ascii="Arial" w:hAnsi="Arial" w:cs="Arial"/>
          <w:b/>
          <w:bCs/>
        </w:rPr>
        <w:t>Povinnosti Objednatele</w:t>
      </w:r>
    </w:p>
    <w:p w14:paraId="20E1B236" w14:textId="77777777" w:rsidR="006D6C52" w:rsidRPr="00042C90" w:rsidRDefault="006D6C52" w:rsidP="006D6C52">
      <w:pPr>
        <w:pStyle w:val="Bezmezer"/>
        <w:spacing w:line="276" w:lineRule="auto"/>
        <w:ind w:left="720"/>
        <w:rPr>
          <w:rFonts w:ascii="Arial" w:hAnsi="Arial" w:cs="Arial"/>
          <w:b/>
          <w:bCs/>
        </w:rPr>
      </w:pPr>
    </w:p>
    <w:p w14:paraId="0BAACF9F" w14:textId="07BC51A1" w:rsidR="006D6C52" w:rsidRDefault="00042C90" w:rsidP="006D6C52">
      <w:pPr>
        <w:pStyle w:val="Zkladntext"/>
        <w:numPr>
          <w:ilvl w:val="0"/>
          <w:numId w:val="20"/>
        </w:numPr>
        <w:spacing w:line="276" w:lineRule="auto"/>
        <w:ind w:left="993" w:hanging="851"/>
        <w:rPr>
          <w:rFonts w:ascii="Arial" w:hAnsi="Arial" w:cs="Arial"/>
          <w:color w:val="000000" w:themeColor="text1"/>
          <w:sz w:val="20"/>
          <w:szCs w:val="16"/>
        </w:rPr>
      </w:pPr>
      <w:r w:rsidRPr="009D2541">
        <w:rPr>
          <w:rFonts w:ascii="Arial" w:hAnsi="Arial" w:cs="Arial"/>
          <w:color w:val="000000" w:themeColor="text1"/>
          <w:sz w:val="22"/>
          <w:szCs w:val="18"/>
        </w:rPr>
        <w:t xml:space="preserve">Objednatel je povinen </w:t>
      </w:r>
      <w:r w:rsidR="00D46E12">
        <w:rPr>
          <w:rFonts w:ascii="Arial" w:hAnsi="Arial" w:cs="Arial"/>
          <w:color w:val="000000" w:themeColor="text1"/>
          <w:sz w:val="22"/>
          <w:szCs w:val="18"/>
        </w:rPr>
        <w:t>Informační systém</w:t>
      </w:r>
      <w:r w:rsidRPr="009D2541">
        <w:rPr>
          <w:rFonts w:ascii="Arial" w:hAnsi="Arial" w:cs="Arial"/>
          <w:color w:val="000000"/>
          <w:sz w:val="22"/>
          <w:szCs w:val="18"/>
        </w:rPr>
        <w:t xml:space="preserve"> po sjednanou dobu užívat řádně a v souladu s účelem, pro který </w:t>
      </w:r>
      <w:r>
        <w:rPr>
          <w:rFonts w:ascii="Arial" w:hAnsi="Arial" w:cs="Arial"/>
          <w:color w:val="000000"/>
          <w:sz w:val="22"/>
          <w:szCs w:val="18"/>
        </w:rPr>
        <w:t>je</w:t>
      </w:r>
      <w:r w:rsidRPr="009D2541">
        <w:rPr>
          <w:rFonts w:ascii="Arial" w:hAnsi="Arial" w:cs="Arial"/>
          <w:color w:val="000000"/>
          <w:sz w:val="22"/>
          <w:szCs w:val="18"/>
        </w:rPr>
        <w:t xml:space="preserve"> určen. V této souvislosti je </w:t>
      </w:r>
      <w:r>
        <w:rPr>
          <w:rFonts w:ascii="Arial" w:hAnsi="Arial" w:cs="Arial"/>
          <w:color w:val="000000"/>
          <w:sz w:val="22"/>
          <w:szCs w:val="18"/>
        </w:rPr>
        <w:t>O</w:t>
      </w:r>
      <w:r w:rsidRPr="009D2541">
        <w:rPr>
          <w:rFonts w:ascii="Arial" w:hAnsi="Arial" w:cs="Arial"/>
          <w:color w:val="000000"/>
          <w:sz w:val="22"/>
          <w:szCs w:val="18"/>
        </w:rPr>
        <w:t>bjednatel povinen užívat zařízení podle instrukcí pro použití a v souladu s </w:t>
      </w:r>
      <w:r>
        <w:rPr>
          <w:rFonts w:ascii="Arial" w:hAnsi="Arial" w:cs="Arial"/>
          <w:color w:val="000000"/>
          <w:sz w:val="22"/>
          <w:szCs w:val="18"/>
        </w:rPr>
        <w:t>t</w:t>
      </w:r>
      <w:r w:rsidRPr="009D2541">
        <w:rPr>
          <w:rFonts w:ascii="Arial" w:hAnsi="Arial" w:cs="Arial"/>
          <w:color w:val="000000"/>
          <w:sz w:val="22"/>
          <w:szCs w:val="18"/>
        </w:rPr>
        <w:t xml:space="preserve">echnickou specifikací. </w:t>
      </w:r>
    </w:p>
    <w:p w14:paraId="7F39754A" w14:textId="3D051396" w:rsidR="006D6C52" w:rsidRDefault="00042C90" w:rsidP="006D6C52">
      <w:pPr>
        <w:pStyle w:val="Zkladntext"/>
        <w:numPr>
          <w:ilvl w:val="0"/>
          <w:numId w:val="20"/>
        </w:numPr>
        <w:spacing w:line="276" w:lineRule="auto"/>
        <w:ind w:left="993" w:hanging="851"/>
        <w:rPr>
          <w:rFonts w:ascii="Arial" w:hAnsi="Arial" w:cs="Arial"/>
          <w:color w:val="000000" w:themeColor="text1"/>
          <w:sz w:val="20"/>
          <w:szCs w:val="16"/>
        </w:rPr>
      </w:pPr>
      <w:r w:rsidRPr="006D6C52">
        <w:rPr>
          <w:rFonts w:ascii="Arial" w:hAnsi="Arial" w:cs="Arial"/>
          <w:color w:val="000000"/>
          <w:sz w:val="22"/>
          <w:szCs w:val="18"/>
        </w:rPr>
        <w:t xml:space="preserve">Objednatel je povinen </w:t>
      </w:r>
      <w:r w:rsidR="00D46E12">
        <w:rPr>
          <w:rFonts w:ascii="Arial" w:hAnsi="Arial" w:cs="Arial"/>
          <w:color w:val="000000"/>
          <w:sz w:val="22"/>
          <w:szCs w:val="18"/>
        </w:rPr>
        <w:t>Informační systém</w:t>
      </w:r>
      <w:r w:rsidRPr="006D6C52">
        <w:rPr>
          <w:rFonts w:ascii="Arial" w:hAnsi="Arial" w:cs="Arial"/>
          <w:color w:val="000000"/>
          <w:sz w:val="22"/>
          <w:szCs w:val="18"/>
        </w:rPr>
        <w:t xml:space="preserve"> chránit před poškozením, ztrátou nebo zničením.</w:t>
      </w:r>
    </w:p>
    <w:p w14:paraId="3A72C4C3" w14:textId="1022F1A2" w:rsidR="006D6C52" w:rsidRPr="006D6C52" w:rsidRDefault="00042C90" w:rsidP="006D6C52">
      <w:pPr>
        <w:pStyle w:val="Zkladntext"/>
        <w:numPr>
          <w:ilvl w:val="0"/>
          <w:numId w:val="20"/>
        </w:numPr>
        <w:spacing w:line="276" w:lineRule="auto"/>
        <w:ind w:left="993" w:hanging="851"/>
        <w:rPr>
          <w:rStyle w:val="cf01"/>
          <w:rFonts w:ascii="Arial" w:hAnsi="Arial" w:cs="Arial"/>
          <w:color w:val="000000" w:themeColor="text1"/>
          <w:sz w:val="20"/>
          <w:szCs w:val="16"/>
        </w:rPr>
      </w:pPr>
      <w:r w:rsidRPr="006D6C52">
        <w:rPr>
          <w:rStyle w:val="cf01"/>
          <w:rFonts w:ascii="Arial" w:hAnsi="Arial" w:cs="Arial"/>
          <w:sz w:val="22"/>
          <w:szCs w:val="22"/>
        </w:rPr>
        <w:t>Objednatel se zavazuje poskytnout</w:t>
      </w:r>
      <w:r w:rsidR="00D46E12">
        <w:rPr>
          <w:rStyle w:val="cf01"/>
          <w:rFonts w:ascii="Arial" w:hAnsi="Arial" w:cs="Arial"/>
          <w:sz w:val="22"/>
          <w:szCs w:val="22"/>
        </w:rPr>
        <w:t xml:space="preserve"> </w:t>
      </w:r>
      <w:r w:rsidR="00D46E12" w:rsidRPr="002A6ED8">
        <w:rPr>
          <w:rFonts w:ascii="Arial" w:hAnsi="Arial" w:cs="Arial"/>
          <w:sz w:val="22"/>
          <w:szCs w:val="18"/>
        </w:rPr>
        <w:t xml:space="preserve">Poskytovateli </w:t>
      </w:r>
      <w:r w:rsidRPr="006D6C52">
        <w:rPr>
          <w:rStyle w:val="cf01"/>
          <w:rFonts w:ascii="Arial" w:hAnsi="Arial" w:cs="Arial"/>
          <w:sz w:val="22"/>
          <w:szCs w:val="22"/>
        </w:rPr>
        <w:t xml:space="preserve">potřebnou součinnost při </w:t>
      </w:r>
      <w:r w:rsidR="00D46E12">
        <w:rPr>
          <w:rStyle w:val="cf01"/>
          <w:rFonts w:ascii="Arial" w:hAnsi="Arial" w:cs="Arial"/>
          <w:sz w:val="22"/>
          <w:szCs w:val="22"/>
        </w:rPr>
        <w:t>poskytování Služeb</w:t>
      </w:r>
      <w:r w:rsidRPr="006D6C52">
        <w:rPr>
          <w:rStyle w:val="cf01"/>
          <w:rFonts w:ascii="Arial" w:hAnsi="Arial" w:cs="Arial"/>
          <w:sz w:val="22"/>
          <w:szCs w:val="22"/>
        </w:rPr>
        <w:t xml:space="preserve">, zejména přístup do prostor Objednatele a jeho počítačových sítí. </w:t>
      </w:r>
    </w:p>
    <w:p w14:paraId="52D506C4" w14:textId="77777777" w:rsidR="00D46E12" w:rsidRDefault="00D46E12" w:rsidP="00D46E12">
      <w:pPr>
        <w:pStyle w:val="Zkladntext"/>
        <w:spacing w:line="276" w:lineRule="auto"/>
        <w:rPr>
          <w:rStyle w:val="cf01"/>
          <w:rFonts w:ascii="Arial" w:hAnsi="Arial" w:cs="Arial"/>
          <w:sz w:val="22"/>
          <w:szCs w:val="22"/>
        </w:rPr>
      </w:pPr>
    </w:p>
    <w:p w14:paraId="07AA55BD" w14:textId="77777777" w:rsidR="00D46E12" w:rsidRPr="006D6C52" w:rsidRDefault="00D46E12" w:rsidP="00D46E12">
      <w:pPr>
        <w:pStyle w:val="Zkladntext"/>
        <w:spacing w:line="276" w:lineRule="auto"/>
        <w:rPr>
          <w:rFonts w:ascii="Arial" w:hAnsi="Arial" w:cs="Arial"/>
          <w:color w:val="000000" w:themeColor="text1"/>
          <w:sz w:val="20"/>
          <w:szCs w:val="16"/>
        </w:rPr>
      </w:pPr>
    </w:p>
    <w:p w14:paraId="7D9B891F" w14:textId="77777777" w:rsidR="00AB415D" w:rsidRDefault="00AB415D">
      <w:pPr>
        <w:spacing w:after="160" w:line="259" w:lineRule="auto"/>
        <w:rPr>
          <w:rFonts w:ascii="Arial" w:eastAsiaTheme="minorHAnsi" w:hAnsi="Arial" w:cs="Arial"/>
          <w:b/>
          <w:bCs/>
          <w:kern w:val="2"/>
          <w14:ligatures w14:val="standardContextual"/>
        </w:rPr>
      </w:pPr>
      <w:r>
        <w:rPr>
          <w:rFonts w:ascii="Arial" w:hAnsi="Arial" w:cs="Arial"/>
          <w:b/>
          <w:bCs/>
        </w:rPr>
        <w:br w:type="page"/>
      </w:r>
    </w:p>
    <w:p w14:paraId="2F4C9209" w14:textId="5D1B5BBF" w:rsidR="00BC0B5C" w:rsidRPr="004A59D4" w:rsidRDefault="00BC0B5C" w:rsidP="00E766A1">
      <w:pPr>
        <w:pStyle w:val="Bezmezer"/>
        <w:numPr>
          <w:ilvl w:val="0"/>
          <w:numId w:val="13"/>
        </w:numPr>
        <w:spacing w:line="276" w:lineRule="auto"/>
        <w:jc w:val="center"/>
        <w:rPr>
          <w:rFonts w:ascii="Arial" w:hAnsi="Arial" w:cs="Arial"/>
          <w:b/>
          <w:bCs/>
        </w:rPr>
      </w:pPr>
      <w:r w:rsidRPr="004A59D4">
        <w:rPr>
          <w:rFonts w:ascii="Arial" w:hAnsi="Arial" w:cs="Arial"/>
          <w:b/>
          <w:bCs/>
        </w:rPr>
        <w:lastRenderedPageBreak/>
        <w:t xml:space="preserve">Cena </w:t>
      </w:r>
      <w:r w:rsidR="00D46E12">
        <w:rPr>
          <w:rFonts w:ascii="Arial" w:hAnsi="Arial" w:cs="Arial"/>
          <w:b/>
          <w:bCs/>
        </w:rPr>
        <w:t>Služeb</w:t>
      </w:r>
      <w:r w:rsidRPr="004A59D4">
        <w:rPr>
          <w:rFonts w:ascii="Arial" w:hAnsi="Arial" w:cs="Arial"/>
          <w:b/>
          <w:bCs/>
        </w:rPr>
        <w:t xml:space="preserve"> a platební podmínky</w:t>
      </w:r>
    </w:p>
    <w:p w14:paraId="5BAA8EFE" w14:textId="77777777" w:rsidR="00B31C77" w:rsidRPr="004A59D4" w:rsidRDefault="00B31C77"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B31C77" w:rsidRPr="004A59D4" w14:paraId="66720747" w14:textId="77777777" w:rsidTr="006B119E">
        <w:tc>
          <w:tcPr>
            <w:tcW w:w="846" w:type="dxa"/>
          </w:tcPr>
          <w:p w14:paraId="7BF42AE4" w14:textId="4AF3E223" w:rsidR="00B31C77" w:rsidRPr="004A59D4" w:rsidRDefault="006D6C52" w:rsidP="004A59D4">
            <w:pPr>
              <w:pStyle w:val="Bezmezer"/>
              <w:spacing w:line="276" w:lineRule="auto"/>
              <w:rPr>
                <w:rFonts w:ascii="Arial" w:hAnsi="Arial" w:cs="Arial"/>
              </w:rPr>
            </w:pPr>
            <w:r>
              <w:rPr>
                <w:rFonts w:ascii="Arial" w:hAnsi="Arial" w:cs="Arial"/>
              </w:rPr>
              <w:t>6</w:t>
            </w:r>
            <w:r w:rsidR="00B31C77" w:rsidRPr="004A59D4">
              <w:rPr>
                <w:rFonts w:ascii="Arial" w:hAnsi="Arial" w:cs="Arial"/>
              </w:rPr>
              <w:t>.1</w:t>
            </w:r>
          </w:p>
        </w:tc>
        <w:tc>
          <w:tcPr>
            <w:tcW w:w="8216" w:type="dxa"/>
          </w:tcPr>
          <w:p w14:paraId="611E6769" w14:textId="2382AD79" w:rsidR="00B31C77" w:rsidRPr="004A59D4" w:rsidRDefault="00B31C77" w:rsidP="00E766A1">
            <w:pPr>
              <w:pStyle w:val="Bezmezer"/>
              <w:spacing w:line="276" w:lineRule="auto"/>
              <w:jc w:val="both"/>
              <w:rPr>
                <w:rFonts w:ascii="Arial" w:hAnsi="Arial" w:cs="Arial"/>
              </w:rPr>
            </w:pPr>
            <w:r w:rsidRPr="004A59D4">
              <w:rPr>
                <w:rFonts w:ascii="Arial" w:hAnsi="Arial" w:cs="Arial"/>
              </w:rPr>
              <w:t xml:space="preserve">Cena </w:t>
            </w:r>
            <w:r w:rsidR="00D46E12">
              <w:rPr>
                <w:rFonts w:ascii="Arial" w:hAnsi="Arial" w:cs="Arial"/>
              </w:rPr>
              <w:t>Služeb</w:t>
            </w:r>
            <w:r w:rsidRPr="004A59D4">
              <w:rPr>
                <w:rFonts w:ascii="Arial" w:hAnsi="Arial" w:cs="Arial"/>
              </w:rPr>
              <w:t xml:space="preserve"> se rovná celkové ceně uvedené </w:t>
            </w:r>
            <w:r w:rsidRPr="00C83049">
              <w:rPr>
                <w:rFonts w:ascii="Arial" w:hAnsi="Arial" w:cs="Arial"/>
              </w:rPr>
              <w:t>v nabídce účastníka</w:t>
            </w:r>
            <w:r w:rsidR="00C83049" w:rsidRPr="00C83049">
              <w:rPr>
                <w:rFonts w:ascii="Arial" w:hAnsi="Arial" w:cs="Arial"/>
              </w:rPr>
              <w:t xml:space="preserve"> podané</w:t>
            </w:r>
            <w:r w:rsidR="00C83049">
              <w:rPr>
                <w:rFonts w:ascii="Arial" w:hAnsi="Arial" w:cs="Arial"/>
              </w:rPr>
              <w:t xml:space="preserve"> v rámci Veřejné zakázky</w:t>
            </w:r>
            <w:r w:rsidRPr="004A59D4">
              <w:rPr>
                <w:rFonts w:ascii="Arial" w:hAnsi="Arial" w:cs="Arial"/>
              </w:rPr>
              <w:t xml:space="preserve"> </w:t>
            </w:r>
            <w:r w:rsidR="00E766A1">
              <w:rPr>
                <w:rFonts w:ascii="Arial" w:hAnsi="Arial" w:cs="Arial"/>
              </w:rPr>
              <w:t xml:space="preserve">a </w:t>
            </w:r>
            <w:r w:rsidRPr="004A59D4">
              <w:rPr>
                <w:rFonts w:ascii="Arial" w:hAnsi="Arial" w:cs="Arial"/>
              </w:rPr>
              <w:t>je stanovena jako nejvýše přípustná a nepřekročitelná a obsahuje veškeré náklady spojené s</w:t>
            </w:r>
            <w:r w:rsidR="00D46E12">
              <w:rPr>
                <w:rFonts w:ascii="Arial" w:hAnsi="Arial" w:cs="Arial"/>
              </w:rPr>
              <w:t> poskytováním Služeb</w:t>
            </w:r>
            <w:r w:rsidRPr="004A59D4">
              <w:rPr>
                <w:rFonts w:ascii="Arial" w:hAnsi="Arial" w:cs="Arial"/>
              </w:rPr>
              <w:t xml:space="preserve">. Sazba DPH se řídí příslušným právním předpisem. </w:t>
            </w:r>
            <w:r w:rsidR="00D46E12">
              <w:rPr>
                <w:rFonts w:ascii="Arial" w:hAnsi="Arial" w:cs="Arial"/>
              </w:rPr>
              <w:t xml:space="preserve">Poskytovatel </w:t>
            </w:r>
            <w:r w:rsidRPr="004A59D4">
              <w:rPr>
                <w:rFonts w:ascii="Arial" w:hAnsi="Arial" w:cs="Arial"/>
              </w:rPr>
              <w:t xml:space="preserve">není v žádném případě oprávněn žádat změnu ceny </w:t>
            </w:r>
            <w:r w:rsidR="00D46E12">
              <w:rPr>
                <w:rFonts w:ascii="Arial" w:hAnsi="Arial" w:cs="Arial"/>
              </w:rPr>
              <w:t>Služeb</w:t>
            </w:r>
            <w:r w:rsidRPr="004A59D4">
              <w:rPr>
                <w:rFonts w:ascii="Arial" w:hAnsi="Arial" w:cs="Arial"/>
              </w:rPr>
              <w:t xml:space="preserve"> (např. </w:t>
            </w:r>
            <w:r w:rsidR="00D46E12">
              <w:rPr>
                <w:rFonts w:ascii="Arial" w:hAnsi="Arial" w:cs="Arial"/>
              </w:rPr>
              <w:t>poskytování Služeb si</w:t>
            </w:r>
            <w:r w:rsidRPr="004A59D4">
              <w:rPr>
                <w:rFonts w:ascii="Arial" w:hAnsi="Arial" w:cs="Arial"/>
              </w:rPr>
              <w:t xml:space="preserve"> vyžádalo jiné úsilí nebo jiné náklady, než bylo </w:t>
            </w:r>
            <w:r w:rsidR="00D46E12">
              <w:rPr>
                <w:rFonts w:ascii="Arial" w:hAnsi="Arial" w:cs="Arial"/>
              </w:rPr>
              <w:t>Poskytovatelem</w:t>
            </w:r>
            <w:r w:rsidR="00E766A1">
              <w:rPr>
                <w:rFonts w:ascii="Arial" w:hAnsi="Arial" w:cs="Arial"/>
              </w:rPr>
              <w:t xml:space="preserve"> </w:t>
            </w:r>
            <w:r w:rsidRPr="004A59D4">
              <w:rPr>
                <w:rFonts w:ascii="Arial" w:hAnsi="Arial" w:cs="Arial"/>
              </w:rPr>
              <w:t>předpokládáno).</w:t>
            </w:r>
          </w:p>
        </w:tc>
      </w:tr>
      <w:tr w:rsidR="00B31C77" w:rsidRPr="004A59D4" w14:paraId="6ABCC39E" w14:textId="77777777" w:rsidTr="006B119E">
        <w:tc>
          <w:tcPr>
            <w:tcW w:w="846" w:type="dxa"/>
          </w:tcPr>
          <w:p w14:paraId="5675E271" w14:textId="240035C1" w:rsidR="00B31C77" w:rsidRPr="004A59D4"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.2</w:t>
            </w:r>
          </w:p>
        </w:tc>
        <w:tc>
          <w:tcPr>
            <w:tcW w:w="8216" w:type="dxa"/>
          </w:tcPr>
          <w:p w14:paraId="037CEDD5" w14:textId="22FB72CA" w:rsidR="00B31C77" w:rsidRPr="004A59D4" w:rsidRDefault="00B31C77" w:rsidP="00E766A1">
            <w:pPr>
              <w:pStyle w:val="Bezmezer"/>
              <w:spacing w:line="276" w:lineRule="auto"/>
              <w:jc w:val="both"/>
              <w:rPr>
                <w:rFonts w:ascii="Arial" w:hAnsi="Arial" w:cs="Arial"/>
              </w:rPr>
            </w:pPr>
            <w:r w:rsidRPr="00E766A1">
              <w:rPr>
                <w:rFonts w:ascii="Arial" w:hAnsi="Arial" w:cs="Arial"/>
              </w:rPr>
              <w:t xml:space="preserve">Celková cena </w:t>
            </w:r>
            <w:r w:rsidR="00D46E12">
              <w:rPr>
                <w:rFonts w:ascii="Arial" w:hAnsi="Arial" w:cs="Arial"/>
              </w:rPr>
              <w:t xml:space="preserve">Služeb </w:t>
            </w:r>
            <w:r w:rsidRPr="00E766A1">
              <w:rPr>
                <w:rFonts w:ascii="Arial" w:hAnsi="Arial" w:cs="Arial"/>
              </w:rPr>
              <w:t xml:space="preserve">se </w:t>
            </w:r>
            <w:r w:rsidR="00E766A1" w:rsidRPr="00E766A1">
              <w:rPr>
                <w:rFonts w:ascii="Arial" w:hAnsi="Arial" w:cs="Arial"/>
              </w:rPr>
              <w:t>sjednává</w:t>
            </w:r>
            <w:r w:rsidRPr="00E766A1">
              <w:rPr>
                <w:rFonts w:ascii="Arial" w:hAnsi="Arial" w:cs="Arial"/>
              </w:rPr>
              <w:t xml:space="preserve"> ve výši </w:t>
            </w:r>
            <w:r w:rsidR="00D101EE">
              <w:rPr>
                <w:rFonts w:ascii="Arial" w:hAnsi="Arial" w:cs="Arial"/>
              </w:rPr>
              <w:t>2</w:t>
            </w:r>
            <w:r w:rsidR="002A6ED8">
              <w:rPr>
                <w:rFonts w:ascii="Arial" w:hAnsi="Arial" w:cs="Arial"/>
              </w:rPr>
              <w:t>.</w:t>
            </w:r>
            <w:r w:rsidR="00D101EE">
              <w:rPr>
                <w:rFonts w:ascii="Arial" w:hAnsi="Arial" w:cs="Arial"/>
              </w:rPr>
              <w:t>064</w:t>
            </w:r>
            <w:r w:rsidR="002A6ED8">
              <w:rPr>
                <w:rFonts w:ascii="Arial" w:hAnsi="Arial" w:cs="Arial"/>
              </w:rPr>
              <w:t>.</w:t>
            </w:r>
            <w:r w:rsidR="00D101EE">
              <w:rPr>
                <w:rFonts w:ascii="Arial" w:hAnsi="Arial" w:cs="Arial"/>
              </w:rPr>
              <w:t>000</w:t>
            </w:r>
            <w:r w:rsidR="002A6ED8">
              <w:rPr>
                <w:rFonts w:ascii="Arial" w:hAnsi="Arial" w:cs="Arial"/>
              </w:rPr>
              <w:t>,-</w:t>
            </w:r>
            <w:r w:rsidRPr="00E766A1">
              <w:rPr>
                <w:rFonts w:ascii="Arial" w:hAnsi="Arial" w:cs="Arial"/>
              </w:rPr>
              <w:t xml:space="preserve"> Kč (slovy: </w:t>
            </w:r>
            <w:r w:rsidR="00D101EE">
              <w:rPr>
                <w:rFonts w:ascii="Arial" w:hAnsi="Arial" w:cs="Arial"/>
              </w:rPr>
              <w:t>dva</w:t>
            </w:r>
            <w:r w:rsidR="002A6ED8">
              <w:rPr>
                <w:rFonts w:ascii="Arial" w:hAnsi="Arial" w:cs="Arial"/>
              </w:rPr>
              <w:t xml:space="preserve"> </w:t>
            </w:r>
            <w:r w:rsidR="00D101EE">
              <w:rPr>
                <w:rFonts w:ascii="Arial" w:hAnsi="Arial" w:cs="Arial"/>
              </w:rPr>
              <w:t>miliony</w:t>
            </w:r>
            <w:r w:rsidR="002A6ED8">
              <w:rPr>
                <w:rFonts w:ascii="Arial" w:hAnsi="Arial" w:cs="Arial"/>
              </w:rPr>
              <w:t xml:space="preserve"> </w:t>
            </w:r>
            <w:r w:rsidR="00D101EE">
              <w:rPr>
                <w:rFonts w:ascii="Arial" w:hAnsi="Arial" w:cs="Arial"/>
              </w:rPr>
              <w:t>šedesát</w:t>
            </w:r>
            <w:r w:rsidR="002A6ED8">
              <w:rPr>
                <w:rFonts w:ascii="Arial" w:hAnsi="Arial" w:cs="Arial"/>
              </w:rPr>
              <w:t xml:space="preserve"> </w:t>
            </w:r>
            <w:r w:rsidR="00D101EE">
              <w:rPr>
                <w:rFonts w:ascii="Arial" w:hAnsi="Arial" w:cs="Arial"/>
              </w:rPr>
              <w:t>čtyři</w:t>
            </w:r>
            <w:r w:rsidR="002A6ED8">
              <w:rPr>
                <w:rFonts w:ascii="Arial" w:hAnsi="Arial" w:cs="Arial"/>
              </w:rPr>
              <w:t xml:space="preserve"> </w:t>
            </w:r>
            <w:r w:rsidR="00D101EE">
              <w:rPr>
                <w:rFonts w:ascii="Arial" w:hAnsi="Arial" w:cs="Arial"/>
              </w:rPr>
              <w:t>tisíc</w:t>
            </w:r>
            <w:r w:rsidRPr="00E766A1">
              <w:rPr>
                <w:rFonts w:ascii="Arial" w:hAnsi="Arial" w:cs="Arial"/>
              </w:rPr>
              <w:t xml:space="preserve"> korun českých) bez DPH</w:t>
            </w:r>
            <w:r w:rsidR="00E766A1">
              <w:rPr>
                <w:rFonts w:ascii="Arial" w:hAnsi="Arial" w:cs="Arial"/>
              </w:rPr>
              <w:t>, tj.</w:t>
            </w:r>
            <w:r w:rsidRPr="00E766A1">
              <w:rPr>
                <w:rFonts w:ascii="Arial" w:hAnsi="Arial" w:cs="Arial"/>
              </w:rPr>
              <w:t xml:space="preserve"> </w:t>
            </w:r>
            <w:proofErr w:type="gramStart"/>
            <w:r w:rsidR="00D822F9">
              <w:rPr>
                <w:rFonts w:ascii="Arial" w:hAnsi="Arial" w:cs="Arial"/>
              </w:rPr>
              <w:t>2</w:t>
            </w:r>
            <w:r w:rsidR="002A6ED8">
              <w:rPr>
                <w:rFonts w:ascii="Arial" w:hAnsi="Arial" w:cs="Arial"/>
              </w:rPr>
              <w:t>.</w:t>
            </w:r>
            <w:r w:rsidR="00D822F9">
              <w:rPr>
                <w:rFonts w:ascii="Arial" w:hAnsi="Arial" w:cs="Arial"/>
              </w:rPr>
              <w:t>497</w:t>
            </w:r>
            <w:r w:rsidR="002A6ED8">
              <w:rPr>
                <w:rFonts w:ascii="Arial" w:hAnsi="Arial" w:cs="Arial"/>
              </w:rPr>
              <w:t>.</w:t>
            </w:r>
            <w:r w:rsidR="00D822F9">
              <w:rPr>
                <w:rFonts w:ascii="Arial" w:hAnsi="Arial" w:cs="Arial"/>
              </w:rPr>
              <w:t>440</w:t>
            </w:r>
            <w:r w:rsidR="002A6ED8">
              <w:rPr>
                <w:rFonts w:ascii="Arial" w:hAnsi="Arial" w:cs="Arial"/>
              </w:rPr>
              <w:t>,-</w:t>
            </w:r>
            <w:proofErr w:type="gramEnd"/>
            <w:r w:rsidR="00E766A1" w:rsidRPr="00E766A1">
              <w:rPr>
                <w:rFonts w:ascii="Arial" w:hAnsi="Arial" w:cs="Arial"/>
              </w:rPr>
              <w:t xml:space="preserve"> </w:t>
            </w:r>
            <w:r w:rsidRPr="00E766A1">
              <w:rPr>
                <w:rFonts w:ascii="Arial" w:hAnsi="Arial" w:cs="Arial"/>
              </w:rPr>
              <w:t xml:space="preserve">Kč (slovy: </w:t>
            </w:r>
            <w:r w:rsidR="008F5512">
              <w:rPr>
                <w:rFonts w:ascii="Arial" w:hAnsi="Arial" w:cs="Arial"/>
              </w:rPr>
              <w:t>dva</w:t>
            </w:r>
            <w:r w:rsidR="002A6ED8">
              <w:rPr>
                <w:rFonts w:ascii="Arial" w:hAnsi="Arial" w:cs="Arial"/>
              </w:rPr>
              <w:t xml:space="preserve"> </w:t>
            </w:r>
            <w:r w:rsidR="008F5512">
              <w:rPr>
                <w:rFonts w:ascii="Arial" w:hAnsi="Arial" w:cs="Arial"/>
              </w:rPr>
              <w:t>miliony</w:t>
            </w:r>
            <w:r w:rsidR="002A6ED8">
              <w:rPr>
                <w:rFonts w:ascii="Arial" w:hAnsi="Arial" w:cs="Arial"/>
              </w:rPr>
              <w:t xml:space="preserve"> </w:t>
            </w:r>
            <w:r w:rsidR="008F5512">
              <w:rPr>
                <w:rFonts w:ascii="Arial" w:hAnsi="Arial" w:cs="Arial"/>
              </w:rPr>
              <w:t>čtyři</w:t>
            </w:r>
            <w:r w:rsidR="002A6ED8">
              <w:rPr>
                <w:rFonts w:ascii="Arial" w:hAnsi="Arial" w:cs="Arial"/>
              </w:rPr>
              <w:t xml:space="preserve"> </w:t>
            </w:r>
            <w:r w:rsidR="008F5512">
              <w:rPr>
                <w:rFonts w:ascii="Arial" w:hAnsi="Arial" w:cs="Arial"/>
              </w:rPr>
              <w:t>sta</w:t>
            </w:r>
            <w:r w:rsidR="002A6ED8">
              <w:rPr>
                <w:rFonts w:ascii="Arial" w:hAnsi="Arial" w:cs="Arial"/>
              </w:rPr>
              <w:t xml:space="preserve"> </w:t>
            </w:r>
            <w:r w:rsidR="008F5512">
              <w:rPr>
                <w:rFonts w:ascii="Arial" w:hAnsi="Arial" w:cs="Arial"/>
              </w:rPr>
              <w:t>devades</w:t>
            </w:r>
            <w:r w:rsidR="00720EA6">
              <w:rPr>
                <w:rFonts w:ascii="Arial" w:hAnsi="Arial" w:cs="Arial"/>
              </w:rPr>
              <w:t>á</w:t>
            </w:r>
            <w:r w:rsidR="008F5512">
              <w:rPr>
                <w:rFonts w:ascii="Arial" w:hAnsi="Arial" w:cs="Arial"/>
              </w:rPr>
              <w:t>t</w:t>
            </w:r>
            <w:r w:rsidR="002A6ED8">
              <w:rPr>
                <w:rFonts w:ascii="Arial" w:hAnsi="Arial" w:cs="Arial"/>
              </w:rPr>
              <w:t xml:space="preserve"> </w:t>
            </w:r>
            <w:r w:rsidR="008F5512">
              <w:rPr>
                <w:rFonts w:ascii="Arial" w:hAnsi="Arial" w:cs="Arial"/>
              </w:rPr>
              <w:t>sedm</w:t>
            </w:r>
            <w:r w:rsidR="002A6ED8">
              <w:rPr>
                <w:rFonts w:ascii="Arial" w:hAnsi="Arial" w:cs="Arial"/>
              </w:rPr>
              <w:t xml:space="preserve"> </w:t>
            </w:r>
            <w:r w:rsidR="008F5512">
              <w:rPr>
                <w:rFonts w:ascii="Arial" w:hAnsi="Arial" w:cs="Arial"/>
              </w:rPr>
              <w:t>tisíc</w:t>
            </w:r>
            <w:r w:rsidR="002A6ED8">
              <w:rPr>
                <w:rFonts w:ascii="Arial" w:hAnsi="Arial" w:cs="Arial"/>
              </w:rPr>
              <w:t xml:space="preserve"> </w:t>
            </w:r>
            <w:r w:rsidR="008F5512">
              <w:rPr>
                <w:rFonts w:ascii="Arial" w:hAnsi="Arial" w:cs="Arial"/>
              </w:rPr>
              <w:t>čtyři</w:t>
            </w:r>
            <w:r w:rsidR="002A6ED8">
              <w:rPr>
                <w:rFonts w:ascii="Arial" w:hAnsi="Arial" w:cs="Arial"/>
              </w:rPr>
              <w:t xml:space="preserve"> </w:t>
            </w:r>
            <w:r w:rsidR="008F5512">
              <w:rPr>
                <w:rFonts w:ascii="Arial" w:hAnsi="Arial" w:cs="Arial"/>
              </w:rPr>
              <w:t>sta</w:t>
            </w:r>
            <w:r w:rsidR="002A6ED8">
              <w:rPr>
                <w:rFonts w:ascii="Arial" w:hAnsi="Arial" w:cs="Arial"/>
              </w:rPr>
              <w:t xml:space="preserve"> </w:t>
            </w:r>
            <w:r w:rsidR="008F5512">
              <w:rPr>
                <w:rFonts w:ascii="Arial" w:hAnsi="Arial" w:cs="Arial"/>
              </w:rPr>
              <w:t>čtyřicet</w:t>
            </w:r>
            <w:r w:rsidRPr="00E766A1">
              <w:rPr>
                <w:rFonts w:ascii="Arial" w:hAnsi="Arial" w:cs="Arial"/>
              </w:rPr>
              <w:t xml:space="preserve"> korun českých) s</w:t>
            </w:r>
            <w:r w:rsidR="00E766A1" w:rsidRPr="00E766A1">
              <w:rPr>
                <w:rFonts w:ascii="Arial" w:hAnsi="Arial" w:cs="Arial"/>
              </w:rPr>
              <w:t> </w:t>
            </w:r>
            <w:r w:rsidRPr="00E766A1">
              <w:rPr>
                <w:rFonts w:ascii="Arial" w:hAnsi="Arial" w:cs="Arial"/>
              </w:rPr>
              <w:t>21% DPH</w:t>
            </w:r>
            <w:r w:rsidR="00F17A3F">
              <w:rPr>
                <w:rFonts w:ascii="Arial" w:hAnsi="Arial" w:cs="Arial"/>
              </w:rPr>
              <w:t xml:space="preserve"> (dále jen „</w:t>
            </w:r>
            <w:r w:rsidR="00F17A3F" w:rsidRPr="00F17A3F">
              <w:rPr>
                <w:rFonts w:ascii="Arial" w:hAnsi="Arial" w:cs="Arial"/>
                <w:b/>
                <w:bCs/>
              </w:rPr>
              <w:t xml:space="preserve">Celková cena </w:t>
            </w:r>
            <w:r w:rsidR="00D46E12">
              <w:rPr>
                <w:rFonts w:ascii="Arial" w:hAnsi="Arial" w:cs="Arial"/>
                <w:b/>
                <w:bCs/>
              </w:rPr>
              <w:t>Služeb</w:t>
            </w:r>
            <w:r w:rsidR="00F17A3F">
              <w:rPr>
                <w:rFonts w:ascii="Arial" w:hAnsi="Arial" w:cs="Arial"/>
              </w:rPr>
              <w:t>“)</w:t>
            </w:r>
            <w:r w:rsidRPr="00E766A1">
              <w:rPr>
                <w:rFonts w:ascii="Arial" w:hAnsi="Arial" w:cs="Arial"/>
              </w:rPr>
              <w:t>.</w:t>
            </w:r>
          </w:p>
        </w:tc>
      </w:tr>
      <w:tr w:rsidR="00B31C77" w:rsidRPr="004A59D4" w14:paraId="416FC1D2" w14:textId="77777777" w:rsidTr="006B119E">
        <w:tc>
          <w:tcPr>
            <w:tcW w:w="846" w:type="dxa"/>
          </w:tcPr>
          <w:p w14:paraId="0DDBB324" w14:textId="1F295B61" w:rsidR="00B31C77" w:rsidRPr="004A59D4"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.3</w:t>
            </w:r>
          </w:p>
        </w:tc>
        <w:tc>
          <w:tcPr>
            <w:tcW w:w="8216" w:type="dxa"/>
          </w:tcPr>
          <w:p w14:paraId="40741C55" w14:textId="17490391" w:rsidR="00B31C77" w:rsidRPr="004A59D4" w:rsidRDefault="00B31C77" w:rsidP="00E766A1">
            <w:pPr>
              <w:pStyle w:val="Bezmezer"/>
              <w:spacing w:line="276" w:lineRule="auto"/>
              <w:jc w:val="both"/>
              <w:rPr>
                <w:rFonts w:ascii="Arial" w:hAnsi="Arial" w:cs="Arial"/>
              </w:rPr>
            </w:pPr>
            <w:r w:rsidRPr="004A59D4">
              <w:rPr>
                <w:rFonts w:ascii="Arial" w:hAnsi="Arial" w:cs="Arial"/>
              </w:rPr>
              <w:t xml:space="preserve">Měsíční cena </w:t>
            </w:r>
            <w:r w:rsidR="00D46E12">
              <w:rPr>
                <w:rFonts w:ascii="Arial" w:hAnsi="Arial" w:cs="Arial"/>
              </w:rPr>
              <w:t>Služeb</w:t>
            </w:r>
            <w:r w:rsidRPr="004A59D4">
              <w:rPr>
                <w:rFonts w:ascii="Arial" w:hAnsi="Arial" w:cs="Arial"/>
              </w:rPr>
              <w:t xml:space="preserve"> bez DPH se ujednává ve výši 1/</w:t>
            </w:r>
            <w:r w:rsidR="00D46E12">
              <w:rPr>
                <w:rFonts w:ascii="Arial" w:hAnsi="Arial" w:cs="Arial"/>
              </w:rPr>
              <w:t>12</w:t>
            </w:r>
            <w:r w:rsidRPr="004A59D4">
              <w:rPr>
                <w:rFonts w:ascii="Arial" w:hAnsi="Arial" w:cs="Arial"/>
              </w:rPr>
              <w:t xml:space="preserve"> </w:t>
            </w:r>
            <w:r w:rsidR="00F17A3F">
              <w:rPr>
                <w:rFonts w:ascii="Arial" w:hAnsi="Arial" w:cs="Arial"/>
              </w:rPr>
              <w:t>C</w:t>
            </w:r>
            <w:r w:rsidRPr="004A59D4">
              <w:rPr>
                <w:rFonts w:ascii="Arial" w:hAnsi="Arial" w:cs="Arial"/>
              </w:rPr>
              <w:t xml:space="preserve">elkové ceny </w:t>
            </w:r>
            <w:r w:rsidR="00D46E12">
              <w:rPr>
                <w:rFonts w:ascii="Arial" w:hAnsi="Arial" w:cs="Arial"/>
              </w:rPr>
              <w:t>Služeb</w:t>
            </w:r>
            <w:r w:rsidRPr="004A59D4">
              <w:rPr>
                <w:rFonts w:ascii="Arial" w:hAnsi="Arial" w:cs="Arial"/>
              </w:rPr>
              <w:t xml:space="preserve"> bez DPH dle článku </w:t>
            </w:r>
            <w:r w:rsidR="00F17A3F">
              <w:rPr>
                <w:rFonts w:ascii="Arial" w:hAnsi="Arial" w:cs="Arial"/>
              </w:rPr>
              <w:t xml:space="preserve">3. odst. </w:t>
            </w:r>
            <w:r w:rsidRPr="004A59D4">
              <w:rPr>
                <w:rFonts w:ascii="Arial" w:hAnsi="Arial" w:cs="Arial"/>
              </w:rPr>
              <w:t>3.</w:t>
            </w:r>
            <w:r w:rsidR="00F17A3F">
              <w:rPr>
                <w:rFonts w:ascii="Arial" w:hAnsi="Arial" w:cs="Arial"/>
              </w:rPr>
              <w:t>2</w:t>
            </w:r>
            <w:r w:rsidRPr="004A59D4">
              <w:rPr>
                <w:rFonts w:ascii="Arial" w:hAnsi="Arial" w:cs="Arial"/>
              </w:rPr>
              <w:t xml:space="preserve">. </w:t>
            </w:r>
            <w:r w:rsidR="00F17A3F">
              <w:rPr>
                <w:rFonts w:ascii="Arial" w:hAnsi="Arial" w:cs="Arial"/>
              </w:rPr>
              <w:t xml:space="preserve">této Smlouvy </w:t>
            </w:r>
            <w:r w:rsidRPr="004A59D4">
              <w:rPr>
                <w:rFonts w:ascii="Arial" w:hAnsi="Arial" w:cs="Arial"/>
              </w:rPr>
              <w:t xml:space="preserve">a bude </w:t>
            </w:r>
            <w:r w:rsidR="00F17A3F">
              <w:rPr>
                <w:rFonts w:ascii="Arial" w:hAnsi="Arial" w:cs="Arial"/>
              </w:rPr>
              <w:t xml:space="preserve">uhrazena </w:t>
            </w:r>
            <w:r w:rsidR="00D46E12">
              <w:rPr>
                <w:rFonts w:ascii="Arial" w:hAnsi="Arial" w:cs="Arial"/>
              </w:rPr>
              <w:t xml:space="preserve">Poskytovateli </w:t>
            </w:r>
            <w:r w:rsidR="00F17A3F">
              <w:rPr>
                <w:rFonts w:ascii="Arial" w:hAnsi="Arial" w:cs="Arial"/>
              </w:rPr>
              <w:t>O</w:t>
            </w:r>
            <w:r w:rsidRPr="004A59D4">
              <w:rPr>
                <w:rFonts w:ascii="Arial" w:hAnsi="Arial" w:cs="Arial"/>
              </w:rPr>
              <w:t xml:space="preserve">bjednatelem </w:t>
            </w:r>
            <w:r w:rsidR="00F17A3F">
              <w:rPr>
                <w:rFonts w:ascii="Arial" w:hAnsi="Arial" w:cs="Arial"/>
              </w:rPr>
              <w:t xml:space="preserve">jednou měsíčně vždy za předcházející kalendářní měsíc </w:t>
            </w:r>
            <w:r w:rsidRPr="004A59D4">
              <w:rPr>
                <w:rFonts w:ascii="Arial" w:hAnsi="Arial" w:cs="Arial"/>
              </w:rPr>
              <w:t xml:space="preserve">na základě vystaveného daňového dokladu – faktury (dále </w:t>
            </w:r>
            <w:r w:rsidR="00F17A3F">
              <w:rPr>
                <w:rFonts w:ascii="Arial" w:hAnsi="Arial" w:cs="Arial"/>
              </w:rPr>
              <w:t>jen</w:t>
            </w:r>
            <w:r w:rsidRPr="004A59D4">
              <w:rPr>
                <w:rFonts w:ascii="Arial" w:hAnsi="Arial" w:cs="Arial"/>
              </w:rPr>
              <w:t xml:space="preserve"> „</w:t>
            </w:r>
            <w:r w:rsidR="00F17A3F" w:rsidRPr="00F17A3F">
              <w:rPr>
                <w:rFonts w:ascii="Arial" w:hAnsi="Arial" w:cs="Arial"/>
                <w:b/>
                <w:bCs/>
              </w:rPr>
              <w:t>F</w:t>
            </w:r>
            <w:r w:rsidRPr="00F17A3F">
              <w:rPr>
                <w:rFonts w:ascii="Arial" w:hAnsi="Arial" w:cs="Arial"/>
                <w:b/>
                <w:bCs/>
              </w:rPr>
              <w:t>aktura</w:t>
            </w:r>
            <w:r w:rsidRPr="004A59D4">
              <w:rPr>
                <w:rFonts w:ascii="Arial" w:hAnsi="Arial" w:cs="Arial"/>
              </w:rPr>
              <w:t xml:space="preserve">“), kterou je </w:t>
            </w:r>
            <w:r w:rsidR="00D46E12">
              <w:rPr>
                <w:rFonts w:ascii="Arial" w:hAnsi="Arial" w:cs="Arial"/>
              </w:rPr>
              <w:t>Poskytovatel</w:t>
            </w:r>
            <w:r w:rsidRPr="004A59D4">
              <w:rPr>
                <w:rFonts w:ascii="Arial" w:hAnsi="Arial" w:cs="Arial"/>
              </w:rPr>
              <w:t xml:space="preserve"> oprávněn vystavit vždy po skončení příslušného</w:t>
            </w:r>
            <w:r w:rsidR="00F17A3F">
              <w:rPr>
                <w:rFonts w:ascii="Arial" w:hAnsi="Arial" w:cs="Arial"/>
              </w:rPr>
              <w:t xml:space="preserve"> kalendářního</w:t>
            </w:r>
            <w:r w:rsidRPr="004A59D4">
              <w:rPr>
                <w:rFonts w:ascii="Arial" w:hAnsi="Arial" w:cs="Arial"/>
              </w:rPr>
              <w:t xml:space="preserve"> měsíce poskytování plnění.</w:t>
            </w:r>
          </w:p>
        </w:tc>
      </w:tr>
      <w:tr w:rsidR="00B31C77" w:rsidRPr="004A59D4" w14:paraId="13E43CF2" w14:textId="77777777" w:rsidTr="006B119E">
        <w:tc>
          <w:tcPr>
            <w:tcW w:w="846" w:type="dxa"/>
          </w:tcPr>
          <w:p w14:paraId="099E55AD" w14:textId="67FAAAD8" w:rsidR="00B31C77" w:rsidRPr="004A59D4"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.4</w:t>
            </w:r>
          </w:p>
        </w:tc>
        <w:tc>
          <w:tcPr>
            <w:tcW w:w="8216" w:type="dxa"/>
          </w:tcPr>
          <w:p w14:paraId="1A4994F5" w14:textId="7D1F024B" w:rsidR="00B31C77" w:rsidRPr="004A59D4" w:rsidRDefault="00D46E12" w:rsidP="00E766A1">
            <w:pPr>
              <w:pStyle w:val="Bezmezer"/>
              <w:spacing w:line="276" w:lineRule="auto"/>
              <w:jc w:val="both"/>
              <w:rPr>
                <w:rFonts w:ascii="Arial" w:hAnsi="Arial" w:cs="Arial"/>
              </w:rPr>
            </w:pPr>
            <w:r>
              <w:rPr>
                <w:rFonts w:ascii="Arial" w:hAnsi="Arial" w:cs="Arial"/>
              </w:rPr>
              <w:t>Poskytovatel</w:t>
            </w:r>
            <w:r w:rsidR="00E00DA3" w:rsidRPr="004A59D4">
              <w:rPr>
                <w:rFonts w:ascii="Arial" w:hAnsi="Arial" w:cs="Arial"/>
              </w:rPr>
              <w:t xml:space="preserve"> je povinen doručit daňový doklad – </w:t>
            </w:r>
            <w:r w:rsidR="00F17A3F">
              <w:rPr>
                <w:rFonts w:ascii="Arial" w:hAnsi="Arial" w:cs="Arial"/>
              </w:rPr>
              <w:t>F</w:t>
            </w:r>
            <w:r w:rsidR="00E00DA3" w:rsidRPr="004A59D4">
              <w:rPr>
                <w:rFonts w:ascii="Arial" w:hAnsi="Arial" w:cs="Arial"/>
              </w:rPr>
              <w:t xml:space="preserve">akturu </w:t>
            </w:r>
            <w:r w:rsidR="00F17A3F">
              <w:rPr>
                <w:rFonts w:ascii="Arial" w:hAnsi="Arial" w:cs="Arial"/>
              </w:rPr>
              <w:t xml:space="preserve">Objednateli </w:t>
            </w:r>
            <w:r w:rsidR="00E00DA3" w:rsidRPr="004A59D4">
              <w:rPr>
                <w:rFonts w:ascii="Arial" w:hAnsi="Arial" w:cs="Arial"/>
              </w:rPr>
              <w:t xml:space="preserve">do </w:t>
            </w:r>
            <w:r w:rsidR="00AB415D">
              <w:rPr>
                <w:rFonts w:ascii="Arial" w:hAnsi="Arial" w:cs="Arial"/>
              </w:rPr>
              <w:t xml:space="preserve">pracovních </w:t>
            </w:r>
            <w:r w:rsidR="00E00DA3" w:rsidRPr="004A59D4">
              <w:rPr>
                <w:rFonts w:ascii="Arial" w:hAnsi="Arial" w:cs="Arial"/>
              </w:rPr>
              <w:t>5 dnů ode dne uskutečnění zdanitelného plnění.</w:t>
            </w:r>
          </w:p>
        </w:tc>
      </w:tr>
      <w:tr w:rsidR="00B31C77" w:rsidRPr="004A59D4" w14:paraId="765B9483" w14:textId="77777777" w:rsidTr="006B119E">
        <w:tc>
          <w:tcPr>
            <w:tcW w:w="846" w:type="dxa"/>
          </w:tcPr>
          <w:p w14:paraId="2AF71B7E" w14:textId="3B4F8D0D" w:rsidR="00B31C77" w:rsidRPr="004A59D4"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.5</w:t>
            </w:r>
          </w:p>
        </w:tc>
        <w:tc>
          <w:tcPr>
            <w:tcW w:w="8216" w:type="dxa"/>
          </w:tcPr>
          <w:p w14:paraId="64E6691E" w14:textId="34D43475" w:rsidR="00B31C77" w:rsidRPr="004A59D4" w:rsidRDefault="00E00DA3" w:rsidP="00E766A1">
            <w:pPr>
              <w:pStyle w:val="Bezmezer"/>
              <w:spacing w:line="276" w:lineRule="auto"/>
              <w:jc w:val="both"/>
              <w:rPr>
                <w:rFonts w:ascii="Arial" w:hAnsi="Arial" w:cs="Arial"/>
              </w:rPr>
            </w:pPr>
            <w:r w:rsidRPr="004A59D4">
              <w:rPr>
                <w:rFonts w:ascii="Arial" w:hAnsi="Arial" w:cs="Arial"/>
              </w:rPr>
              <w:t xml:space="preserve">Daňový doklad – </w:t>
            </w:r>
            <w:r w:rsidR="00F17A3F">
              <w:rPr>
                <w:rFonts w:ascii="Arial" w:hAnsi="Arial" w:cs="Arial"/>
              </w:rPr>
              <w:t>F</w:t>
            </w:r>
            <w:r w:rsidRPr="004A59D4">
              <w:rPr>
                <w:rFonts w:ascii="Arial" w:hAnsi="Arial" w:cs="Arial"/>
              </w:rPr>
              <w:t xml:space="preserve">aktura vystavená </w:t>
            </w:r>
            <w:r w:rsidR="00D46E12">
              <w:rPr>
                <w:rFonts w:ascii="Arial" w:hAnsi="Arial" w:cs="Arial"/>
              </w:rPr>
              <w:t>Poskytovatelem</w:t>
            </w:r>
            <w:r w:rsidRPr="004A59D4">
              <w:rPr>
                <w:rFonts w:ascii="Arial" w:hAnsi="Arial" w:cs="Arial"/>
              </w:rPr>
              <w:t xml:space="preserve"> musí obsahovat kromě čísla smlouvy a </w:t>
            </w:r>
            <w:r w:rsidRPr="00F17A3F">
              <w:rPr>
                <w:rFonts w:ascii="Arial" w:hAnsi="Arial" w:cs="Arial"/>
              </w:rPr>
              <w:t xml:space="preserve">lhůty splatnosti, která činí 30 dnů </w:t>
            </w:r>
            <w:r w:rsidRPr="004A59D4">
              <w:rPr>
                <w:rFonts w:ascii="Arial" w:hAnsi="Arial" w:cs="Arial"/>
              </w:rPr>
              <w:t xml:space="preserve">od doručení </w:t>
            </w:r>
            <w:r w:rsidR="00F17A3F">
              <w:rPr>
                <w:rFonts w:ascii="Arial" w:hAnsi="Arial" w:cs="Arial"/>
              </w:rPr>
              <w:t>F</w:t>
            </w:r>
            <w:r w:rsidRPr="004A59D4">
              <w:rPr>
                <w:rFonts w:ascii="Arial" w:hAnsi="Arial" w:cs="Arial"/>
              </w:rPr>
              <w:t xml:space="preserve">aktury </w:t>
            </w:r>
            <w:r w:rsidR="00F17A3F">
              <w:rPr>
                <w:rFonts w:ascii="Arial" w:hAnsi="Arial" w:cs="Arial"/>
              </w:rPr>
              <w:t>O</w:t>
            </w:r>
            <w:r w:rsidRPr="004A59D4">
              <w:rPr>
                <w:rFonts w:ascii="Arial" w:hAnsi="Arial" w:cs="Arial"/>
              </w:rPr>
              <w:t xml:space="preserve">bjednateli, také náležitosti daňového dokladu stanovené příslušnými právními předpisy, zejména zákonem č. 235/2004 Sb. o dani z přidané hodnoty, ve znění pozdějších předpisů, a údaje dle § 435 občanského zákoníku, a bude </w:t>
            </w:r>
            <w:r w:rsidR="00F17A3F">
              <w:rPr>
                <w:rFonts w:ascii="Arial" w:hAnsi="Arial" w:cs="Arial"/>
              </w:rPr>
              <w:t>O</w:t>
            </w:r>
            <w:r w:rsidRPr="004A59D4">
              <w:rPr>
                <w:rFonts w:ascii="Arial" w:hAnsi="Arial" w:cs="Arial"/>
              </w:rPr>
              <w:t xml:space="preserve">bjednateli doručen v listinné podobě, popř. výjimečně v elektronické podobě do datové schránky. V případě, že </w:t>
            </w:r>
            <w:r w:rsidR="00F17A3F">
              <w:rPr>
                <w:rFonts w:ascii="Arial" w:hAnsi="Arial" w:cs="Arial"/>
              </w:rPr>
              <w:t>F</w:t>
            </w:r>
            <w:r w:rsidRPr="004A59D4">
              <w:rPr>
                <w:rFonts w:ascii="Arial" w:hAnsi="Arial" w:cs="Arial"/>
              </w:rPr>
              <w:t xml:space="preserve">aktura nebude mít uvedené náležitosti, </w:t>
            </w:r>
            <w:r w:rsidR="00F17A3F">
              <w:rPr>
                <w:rFonts w:ascii="Arial" w:hAnsi="Arial" w:cs="Arial"/>
              </w:rPr>
              <w:t>O</w:t>
            </w:r>
            <w:r w:rsidRPr="004A59D4">
              <w:rPr>
                <w:rFonts w:ascii="Arial" w:hAnsi="Arial" w:cs="Arial"/>
              </w:rPr>
              <w:t xml:space="preserve">bjednatel není povinen fakturovanou částku uhradit a nedostává se </w:t>
            </w:r>
            <w:r w:rsidR="00F17A3F">
              <w:rPr>
                <w:rFonts w:ascii="Arial" w:hAnsi="Arial" w:cs="Arial"/>
              </w:rPr>
              <w:t xml:space="preserve">tak s úhradou fakturované částky </w:t>
            </w:r>
            <w:r w:rsidRPr="004A59D4">
              <w:rPr>
                <w:rFonts w:ascii="Arial" w:hAnsi="Arial" w:cs="Arial"/>
              </w:rPr>
              <w:t xml:space="preserve">do prodlení. Bez zbytečného odkladu, nejpozději ve lhůtě splatnosti, </w:t>
            </w:r>
            <w:r w:rsidR="00F17A3F">
              <w:rPr>
                <w:rFonts w:ascii="Arial" w:hAnsi="Arial" w:cs="Arial"/>
              </w:rPr>
              <w:t>O</w:t>
            </w:r>
            <w:r w:rsidRPr="004A59D4">
              <w:rPr>
                <w:rFonts w:ascii="Arial" w:hAnsi="Arial" w:cs="Arial"/>
              </w:rPr>
              <w:t xml:space="preserve">bjednatel </w:t>
            </w:r>
            <w:r w:rsidR="00F17A3F">
              <w:rPr>
                <w:rFonts w:ascii="Arial" w:hAnsi="Arial" w:cs="Arial"/>
              </w:rPr>
              <w:t>F</w:t>
            </w:r>
            <w:r w:rsidRPr="004A59D4">
              <w:rPr>
                <w:rFonts w:ascii="Arial" w:hAnsi="Arial" w:cs="Arial"/>
              </w:rPr>
              <w:t xml:space="preserve">akturu vrátí zpět </w:t>
            </w:r>
            <w:r w:rsidR="00D46E12">
              <w:rPr>
                <w:rFonts w:ascii="Arial" w:hAnsi="Arial" w:cs="Arial"/>
              </w:rPr>
              <w:t>Poskytovateli</w:t>
            </w:r>
            <w:r w:rsidRPr="004A59D4">
              <w:rPr>
                <w:rFonts w:ascii="Arial" w:hAnsi="Arial" w:cs="Arial"/>
              </w:rPr>
              <w:t xml:space="preserve"> k doplnění. Lhůta splatnosti počíná běžet od doručení daňového dokladu</w:t>
            </w:r>
            <w:r w:rsidR="00F17A3F">
              <w:rPr>
                <w:rFonts w:ascii="Arial" w:hAnsi="Arial" w:cs="Arial"/>
              </w:rPr>
              <w:t xml:space="preserve"> – Faktury</w:t>
            </w:r>
            <w:r w:rsidRPr="004A59D4">
              <w:rPr>
                <w:rFonts w:ascii="Arial" w:hAnsi="Arial" w:cs="Arial"/>
              </w:rPr>
              <w:t xml:space="preserve"> obsahující veškeré náležitosti.</w:t>
            </w:r>
          </w:p>
        </w:tc>
      </w:tr>
      <w:tr w:rsidR="00B31C77" w:rsidRPr="004A59D4" w14:paraId="3DA80710" w14:textId="77777777" w:rsidTr="006B119E">
        <w:tc>
          <w:tcPr>
            <w:tcW w:w="846" w:type="dxa"/>
          </w:tcPr>
          <w:p w14:paraId="2ECE1AB7" w14:textId="20E91C08" w:rsidR="00B31C77" w:rsidRPr="004A59D4"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.6</w:t>
            </w:r>
          </w:p>
        </w:tc>
        <w:tc>
          <w:tcPr>
            <w:tcW w:w="8216" w:type="dxa"/>
          </w:tcPr>
          <w:p w14:paraId="33E39A6D" w14:textId="32192CF1" w:rsidR="00B31C77" w:rsidRPr="004A59D4" w:rsidRDefault="00E00DA3" w:rsidP="00E766A1">
            <w:pPr>
              <w:pStyle w:val="Bezmezer"/>
              <w:spacing w:line="276" w:lineRule="auto"/>
              <w:jc w:val="both"/>
              <w:rPr>
                <w:rFonts w:ascii="Arial" w:hAnsi="Arial" w:cs="Arial"/>
              </w:rPr>
            </w:pPr>
            <w:r w:rsidRPr="004A59D4">
              <w:rPr>
                <w:rFonts w:ascii="Arial" w:hAnsi="Arial" w:cs="Arial"/>
              </w:rPr>
              <w:t xml:space="preserve">Úhrada ceny </w:t>
            </w:r>
            <w:r w:rsidR="00D46E12">
              <w:rPr>
                <w:rFonts w:ascii="Arial" w:hAnsi="Arial" w:cs="Arial"/>
              </w:rPr>
              <w:t>Služeb</w:t>
            </w:r>
            <w:r w:rsidRPr="004A59D4">
              <w:rPr>
                <w:rFonts w:ascii="Arial" w:hAnsi="Arial" w:cs="Arial"/>
              </w:rPr>
              <w:t xml:space="preserve"> bude provedena bezhotovostní formou převodem na bankovní účet </w:t>
            </w:r>
            <w:r w:rsidR="00D46E12">
              <w:rPr>
                <w:rFonts w:ascii="Arial" w:hAnsi="Arial" w:cs="Arial"/>
              </w:rPr>
              <w:t>Poskytovatele</w:t>
            </w:r>
            <w:r w:rsidRPr="004A59D4">
              <w:rPr>
                <w:rFonts w:ascii="Arial" w:hAnsi="Arial" w:cs="Arial"/>
              </w:rPr>
              <w:t xml:space="preserve">. Obě </w:t>
            </w:r>
            <w:r w:rsidR="00F17A3F">
              <w:rPr>
                <w:rFonts w:ascii="Arial" w:hAnsi="Arial" w:cs="Arial"/>
              </w:rPr>
              <w:t>S</w:t>
            </w:r>
            <w:r w:rsidRPr="004A59D4">
              <w:rPr>
                <w:rFonts w:ascii="Arial" w:hAnsi="Arial" w:cs="Arial"/>
              </w:rPr>
              <w:t xml:space="preserve">mluvní strany se dohodly na tom, že peněžitý závazek je splněn dnem, kdy je částka odepsána z účtu </w:t>
            </w:r>
            <w:r w:rsidR="00F17A3F">
              <w:rPr>
                <w:rFonts w:ascii="Arial" w:hAnsi="Arial" w:cs="Arial"/>
              </w:rPr>
              <w:t>O</w:t>
            </w:r>
            <w:r w:rsidRPr="004A59D4">
              <w:rPr>
                <w:rFonts w:ascii="Arial" w:hAnsi="Arial" w:cs="Arial"/>
              </w:rPr>
              <w:t>bjednatele.</w:t>
            </w:r>
          </w:p>
        </w:tc>
      </w:tr>
      <w:tr w:rsidR="00E00DA3" w:rsidRPr="004A59D4" w14:paraId="4AE97992" w14:textId="77777777" w:rsidTr="006B119E">
        <w:tc>
          <w:tcPr>
            <w:tcW w:w="846" w:type="dxa"/>
          </w:tcPr>
          <w:p w14:paraId="4B66B182" w14:textId="77777777" w:rsidR="00E00DA3"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.7</w:t>
            </w:r>
          </w:p>
          <w:p w14:paraId="542D89B2" w14:textId="77777777" w:rsidR="006D6C52" w:rsidRDefault="006D6C52" w:rsidP="004A59D4">
            <w:pPr>
              <w:pStyle w:val="Bezmezer"/>
              <w:spacing w:line="276" w:lineRule="auto"/>
              <w:rPr>
                <w:rFonts w:ascii="Arial" w:hAnsi="Arial" w:cs="Arial"/>
              </w:rPr>
            </w:pPr>
          </w:p>
          <w:p w14:paraId="423171F3" w14:textId="77777777" w:rsidR="006D6C52" w:rsidRDefault="006D6C52" w:rsidP="004A59D4">
            <w:pPr>
              <w:pStyle w:val="Bezmezer"/>
              <w:spacing w:line="276" w:lineRule="auto"/>
              <w:rPr>
                <w:rFonts w:ascii="Arial" w:hAnsi="Arial" w:cs="Arial"/>
              </w:rPr>
            </w:pPr>
          </w:p>
          <w:p w14:paraId="160E2966" w14:textId="77777777" w:rsidR="006D6C52" w:rsidRDefault="006D6C52" w:rsidP="004A59D4">
            <w:pPr>
              <w:pStyle w:val="Bezmezer"/>
              <w:spacing w:line="276" w:lineRule="auto"/>
              <w:rPr>
                <w:rFonts w:ascii="Arial" w:hAnsi="Arial" w:cs="Arial"/>
              </w:rPr>
            </w:pPr>
          </w:p>
          <w:p w14:paraId="1D00B933" w14:textId="6467FAE1" w:rsidR="006D6C52" w:rsidRPr="004A59D4" w:rsidRDefault="006D6C52" w:rsidP="004A59D4">
            <w:pPr>
              <w:pStyle w:val="Bezmezer"/>
              <w:spacing w:line="276" w:lineRule="auto"/>
              <w:rPr>
                <w:rFonts w:ascii="Arial" w:hAnsi="Arial" w:cs="Arial"/>
              </w:rPr>
            </w:pPr>
            <w:r>
              <w:rPr>
                <w:rFonts w:ascii="Arial" w:hAnsi="Arial" w:cs="Arial"/>
              </w:rPr>
              <w:t>6.8</w:t>
            </w:r>
          </w:p>
        </w:tc>
        <w:tc>
          <w:tcPr>
            <w:tcW w:w="8216" w:type="dxa"/>
          </w:tcPr>
          <w:p w14:paraId="10E90D6D" w14:textId="53A8081F" w:rsidR="006D6C52" w:rsidRDefault="00E00DA3" w:rsidP="006D6C52">
            <w:pPr>
              <w:pStyle w:val="Bezmezer"/>
              <w:spacing w:line="276" w:lineRule="auto"/>
              <w:jc w:val="both"/>
              <w:rPr>
                <w:rFonts w:ascii="Arial" w:hAnsi="Arial" w:cs="Arial"/>
              </w:rPr>
            </w:pPr>
            <w:r w:rsidRPr="004A59D4">
              <w:rPr>
                <w:rFonts w:ascii="Arial" w:hAnsi="Arial" w:cs="Arial"/>
              </w:rPr>
              <w:t xml:space="preserve">Bude-li tato </w:t>
            </w:r>
            <w:r w:rsidR="00F17A3F">
              <w:rPr>
                <w:rFonts w:ascii="Arial" w:hAnsi="Arial" w:cs="Arial"/>
              </w:rPr>
              <w:t>S</w:t>
            </w:r>
            <w:r w:rsidRPr="004A59D4">
              <w:rPr>
                <w:rFonts w:ascii="Arial" w:hAnsi="Arial" w:cs="Arial"/>
              </w:rPr>
              <w:t xml:space="preserve">mlouva ukončena (zanikl-li závazek) před provedením celého předmětu plnění, má </w:t>
            </w:r>
            <w:r w:rsidR="00D46E12">
              <w:rPr>
                <w:rFonts w:ascii="Arial" w:hAnsi="Arial" w:cs="Arial"/>
              </w:rPr>
              <w:t>Poskytovatel</w:t>
            </w:r>
            <w:r w:rsidRPr="004A59D4">
              <w:rPr>
                <w:rFonts w:ascii="Arial" w:hAnsi="Arial" w:cs="Arial"/>
              </w:rPr>
              <w:t xml:space="preserve"> právo na úhradu přiměřené části ceny </w:t>
            </w:r>
            <w:r w:rsidR="00D46E12">
              <w:rPr>
                <w:rFonts w:ascii="Arial" w:hAnsi="Arial" w:cs="Arial"/>
              </w:rPr>
              <w:t>Služeb</w:t>
            </w:r>
            <w:r w:rsidRPr="004A59D4">
              <w:rPr>
                <w:rFonts w:ascii="Arial" w:hAnsi="Arial" w:cs="Arial"/>
              </w:rPr>
              <w:t xml:space="preserve"> za již skutečně a řádně provedené </w:t>
            </w:r>
            <w:r w:rsidR="00D46E12">
              <w:rPr>
                <w:rFonts w:ascii="Arial" w:hAnsi="Arial" w:cs="Arial"/>
              </w:rPr>
              <w:t>Služby</w:t>
            </w:r>
            <w:r w:rsidRPr="004A59D4">
              <w:rPr>
                <w:rFonts w:ascii="Arial" w:hAnsi="Arial" w:cs="Arial"/>
              </w:rPr>
              <w:t xml:space="preserve"> dle této </w:t>
            </w:r>
            <w:r w:rsidR="00F17A3F">
              <w:rPr>
                <w:rFonts w:ascii="Arial" w:hAnsi="Arial" w:cs="Arial"/>
              </w:rPr>
              <w:t>S</w:t>
            </w:r>
            <w:r w:rsidRPr="004A59D4">
              <w:rPr>
                <w:rFonts w:ascii="Arial" w:hAnsi="Arial" w:cs="Arial"/>
              </w:rPr>
              <w:t xml:space="preserve">mlouvy, která se vypočítá způsobem přiměřeným k ceně </w:t>
            </w:r>
            <w:r w:rsidR="00D46E12">
              <w:rPr>
                <w:rFonts w:ascii="Arial" w:hAnsi="Arial" w:cs="Arial"/>
              </w:rPr>
              <w:t>veškerých plánovaných Služeb</w:t>
            </w:r>
            <w:r w:rsidRPr="004A59D4">
              <w:rPr>
                <w:rFonts w:ascii="Arial" w:hAnsi="Arial" w:cs="Arial"/>
              </w:rPr>
              <w:t>.</w:t>
            </w:r>
          </w:p>
          <w:p w14:paraId="3FCD880F" w14:textId="22AC7B9C" w:rsidR="006D6C52" w:rsidRPr="004A59D4" w:rsidRDefault="006D6C52" w:rsidP="00E766A1">
            <w:pPr>
              <w:pStyle w:val="Bezmezer"/>
              <w:spacing w:line="276" w:lineRule="auto"/>
              <w:jc w:val="both"/>
              <w:rPr>
                <w:rFonts w:ascii="Arial" w:hAnsi="Arial" w:cs="Arial"/>
              </w:rPr>
            </w:pPr>
            <w:r w:rsidRPr="00CB7F3E">
              <w:rPr>
                <w:rFonts w:ascii="Arial" w:hAnsi="Arial" w:cs="Arial"/>
              </w:rPr>
              <w:t xml:space="preserve">Objednatel a </w:t>
            </w:r>
            <w:r w:rsidR="00D46E12">
              <w:rPr>
                <w:rFonts w:ascii="Arial" w:hAnsi="Arial" w:cs="Arial"/>
              </w:rPr>
              <w:t xml:space="preserve">Poskytovatel </w:t>
            </w:r>
            <w:r w:rsidRPr="00CB7F3E">
              <w:rPr>
                <w:rFonts w:ascii="Arial" w:hAnsi="Arial" w:cs="Arial"/>
              </w:rPr>
              <w:t>se výslovně dohodli na tom, že Objednatel je oprávněn započíst smluvní pokutu, na kterou Objednateli vznikne dle této smlouvy nárok, proti fakturované částce.</w:t>
            </w:r>
          </w:p>
        </w:tc>
      </w:tr>
      <w:tr w:rsidR="00E00DA3" w:rsidRPr="004A59D4" w14:paraId="23757A50" w14:textId="77777777" w:rsidTr="006B119E">
        <w:tc>
          <w:tcPr>
            <w:tcW w:w="846" w:type="dxa"/>
          </w:tcPr>
          <w:p w14:paraId="209AB714" w14:textId="2F67CD49" w:rsidR="00E00DA3" w:rsidRPr="004A59D4" w:rsidRDefault="006D6C52" w:rsidP="004A59D4">
            <w:pPr>
              <w:pStyle w:val="Bezmezer"/>
              <w:spacing w:line="276" w:lineRule="auto"/>
              <w:rPr>
                <w:rFonts w:ascii="Arial" w:hAnsi="Arial" w:cs="Arial"/>
              </w:rPr>
            </w:pPr>
            <w:r>
              <w:rPr>
                <w:rFonts w:ascii="Arial" w:hAnsi="Arial" w:cs="Arial"/>
              </w:rPr>
              <w:t>6</w:t>
            </w:r>
            <w:r w:rsidR="009508D7" w:rsidRPr="004A59D4">
              <w:rPr>
                <w:rFonts w:ascii="Arial" w:hAnsi="Arial" w:cs="Arial"/>
              </w:rPr>
              <w:t>.</w:t>
            </w:r>
            <w:r>
              <w:rPr>
                <w:rFonts w:ascii="Arial" w:hAnsi="Arial" w:cs="Arial"/>
              </w:rPr>
              <w:t>9</w:t>
            </w:r>
          </w:p>
        </w:tc>
        <w:tc>
          <w:tcPr>
            <w:tcW w:w="8216" w:type="dxa"/>
          </w:tcPr>
          <w:p w14:paraId="6A6E45B7" w14:textId="01D58CAD" w:rsidR="00E00DA3" w:rsidRPr="004A59D4" w:rsidRDefault="00D46E12" w:rsidP="00E766A1">
            <w:pPr>
              <w:pStyle w:val="Bezmezer"/>
              <w:spacing w:line="276" w:lineRule="auto"/>
              <w:jc w:val="both"/>
              <w:rPr>
                <w:rFonts w:ascii="Arial" w:hAnsi="Arial" w:cs="Arial"/>
              </w:rPr>
            </w:pPr>
            <w:r>
              <w:rPr>
                <w:rFonts w:ascii="Arial" w:hAnsi="Arial" w:cs="Arial"/>
              </w:rPr>
              <w:t xml:space="preserve">Poskytovatel </w:t>
            </w:r>
            <w:r w:rsidR="009508D7" w:rsidRPr="004A59D4">
              <w:rPr>
                <w:rFonts w:ascii="Arial" w:hAnsi="Arial" w:cs="Arial"/>
              </w:rPr>
              <w:t xml:space="preserve">prohlašuje, že daň uvedenou v jím vystaveném daňovém dokladu – </w:t>
            </w:r>
            <w:r w:rsidR="00F17A3F">
              <w:rPr>
                <w:rFonts w:ascii="Arial" w:hAnsi="Arial" w:cs="Arial"/>
              </w:rPr>
              <w:t>F</w:t>
            </w:r>
            <w:r w:rsidR="009508D7" w:rsidRPr="004A59D4">
              <w:rPr>
                <w:rFonts w:ascii="Arial" w:hAnsi="Arial" w:cs="Arial"/>
              </w:rPr>
              <w:t xml:space="preserve">aktuře </w:t>
            </w:r>
            <w:r w:rsidR="00F17A3F">
              <w:rPr>
                <w:rFonts w:ascii="Arial" w:hAnsi="Arial" w:cs="Arial"/>
              </w:rPr>
              <w:t xml:space="preserve">bude </w:t>
            </w:r>
            <w:r w:rsidR="009508D7" w:rsidRPr="004A59D4">
              <w:rPr>
                <w:rFonts w:ascii="Arial" w:hAnsi="Arial" w:cs="Arial"/>
              </w:rPr>
              <w:t xml:space="preserve">řádně </w:t>
            </w:r>
            <w:r w:rsidR="00F17A3F">
              <w:rPr>
                <w:rFonts w:ascii="Arial" w:hAnsi="Arial" w:cs="Arial"/>
              </w:rPr>
              <w:t>hradit</w:t>
            </w:r>
            <w:r w:rsidR="009508D7" w:rsidRPr="004A59D4">
              <w:rPr>
                <w:rFonts w:ascii="Arial" w:hAnsi="Arial" w:cs="Arial"/>
              </w:rPr>
              <w:t xml:space="preserve"> a že se nedo</w:t>
            </w:r>
            <w:r w:rsidR="00F17A3F">
              <w:rPr>
                <w:rFonts w:ascii="Arial" w:hAnsi="Arial" w:cs="Arial"/>
              </w:rPr>
              <w:t>stane</w:t>
            </w:r>
            <w:r w:rsidR="009508D7" w:rsidRPr="004A59D4">
              <w:rPr>
                <w:rFonts w:ascii="Arial" w:hAnsi="Arial" w:cs="Arial"/>
              </w:rPr>
              <w:t xml:space="preserve"> do postavení, kdy nemůže tuto daň zaplatit. </w:t>
            </w:r>
          </w:p>
        </w:tc>
      </w:tr>
      <w:tr w:rsidR="009508D7" w:rsidRPr="004A59D4" w14:paraId="4052D364" w14:textId="77777777" w:rsidTr="006B119E">
        <w:tc>
          <w:tcPr>
            <w:tcW w:w="846" w:type="dxa"/>
          </w:tcPr>
          <w:p w14:paraId="36B4C501" w14:textId="77777777" w:rsidR="009508D7" w:rsidRPr="004A59D4" w:rsidRDefault="009508D7" w:rsidP="004A59D4">
            <w:pPr>
              <w:pStyle w:val="Bezmezer"/>
              <w:spacing w:line="276" w:lineRule="auto"/>
              <w:rPr>
                <w:rFonts w:ascii="Arial" w:hAnsi="Arial" w:cs="Arial"/>
              </w:rPr>
            </w:pPr>
          </w:p>
        </w:tc>
        <w:tc>
          <w:tcPr>
            <w:tcW w:w="8216" w:type="dxa"/>
          </w:tcPr>
          <w:p w14:paraId="4FF68B82" w14:textId="76760978" w:rsidR="009508D7" w:rsidRPr="004A59D4" w:rsidRDefault="009508D7" w:rsidP="00E766A1">
            <w:pPr>
              <w:pStyle w:val="Bezmezer"/>
              <w:spacing w:line="276" w:lineRule="auto"/>
              <w:jc w:val="both"/>
              <w:rPr>
                <w:rFonts w:ascii="Arial" w:hAnsi="Arial" w:cs="Arial"/>
              </w:rPr>
            </w:pPr>
          </w:p>
        </w:tc>
      </w:tr>
    </w:tbl>
    <w:p w14:paraId="077EC863" w14:textId="77777777" w:rsidR="00C83049" w:rsidRDefault="00C83049" w:rsidP="00C83049">
      <w:pPr>
        <w:pStyle w:val="Bezmezer"/>
        <w:spacing w:line="276" w:lineRule="auto"/>
        <w:rPr>
          <w:rFonts w:ascii="Arial" w:hAnsi="Arial" w:cs="Arial"/>
          <w:b/>
          <w:bCs/>
        </w:rPr>
      </w:pPr>
    </w:p>
    <w:p w14:paraId="78B49A0A" w14:textId="77777777" w:rsidR="00DD0773" w:rsidRDefault="00DD0773">
      <w:pPr>
        <w:spacing w:after="160" w:line="259" w:lineRule="auto"/>
        <w:rPr>
          <w:rFonts w:ascii="Arial" w:eastAsiaTheme="minorHAnsi" w:hAnsi="Arial" w:cs="Arial"/>
          <w:b/>
          <w:bCs/>
          <w:kern w:val="2"/>
          <w14:ligatures w14:val="standardContextual"/>
        </w:rPr>
      </w:pPr>
      <w:r>
        <w:rPr>
          <w:rFonts w:ascii="Arial" w:hAnsi="Arial" w:cs="Arial"/>
          <w:b/>
          <w:bCs/>
        </w:rPr>
        <w:br w:type="page"/>
      </w:r>
    </w:p>
    <w:p w14:paraId="14E8DAB4" w14:textId="63DB8CC7" w:rsidR="00BC0B5C" w:rsidRPr="004A59D4" w:rsidRDefault="00BC0B5C" w:rsidP="00B63573">
      <w:pPr>
        <w:pStyle w:val="Bezmezer"/>
        <w:numPr>
          <w:ilvl w:val="0"/>
          <w:numId w:val="13"/>
        </w:numPr>
        <w:spacing w:line="276" w:lineRule="auto"/>
        <w:jc w:val="center"/>
        <w:rPr>
          <w:rFonts w:ascii="Arial" w:hAnsi="Arial" w:cs="Arial"/>
          <w:b/>
          <w:bCs/>
        </w:rPr>
      </w:pPr>
      <w:r w:rsidRPr="004A59D4">
        <w:rPr>
          <w:rFonts w:ascii="Arial" w:hAnsi="Arial" w:cs="Arial"/>
          <w:b/>
          <w:bCs/>
        </w:rPr>
        <w:lastRenderedPageBreak/>
        <w:t xml:space="preserve">Odpovědnost </w:t>
      </w:r>
      <w:r w:rsidR="00D46E12" w:rsidRPr="00D46E12">
        <w:rPr>
          <w:rFonts w:ascii="Arial" w:hAnsi="Arial" w:cs="Arial"/>
          <w:b/>
          <w:bCs/>
        </w:rPr>
        <w:t>Poskytovatele</w:t>
      </w:r>
      <w:r w:rsidRPr="00D46E12">
        <w:rPr>
          <w:rFonts w:ascii="Arial" w:hAnsi="Arial" w:cs="Arial"/>
          <w:b/>
          <w:bCs/>
        </w:rPr>
        <w:t xml:space="preserve"> </w:t>
      </w:r>
      <w:r w:rsidR="00D46E12">
        <w:rPr>
          <w:rFonts w:ascii="Arial" w:hAnsi="Arial" w:cs="Arial"/>
          <w:b/>
          <w:bCs/>
        </w:rPr>
        <w:t>za řádné poskytování Služeb</w:t>
      </w:r>
    </w:p>
    <w:p w14:paraId="7491CAEB" w14:textId="77777777" w:rsidR="00B31C77" w:rsidRPr="004A59D4" w:rsidRDefault="00B31C77"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B31C77" w:rsidRPr="004A59D4" w14:paraId="08D2066F" w14:textId="77777777" w:rsidTr="009934CE">
        <w:tc>
          <w:tcPr>
            <w:tcW w:w="846" w:type="dxa"/>
          </w:tcPr>
          <w:p w14:paraId="57D1B369" w14:textId="573D28A2" w:rsidR="00B31C77" w:rsidRPr="004A59D4" w:rsidRDefault="006C063B" w:rsidP="004A59D4">
            <w:pPr>
              <w:pStyle w:val="Bezmezer"/>
              <w:spacing w:line="276" w:lineRule="auto"/>
              <w:rPr>
                <w:rFonts w:ascii="Arial" w:hAnsi="Arial" w:cs="Arial"/>
              </w:rPr>
            </w:pPr>
            <w:r>
              <w:rPr>
                <w:rFonts w:ascii="Arial" w:hAnsi="Arial" w:cs="Arial"/>
              </w:rPr>
              <w:t>7</w:t>
            </w:r>
            <w:r w:rsidR="0072373C" w:rsidRPr="004A59D4">
              <w:rPr>
                <w:rFonts w:ascii="Arial" w:hAnsi="Arial" w:cs="Arial"/>
              </w:rPr>
              <w:t>.</w:t>
            </w:r>
            <w:r w:rsidR="000B12F5" w:rsidRPr="004A59D4">
              <w:rPr>
                <w:rFonts w:ascii="Arial" w:hAnsi="Arial" w:cs="Arial"/>
              </w:rPr>
              <w:t>1</w:t>
            </w:r>
          </w:p>
        </w:tc>
        <w:tc>
          <w:tcPr>
            <w:tcW w:w="8216" w:type="dxa"/>
          </w:tcPr>
          <w:p w14:paraId="22DCB9D6" w14:textId="2C096F5A" w:rsidR="00B31C77" w:rsidRPr="004A59D4" w:rsidRDefault="00D46E12" w:rsidP="00B63573">
            <w:pPr>
              <w:pStyle w:val="Bezmezer"/>
              <w:spacing w:line="276" w:lineRule="auto"/>
              <w:jc w:val="both"/>
              <w:rPr>
                <w:rFonts w:ascii="Arial" w:hAnsi="Arial" w:cs="Arial"/>
              </w:rPr>
            </w:pPr>
            <w:r>
              <w:rPr>
                <w:rFonts w:ascii="Arial" w:hAnsi="Arial" w:cs="Arial"/>
              </w:rPr>
              <w:t>Služby nejsou Poskytovatelem poskytovány řádně</w:t>
            </w:r>
            <w:r w:rsidR="007D493E" w:rsidRPr="004A59D4">
              <w:rPr>
                <w:rFonts w:ascii="Arial" w:hAnsi="Arial" w:cs="Arial"/>
              </w:rPr>
              <w:t>, jestliže:</w:t>
            </w:r>
          </w:p>
        </w:tc>
      </w:tr>
      <w:tr w:rsidR="007D493E" w:rsidRPr="004A59D4" w14:paraId="03AC3216" w14:textId="77777777" w:rsidTr="009934CE">
        <w:tc>
          <w:tcPr>
            <w:tcW w:w="846" w:type="dxa"/>
          </w:tcPr>
          <w:p w14:paraId="358D633E" w14:textId="77777777" w:rsidR="007D493E" w:rsidRPr="004A59D4" w:rsidRDefault="007D493E" w:rsidP="004A59D4">
            <w:pPr>
              <w:pStyle w:val="Bezmezer"/>
              <w:spacing w:line="276" w:lineRule="auto"/>
              <w:rPr>
                <w:rFonts w:ascii="Arial" w:hAnsi="Arial" w:cs="Arial"/>
              </w:rPr>
            </w:pPr>
          </w:p>
        </w:tc>
        <w:tc>
          <w:tcPr>
            <w:tcW w:w="8216" w:type="dxa"/>
          </w:tcPr>
          <w:p w14:paraId="0C2507E2" w14:textId="492636FF" w:rsidR="007D493E" w:rsidRPr="004A59D4" w:rsidRDefault="00E60A0D" w:rsidP="00B63573">
            <w:pPr>
              <w:pStyle w:val="Bezmezer"/>
              <w:spacing w:line="276" w:lineRule="auto"/>
              <w:jc w:val="both"/>
              <w:rPr>
                <w:rFonts w:ascii="Arial" w:hAnsi="Arial" w:cs="Arial"/>
              </w:rPr>
            </w:pPr>
            <w:r w:rsidRPr="004A59D4">
              <w:rPr>
                <w:rFonts w:ascii="Arial" w:hAnsi="Arial" w:cs="Arial"/>
              </w:rPr>
              <w:t>a) n</w:t>
            </w:r>
            <w:r w:rsidR="007D493E" w:rsidRPr="004A59D4">
              <w:rPr>
                <w:rFonts w:ascii="Arial" w:hAnsi="Arial" w:cs="Arial"/>
              </w:rPr>
              <w:t>eodpovíd</w:t>
            </w:r>
            <w:r w:rsidR="00D46E12">
              <w:rPr>
                <w:rFonts w:ascii="Arial" w:hAnsi="Arial" w:cs="Arial"/>
              </w:rPr>
              <w:t>ají</w:t>
            </w:r>
            <w:r w:rsidR="007D493E" w:rsidRPr="004A59D4">
              <w:rPr>
                <w:rFonts w:ascii="Arial" w:hAnsi="Arial" w:cs="Arial"/>
              </w:rPr>
              <w:t xml:space="preserve"> </w:t>
            </w:r>
            <w:r w:rsidR="00B63573">
              <w:rPr>
                <w:rFonts w:ascii="Arial" w:hAnsi="Arial" w:cs="Arial"/>
              </w:rPr>
              <w:t>S</w:t>
            </w:r>
            <w:r w:rsidR="007D493E" w:rsidRPr="004A59D4">
              <w:rPr>
                <w:rFonts w:ascii="Arial" w:hAnsi="Arial" w:cs="Arial"/>
              </w:rPr>
              <w:t>mlouvě, popř. není-li jiné ujednání, tak výsledku obvyklému;</w:t>
            </w:r>
          </w:p>
        </w:tc>
      </w:tr>
      <w:tr w:rsidR="007D493E" w:rsidRPr="004A59D4" w14:paraId="55F744A1" w14:textId="77777777" w:rsidTr="009934CE">
        <w:tc>
          <w:tcPr>
            <w:tcW w:w="846" w:type="dxa"/>
          </w:tcPr>
          <w:p w14:paraId="0F6754B0" w14:textId="77777777" w:rsidR="007D493E" w:rsidRPr="004A59D4" w:rsidRDefault="007D493E" w:rsidP="004A59D4">
            <w:pPr>
              <w:pStyle w:val="Bezmezer"/>
              <w:spacing w:line="276" w:lineRule="auto"/>
              <w:rPr>
                <w:rFonts w:ascii="Arial" w:hAnsi="Arial" w:cs="Arial"/>
              </w:rPr>
            </w:pPr>
          </w:p>
        </w:tc>
        <w:tc>
          <w:tcPr>
            <w:tcW w:w="8216" w:type="dxa"/>
          </w:tcPr>
          <w:p w14:paraId="0A28B011" w14:textId="37CB3752" w:rsidR="007D493E" w:rsidRPr="004A59D4" w:rsidRDefault="00E60A0D" w:rsidP="00B63573">
            <w:pPr>
              <w:pStyle w:val="Bezmezer"/>
              <w:spacing w:line="276" w:lineRule="auto"/>
              <w:jc w:val="both"/>
              <w:rPr>
                <w:rFonts w:ascii="Arial" w:hAnsi="Arial" w:cs="Arial"/>
              </w:rPr>
            </w:pPr>
            <w:r w:rsidRPr="004A59D4">
              <w:rPr>
                <w:rFonts w:ascii="Arial" w:hAnsi="Arial" w:cs="Arial"/>
              </w:rPr>
              <w:t>b) n</w:t>
            </w:r>
            <w:r w:rsidR="00D46E12">
              <w:rPr>
                <w:rFonts w:ascii="Arial" w:hAnsi="Arial" w:cs="Arial"/>
              </w:rPr>
              <w:t>ejsou</w:t>
            </w:r>
            <w:r w:rsidRPr="004A59D4">
              <w:rPr>
                <w:rFonts w:ascii="Arial" w:hAnsi="Arial" w:cs="Arial"/>
              </w:rPr>
              <w:t xml:space="preserve"> v souladu se specifikacemi uvedenými v této </w:t>
            </w:r>
            <w:r w:rsidR="00B63573">
              <w:rPr>
                <w:rFonts w:ascii="Arial" w:hAnsi="Arial" w:cs="Arial"/>
              </w:rPr>
              <w:t>S</w:t>
            </w:r>
            <w:r w:rsidRPr="004A59D4">
              <w:rPr>
                <w:rFonts w:ascii="Arial" w:hAnsi="Arial" w:cs="Arial"/>
              </w:rPr>
              <w:t>mlouvě.</w:t>
            </w:r>
          </w:p>
        </w:tc>
      </w:tr>
      <w:tr w:rsidR="00B31C77" w:rsidRPr="004A59D4" w14:paraId="0381EFC0" w14:textId="77777777" w:rsidTr="009934CE">
        <w:tc>
          <w:tcPr>
            <w:tcW w:w="846" w:type="dxa"/>
          </w:tcPr>
          <w:p w14:paraId="7C4D92EF" w14:textId="7AF2BD4F" w:rsidR="00B31C77" w:rsidRPr="004A59D4" w:rsidRDefault="006C063B" w:rsidP="004A59D4">
            <w:pPr>
              <w:pStyle w:val="Bezmezer"/>
              <w:spacing w:line="276" w:lineRule="auto"/>
              <w:rPr>
                <w:rFonts w:ascii="Arial" w:hAnsi="Arial" w:cs="Arial"/>
              </w:rPr>
            </w:pPr>
            <w:r>
              <w:rPr>
                <w:rFonts w:ascii="Arial" w:hAnsi="Arial" w:cs="Arial"/>
              </w:rPr>
              <w:t>7</w:t>
            </w:r>
            <w:r w:rsidR="0072373C" w:rsidRPr="004A59D4">
              <w:rPr>
                <w:rFonts w:ascii="Arial" w:hAnsi="Arial" w:cs="Arial"/>
              </w:rPr>
              <w:t>.</w:t>
            </w:r>
            <w:r w:rsidR="000B12F5" w:rsidRPr="004A59D4">
              <w:rPr>
                <w:rFonts w:ascii="Arial" w:hAnsi="Arial" w:cs="Arial"/>
              </w:rPr>
              <w:t>2</w:t>
            </w:r>
          </w:p>
        </w:tc>
        <w:tc>
          <w:tcPr>
            <w:tcW w:w="8216" w:type="dxa"/>
          </w:tcPr>
          <w:p w14:paraId="470AC705" w14:textId="5A4F7E3D" w:rsidR="00B31C77" w:rsidRPr="004A59D4" w:rsidRDefault="00D46E12" w:rsidP="00B63573">
            <w:pPr>
              <w:pStyle w:val="Bezmezer"/>
              <w:spacing w:line="276" w:lineRule="auto"/>
              <w:jc w:val="both"/>
              <w:rPr>
                <w:rFonts w:ascii="Arial" w:hAnsi="Arial" w:cs="Arial"/>
              </w:rPr>
            </w:pPr>
            <w:r>
              <w:rPr>
                <w:rFonts w:ascii="Arial" w:hAnsi="Arial" w:cs="Arial"/>
              </w:rPr>
              <w:t>Poskytovatel</w:t>
            </w:r>
            <w:r w:rsidR="0072373C" w:rsidRPr="004A59D4">
              <w:rPr>
                <w:rFonts w:ascii="Arial" w:hAnsi="Arial" w:cs="Arial"/>
              </w:rPr>
              <w:t xml:space="preserve"> odpovídá </w:t>
            </w:r>
            <w:r>
              <w:rPr>
                <w:rFonts w:ascii="Arial" w:hAnsi="Arial" w:cs="Arial"/>
              </w:rPr>
              <w:t>za řádné poskytování Služeb</w:t>
            </w:r>
            <w:r w:rsidR="0072373C" w:rsidRPr="004A59D4">
              <w:rPr>
                <w:rFonts w:ascii="Arial" w:hAnsi="Arial" w:cs="Arial"/>
              </w:rPr>
              <w:t>.</w:t>
            </w:r>
            <w:r w:rsidR="000B12F5" w:rsidRPr="004A59D4">
              <w:rPr>
                <w:rFonts w:ascii="Arial" w:hAnsi="Arial" w:cs="Arial"/>
              </w:rPr>
              <w:t xml:space="preserve"> </w:t>
            </w:r>
            <w:r>
              <w:rPr>
                <w:rFonts w:ascii="Arial" w:hAnsi="Arial" w:cs="Arial"/>
              </w:rPr>
              <w:t xml:space="preserve">Služby nejsou řádné, pokud se objeví tyto vady, které </w:t>
            </w:r>
            <w:r w:rsidR="000B12F5" w:rsidRPr="004A59D4">
              <w:rPr>
                <w:rFonts w:ascii="Arial" w:hAnsi="Arial" w:cs="Arial"/>
              </w:rPr>
              <w:t>jsou členěny</w:t>
            </w:r>
            <w:r w:rsidR="0072373C" w:rsidRPr="004A59D4">
              <w:rPr>
                <w:rFonts w:ascii="Arial" w:hAnsi="Arial" w:cs="Arial"/>
              </w:rPr>
              <w:t xml:space="preserve"> do tří kategorií:</w:t>
            </w:r>
          </w:p>
        </w:tc>
      </w:tr>
      <w:tr w:rsidR="0072373C" w:rsidRPr="004A59D4" w14:paraId="5864B258" w14:textId="77777777" w:rsidTr="009934CE">
        <w:tc>
          <w:tcPr>
            <w:tcW w:w="846" w:type="dxa"/>
          </w:tcPr>
          <w:p w14:paraId="4A6D79DD" w14:textId="77777777" w:rsidR="0072373C" w:rsidRPr="004A59D4" w:rsidRDefault="0072373C" w:rsidP="004A59D4">
            <w:pPr>
              <w:pStyle w:val="Bezmezer"/>
              <w:spacing w:line="276" w:lineRule="auto"/>
              <w:rPr>
                <w:rFonts w:ascii="Arial" w:hAnsi="Arial" w:cs="Arial"/>
              </w:rPr>
            </w:pPr>
          </w:p>
        </w:tc>
        <w:tc>
          <w:tcPr>
            <w:tcW w:w="8216" w:type="dxa"/>
          </w:tcPr>
          <w:p w14:paraId="64E8F750" w14:textId="4D6F441B" w:rsidR="0072373C" w:rsidRPr="004A59D4" w:rsidRDefault="0072373C" w:rsidP="00B63573">
            <w:pPr>
              <w:pStyle w:val="Bezmezer"/>
              <w:spacing w:line="276" w:lineRule="auto"/>
              <w:jc w:val="both"/>
              <w:rPr>
                <w:rFonts w:ascii="Arial" w:hAnsi="Arial" w:cs="Arial"/>
              </w:rPr>
            </w:pPr>
            <w:r w:rsidRPr="004A59D4">
              <w:rPr>
                <w:rFonts w:ascii="Arial" w:hAnsi="Arial" w:cs="Arial"/>
              </w:rPr>
              <w:t xml:space="preserve">a) havarijní závažnost </w:t>
            </w:r>
            <w:r w:rsidR="007E78F4" w:rsidRPr="004A59D4">
              <w:rPr>
                <w:rFonts w:ascii="Arial" w:hAnsi="Arial" w:cs="Arial"/>
              </w:rPr>
              <w:t xml:space="preserve">požadavku – </w:t>
            </w:r>
            <w:r w:rsidR="007E78F4" w:rsidRPr="007E78F4">
              <w:rPr>
                <w:rFonts w:ascii="Arial" w:hAnsi="Arial" w:cs="Arial"/>
                <w:b/>
                <w:bCs/>
              </w:rPr>
              <w:t>vady</w:t>
            </w:r>
            <w:r w:rsidRPr="004A59D4">
              <w:rPr>
                <w:rFonts w:ascii="Arial" w:hAnsi="Arial" w:cs="Arial"/>
                <w:b/>
                <w:bCs/>
              </w:rPr>
              <w:t xml:space="preserve"> kategorie A</w:t>
            </w:r>
            <w:r w:rsidRPr="004A59D4">
              <w:rPr>
                <w:rFonts w:ascii="Arial" w:hAnsi="Arial" w:cs="Arial"/>
              </w:rPr>
              <w:t xml:space="preserve"> budou vady, kdy </w:t>
            </w:r>
            <w:r w:rsidR="006C063B">
              <w:rPr>
                <w:rFonts w:ascii="Arial" w:hAnsi="Arial" w:cs="Arial"/>
              </w:rPr>
              <w:t xml:space="preserve">Informační </w:t>
            </w:r>
            <w:r w:rsidR="007E78F4">
              <w:rPr>
                <w:rFonts w:ascii="Arial" w:hAnsi="Arial" w:cs="Arial"/>
              </w:rPr>
              <w:t xml:space="preserve">systém </w:t>
            </w:r>
            <w:r w:rsidRPr="004A59D4">
              <w:rPr>
                <w:rFonts w:ascii="Arial" w:hAnsi="Arial" w:cs="Arial"/>
              </w:rPr>
              <w:t xml:space="preserve">není použitelný ve svých základních funkcích v souladu s touto </w:t>
            </w:r>
            <w:r w:rsidR="007E78F4">
              <w:rPr>
                <w:rFonts w:ascii="Arial" w:hAnsi="Arial" w:cs="Arial"/>
              </w:rPr>
              <w:t>S</w:t>
            </w:r>
            <w:r w:rsidRPr="004A59D4">
              <w:rPr>
                <w:rFonts w:ascii="Arial" w:hAnsi="Arial" w:cs="Arial"/>
              </w:rPr>
              <w:t>mlouvou</w:t>
            </w:r>
            <w:r w:rsidR="000B12F5" w:rsidRPr="004A59D4">
              <w:rPr>
                <w:rFonts w:ascii="Arial" w:hAnsi="Arial" w:cs="Arial"/>
              </w:rPr>
              <w:t>;</w:t>
            </w:r>
          </w:p>
        </w:tc>
      </w:tr>
      <w:tr w:rsidR="0072373C" w:rsidRPr="004A59D4" w14:paraId="0B81C631" w14:textId="77777777" w:rsidTr="009934CE">
        <w:tc>
          <w:tcPr>
            <w:tcW w:w="846" w:type="dxa"/>
          </w:tcPr>
          <w:p w14:paraId="1AEEA14F" w14:textId="77777777" w:rsidR="0072373C" w:rsidRPr="004A59D4" w:rsidRDefault="0072373C" w:rsidP="004A59D4">
            <w:pPr>
              <w:pStyle w:val="Bezmezer"/>
              <w:spacing w:line="276" w:lineRule="auto"/>
              <w:rPr>
                <w:rFonts w:ascii="Arial" w:hAnsi="Arial" w:cs="Arial"/>
              </w:rPr>
            </w:pPr>
          </w:p>
        </w:tc>
        <w:tc>
          <w:tcPr>
            <w:tcW w:w="8216" w:type="dxa"/>
          </w:tcPr>
          <w:p w14:paraId="4FAF19E8" w14:textId="4F59F54D" w:rsidR="0072373C" w:rsidRPr="004A59D4" w:rsidRDefault="0072373C" w:rsidP="00B63573">
            <w:pPr>
              <w:pStyle w:val="Bezmezer"/>
              <w:spacing w:line="276" w:lineRule="auto"/>
              <w:jc w:val="both"/>
              <w:rPr>
                <w:rFonts w:ascii="Arial" w:hAnsi="Arial" w:cs="Arial"/>
              </w:rPr>
            </w:pPr>
            <w:r w:rsidRPr="004A59D4">
              <w:rPr>
                <w:rFonts w:ascii="Arial" w:hAnsi="Arial" w:cs="Arial"/>
              </w:rPr>
              <w:t xml:space="preserve">b) urgentní závažnost </w:t>
            </w:r>
            <w:r w:rsidR="007E78F4" w:rsidRPr="004A59D4">
              <w:rPr>
                <w:rFonts w:ascii="Arial" w:hAnsi="Arial" w:cs="Arial"/>
              </w:rPr>
              <w:t xml:space="preserve">požadavku – </w:t>
            </w:r>
            <w:r w:rsidR="007E78F4" w:rsidRPr="007E78F4">
              <w:rPr>
                <w:rFonts w:ascii="Arial" w:hAnsi="Arial" w:cs="Arial"/>
                <w:b/>
                <w:bCs/>
              </w:rPr>
              <w:t>vady</w:t>
            </w:r>
            <w:r w:rsidRPr="004A59D4">
              <w:rPr>
                <w:rFonts w:ascii="Arial" w:hAnsi="Arial" w:cs="Arial"/>
                <w:b/>
                <w:bCs/>
              </w:rPr>
              <w:t xml:space="preserve"> kategorie B</w:t>
            </w:r>
            <w:r w:rsidRPr="004A59D4">
              <w:rPr>
                <w:rFonts w:ascii="Arial" w:hAnsi="Arial" w:cs="Arial"/>
              </w:rPr>
              <w:t xml:space="preserve"> budou vady, kdy činnost </w:t>
            </w:r>
            <w:r w:rsidR="006C063B">
              <w:rPr>
                <w:rFonts w:ascii="Arial" w:hAnsi="Arial" w:cs="Arial"/>
              </w:rPr>
              <w:t xml:space="preserve">Informačního </w:t>
            </w:r>
            <w:r w:rsidR="007E78F4">
              <w:rPr>
                <w:rFonts w:ascii="Arial" w:hAnsi="Arial" w:cs="Arial"/>
              </w:rPr>
              <w:t xml:space="preserve">systému </w:t>
            </w:r>
            <w:r w:rsidRPr="004A59D4">
              <w:rPr>
                <w:rFonts w:ascii="Arial" w:hAnsi="Arial" w:cs="Arial"/>
              </w:rPr>
              <w:t xml:space="preserve">je ve svých funkcích degradována tak, že může ohrozit činnost </w:t>
            </w:r>
            <w:r w:rsidR="007E78F4">
              <w:rPr>
                <w:rFonts w:ascii="Arial" w:hAnsi="Arial" w:cs="Arial"/>
              </w:rPr>
              <w:t>O</w:t>
            </w:r>
            <w:r w:rsidRPr="004A59D4">
              <w:rPr>
                <w:rFonts w:ascii="Arial" w:hAnsi="Arial" w:cs="Arial"/>
              </w:rPr>
              <w:t>bjednatele</w:t>
            </w:r>
            <w:r w:rsidR="000B12F5" w:rsidRPr="004A59D4">
              <w:rPr>
                <w:rFonts w:ascii="Arial" w:hAnsi="Arial" w:cs="Arial"/>
              </w:rPr>
              <w:t>;</w:t>
            </w:r>
          </w:p>
        </w:tc>
      </w:tr>
      <w:tr w:rsidR="0072373C" w:rsidRPr="004A59D4" w14:paraId="18DC8480" w14:textId="77777777" w:rsidTr="009934CE">
        <w:tc>
          <w:tcPr>
            <w:tcW w:w="846" w:type="dxa"/>
          </w:tcPr>
          <w:p w14:paraId="0294625D" w14:textId="77777777" w:rsidR="0072373C" w:rsidRPr="004A59D4" w:rsidRDefault="0072373C" w:rsidP="004A59D4">
            <w:pPr>
              <w:pStyle w:val="Bezmezer"/>
              <w:spacing w:line="276" w:lineRule="auto"/>
              <w:rPr>
                <w:rFonts w:ascii="Arial" w:hAnsi="Arial" w:cs="Arial"/>
              </w:rPr>
            </w:pPr>
          </w:p>
        </w:tc>
        <w:tc>
          <w:tcPr>
            <w:tcW w:w="8216" w:type="dxa"/>
          </w:tcPr>
          <w:p w14:paraId="118E3D90" w14:textId="44002356" w:rsidR="0072373C" w:rsidRPr="004A59D4" w:rsidRDefault="0072373C" w:rsidP="00B63573">
            <w:pPr>
              <w:pStyle w:val="Bezmezer"/>
              <w:spacing w:line="276" w:lineRule="auto"/>
              <w:jc w:val="both"/>
              <w:rPr>
                <w:rFonts w:ascii="Arial" w:hAnsi="Arial" w:cs="Arial"/>
              </w:rPr>
            </w:pPr>
            <w:r w:rsidRPr="004A59D4">
              <w:rPr>
                <w:rFonts w:ascii="Arial" w:hAnsi="Arial" w:cs="Arial"/>
              </w:rPr>
              <w:t xml:space="preserve">c) vysoká závažnost </w:t>
            </w:r>
            <w:r w:rsidR="007E78F4" w:rsidRPr="004A59D4">
              <w:rPr>
                <w:rFonts w:ascii="Arial" w:hAnsi="Arial" w:cs="Arial"/>
              </w:rPr>
              <w:t xml:space="preserve">požadavku – </w:t>
            </w:r>
            <w:r w:rsidR="007E78F4" w:rsidRPr="007E78F4">
              <w:rPr>
                <w:rFonts w:ascii="Arial" w:hAnsi="Arial" w:cs="Arial"/>
                <w:b/>
                <w:bCs/>
              </w:rPr>
              <w:t>vady</w:t>
            </w:r>
            <w:r w:rsidRPr="004A59D4">
              <w:rPr>
                <w:rFonts w:ascii="Arial" w:hAnsi="Arial" w:cs="Arial"/>
                <w:b/>
                <w:bCs/>
              </w:rPr>
              <w:t xml:space="preserve"> kategorie C</w:t>
            </w:r>
            <w:r w:rsidRPr="004A59D4">
              <w:rPr>
                <w:rFonts w:ascii="Arial" w:hAnsi="Arial" w:cs="Arial"/>
              </w:rPr>
              <w:t xml:space="preserve"> jsou ostatní vady </w:t>
            </w:r>
            <w:r w:rsidR="006C063B">
              <w:rPr>
                <w:rFonts w:ascii="Arial" w:hAnsi="Arial" w:cs="Arial"/>
              </w:rPr>
              <w:t xml:space="preserve">Informačního </w:t>
            </w:r>
            <w:r w:rsidR="007E78F4">
              <w:rPr>
                <w:rFonts w:ascii="Arial" w:hAnsi="Arial" w:cs="Arial"/>
              </w:rPr>
              <w:t>systému</w:t>
            </w:r>
            <w:r w:rsidR="006C063B">
              <w:rPr>
                <w:rFonts w:ascii="Arial" w:hAnsi="Arial" w:cs="Arial"/>
              </w:rPr>
              <w:t xml:space="preserve">, </w:t>
            </w:r>
            <w:r w:rsidRPr="004A59D4">
              <w:rPr>
                <w:rFonts w:ascii="Arial" w:hAnsi="Arial" w:cs="Arial"/>
              </w:rPr>
              <w:t xml:space="preserve">kdy některé funkce </w:t>
            </w:r>
            <w:r w:rsidR="006C063B">
              <w:rPr>
                <w:rFonts w:ascii="Arial" w:hAnsi="Arial" w:cs="Arial"/>
              </w:rPr>
              <w:t xml:space="preserve">Informačního </w:t>
            </w:r>
            <w:r w:rsidR="007E78F4">
              <w:rPr>
                <w:rFonts w:ascii="Arial" w:hAnsi="Arial" w:cs="Arial"/>
              </w:rPr>
              <w:t xml:space="preserve">systému </w:t>
            </w:r>
            <w:r w:rsidRPr="004A59D4">
              <w:rPr>
                <w:rFonts w:ascii="Arial" w:hAnsi="Arial" w:cs="Arial"/>
              </w:rPr>
              <w:t xml:space="preserve">pracují omezeně, </w:t>
            </w:r>
            <w:r w:rsidR="000B12F5" w:rsidRPr="004A59D4">
              <w:rPr>
                <w:rFonts w:ascii="Arial" w:hAnsi="Arial" w:cs="Arial"/>
              </w:rPr>
              <w:t>avšak ta</w:t>
            </w:r>
            <w:r w:rsidRPr="004A59D4">
              <w:rPr>
                <w:rFonts w:ascii="Arial" w:hAnsi="Arial" w:cs="Arial"/>
              </w:rPr>
              <w:t>to omezení nelze považovat za takov</w:t>
            </w:r>
            <w:r w:rsidR="000B12F5" w:rsidRPr="004A59D4">
              <w:rPr>
                <w:rFonts w:ascii="Arial" w:hAnsi="Arial" w:cs="Arial"/>
              </w:rPr>
              <w:t>á</w:t>
            </w:r>
            <w:r w:rsidRPr="004A59D4">
              <w:rPr>
                <w:rFonts w:ascii="Arial" w:hAnsi="Arial" w:cs="Arial"/>
              </w:rPr>
              <w:t>, kter</w:t>
            </w:r>
            <w:r w:rsidR="000B12F5" w:rsidRPr="004A59D4">
              <w:rPr>
                <w:rFonts w:ascii="Arial" w:hAnsi="Arial" w:cs="Arial"/>
              </w:rPr>
              <w:t>á</w:t>
            </w:r>
            <w:r w:rsidRPr="004A59D4">
              <w:rPr>
                <w:rFonts w:ascii="Arial" w:hAnsi="Arial" w:cs="Arial"/>
              </w:rPr>
              <w:t xml:space="preserve"> m</w:t>
            </w:r>
            <w:r w:rsidR="00526BD9" w:rsidRPr="004A59D4">
              <w:rPr>
                <w:rFonts w:ascii="Arial" w:hAnsi="Arial" w:cs="Arial"/>
              </w:rPr>
              <w:t>ohou</w:t>
            </w:r>
            <w:r w:rsidRPr="004A59D4">
              <w:rPr>
                <w:rFonts w:ascii="Arial" w:hAnsi="Arial" w:cs="Arial"/>
              </w:rPr>
              <w:t xml:space="preserve"> ohrozit činnost </w:t>
            </w:r>
            <w:r w:rsidR="007E78F4">
              <w:rPr>
                <w:rFonts w:ascii="Arial" w:hAnsi="Arial" w:cs="Arial"/>
              </w:rPr>
              <w:t>O</w:t>
            </w:r>
            <w:r w:rsidRPr="004A59D4">
              <w:rPr>
                <w:rFonts w:ascii="Arial" w:hAnsi="Arial" w:cs="Arial"/>
              </w:rPr>
              <w:t>bjednatele.</w:t>
            </w:r>
          </w:p>
        </w:tc>
      </w:tr>
      <w:tr w:rsidR="00B31C77" w:rsidRPr="004A59D4" w14:paraId="20F050E5" w14:textId="77777777" w:rsidTr="009934CE">
        <w:tc>
          <w:tcPr>
            <w:tcW w:w="846" w:type="dxa"/>
          </w:tcPr>
          <w:p w14:paraId="2AD73F91" w14:textId="79937140" w:rsidR="00B31C77" w:rsidRPr="004A59D4" w:rsidRDefault="006C063B" w:rsidP="004A59D4">
            <w:pPr>
              <w:pStyle w:val="Bezmezer"/>
              <w:spacing w:line="276" w:lineRule="auto"/>
              <w:rPr>
                <w:rFonts w:ascii="Arial" w:hAnsi="Arial" w:cs="Arial"/>
              </w:rPr>
            </w:pPr>
            <w:r>
              <w:rPr>
                <w:rFonts w:ascii="Arial" w:hAnsi="Arial" w:cs="Arial"/>
              </w:rPr>
              <w:t>7</w:t>
            </w:r>
            <w:r w:rsidR="0072373C" w:rsidRPr="004A59D4">
              <w:rPr>
                <w:rFonts w:ascii="Arial" w:hAnsi="Arial" w:cs="Arial"/>
              </w:rPr>
              <w:t>.</w:t>
            </w:r>
            <w:r w:rsidR="007E78F4">
              <w:rPr>
                <w:rFonts w:ascii="Arial" w:hAnsi="Arial" w:cs="Arial"/>
              </w:rPr>
              <w:t>3</w:t>
            </w:r>
          </w:p>
        </w:tc>
        <w:tc>
          <w:tcPr>
            <w:tcW w:w="8216" w:type="dxa"/>
          </w:tcPr>
          <w:p w14:paraId="1EAE549A" w14:textId="74F9B0D5" w:rsidR="00B31C77" w:rsidRPr="004A59D4" w:rsidRDefault="00144F24" w:rsidP="00B63573">
            <w:pPr>
              <w:pStyle w:val="Bezmezer"/>
              <w:spacing w:line="276" w:lineRule="auto"/>
              <w:jc w:val="both"/>
              <w:rPr>
                <w:rFonts w:ascii="Arial" w:hAnsi="Arial" w:cs="Arial"/>
              </w:rPr>
            </w:pPr>
            <w:r w:rsidRPr="004A59D4">
              <w:rPr>
                <w:rFonts w:ascii="Arial" w:hAnsi="Arial" w:cs="Arial"/>
              </w:rPr>
              <w:t>Požadavky na</w:t>
            </w:r>
            <w:r w:rsidR="007E78F4">
              <w:rPr>
                <w:rFonts w:ascii="Arial" w:hAnsi="Arial" w:cs="Arial"/>
              </w:rPr>
              <w:t xml:space="preserve"> </w:t>
            </w:r>
            <w:r w:rsidR="00D46E12">
              <w:rPr>
                <w:rFonts w:ascii="Arial" w:hAnsi="Arial" w:cs="Arial"/>
              </w:rPr>
              <w:t xml:space="preserve">Poskytovatele </w:t>
            </w:r>
            <w:r w:rsidR="009934CE" w:rsidRPr="004A59D4">
              <w:rPr>
                <w:rFonts w:ascii="Arial" w:hAnsi="Arial" w:cs="Arial"/>
              </w:rPr>
              <w:t>jsou členěny</w:t>
            </w:r>
            <w:r w:rsidRPr="004A59D4">
              <w:rPr>
                <w:rFonts w:ascii="Arial" w:hAnsi="Arial" w:cs="Arial"/>
              </w:rPr>
              <w:t xml:space="preserve"> do dvou kategorií:</w:t>
            </w:r>
          </w:p>
        </w:tc>
      </w:tr>
      <w:tr w:rsidR="00144F24" w:rsidRPr="004A59D4" w14:paraId="72F8B3F0" w14:textId="77777777" w:rsidTr="009934CE">
        <w:tc>
          <w:tcPr>
            <w:tcW w:w="846" w:type="dxa"/>
          </w:tcPr>
          <w:p w14:paraId="7C1B8EC2" w14:textId="77777777" w:rsidR="00144F24" w:rsidRPr="004A59D4" w:rsidRDefault="00144F24" w:rsidP="004A59D4">
            <w:pPr>
              <w:pStyle w:val="Bezmezer"/>
              <w:spacing w:line="276" w:lineRule="auto"/>
              <w:rPr>
                <w:rFonts w:ascii="Arial" w:hAnsi="Arial" w:cs="Arial"/>
              </w:rPr>
            </w:pPr>
          </w:p>
        </w:tc>
        <w:tc>
          <w:tcPr>
            <w:tcW w:w="8216" w:type="dxa"/>
          </w:tcPr>
          <w:p w14:paraId="4840A4A2" w14:textId="1640A4BB" w:rsidR="00144F24" w:rsidRPr="004A59D4" w:rsidRDefault="00144F24" w:rsidP="00B63573">
            <w:pPr>
              <w:pStyle w:val="Bezmezer"/>
              <w:spacing w:line="276" w:lineRule="auto"/>
              <w:jc w:val="both"/>
              <w:rPr>
                <w:rFonts w:ascii="Arial" w:hAnsi="Arial" w:cs="Arial"/>
              </w:rPr>
            </w:pPr>
            <w:r w:rsidRPr="004A59D4">
              <w:rPr>
                <w:rFonts w:ascii="Arial" w:hAnsi="Arial" w:cs="Arial"/>
              </w:rPr>
              <w:t xml:space="preserve">a) </w:t>
            </w:r>
            <w:r w:rsidRPr="004A59D4">
              <w:rPr>
                <w:rFonts w:ascii="Arial" w:hAnsi="Arial" w:cs="Arial"/>
                <w:b/>
                <w:bCs/>
              </w:rPr>
              <w:t>konzultace</w:t>
            </w:r>
            <w:r w:rsidRPr="004A59D4">
              <w:rPr>
                <w:rFonts w:ascii="Arial" w:hAnsi="Arial" w:cs="Arial"/>
              </w:rPr>
              <w:t xml:space="preserve"> – standardní typ </w:t>
            </w:r>
            <w:r w:rsidR="007E78F4" w:rsidRPr="004A59D4">
              <w:rPr>
                <w:rFonts w:ascii="Arial" w:hAnsi="Arial" w:cs="Arial"/>
              </w:rPr>
              <w:t>požadavku – požadavek</w:t>
            </w:r>
            <w:r w:rsidRPr="004A59D4">
              <w:rPr>
                <w:rFonts w:ascii="Arial" w:hAnsi="Arial" w:cs="Arial"/>
              </w:rPr>
              <w:t xml:space="preserve">, kdy není nebezpečí přímého ohrožení činnosti </w:t>
            </w:r>
            <w:r w:rsidR="007E78F4">
              <w:rPr>
                <w:rFonts w:ascii="Arial" w:hAnsi="Arial" w:cs="Arial"/>
              </w:rPr>
              <w:t>O</w:t>
            </w:r>
            <w:r w:rsidRPr="004A59D4">
              <w:rPr>
                <w:rFonts w:ascii="Arial" w:hAnsi="Arial" w:cs="Arial"/>
              </w:rPr>
              <w:t>bjednatele</w:t>
            </w:r>
            <w:r w:rsidR="009934CE" w:rsidRPr="004A59D4">
              <w:rPr>
                <w:rFonts w:ascii="Arial" w:hAnsi="Arial" w:cs="Arial"/>
              </w:rPr>
              <w:t>;</w:t>
            </w:r>
          </w:p>
        </w:tc>
      </w:tr>
      <w:tr w:rsidR="00144F24" w:rsidRPr="004A59D4" w14:paraId="78684167" w14:textId="77777777" w:rsidTr="009934CE">
        <w:tc>
          <w:tcPr>
            <w:tcW w:w="846" w:type="dxa"/>
          </w:tcPr>
          <w:p w14:paraId="08FFD766" w14:textId="77777777" w:rsidR="00144F24" w:rsidRPr="004A59D4" w:rsidRDefault="00144F24" w:rsidP="004A59D4">
            <w:pPr>
              <w:pStyle w:val="Bezmezer"/>
              <w:spacing w:line="276" w:lineRule="auto"/>
              <w:rPr>
                <w:rFonts w:ascii="Arial" w:hAnsi="Arial" w:cs="Arial"/>
              </w:rPr>
            </w:pPr>
          </w:p>
        </w:tc>
        <w:tc>
          <w:tcPr>
            <w:tcW w:w="8216" w:type="dxa"/>
          </w:tcPr>
          <w:p w14:paraId="59F71EDF" w14:textId="36512D25" w:rsidR="00144F24" w:rsidRPr="004A59D4" w:rsidRDefault="00144F24" w:rsidP="00B63573">
            <w:pPr>
              <w:pStyle w:val="Bezmezer"/>
              <w:spacing w:line="276" w:lineRule="auto"/>
              <w:jc w:val="both"/>
              <w:rPr>
                <w:rFonts w:ascii="Arial" w:hAnsi="Arial" w:cs="Arial"/>
              </w:rPr>
            </w:pPr>
            <w:r w:rsidRPr="004A59D4">
              <w:rPr>
                <w:rFonts w:ascii="Arial" w:hAnsi="Arial" w:cs="Arial"/>
              </w:rPr>
              <w:t xml:space="preserve">b) </w:t>
            </w:r>
            <w:r w:rsidR="007E78F4" w:rsidRPr="004A59D4">
              <w:rPr>
                <w:rFonts w:ascii="Arial" w:hAnsi="Arial" w:cs="Arial"/>
                <w:b/>
                <w:bCs/>
              </w:rPr>
              <w:t>vývoj</w:t>
            </w:r>
            <w:r w:rsidR="007E78F4" w:rsidRPr="004A59D4">
              <w:rPr>
                <w:rFonts w:ascii="Arial" w:hAnsi="Arial" w:cs="Arial"/>
              </w:rPr>
              <w:t xml:space="preserve"> – požadavek</w:t>
            </w:r>
            <w:r w:rsidRPr="004A59D4">
              <w:rPr>
                <w:rFonts w:ascii="Arial" w:hAnsi="Arial" w:cs="Arial"/>
              </w:rPr>
              <w:t xml:space="preserve">, kdy není nebezpečí přímého ohrožení činnosti </w:t>
            </w:r>
            <w:r w:rsidR="00D46E12">
              <w:rPr>
                <w:rFonts w:ascii="Arial" w:hAnsi="Arial" w:cs="Arial"/>
              </w:rPr>
              <w:t>Objednatele</w:t>
            </w:r>
            <w:r w:rsidRPr="004A59D4">
              <w:rPr>
                <w:rFonts w:ascii="Arial" w:hAnsi="Arial" w:cs="Arial"/>
              </w:rPr>
              <w:t xml:space="preserve"> a je požadována změna funkcionality</w:t>
            </w:r>
            <w:r w:rsidR="006C063B">
              <w:rPr>
                <w:rFonts w:ascii="Arial" w:hAnsi="Arial" w:cs="Arial"/>
              </w:rPr>
              <w:t xml:space="preserve"> Informačního</w:t>
            </w:r>
            <w:r w:rsidRPr="004A59D4">
              <w:rPr>
                <w:rFonts w:ascii="Arial" w:hAnsi="Arial" w:cs="Arial"/>
              </w:rPr>
              <w:t xml:space="preserve"> systému</w:t>
            </w:r>
            <w:r w:rsidR="009934CE" w:rsidRPr="004A59D4">
              <w:rPr>
                <w:rFonts w:ascii="Arial" w:hAnsi="Arial" w:cs="Arial"/>
              </w:rPr>
              <w:t>.</w:t>
            </w:r>
          </w:p>
        </w:tc>
      </w:tr>
      <w:tr w:rsidR="00B31C77" w:rsidRPr="004A59D4" w14:paraId="6091F383" w14:textId="77777777" w:rsidTr="009934CE">
        <w:tc>
          <w:tcPr>
            <w:tcW w:w="846" w:type="dxa"/>
          </w:tcPr>
          <w:p w14:paraId="3E5C1677" w14:textId="68A08279" w:rsidR="00B31C77" w:rsidRPr="004A59D4" w:rsidRDefault="006C063B" w:rsidP="004A59D4">
            <w:pPr>
              <w:pStyle w:val="Bezmezer"/>
              <w:spacing w:line="276" w:lineRule="auto"/>
              <w:rPr>
                <w:rFonts w:ascii="Arial" w:hAnsi="Arial" w:cs="Arial"/>
              </w:rPr>
            </w:pPr>
            <w:r>
              <w:rPr>
                <w:rFonts w:ascii="Arial" w:hAnsi="Arial" w:cs="Arial"/>
              </w:rPr>
              <w:t>7</w:t>
            </w:r>
            <w:r w:rsidR="0072373C" w:rsidRPr="004A59D4">
              <w:rPr>
                <w:rFonts w:ascii="Arial" w:hAnsi="Arial" w:cs="Arial"/>
              </w:rPr>
              <w:t>.</w:t>
            </w:r>
            <w:r w:rsidR="00970A3D">
              <w:rPr>
                <w:rFonts w:ascii="Arial" w:hAnsi="Arial" w:cs="Arial"/>
              </w:rPr>
              <w:t>4</w:t>
            </w:r>
          </w:p>
        </w:tc>
        <w:tc>
          <w:tcPr>
            <w:tcW w:w="8216" w:type="dxa"/>
          </w:tcPr>
          <w:p w14:paraId="6DD6B2B0" w14:textId="60C226EB" w:rsidR="00B31C77" w:rsidRPr="004A59D4" w:rsidRDefault="00D46E12" w:rsidP="00B63573">
            <w:pPr>
              <w:pStyle w:val="Bezmezer"/>
              <w:spacing w:line="276" w:lineRule="auto"/>
              <w:jc w:val="both"/>
              <w:rPr>
                <w:rFonts w:ascii="Arial" w:hAnsi="Arial" w:cs="Arial"/>
              </w:rPr>
            </w:pPr>
            <w:r>
              <w:rPr>
                <w:rFonts w:ascii="Arial" w:hAnsi="Arial" w:cs="Arial"/>
              </w:rPr>
              <w:t>Poskytovatel</w:t>
            </w:r>
            <w:r w:rsidR="00144F24" w:rsidRPr="004A59D4">
              <w:rPr>
                <w:rFonts w:ascii="Arial" w:hAnsi="Arial" w:cs="Arial"/>
              </w:rPr>
              <w:t xml:space="preserve"> je povinen prokazatelně začít s odstraňováním vad </w:t>
            </w:r>
            <w:r>
              <w:rPr>
                <w:rFonts w:ascii="Arial" w:hAnsi="Arial" w:cs="Arial"/>
              </w:rPr>
              <w:t xml:space="preserve">Služeb </w:t>
            </w:r>
            <w:r w:rsidR="00144F24" w:rsidRPr="004A59D4">
              <w:rPr>
                <w:rFonts w:ascii="Arial" w:hAnsi="Arial" w:cs="Arial"/>
              </w:rPr>
              <w:t xml:space="preserve">dle </w:t>
            </w:r>
            <w:r w:rsidR="007E78F4">
              <w:rPr>
                <w:rFonts w:ascii="Arial" w:hAnsi="Arial" w:cs="Arial"/>
              </w:rPr>
              <w:t xml:space="preserve">čl. </w:t>
            </w:r>
            <w:r w:rsidR="006C063B">
              <w:rPr>
                <w:rFonts w:ascii="Arial" w:hAnsi="Arial" w:cs="Arial"/>
              </w:rPr>
              <w:t>7</w:t>
            </w:r>
            <w:r w:rsidR="007E78F4">
              <w:rPr>
                <w:rFonts w:ascii="Arial" w:hAnsi="Arial" w:cs="Arial"/>
              </w:rPr>
              <w:t xml:space="preserve">. </w:t>
            </w:r>
            <w:r w:rsidR="00144F24" w:rsidRPr="004A59D4">
              <w:rPr>
                <w:rFonts w:ascii="Arial" w:hAnsi="Arial" w:cs="Arial"/>
              </w:rPr>
              <w:t xml:space="preserve">odst. </w:t>
            </w:r>
            <w:r w:rsidR="006C063B">
              <w:rPr>
                <w:rFonts w:ascii="Arial" w:hAnsi="Arial" w:cs="Arial"/>
              </w:rPr>
              <w:t>7</w:t>
            </w:r>
            <w:r w:rsidR="00144F24" w:rsidRPr="004A59D4">
              <w:rPr>
                <w:rFonts w:ascii="Arial" w:hAnsi="Arial" w:cs="Arial"/>
              </w:rPr>
              <w:t>.</w:t>
            </w:r>
            <w:r w:rsidR="006C063B">
              <w:rPr>
                <w:rFonts w:ascii="Arial" w:hAnsi="Arial" w:cs="Arial"/>
              </w:rPr>
              <w:t>2</w:t>
            </w:r>
            <w:r w:rsidR="007E78F4">
              <w:rPr>
                <w:rFonts w:ascii="Arial" w:hAnsi="Arial" w:cs="Arial"/>
              </w:rPr>
              <w:t xml:space="preserve"> této Smlouvy</w:t>
            </w:r>
            <w:r w:rsidR="00144F24" w:rsidRPr="004A59D4">
              <w:rPr>
                <w:rFonts w:ascii="Arial" w:hAnsi="Arial" w:cs="Arial"/>
              </w:rPr>
              <w:t>:</w:t>
            </w:r>
          </w:p>
        </w:tc>
      </w:tr>
      <w:tr w:rsidR="00144F24" w:rsidRPr="004A59D4" w14:paraId="34D55EF9" w14:textId="77777777" w:rsidTr="009934CE">
        <w:tc>
          <w:tcPr>
            <w:tcW w:w="846" w:type="dxa"/>
          </w:tcPr>
          <w:p w14:paraId="3D003966" w14:textId="77777777" w:rsidR="00144F24" w:rsidRPr="004A59D4" w:rsidRDefault="00144F24" w:rsidP="004A59D4">
            <w:pPr>
              <w:pStyle w:val="Bezmezer"/>
              <w:spacing w:line="276" w:lineRule="auto"/>
              <w:rPr>
                <w:rFonts w:ascii="Arial" w:hAnsi="Arial" w:cs="Arial"/>
              </w:rPr>
            </w:pPr>
          </w:p>
        </w:tc>
        <w:tc>
          <w:tcPr>
            <w:tcW w:w="8216" w:type="dxa"/>
          </w:tcPr>
          <w:p w14:paraId="4CA6C4B6" w14:textId="499149A1" w:rsidR="00144F24" w:rsidRPr="004A59D4" w:rsidRDefault="00144F24" w:rsidP="00B63573">
            <w:pPr>
              <w:pStyle w:val="Bezmezer"/>
              <w:spacing w:line="276" w:lineRule="auto"/>
              <w:jc w:val="both"/>
              <w:rPr>
                <w:rFonts w:ascii="Arial" w:hAnsi="Arial" w:cs="Arial"/>
              </w:rPr>
            </w:pPr>
            <w:r w:rsidRPr="004A59D4">
              <w:rPr>
                <w:rFonts w:ascii="Arial" w:hAnsi="Arial" w:cs="Arial"/>
              </w:rPr>
              <w:t xml:space="preserve">a) u kategorie A </w:t>
            </w:r>
            <w:proofErr w:type="spellStart"/>
            <w:r w:rsidRPr="004A59D4">
              <w:rPr>
                <w:rFonts w:ascii="Arial" w:hAnsi="Arial" w:cs="Arial"/>
              </w:rPr>
              <w:t>a</w:t>
            </w:r>
            <w:proofErr w:type="spellEnd"/>
            <w:r w:rsidRPr="004A59D4">
              <w:rPr>
                <w:rFonts w:ascii="Arial" w:hAnsi="Arial" w:cs="Arial"/>
              </w:rPr>
              <w:t xml:space="preserve"> B do 2 hodin od oznámení vady </w:t>
            </w:r>
            <w:r w:rsidR="00D46E12">
              <w:rPr>
                <w:rFonts w:ascii="Arial" w:hAnsi="Arial" w:cs="Arial"/>
              </w:rPr>
              <w:t>Poskytovatel</w:t>
            </w:r>
            <w:r w:rsidRPr="004A59D4">
              <w:rPr>
                <w:rFonts w:ascii="Arial" w:hAnsi="Arial" w:cs="Arial"/>
              </w:rPr>
              <w:t xml:space="preserve">i </w:t>
            </w:r>
            <w:r w:rsidR="007E78F4">
              <w:rPr>
                <w:rFonts w:ascii="Arial" w:hAnsi="Arial" w:cs="Arial"/>
              </w:rPr>
              <w:t>O</w:t>
            </w:r>
            <w:r w:rsidRPr="004A59D4">
              <w:rPr>
                <w:rFonts w:ascii="Arial" w:hAnsi="Arial" w:cs="Arial"/>
              </w:rPr>
              <w:t>bjednatelem v pracovních dnech</w:t>
            </w:r>
            <w:r w:rsidR="007E78F4">
              <w:rPr>
                <w:rFonts w:ascii="Arial" w:hAnsi="Arial" w:cs="Arial"/>
              </w:rPr>
              <w:t xml:space="preserve">, </w:t>
            </w:r>
            <w:r w:rsidR="006C063B">
              <w:rPr>
                <w:rFonts w:ascii="Arial" w:hAnsi="Arial" w:cs="Arial"/>
              </w:rPr>
              <w:t>případně do 2 hodin od začátku následujícího nejbližšího pracovního dne od oznámení vady Objednatelem;</w:t>
            </w:r>
          </w:p>
        </w:tc>
      </w:tr>
      <w:tr w:rsidR="00144F24" w:rsidRPr="004A59D4" w14:paraId="48C10611" w14:textId="77777777" w:rsidTr="009934CE">
        <w:tc>
          <w:tcPr>
            <w:tcW w:w="846" w:type="dxa"/>
          </w:tcPr>
          <w:p w14:paraId="1BB05532" w14:textId="77777777" w:rsidR="00144F24" w:rsidRPr="004A59D4" w:rsidRDefault="00144F24" w:rsidP="004A59D4">
            <w:pPr>
              <w:pStyle w:val="Bezmezer"/>
              <w:spacing w:line="276" w:lineRule="auto"/>
              <w:rPr>
                <w:rFonts w:ascii="Arial" w:hAnsi="Arial" w:cs="Arial"/>
              </w:rPr>
            </w:pPr>
          </w:p>
        </w:tc>
        <w:tc>
          <w:tcPr>
            <w:tcW w:w="8216" w:type="dxa"/>
          </w:tcPr>
          <w:p w14:paraId="56C117F5" w14:textId="7D022AF1" w:rsidR="00144F24" w:rsidRPr="004A59D4" w:rsidRDefault="00144F24" w:rsidP="00B63573">
            <w:pPr>
              <w:pStyle w:val="Bezmezer"/>
              <w:spacing w:line="276" w:lineRule="auto"/>
              <w:jc w:val="both"/>
              <w:rPr>
                <w:rFonts w:ascii="Arial" w:hAnsi="Arial" w:cs="Arial"/>
              </w:rPr>
            </w:pPr>
            <w:r w:rsidRPr="004A59D4">
              <w:rPr>
                <w:rFonts w:ascii="Arial" w:hAnsi="Arial" w:cs="Arial"/>
              </w:rPr>
              <w:t xml:space="preserve">b) u kategorie C a požadavky typu „konzultace“ a „vývoj“ do 8 hodin od oznámení vady </w:t>
            </w:r>
            <w:r w:rsidR="000A477F">
              <w:rPr>
                <w:rFonts w:ascii="Arial" w:hAnsi="Arial" w:cs="Arial"/>
              </w:rPr>
              <w:t>Poskytovatel</w:t>
            </w:r>
            <w:r w:rsidRPr="004A59D4">
              <w:rPr>
                <w:rFonts w:ascii="Arial" w:hAnsi="Arial" w:cs="Arial"/>
              </w:rPr>
              <w:t xml:space="preserve"> </w:t>
            </w:r>
            <w:r w:rsidR="007E78F4">
              <w:rPr>
                <w:rFonts w:ascii="Arial" w:hAnsi="Arial" w:cs="Arial"/>
              </w:rPr>
              <w:t>O</w:t>
            </w:r>
            <w:r w:rsidRPr="004A59D4">
              <w:rPr>
                <w:rFonts w:ascii="Arial" w:hAnsi="Arial" w:cs="Arial"/>
              </w:rPr>
              <w:t xml:space="preserve">bjednatelem </w:t>
            </w:r>
            <w:r w:rsidRPr="006C063B">
              <w:rPr>
                <w:rFonts w:ascii="Arial" w:hAnsi="Arial" w:cs="Arial"/>
              </w:rPr>
              <w:t>v pracovních dnech</w:t>
            </w:r>
            <w:r w:rsidR="006C063B" w:rsidRPr="006C063B">
              <w:rPr>
                <w:rFonts w:ascii="Arial" w:hAnsi="Arial" w:cs="Arial"/>
              </w:rPr>
              <w:t>,</w:t>
            </w:r>
            <w:r w:rsidR="006C063B">
              <w:rPr>
                <w:rFonts w:ascii="Arial" w:hAnsi="Arial" w:cs="Arial"/>
              </w:rPr>
              <w:t xml:space="preserve"> případně do 8 hodin od začátku následujícího nejbližšího pracovního dne od oznámení vady Objednatelem</w:t>
            </w:r>
            <w:r w:rsidR="009934CE" w:rsidRPr="004A59D4">
              <w:rPr>
                <w:rFonts w:ascii="Arial" w:hAnsi="Arial" w:cs="Arial"/>
              </w:rPr>
              <w:t>.</w:t>
            </w:r>
          </w:p>
        </w:tc>
      </w:tr>
      <w:tr w:rsidR="00B31C77" w:rsidRPr="004A59D4" w14:paraId="66DF5AF5" w14:textId="77777777" w:rsidTr="009934CE">
        <w:tc>
          <w:tcPr>
            <w:tcW w:w="846" w:type="dxa"/>
          </w:tcPr>
          <w:p w14:paraId="5A37BFE1" w14:textId="34D3AC15" w:rsidR="00B31C77" w:rsidRPr="004A59D4" w:rsidRDefault="006C063B" w:rsidP="004A59D4">
            <w:pPr>
              <w:pStyle w:val="Bezmezer"/>
              <w:spacing w:line="276" w:lineRule="auto"/>
              <w:rPr>
                <w:rFonts w:ascii="Arial" w:hAnsi="Arial" w:cs="Arial"/>
              </w:rPr>
            </w:pPr>
            <w:r>
              <w:rPr>
                <w:rFonts w:ascii="Arial" w:hAnsi="Arial" w:cs="Arial"/>
              </w:rPr>
              <w:t>7</w:t>
            </w:r>
            <w:r w:rsidR="00144F24" w:rsidRPr="004A59D4">
              <w:rPr>
                <w:rFonts w:ascii="Arial" w:hAnsi="Arial" w:cs="Arial"/>
              </w:rPr>
              <w:t>.</w:t>
            </w:r>
            <w:r w:rsidR="00970A3D">
              <w:rPr>
                <w:rFonts w:ascii="Arial" w:hAnsi="Arial" w:cs="Arial"/>
              </w:rPr>
              <w:t>5</w:t>
            </w:r>
          </w:p>
        </w:tc>
        <w:tc>
          <w:tcPr>
            <w:tcW w:w="8216" w:type="dxa"/>
          </w:tcPr>
          <w:p w14:paraId="27C90C08" w14:textId="66D643C4" w:rsidR="00B31C77" w:rsidRPr="004A59D4" w:rsidRDefault="00144F24" w:rsidP="00B63573">
            <w:pPr>
              <w:pStyle w:val="Bezmezer"/>
              <w:spacing w:line="276" w:lineRule="auto"/>
              <w:jc w:val="both"/>
              <w:rPr>
                <w:rFonts w:ascii="Arial" w:hAnsi="Arial" w:cs="Arial"/>
              </w:rPr>
            </w:pPr>
            <w:r w:rsidRPr="004A59D4">
              <w:rPr>
                <w:rFonts w:ascii="Arial" w:hAnsi="Arial" w:cs="Arial"/>
              </w:rPr>
              <w:t xml:space="preserve">Příjem vad a požadavků </w:t>
            </w:r>
            <w:r w:rsidR="000A477F">
              <w:rPr>
                <w:rFonts w:ascii="Arial" w:hAnsi="Arial" w:cs="Arial"/>
              </w:rPr>
              <w:t>Poskytovatelem</w:t>
            </w:r>
            <w:r w:rsidR="007E78F4">
              <w:rPr>
                <w:rFonts w:ascii="Arial" w:hAnsi="Arial" w:cs="Arial"/>
              </w:rPr>
              <w:t xml:space="preserve"> </w:t>
            </w:r>
            <w:r w:rsidRPr="004A59D4">
              <w:rPr>
                <w:rFonts w:ascii="Arial" w:hAnsi="Arial" w:cs="Arial"/>
              </w:rPr>
              <w:t>je realizován v pracovních dnech, a to v době od 9</w:t>
            </w:r>
            <w:r w:rsidR="007E78F4">
              <w:rPr>
                <w:rFonts w:ascii="Arial" w:hAnsi="Arial" w:cs="Arial"/>
              </w:rPr>
              <w:t>:00 hod.</w:t>
            </w:r>
            <w:r w:rsidRPr="004A59D4">
              <w:rPr>
                <w:rFonts w:ascii="Arial" w:hAnsi="Arial" w:cs="Arial"/>
              </w:rPr>
              <w:t xml:space="preserve"> do 15</w:t>
            </w:r>
            <w:r w:rsidR="007E78F4">
              <w:rPr>
                <w:rFonts w:ascii="Arial" w:hAnsi="Arial" w:cs="Arial"/>
              </w:rPr>
              <w:t>:00</w:t>
            </w:r>
            <w:r w:rsidRPr="004A59D4">
              <w:rPr>
                <w:rFonts w:ascii="Arial" w:hAnsi="Arial" w:cs="Arial"/>
              </w:rPr>
              <w:t xml:space="preserve"> hod. Objednatel má vůči </w:t>
            </w:r>
            <w:r w:rsidR="000A477F">
              <w:rPr>
                <w:rFonts w:ascii="Arial" w:hAnsi="Arial" w:cs="Arial"/>
              </w:rPr>
              <w:t xml:space="preserve">Poskytovateli </w:t>
            </w:r>
            <w:r w:rsidRPr="004A59D4">
              <w:rPr>
                <w:rFonts w:ascii="Arial" w:hAnsi="Arial" w:cs="Arial"/>
              </w:rPr>
              <w:t xml:space="preserve">právo požadovat odstranění reklamované závady do 24 hodin od přijetí </w:t>
            </w:r>
            <w:r w:rsidR="00BD1E36">
              <w:rPr>
                <w:rFonts w:ascii="Arial" w:hAnsi="Arial" w:cs="Arial"/>
              </w:rPr>
              <w:t xml:space="preserve">ohlášení </w:t>
            </w:r>
            <w:r w:rsidRPr="004A59D4">
              <w:rPr>
                <w:rFonts w:ascii="Arial" w:hAnsi="Arial" w:cs="Arial"/>
              </w:rPr>
              <w:t xml:space="preserve">vady </w:t>
            </w:r>
            <w:r w:rsidR="000A477F">
              <w:rPr>
                <w:rFonts w:ascii="Arial" w:hAnsi="Arial" w:cs="Arial"/>
              </w:rPr>
              <w:t>Poskytovatelem</w:t>
            </w:r>
            <w:r w:rsidRPr="004A59D4">
              <w:rPr>
                <w:rFonts w:ascii="Arial" w:hAnsi="Arial" w:cs="Arial"/>
              </w:rPr>
              <w:t xml:space="preserve"> v případě vady kategorie A, do 48 hodin od přijetí </w:t>
            </w:r>
            <w:r w:rsidR="00BD1E36">
              <w:rPr>
                <w:rFonts w:ascii="Arial" w:hAnsi="Arial" w:cs="Arial"/>
              </w:rPr>
              <w:t xml:space="preserve">ohlášení </w:t>
            </w:r>
            <w:r w:rsidRPr="004A59D4">
              <w:rPr>
                <w:rFonts w:ascii="Arial" w:hAnsi="Arial" w:cs="Arial"/>
              </w:rPr>
              <w:t xml:space="preserve">vady </w:t>
            </w:r>
            <w:r w:rsidR="004A5B8D">
              <w:rPr>
                <w:rFonts w:ascii="Arial" w:hAnsi="Arial" w:cs="Arial"/>
              </w:rPr>
              <w:t>Poskytovatelem</w:t>
            </w:r>
            <w:r w:rsidRPr="004A59D4">
              <w:rPr>
                <w:rFonts w:ascii="Arial" w:hAnsi="Arial" w:cs="Arial"/>
              </w:rPr>
              <w:t xml:space="preserve"> v případě vady kategorie B a do 6 pracovních dnů od přijetí </w:t>
            </w:r>
            <w:r w:rsidR="00BD1E36">
              <w:rPr>
                <w:rFonts w:ascii="Arial" w:hAnsi="Arial" w:cs="Arial"/>
              </w:rPr>
              <w:t xml:space="preserve">ohlášení </w:t>
            </w:r>
            <w:r w:rsidRPr="004A59D4">
              <w:rPr>
                <w:rFonts w:ascii="Arial" w:hAnsi="Arial" w:cs="Arial"/>
              </w:rPr>
              <w:t xml:space="preserve">vady </w:t>
            </w:r>
            <w:r w:rsidR="004A5B8D">
              <w:rPr>
                <w:rFonts w:ascii="Arial" w:hAnsi="Arial" w:cs="Arial"/>
              </w:rPr>
              <w:t>Poskytovatele</w:t>
            </w:r>
            <w:r w:rsidRPr="004A59D4">
              <w:rPr>
                <w:rFonts w:ascii="Arial" w:hAnsi="Arial" w:cs="Arial"/>
              </w:rPr>
              <w:t xml:space="preserve">m v případě vady kategorie C; </w:t>
            </w:r>
            <w:r w:rsidR="000A477F">
              <w:rPr>
                <w:rFonts w:ascii="Arial" w:hAnsi="Arial" w:cs="Arial"/>
              </w:rPr>
              <w:t>Poskytovatel</w:t>
            </w:r>
            <w:r w:rsidRPr="004A59D4">
              <w:rPr>
                <w:rFonts w:ascii="Arial" w:hAnsi="Arial" w:cs="Arial"/>
              </w:rPr>
              <w:t xml:space="preserve"> úplné odstranění vady bezodkladně oznámí </w:t>
            </w:r>
            <w:r w:rsidR="00BD1E36">
              <w:rPr>
                <w:rFonts w:ascii="Arial" w:hAnsi="Arial" w:cs="Arial"/>
              </w:rPr>
              <w:t>O</w:t>
            </w:r>
            <w:r w:rsidRPr="004A59D4">
              <w:rPr>
                <w:rFonts w:ascii="Arial" w:hAnsi="Arial" w:cs="Arial"/>
              </w:rPr>
              <w:t>bjednateli. Vadu lze odstranit i poskytnutím náhradního řešení nebo alternativního postupu.</w:t>
            </w:r>
          </w:p>
        </w:tc>
      </w:tr>
      <w:tr w:rsidR="00144F24" w:rsidRPr="004A59D4" w14:paraId="30B39DB1" w14:textId="77777777" w:rsidTr="009934CE">
        <w:tc>
          <w:tcPr>
            <w:tcW w:w="846" w:type="dxa"/>
          </w:tcPr>
          <w:p w14:paraId="4AE1E677" w14:textId="60EE5F2F" w:rsidR="00144F24" w:rsidRPr="004A59D4" w:rsidRDefault="006C063B" w:rsidP="004A59D4">
            <w:pPr>
              <w:pStyle w:val="Bezmezer"/>
              <w:spacing w:line="276" w:lineRule="auto"/>
              <w:rPr>
                <w:rFonts w:ascii="Arial" w:hAnsi="Arial" w:cs="Arial"/>
              </w:rPr>
            </w:pPr>
            <w:r>
              <w:rPr>
                <w:rFonts w:ascii="Arial" w:hAnsi="Arial" w:cs="Arial"/>
              </w:rPr>
              <w:t>7</w:t>
            </w:r>
            <w:r w:rsidR="001334FA" w:rsidRPr="004A59D4">
              <w:rPr>
                <w:rFonts w:ascii="Arial" w:hAnsi="Arial" w:cs="Arial"/>
              </w:rPr>
              <w:t>.</w:t>
            </w:r>
            <w:r w:rsidR="00970A3D">
              <w:rPr>
                <w:rFonts w:ascii="Arial" w:hAnsi="Arial" w:cs="Arial"/>
              </w:rPr>
              <w:t>6</w:t>
            </w:r>
          </w:p>
        </w:tc>
        <w:tc>
          <w:tcPr>
            <w:tcW w:w="8216" w:type="dxa"/>
          </w:tcPr>
          <w:p w14:paraId="5753460F" w14:textId="7D2707EF" w:rsidR="00144F24" w:rsidRPr="004A59D4" w:rsidRDefault="00144F24" w:rsidP="00B63573">
            <w:pPr>
              <w:pStyle w:val="Bezmezer"/>
              <w:spacing w:line="276" w:lineRule="auto"/>
              <w:jc w:val="both"/>
              <w:rPr>
                <w:rFonts w:ascii="Arial" w:hAnsi="Arial" w:cs="Arial"/>
              </w:rPr>
            </w:pPr>
            <w:r w:rsidRPr="004A59D4">
              <w:rPr>
                <w:rFonts w:ascii="Arial" w:hAnsi="Arial" w:cs="Arial"/>
              </w:rPr>
              <w:t xml:space="preserve">Objednatel má vůči </w:t>
            </w:r>
            <w:r w:rsidR="000A477F">
              <w:rPr>
                <w:rFonts w:ascii="Arial" w:hAnsi="Arial" w:cs="Arial"/>
              </w:rPr>
              <w:t>Poskytovateli</w:t>
            </w:r>
            <w:r w:rsidRPr="004A59D4">
              <w:rPr>
                <w:rFonts w:ascii="Arial" w:hAnsi="Arial" w:cs="Arial"/>
              </w:rPr>
              <w:t xml:space="preserve"> právo požadovat poskytnutí konzultace do 10 pracovních dnů od přijetí požadavku </w:t>
            </w:r>
            <w:r w:rsidR="000A477F">
              <w:rPr>
                <w:rFonts w:ascii="Arial" w:hAnsi="Arial" w:cs="Arial"/>
              </w:rPr>
              <w:t>Poskytovatelem</w:t>
            </w:r>
            <w:r w:rsidRPr="004A59D4">
              <w:rPr>
                <w:rFonts w:ascii="Arial" w:hAnsi="Arial" w:cs="Arial"/>
              </w:rPr>
              <w:t xml:space="preserve"> v případě požadavku typu „konzultace“.</w:t>
            </w:r>
          </w:p>
        </w:tc>
      </w:tr>
      <w:tr w:rsidR="00144F24" w:rsidRPr="004A59D4" w14:paraId="66AC1146" w14:textId="77777777" w:rsidTr="009934CE">
        <w:tc>
          <w:tcPr>
            <w:tcW w:w="846" w:type="dxa"/>
          </w:tcPr>
          <w:p w14:paraId="6AA98F13" w14:textId="6AE8D25B" w:rsidR="00144F24" w:rsidRPr="004A59D4" w:rsidRDefault="006C063B" w:rsidP="004A59D4">
            <w:pPr>
              <w:pStyle w:val="Bezmezer"/>
              <w:spacing w:line="276" w:lineRule="auto"/>
              <w:rPr>
                <w:rFonts w:ascii="Arial" w:hAnsi="Arial" w:cs="Arial"/>
              </w:rPr>
            </w:pPr>
            <w:r>
              <w:rPr>
                <w:rFonts w:ascii="Arial" w:hAnsi="Arial" w:cs="Arial"/>
              </w:rPr>
              <w:t>7</w:t>
            </w:r>
            <w:r w:rsidR="001334FA" w:rsidRPr="004A59D4">
              <w:rPr>
                <w:rFonts w:ascii="Arial" w:hAnsi="Arial" w:cs="Arial"/>
              </w:rPr>
              <w:t>.</w:t>
            </w:r>
            <w:r>
              <w:rPr>
                <w:rFonts w:ascii="Arial" w:hAnsi="Arial" w:cs="Arial"/>
              </w:rPr>
              <w:t>7</w:t>
            </w:r>
          </w:p>
        </w:tc>
        <w:tc>
          <w:tcPr>
            <w:tcW w:w="8216" w:type="dxa"/>
          </w:tcPr>
          <w:p w14:paraId="05E2BE52" w14:textId="3F4D52A1" w:rsidR="00144F24" w:rsidRPr="004A59D4" w:rsidRDefault="000A477F" w:rsidP="00B63573">
            <w:pPr>
              <w:pStyle w:val="Bezmezer"/>
              <w:spacing w:line="276" w:lineRule="auto"/>
              <w:jc w:val="both"/>
              <w:rPr>
                <w:rFonts w:ascii="Arial" w:hAnsi="Arial" w:cs="Arial"/>
              </w:rPr>
            </w:pPr>
            <w:r>
              <w:rPr>
                <w:rFonts w:ascii="Arial" w:hAnsi="Arial" w:cs="Arial"/>
              </w:rPr>
              <w:t>Poskytovatel</w:t>
            </w:r>
            <w:r w:rsidR="00144F24" w:rsidRPr="004A59D4">
              <w:rPr>
                <w:rFonts w:ascii="Arial" w:hAnsi="Arial" w:cs="Arial"/>
              </w:rPr>
              <w:t xml:space="preserve"> přejímá závazek</w:t>
            </w:r>
            <w:r>
              <w:rPr>
                <w:rFonts w:ascii="Arial" w:hAnsi="Arial" w:cs="Arial"/>
              </w:rPr>
              <w:t xml:space="preserve">, </w:t>
            </w:r>
            <w:r w:rsidR="00144F24" w:rsidRPr="004A59D4">
              <w:rPr>
                <w:rFonts w:ascii="Arial" w:hAnsi="Arial" w:cs="Arial"/>
              </w:rPr>
              <w:t xml:space="preserve">že </w:t>
            </w:r>
            <w:r w:rsidR="006C063B">
              <w:rPr>
                <w:rFonts w:ascii="Arial" w:hAnsi="Arial" w:cs="Arial"/>
              </w:rPr>
              <w:t xml:space="preserve">Informační </w:t>
            </w:r>
            <w:r w:rsidR="00BD1E36">
              <w:rPr>
                <w:rFonts w:ascii="Arial" w:hAnsi="Arial" w:cs="Arial"/>
              </w:rPr>
              <w:t xml:space="preserve">systém </w:t>
            </w:r>
            <w:r w:rsidR="00144F24" w:rsidRPr="004A59D4">
              <w:rPr>
                <w:rFonts w:ascii="Arial" w:hAnsi="Arial" w:cs="Arial"/>
              </w:rPr>
              <w:t>nebude po dobu záruční doby vykazovat vady</w:t>
            </w:r>
            <w:r>
              <w:rPr>
                <w:rFonts w:ascii="Arial" w:hAnsi="Arial" w:cs="Arial"/>
              </w:rPr>
              <w:t>, případně tyto vady odstraněny bez zbytečného odkladu dle výše uvedeného,</w:t>
            </w:r>
            <w:r w:rsidR="00144F24" w:rsidRPr="004A59D4">
              <w:rPr>
                <w:rFonts w:ascii="Arial" w:hAnsi="Arial" w:cs="Arial"/>
              </w:rPr>
              <w:t xml:space="preserve"> a bude fungovat v souladu se specifikacemi uvedenými v této </w:t>
            </w:r>
            <w:r w:rsidR="00BD1E36">
              <w:rPr>
                <w:rFonts w:ascii="Arial" w:hAnsi="Arial" w:cs="Arial"/>
              </w:rPr>
              <w:t>S</w:t>
            </w:r>
            <w:r w:rsidR="00144F24" w:rsidRPr="004A59D4">
              <w:rPr>
                <w:rFonts w:ascii="Arial" w:hAnsi="Arial" w:cs="Arial"/>
              </w:rPr>
              <w:t>mlouvě a provozní dokumentac</w:t>
            </w:r>
            <w:r w:rsidR="00BD1E36">
              <w:rPr>
                <w:rFonts w:ascii="Arial" w:hAnsi="Arial" w:cs="Arial"/>
              </w:rPr>
              <w:t>í</w:t>
            </w:r>
            <w:r w:rsidR="00144F24" w:rsidRPr="004A59D4">
              <w:rPr>
                <w:rFonts w:ascii="Arial" w:hAnsi="Arial" w:cs="Arial"/>
              </w:rPr>
              <w:t>.</w:t>
            </w:r>
          </w:p>
        </w:tc>
      </w:tr>
      <w:tr w:rsidR="001334FA" w:rsidRPr="004A59D4" w14:paraId="00689169" w14:textId="77777777" w:rsidTr="009934CE">
        <w:tc>
          <w:tcPr>
            <w:tcW w:w="846" w:type="dxa"/>
          </w:tcPr>
          <w:p w14:paraId="16E570A7" w14:textId="0E738724" w:rsidR="001334FA" w:rsidRPr="004A59D4" w:rsidRDefault="006C063B" w:rsidP="004A59D4">
            <w:pPr>
              <w:pStyle w:val="Bezmezer"/>
              <w:spacing w:line="276" w:lineRule="auto"/>
              <w:rPr>
                <w:rFonts w:ascii="Arial" w:hAnsi="Arial" w:cs="Arial"/>
              </w:rPr>
            </w:pPr>
            <w:r>
              <w:rPr>
                <w:rFonts w:ascii="Arial" w:hAnsi="Arial" w:cs="Arial"/>
              </w:rPr>
              <w:t>7.14</w:t>
            </w:r>
          </w:p>
        </w:tc>
        <w:tc>
          <w:tcPr>
            <w:tcW w:w="8216" w:type="dxa"/>
          </w:tcPr>
          <w:p w14:paraId="7B1F7215" w14:textId="1B25B129" w:rsidR="001334FA" w:rsidRPr="004A59D4" w:rsidRDefault="001334FA" w:rsidP="00B63573">
            <w:pPr>
              <w:pStyle w:val="Bezmezer"/>
              <w:spacing w:line="276" w:lineRule="auto"/>
              <w:jc w:val="both"/>
              <w:rPr>
                <w:rFonts w:ascii="Arial" w:hAnsi="Arial" w:cs="Arial"/>
              </w:rPr>
            </w:pPr>
            <w:r w:rsidRPr="004A59D4">
              <w:rPr>
                <w:rFonts w:ascii="Arial" w:hAnsi="Arial" w:cs="Arial"/>
              </w:rPr>
              <w:t xml:space="preserve">Objednatel je oprávněn odstoupit od </w:t>
            </w:r>
            <w:r w:rsidR="00CD181F">
              <w:rPr>
                <w:rFonts w:ascii="Arial" w:hAnsi="Arial" w:cs="Arial"/>
              </w:rPr>
              <w:t>S</w:t>
            </w:r>
            <w:r w:rsidRPr="004A59D4">
              <w:rPr>
                <w:rFonts w:ascii="Arial" w:hAnsi="Arial" w:cs="Arial"/>
              </w:rPr>
              <w:t xml:space="preserve">mlouvy v případě, že </w:t>
            </w:r>
            <w:r w:rsidR="000A477F">
              <w:rPr>
                <w:rFonts w:ascii="Arial" w:hAnsi="Arial" w:cs="Arial"/>
              </w:rPr>
              <w:t>Poskytovatel</w:t>
            </w:r>
            <w:r w:rsidRPr="004A59D4">
              <w:rPr>
                <w:rFonts w:ascii="Arial" w:hAnsi="Arial" w:cs="Arial"/>
              </w:rPr>
              <w:t xml:space="preserve"> neuvedl </w:t>
            </w:r>
            <w:r w:rsidR="006C063B">
              <w:rPr>
                <w:rFonts w:ascii="Arial" w:hAnsi="Arial" w:cs="Arial"/>
              </w:rPr>
              <w:t xml:space="preserve">Informační </w:t>
            </w:r>
            <w:r w:rsidR="00CD181F">
              <w:rPr>
                <w:rFonts w:ascii="Arial" w:hAnsi="Arial" w:cs="Arial"/>
              </w:rPr>
              <w:t xml:space="preserve">systém </w:t>
            </w:r>
            <w:r w:rsidRPr="004A59D4">
              <w:rPr>
                <w:rFonts w:ascii="Arial" w:hAnsi="Arial" w:cs="Arial"/>
              </w:rPr>
              <w:t xml:space="preserve">z důvodů spočívajících na jeho straně do rutinního provozu a </w:t>
            </w:r>
            <w:r w:rsidRPr="004A59D4">
              <w:rPr>
                <w:rFonts w:ascii="Arial" w:hAnsi="Arial" w:cs="Arial"/>
              </w:rPr>
              <w:lastRenderedPageBreak/>
              <w:t xml:space="preserve">neodstranil toto porušení </w:t>
            </w:r>
            <w:r w:rsidR="000A477F">
              <w:rPr>
                <w:rFonts w:ascii="Arial" w:hAnsi="Arial" w:cs="Arial"/>
              </w:rPr>
              <w:t xml:space="preserve">a vady </w:t>
            </w:r>
            <w:r w:rsidRPr="004A59D4">
              <w:rPr>
                <w:rFonts w:ascii="Arial" w:hAnsi="Arial" w:cs="Arial"/>
              </w:rPr>
              <w:t xml:space="preserve">ani do </w:t>
            </w:r>
            <w:r w:rsidR="000A477F">
              <w:rPr>
                <w:rFonts w:ascii="Arial" w:hAnsi="Arial" w:cs="Arial"/>
              </w:rPr>
              <w:t>30</w:t>
            </w:r>
            <w:r w:rsidRPr="004A59D4">
              <w:rPr>
                <w:rFonts w:ascii="Arial" w:hAnsi="Arial" w:cs="Arial"/>
              </w:rPr>
              <w:t xml:space="preserve"> kalendářních dnů poté, co byl vyzván k nápravě.</w:t>
            </w:r>
          </w:p>
        </w:tc>
      </w:tr>
    </w:tbl>
    <w:p w14:paraId="7DBB526E" w14:textId="77777777" w:rsidR="00BC0B5C" w:rsidRPr="004A59D4" w:rsidRDefault="00BC0B5C" w:rsidP="000A477F">
      <w:pPr>
        <w:pStyle w:val="Bezmezer"/>
        <w:spacing w:line="276" w:lineRule="auto"/>
        <w:rPr>
          <w:rFonts w:ascii="Arial" w:hAnsi="Arial" w:cs="Arial"/>
        </w:rPr>
      </w:pPr>
    </w:p>
    <w:p w14:paraId="165642A5" w14:textId="29A7E564" w:rsidR="00BC0B5C" w:rsidRPr="004A59D4" w:rsidRDefault="00BC0B5C" w:rsidP="00CD181F">
      <w:pPr>
        <w:pStyle w:val="Bezmezer"/>
        <w:numPr>
          <w:ilvl w:val="0"/>
          <w:numId w:val="13"/>
        </w:numPr>
        <w:spacing w:line="276" w:lineRule="auto"/>
        <w:jc w:val="center"/>
        <w:rPr>
          <w:rFonts w:ascii="Arial" w:hAnsi="Arial" w:cs="Arial"/>
          <w:b/>
          <w:bCs/>
        </w:rPr>
      </w:pPr>
      <w:r w:rsidRPr="004A59D4">
        <w:rPr>
          <w:rFonts w:ascii="Arial" w:hAnsi="Arial" w:cs="Arial"/>
          <w:b/>
          <w:bCs/>
        </w:rPr>
        <w:t>Porušení smluvních povinností</w:t>
      </w:r>
    </w:p>
    <w:p w14:paraId="2A77B1F5" w14:textId="77777777" w:rsidR="00B31C77" w:rsidRPr="004A59D4" w:rsidRDefault="00B31C77"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B31C77" w:rsidRPr="004A59D4" w14:paraId="2C32950C" w14:textId="77777777" w:rsidTr="00970ABE">
        <w:tc>
          <w:tcPr>
            <w:tcW w:w="846" w:type="dxa"/>
          </w:tcPr>
          <w:p w14:paraId="298EA1BF" w14:textId="44660D70" w:rsidR="00B31C77" w:rsidRPr="004A59D4" w:rsidRDefault="006C063B" w:rsidP="004A59D4">
            <w:pPr>
              <w:pStyle w:val="Bezmezer"/>
              <w:spacing w:line="276" w:lineRule="auto"/>
              <w:rPr>
                <w:rFonts w:ascii="Arial" w:hAnsi="Arial" w:cs="Arial"/>
              </w:rPr>
            </w:pPr>
            <w:r>
              <w:rPr>
                <w:rFonts w:ascii="Arial" w:hAnsi="Arial" w:cs="Arial"/>
              </w:rPr>
              <w:t>8</w:t>
            </w:r>
            <w:r w:rsidR="00970ABE" w:rsidRPr="004A59D4">
              <w:rPr>
                <w:rFonts w:ascii="Arial" w:hAnsi="Arial" w:cs="Arial"/>
              </w:rPr>
              <w:t>.1</w:t>
            </w:r>
          </w:p>
        </w:tc>
        <w:tc>
          <w:tcPr>
            <w:tcW w:w="8216" w:type="dxa"/>
          </w:tcPr>
          <w:p w14:paraId="5FDFEA76" w14:textId="13B43C66" w:rsidR="00B31C77" w:rsidRPr="004A59D4" w:rsidRDefault="001334FA" w:rsidP="00CD181F">
            <w:pPr>
              <w:pStyle w:val="Bezmezer"/>
              <w:spacing w:line="276" w:lineRule="auto"/>
              <w:jc w:val="both"/>
              <w:rPr>
                <w:rFonts w:ascii="Arial" w:hAnsi="Arial" w:cs="Arial"/>
              </w:rPr>
            </w:pPr>
            <w:r w:rsidRPr="004A59D4">
              <w:rPr>
                <w:rFonts w:ascii="Arial" w:hAnsi="Arial" w:cs="Arial"/>
              </w:rPr>
              <w:t>Smluvní strany se dohodly na následujících sankcích za porušení smluvních povinností:</w:t>
            </w:r>
          </w:p>
        </w:tc>
      </w:tr>
      <w:tr w:rsidR="00B31C77" w:rsidRPr="004A59D4" w14:paraId="45D9951E" w14:textId="77777777" w:rsidTr="00970ABE">
        <w:tc>
          <w:tcPr>
            <w:tcW w:w="846" w:type="dxa"/>
          </w:tcPr>
          <w:p w14:paraId="2B8CC195" w14:textId="77777777" w:rsidR="00B31C77" w:rsidRPr="004A59D4" w:rsidRDefault="00B31C77" w:rsidP="004A59D4">
            <w:pPr>
              <w:pStyle w:val="Bezmezer"/>
              <w:spacing w:line="276" w:lineRule="auto"/>
              <w:rPr>
                <w:rFonts w:ascii="Arial" w:hAnsi="Arial" w:cs="Arial"/>
              </w:rPr>
            </w:pPr>
          </w:p>
        </w:tc>
        <w:tc>
          <w:tcPr>
            <w:tcW w:w="8216" w:type="dxa"/>
          </w:tcPr>
          <w:p w14:paraId="51EB2AE6" w14:textId="715992E5" w:rsidR="00B31C77" w:rsidRPr="004A59D4" w:rsidRDefault="00970ABE" w:rsidP="00CD181F">
            <w:pPr>
              <w:pStyle w:val="Bezmezer"/>
              <w:spacing w:line="276" w:lineRule="auto"/>
              <w:jc w:val="both"/>
              <w:rPr>
                <w:rFonts w:ascii="Arial" w:hAnsi="Arial" w:cs="Arial"/>
              </w:rPr>
            </w:pPr>
            <w:r w:rsidRPr="004A59D4">
              <w:rPr>
                <w:rFonts w:ascii="Arial" w:hAnsi="Arial" w:cs="Arial"/>
              </w:rPr>
              <w:t xml:space="preserve">a) </w:t>
            </w:r>
            <w:r w:rsidR="000A477F">
              <w:rPr>
                <w:rFonts w:ascii="Arial" w:hAnsi="Arial" w:cs="Arial"/>
              </w:rPr>
              <w:t>Poskytovatel</w:t>
            </w:r>
            <w:r w:rsidRPr="004A59D4">
              <w:rPr>
                <w:rFonts w:ascii="Arial" w:hAnsi="Arial" w:cs="Arial"/>
              </w:rPr>
              <w:t xml:space="preserve"> se zavazuje zaplatit </w:t>
            </w:r>
            <w:r w:rsidR="00CD181F">
              <w:rPr>
                <w:rFonts w:ascii="Arial" w:hAnsi="Arial" w:cs="Arial"/>
              </w:rPr>
              <w:t>O</w:t>
            </w:r>
            <w:r w:rsidRPr="004A59D4">
              <w:rPr>
                <w:rFonts w:ascii="Arial" w:hAnsi="Arial" w:cs="Arial"/>
              </w:rPr>
              <w:t xml:space="preserve">bjednateli za každý den překročení sjednané doby odstranění vady smluvní pokutu ve výši 100 Kč, a to až do dne odstranění příslušné vady nebo odstoupení od této </w:t>
            </w:r>
            <w:r w:rsidR="00CD181F">
              <w:rPr>
                <w:rFonts w:ascii="Arial" w:hAnsi="Arial" w:cs="Arial"/>
              </w:rPr>
              <w:t>S</w:t>
            </w:r>
            <w:r w:rsidRPr="004A59D4">
              <w:rPr>
                <w:rFonts w:ascii="Arial" w:hAnsi="Arial" w:cs="Arial"/>
              </w:rPr>
              <w:t xml:space="preserve">mlouvy </w:t>
            </w:r>
            <w:r w:rsidR="00CD181F">
              <w:rPr>
                <w:rFonts w:ascii="Arial" w:hAnsi="Arial" w:cs="Arial"/>
              </w:rPr>
              <w:t>O</w:t>
            </w:r>
            <w:r w:rsidRPr="004A59D4">
              <w:rPr>
                <w:rFonts w:ascii="Arial" w:hAnsi="Arial" w:cs="Arial"/>
              </w:rPr>
              <w:t>bjednatelem</w:t>
            </w:r>
            <w:r w:rsidR="009934CE" w:rsidRPr="004A59D4">
              <w:rPr>
                <w:rFonts w:ascii="Arial" w:hAnsi="Arial" w:cs="Arial"/>
              </w:rPr>
              <w:t>;</w:t>
            </w:r>
          </w:p>
        </w:tc>
      </w:tr>
      <w:tr w:rsidR="00B31C77" w:rsidRPr="004A59D4" w14:paraId="32AE393D" w14:textId="77777777" w:rsidTr="00970ABE">
        <w:tc>
          <w:tcPr>
            <w:tcW w:w="846" w:type="dxa"/>
          </w:tcPr>
          <w:p w14:paraId="473A7863" w14:textId="77777777" w:rsidR="00B31C77" w:rsidRPr="004A59D4" w:rsidRDefault="00B31C77" w:rsidP="004A59D4">
            <w:pPr>
              <w:pStyle w:val="Bezmezer"/>
              <w:spacing w:line="276" w:lineRule="auto"/>
              <w:rPr>
                <w:rFonts w:ascii="Arial" w:hAnsi="Arial" w:cs="Arial"/>
              </w:rPr>
            </w:pPr>
          </w:p>
        </w:tc>
        <w:tc>
          <w:tcPr>
            <w:tcW w:w="8216" w:type="dxa"/>
          </w:tcPr>
          <w:p w14:paraId="29295BA9" w14:textId="0E30F1B9" w:rsidR="00B31C77" w:rsidRPr="004A59D4" w:rsidRDefault="00970ABE" w:rsidP="00CD181F">
            <w:pPr>
              <w:pStyle w:val="Bezmezer"/>
              <w:spacing w:line="276" w:lineRule="auto"/>
              <w:jc w:val="both"/>
              <w:rPr>
                <w:rFonts w:ascii="Arial" w:hAnsi="Arial" w:cs="Arial"/>
              </w:rPr>
            </w:pPr>
            <w:r w:rsidRPr="004A59D4">
              <w:rPr>
                <w:rFonts w:ascii="Arial" w:hAnsi="Arial" w:cs="Arial"/>
              </w:rPr>
              <w:t xml:space="preserve">b) </w:t>
            </w:r>
            <w:r w:rsidR="000A477F">
              <w:rPr>
                <w:rFonts w:ascii="Arial" w:hAnsi="Arial" w:cs="Arial"/>
              </w:rPr>
              <w:t>Poskytovatel</w:t>
            </w:r>
            <w:r w:rsidRPr="004A59D4">
              <w:rPr>
                <w:rFonts w:ascii="Arial" w:hAnsi="Arial" w:cs="Arial"/>
              </w:rPr>
              <w:t xml:space="preserve"> se zavazuje zaplatit </w:t>
            </w:r>
            <w:r w:rsidR="00CD181F">
              <w:rPr>
                <w:rFonts w:ascii="Arial" w:hAnsi="Arial" w:cs="Arial"/>
              </w:rPr>
              <w:t>O</w:t>
            </w:r>
            <w:r w:rsidRPr="004A59D4">
              <w:rPr>
                <w:rFonts w:ascii="Arial" w:hAnsi="Arial" w:cs="Arial"/>
              </w:rPr>
              <w:t>bjednateli za každou zjištěnou vadu z titulu odpovědnosti za vady nebo za jakost smluvní pokutu ve výši 1</w:t>
            </w:r>
            <w:r w:rsidR="00CD181F">
              <w:rPr>
                <w:rFonts w:ascii="Arial" w:hAnsi="Arial" w:cs="Arial"/>
              </w:rPr>
              <w:t>.</w:t>
            </w:r>
            <w:r w:rsidRPr="004A59D4">
              <w:rPr>
                <w:rFonts w:ascii="Arial" w:hAnsi="Arial" w:cs="Arial"/>
              </w:rPr>
              <w:t>000 Kč</w:t>
            </w:r>
            <w:r w:rsidR="009934CE" w:rsidRPr="004A59D4">
              <w:rPr>
                <w:rFonts w:ascii="Arial" w:hAnsi="Arial" w:cs="Arial"/>
              </w:rPr>
              <w:t>;</w:t>
            </w:r>
          </w:p>
        </w:tc>
      </w:tr>
      <w:tr w:rsidR="00B31C77" w:rsidRPr="004A59D4" w14:paraId="642AC0A9" w14:textId="77777777" w:rsidTr="00970ABE">
        <w:tc>
          <w:tcPr>
            <w:tcW w:w="846" w:type="dxa"/>
          </w:tcPr>
          <w:p w14:paraId="60D6A0A4" w14:textId="77777777" w:rsidR="00B31C77" w:rsidRPr="004A59D4" w:rsidRDefault="00B31C77" w:rsidP="004A59D4">
            <w:pPr>
              <w:pStyle w:val="Bezmezer"/>
              <w:spacing w:line="276" w:lineRule="auto"/>
              <w:rPr>
                <w:rFonts w:ascii="Arial" w:hAnsi="Arial" w:cs="Arial"/>
              </w:rPr>
            </w:pPr>
          </w:p>
        </w:tc>
        <w:tc>
          <w:tcPr>
            <w:tcW w:w="8216" w:type="dxa"/>
          </w:tcPr>
          <w:p w14:paraId="1AE92D5D" w14:textId="77777777" w:rsidR="00B31C77" w:rsidRDefault="00970ABE" w:rsidP="00CD181F">
            <w:pPr>
              <w:pStyle w:val="Bezmezer"/>
              <w:spacing w:line="276" w:lineRule="auto"/>
              <w:jc w:val="both"/>
              <w:rPr>
                <w:rFonts w:ascii="Arial" w:hAnsi="Arial" w:cs="Arial"/>
              </w:rPr>
            </w:pPr>
            <w:r w:rsidRPr="004A59D4">
              <w:rPr>
                <w:rFonts w:ascii="Arial" w:hAnsi="Arial" w:cs="Arial"/>
              </w:rPr>
              <w:t xml:space="preserve">c) </w:t>
            </w:r>
            <w:r w:rsidR="00CD181F">
              <w:rPr>
                <w:rFonts w:ascii="Arial" w:hAnsi="Arial" w:cs="Arial"/>
              </w:rPr>
              <w:t>S</w:t>
            </w:r>
            <w:r w:rsidRPr="004A59D4">
              <w:rPr>
                <w:rFonts w:ascii="Arial" w:hAnsi="Arial" w:cs="Arial"/>
              </w:rPr>
              <w:t>mluvní strany se zavazují zaplatit druhé straně za každý den překročení sjednaného termínu splatnosti kteréhokoliv peněžitého závazku úrok z prodlení ve výši 0,1 % z neuhrazené částky za každý den prodlení až do jejího zaplacení</w:t>
            </w:r>
            <w:r w:rsidR="009934CE" w:rsidRPr="004A59D4">
              <w:rPr>
                <w:rFonts w:ascii="Arial" w:hAnsi="Arial" w:cs="Arial"/>
              </w:rPr>
              <w:t>.</w:t>
            </w:r>
          </w:p>
          <w:p w14:paraId="24DD985C" w14:textId="463C2D32" w:rsidR="006C063B" w:rsidRPr="006C063B" w:rsidRDefault="006C063B" w:rsidP="006C063B">
            <w:pPr>
              <w:spacing w:after="0"/>
              <w:jc w:val="both"/>
              <w:rPr>
                <w:rFonts w:ascii="Arial" w:hAnsi="Arial" w:cs="Arial"/>
                <w:sz w:val="28"/>
                <w:szCs w:val="28"/>
              </w:rPr>
            </w:pPr>
            <w:r>
              <w:rPr>
                <w:rFonts w:ascii="Arial" w:hAnsi="Arial" w:cs="Arial"/>
              </w:rPr>
              <w:t xml:space="preserve">d) </w:t>
            </w:r>
            <w:r w:rsidRPr="006C063B">
              <w:rPr>
                <w:rStyle w:val="cf01"/>
                <w:rFonts w:ascii="Arial" w:hAnsi="Arial" w:cs="Arial"/>
                <w:sz w:val="22"/>
                <w:szCs w:val="22"/>
              </w:rPr>
              <w:t xml:space="preserve">V případě, že </w:t>
            </w:r>
            <w:r w:rsidR="000A477F">
              <w:rPr>
                <w:rFonts w:ascii="Arial" w:hAnsi="Arial" w:cs="Arial"/>
              </w:rPr>
              <w:t xml:space="preserve">Poskytovatel </w:t>
            </w:r>
            <w:r w:rsidRPr="006C063B">
              <w:rPr>
                <w:rStyle w:val="cf01"/>
                <w:rFonts w:ascii="Arial" w:hAnsi="Arial" w:cs="Arial"/>
                <w:sz w:val="22"/>
                <w:szCs w:val="22"/>
              </w:rPr>
              <w:t>poruší mlčenlivost nebo nezajistí dostatečnou ochranu neveřejných nebo důvěrných údajů a informací dle čl</w:t>
            </w:r>
            <w:r>
              <w:rPr>
                <w:rStyle w:val="cf01"/>
                <w:rFonts w:ascii="Arial" w:hAnsi="Arial" w:cs="Arial"/>
                <w:sz w:val="22"/>
                <w:szCs w:val="22"/>
              </w:rPr>
              <w:t>. 10.</w:t>
            </w:r>
            <w:r w:rsidRPr="006C063B">
              <w:rPr>
                <w:rStyle w:val="cf01"/>
                <w:rFonts w:ascii="Arial" w:hAnsi="Arial" w:cs="Arial"/>
                <w:sz w:val="22"/>
                <w:szCs w:val="22"/>
              </w:rPr>
              <w:t xml:space="preserve"> této Smlouvy, vznikne Objednateli nárok na zaplacení smluvní pokuty ve výši 100.000 Kč za každý jednotlivý případ porušení. </w:t>
            </w:r>
          </w:p>
        </w:tc>
      </w:tr>
      <w:tr w:rsidR="00B31C77" w:rsidRPr="004A59D4" w14:paraId="0FB5A3EE" w14:textId="77777777" w:rsidTr="00970ABE">
        <w:tc>
          <w:tcPr>
            <w:tcW w:w="846" w:type="dxa"/>
          </w:tcPr>
          <w:p w14:paraId="753574C4" w14:textId="77777777" w:rsidR="00B31C77" w:rsidRDefault="006C063B" w:rsidP="004A59D4">
            <w:pPr>
              <w:pStyle w:val="Bezmezer"/>
              <w:spacing w:line="276" w:lineRule="auto"/>
              <w:rPr>
                <w:rFonts w:ascii="Arial" w:hAnsi="Arial" w:cs="Arial"/>
              </w:rPr>
            </w:pPr>
            <w:r>
              <w:rPr>
                <w:rFonts w:ascii="Arial" w:hAnsi="Arial" w:cs="Arial"/>
              </w:rPr>
              <w:t>8</w:t>
            </w:r>
            <w:r w:rsidR="00970ABE" w:rsidRPr="004A59D4">
              <w:rPr>
                <w:rFonts w:ascii="Arial" w:hAnsi="Arial" w:cs="Arial"/>
              </w:rPr>
              <w:t>.2</w:t>
            </w:r>
          </w:p>
          <w:p w14:paraId="407C4A29" w14:textId="77777777" w:rsidR="006C063B" w:rsidRDefault="006C063B" w:rsidP="004A59D4">
            <w:pPr>
              <w:pStyle w:val="Bezmezer"/>
              <w:spacing w:line="276" w:lineRule="auto"/>
              <w:rPr>
                <w:rFonts w:ascii="Arial" w:hAnsi="Arial" w:cs="Arial"/>
              </w:rPr>
            </w:pPr>
            <w:r>
              <w:rPr>
                <w:rFonts w:ascii="Arial" w:hAnsi="Arial" w:cs="Arial"/>
              </w:rPr>
              <w:t>8.3</w:t>
            </w:r>
          </w:p>
          <w:p w14:paraId="5F5702CF" w14:textId="77777777" w:rsidR="006C063B" w:rsidRDefault="006C063B" w:rsidP="004A59D4">
            <w:pPr>
              <w:pStyle w:val="Bezmezer"/>
              <w:spacing w:line="276" w:lineRule="auto"/>
              <w:rPr>
                <w:rFonts w:ascii="Arial" w:hAnsi="Arial" w:cs="Arial"/>
              </w:rPr>
            </w:pPr>
          </w:p>
          <w:p w14:paraId="155B49DB" w14:textId="77777777" w:rsidR="006C063B" w:rsidRDefault="006C063B" w:rsidP="004A59D4">
            <w:pPr>
              <w:pStyle w:val="Bezmezer"/>
              <w:spacing w:line="276" w:lineRule="auto"/>
              <w:rPr>
                <w:rFonts w:ascii="Arial" w:hAnsi="Arial" w:cs="Arial"/>
              </w:rPr>
            </w:pPr>
          </w:p>
          <w:p w14:paraId="572DF8EC" w14:textId="421C3C34" w:rsidR="006C063B" w:rsidRPr="004A59D4" w:rsidRDefault="006C063B" w:rsidP="004A59D4">
            <w:pPr>
              <w:pStyle w:val="Bezmezer"/>
              <w:spacing w:line="276" w:lineRule="auto"/>
              <w:rPr>
                <w:rFonts w:ascii="Arial" w:hAnsi="Arial" w:cs="Arial"/>
              </w:rPr>
            </w:pPr>
            <w:r>
              <w:rPr>
                <w:rFonts w:ascii="Arial" w:hAnsi="Arial" w:cs="Arial"/>
              </w:rPr>
              <w:t>8.4</w:t>
            </w:r>
          </w:p>
        </w:tc>
        <w:tc>
          <w:tcPr>
            <w:tcW w:w="8216" w:type="dxa"/>
          </w:tcPr>
          <w:p w14:paraId="31088547" w14:textId="182B5616" w:rsidR="006C063B" w:rsidRDefault="006C063B" w:rsidP="00CD181F">
            <w:pPr>
              <w:pStyle w:val="Bezmezer"/>
              <w:spacing w:line="276" w:lineRule="auto"/>
              <w:jc w:val="both"/>
              <w:rPr>
                <w:rFonts w:ascii="Arial" w:hAnsi="Arial" w:cs="Arial"/>
              </w:rPr>
            </w:pPr>
            <w:r>
              <w:rPr>
                <w:rFonts w:ascii="Arial" w:hAnsi="Arial" w:cs="Arial"/>
              </w:rPr>
              <w:t>Smluvní pokuty se sčítají.</w:t>
            </w:r>
          </w:p>
          <w:p w14:paraId="4A227515" w14:textId="77777777" w:rsidR="006C063B" w:rsidRPr="006C063B" w:rsidRDefault="006C063B" w:rsidP="006C063B">
            <w:pPr>
              <w:spacing w:after="0"/>
              <w:jc w:val="both"/>
              <w:rPr>
                <w:rFonts w:ascii="Arial" w:hAnsi="Arial" w:cs="Arial"/>
              </w:rPr>
            </w:pPr>
            <w:r w:rsidRPr="006C063B">
              <w:rPr>
                <w:rFonts w:ascii="Arial" w:hAnsi="Arial" w:cs="Arial"/>
              </w:rPr>
              <w:t>Výše uvedenými smluvními pokutami není dotčeno právo Objednatele na náhradu jakékoliv škody. Objednatel je oprávněn požadovat náhradu škody v plné výši bez ohledu na sjednanou smluvní pokutu.</w:t>
            </w:r>
          </w:p>
          <w:p w14:paraId="7CBAAB65" w14:textId="51CE7FDC" w:rsidR="006C063B" w:rsidRPr="006C063B" w:rsidRDefault="006C063B" w:rsidP="006C063B">
            <w:pPr>
              <w:spacing w:after="0"/>
              <w:jc w:val="both"/>
              <w:rPr>
                <w:rFonts w:ascii="Arial" w:hAnsi="Arial" w:cs="Arial"/>
              </w:rPr>
            </w:pPr>
            <w:r w:rsidRPr="006C063B">
              <w:rPr>
                <w:rFonts w:ascii="Arial" w:hAnsi="Arial" w:cs="Arial"/>
              </w:rPr>
              <w:t xml:space="preserve">Smluvní pokuty sjednané touto </w:t>
            </w:r>
            <w:r>
              <w:rPr>
                <w:rFonts w:ascii="Arial" w:hAnsi="Arial" w:cs="Arial"/>
              </w:rPr>
              <w:t>S</w:t>
            </w:r>
            <w:r w:rsidRPr="006C063B">
              <w:rPr>
                <w:rFonts w:ascii="Arial" w:hAnsi="Arial" w:cs="Arial"/>
              </w:rPr>
              <w:t xml:space="preserve">mlouvou jsou splatné do 30 dnů ode dne doručení výzvy k jejich zaplacení povinné </w:t>
            </w:r>
            <w:r>
              <w:rPr>
                <w:rFonts w:ascii="Arial" w:hAnsi="Arial" w:cs="Arial"/>
              </w:rPr>
              <w:t>S</w:t>
            </w:r>
            <w:r w:rsidRPr="006C063B">
              <w:rPr>
                <w:rFonts w:ascii="Arial" w:hAnsi="Arial" w:cs="Arial"/>
              </w:rPr>
              <w:t xml:space="preserve">mluvní straně. </w:t>
            </w:r>
          </w:p>
          <w:p w14:paraId="19B3544C" w14:textId="7D5B5B3A" w:rsidR="006C063B" w:rsidRPr="004A59D4" w:rsidRDefault="006C063B" w:rsidP="00CD181F">
            <w:pPr>
              <w:pStyle w:val="Bezmezer"/>
              <w:spacing w:line="276" w:lineRule="auto"/>
              <w:jc w:val="both"/>
              <w:rPr>
                <w:rFonts w:ascii="Arial" w:hAnsi="Arial" w:cs="Arial"/>
              </w:rPr>
            </w:pPr>
          </w:p>
        </w:tc>
      </w:tr>
    </w:tbl>
    <w:p w14:paraId="0A900DDF" w14:textId="1A0A39B5" w:rsidR="006C063B" w:rsidRDefault="006C063B" w:rsidP="00CD181F">
      <w:pPr>
        <w:pStyle w:val="Bezmezer"/>
        <w:numPr>
          <w:ilvl w:val="0"/>
          <w:numId w:val="13"/>
        </w:numPr>
        <w:spacing w:line="276" w:lineRule="auto"/>
        <w:jc w:val="center"/>
        <w:rPr>
          <w:rFonts w:ascii="Arial" w:hAnsi="Arial" w:cs="Arial"/>
          <w:b/>
          <w:bCs/>
        </w:rPr>
      </w:pPr>
      <w:r>
        <w:rPr>
          <w:rFonts w:ascii="Arial" w:hAnsi="Arial" w:cs="Arial"/>
          <w:b/>
          <w:bCs/>
        </w:rPr>
        <w:t>Ukončení Smlouvy</w:t>
      </w:r>
    </w:p>
    <w:p w14:paraId="55A83E61" w14:textId="77777777" w:rsidR="00EF66E6" w:rsidRDefault="00EF66E6" w:rsidP="00EF66E6">
      <w:pPr>
        <w:pStyle w:val="Bezmezer"/>
        <w:spacing w:line="276" w:lineRule="auto"/>
        <w:ind w:left="720"/>
        <w:rPr>
          <w:rFonts w:ascii="Arial" w:hAnsi="Arial" w:cs="Arial"/>
          <w:b/>
          <w:bCs/>
        </w:rPr>
      </w:pPr>
    </w:p>
    <w:p w14:paraId="54BBF51B" w14:textId="49B6F4F5" w:rsidR="00EF66E6" w:rsidRPr="00EF66E6" w:rsidRDefault="00EF66E6" w:rsidP="00EF66E6">
      <w:pPr>
        <w:pStyle w:val="Odstavecseseznamem"/>
        <w:numPr>
          <w:ilvl w:val="1"/>
          <w:numId w:val="13"/>
        </w:numPr>
        <w:spacing w:after="0"/>
        <w:ind w:left="993" w:hanging="851"/>
        <w:jc w:val="both"/>
        <w:rPr>
          <w:rFonts w:ascii="Arial" w:hAnsi="Arial" w:cs="Arial"/>
          <w:b/>
          <w:bCs/>
        </w:rPr>
      </w:pPr>
      <w:r w:rsidRPr="00EF66E6">
        <w:rPr>
          <w:rFonts w:ascii="Arial" w:hAnsi="Arial" w:cs="Arial"/>
        </w:rPr>
        <w:t xml:space="preserve">Smluvní strany mohou od této Smlouvy odstoupit v zákonem stanovených případech, zejména v případě podstatného porušení této Smlouvy. </w:t>
      </w:r>
    </w:p>
    <w:p w14:paraId="40550A5A" w14:textId="0637B0E2" w:rsidR="00EF66E6" w:rsidRPr="00EF66E6" w:rsidRDefault="00EF66E6" w:rsidP="00EF66E6">
      <w:pPr>
        <w:pStyle w:val="Odstavecseseznamem"/>
        <w:numPr>
          <w:ilvl w:val="1"/>
          <w:numId w:val="13"/>
        </w:numPr>
        <w:spacing w:after="0"/>
        <w:ind w:left="993" w:hanging="851"/>
        <w:jc w:val="both"/>
        <w:rPr>
          <w:rFonts w:ascii="Arial" w:hAnsi="Arial" w:cs="Arial"/>
          <w:b/>
          <w:bCs/>
        </w:rPr>
      </w:pPr>
      <w:r w:rsidRPr="00EF66E6">
        <w:rPr>
          <w:rFonts w:ascii="Arial" w:hAnsi="Arial" w:cs="Arial"/>
        </w:rPr>
        <w:t xml:space="preserve">Objednatel může od této Smlouvy odstoupit, nejsou-li </w:t>
      </w:r>
      <w:r w:rsidR="000A477F">
        <w:rPr>
          <w:rFonts w:ascii="Arial" w:hAnsi="Arial" w:cs="Arial"/>
        </w:rPr>
        <w:t>Poskytovatelem</w:t>
      </w:r>
      <w:r w:rsidRPr="00EF66E6">
        <w:rPr>
          <w:rFonts w:ascii="Arial" w:hAnsi="Arial" w:cs="Arial"/>
        </w:rPr>
        <w:t xml:space="preserve"> plněny řádně jeho povinnosti, zejména pokud </w:t>
      </w:r>
      <w:r w:rsidR="000A477F">
        <w:rPr>
          <w:rFonts w:ascii="Arial" w:hAnsi="Arial" w:cs="Arial"/>
        </w:rPr>
        <w:t>Poskytovatel</w:t>
      </w:r>
      <w:r>
        <w:rPr>
          <w:rFonts w:ascii="Arial" w:hAnsi="Arial" w:cs="Arial"/>
        </w:rPr>
        <w:t xml:space="preserve"> </w:t>
      </w:r>
      <w:r w:rsidR="004A5B8D">
        <w:rPr>
          <w:rFonts w:ascii="Arial" w:hAnsi="Arial" w:cs="Arial"/>
        </w:rPr>
        <w:t>neposkytuje</w:t>
      </w:r>
      <w:r w:rsidRPr="00EF66E6">
        <w:rPr>
          <w:rFonts w:ascii="Arial" w:hAnsi="Arial" w:cs="Arial"/>
        </w:rPr>
        <w:t xml:space="preserve"> </w:t>
      </w:r>
      <w:r w:rsidR="000A477F">
        <w:rPr>
          <w:rFonts w:ascii="Arial" w:hAnsi="Arial" w:cs="Arial"/>
        </w:rPr>
        <w:t>S</w:t>
      </w:r>
      <w:r>
        <w:rPr>
          <w:rFonts w:ascii="Arial" w:hAnsi="Arial" w:cs="Arial"/>
        </w:rPr>
        <w:t>lužby</w:t>
      </w:r>
      <w:r w:rsidRPr="00EF66E6">
        <w:rPr>
          <w:rFonts w:ascii="Arial" w:hAnsi="Arial" w:cs="Arial"/>
        </w:rPr>
        <w:t xml:space="preserve"> kvalitně, včas a v souladu s podmínkami této Smlouvy a po předchozí výzvě Objednatele ve stanovené lhůtě nezajistil nápravu. </w:t>
      </w:r>
    </w:p>
    <w:p w14:paraId="442C3021" w14:textId="2BFC1187" w:rsidR="00EF66E6" w:rsidRPr="00EF66E6" w:rsidRDefault="00EF66E6" w:rsidP="00EF66E6">
      <w:pPr>
        <w:pStyle w:val="Odstavecseseznamem"/>
        <w:numPr>
          <w:ilvl w:val="1"/>
          <w:numId w:val="13"/>
        </w:numPr>
        <w:spacing w:after="0"/>
        <w:ind w:left="993" w:hanging="851"/>
        <w:jc w:val="both"/>
        <w:rPr>
          <w:rFonts w:ascii="Arial" w:hAnsi="Arial" w:cs="Arial"/>
          <w:b/>
          <w:bCs/>
        </w:rPr>
      </w:pPr>
      <w:r w:rsidRPr="00EF66E6">
        <w:rPr>
          <w:rFonts w:ascii="Arial" w:hAnsi="Arial" w:cs="Arial"/>
        </w:rPr>
        <w:t xml:space="preserve">Odstoupení od této </w:t>
      </w:r>
      <w:r>
        <w:rPr>
          <w:rFonts w:ascii="Arial" w:hAnsi="Arial" w:cs="Arial"/>
        </w:rPr>
        <w:t>S</w:t>
      </w:r>
      <w:r w:rsidRPr="00EF66E6">
        <w:rPr>
          <w:rFonts w:ascii="Arial" w:hAnsi="Arial" w:cs="Arial"/>
        </w:rPr>
        <w:t xml:space="preserve">mlouvy musí být odstupující </w:t>
      </w:r>
      <w:r>
        <w:rPr>
          <w:rFonts w:ascii="Arial" w:hAnsi="Arial" w:cs="Arial"/>
        </w:rPr>
        <w:t>S</w:t>
      </w:r>
      <w:r w:rsidRPr="00EF66E6">
        <w:rPr>
          <w:rFonts w:ascii="Arial" w:hAnsi="Arial" w:cs="Arial"/>
        </w:rPr>
        <w:t xml:space="preserve">mluvní stranou učiněno písemně, doručeno druhé </w:t>
      </w:r>
      <w:r>
        <w:rPr>
          <w:rFonts w:ascii="Arial" w:hAnsi="Arial" w:cs="Arial"/>
        </w:rPr>
        <w:t>S</w:t>
      </w:r>
      <w:r w:rsidRPr="00EF66E6">
        <w:rPr>
          <w:rFonts w:ascii="Arial" w:hAnsi="Arial" w:cs="Arial"/>
        </w:rPr>
        <w:t xml:space="preserve">mluvní straně, přičemž účinky odstoupení nastávají dnem doručení písemného oznámení o odstoupení druhé </w:t>
      </w:r>
      <w:r>
        <w:rPr>
          <w:rFonts w:ascii="Arial" w:hAnsi="Arial" w:cs="Arial"/>
        </w:rPr>
        <w:t>S</w:t>
      </w:r>
      <w:r w:rsidRPr="00EF66E6">
        <w:rPr>
          <w:rFonts w:ascii="Arial" w:hAnsi="Arial" w:cs="Arial"/>
        </w:rPr>
        <w:t xml:space="preserve">mluvní straně. V případě odstoupení od Smlouvy není dotčeno právo Objednatele na náhradu škody podle platných právních předpisů. </w:t>
      </w:r>
    </w:p>
    <w:p w14:paraId="032F60AB" w14:textId="77777777" w:rsidR="00EF66E6" w:rsidRDefault="00EF66E6" w:rsidP="00EF66E6">
      <w:pPr>
        <w:pStyle w:val="Odstavecseseznamem"/>
        <w:tabs>
          <w:tab w:val="left" w:pos="567"/>
        </w:tabs>
        <w:spacing w:after="0"/>
        <w:jc w:val="both"/>
        <w:rPr>
          <w:rFonts w:ascii="Arial" w:hAnsi="Arial" w:cs="Arial"/>
        </w:rPr>
      </w:pPr>
    </w:p>
    <w:p w14:paraId="6E87A9A2" w14:textId="7A181FFC" w:rsidR="00BC0B5C" w:rsidRPr="004A59D4" w:rsidRDefault="00BC0B5C" w:rsidP="00CD181F">
      <w:pPr>
        <w:pStyle w:val="Bezmezer"/>
        <w:numPr>
          <w:ilvl w:val="0"/>
          <w:numId w:val="13"/>
        </w:numPr>
        <w:spacing w:line="276" w:lineRule="auto"/>
        <w:jc w:val="center"/>
        <w:rPr>
          <w:rFonts w:ascii="Arial" w:hAnsi="Arial" w:cs="Arial"/>
          <w:b/>
          <w:bCs/>
        </w:rPr>
      </w:pPr>
      <w:r w:rsidRPr="004A59D4">
        <w:rPr>
          <w:rFonts w:ascii="Arial" w:hAnsi="Arial" w:cs="Arial"/>
          <w:b/>
          <w:bCs/>
        </w:rPr>
        <w:t>Práva a povinnosti smluvních stran</w:t>
      </w:r>
    </w:p>
    <w:p w14:paraId="51F62D81" w14:textId="77777777" w:rsidR="005466E1" w:rsidRPr="004A59D4" w:rsidRDefault="005466E1" w:rsidP="004A59D4">
      <w:pPr>
        <w:pStyle w:val="Bezmezer"/>
        <w:spacing w:line="276" w:lineRule="auto"/>
        <w:jc w:val="center"/>
        <w:rPr>
          <w:rFonts w:ascii="Arial" w:hAnsi="Arial" w:cs="Arial"/>
          <w:b/>
          <w:bCs/>
        </w:rPr>
      </w:pPr>
      <w:r w:rsidRPr="004A59D4">
        <w:rPr>
          <w:rFonts w:ascii="Arial" w:hAnsi="Arial" w:cs="Arial"/>
          <w:b/>
          <w:bCs/>
        </w:rPr>
        <w:t>Ochrana osobních údajů</w:t>
      </w:r>
    </w:p>
    <w:p w14:paraId="36C95E3F" w14:textId="77777777" w:rsidR="00B31C77" w:rsidRPr="004A59D4" w:rsidRDefault="00B31C77"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B31C77" w:rsidRPr="004A59D4" w14:paraId="58EB6523" w14:textId="77777777" w:rsidTr="00500613">
        <w:tc>
          <w:tcPr>
            <w:tcW w:w="846" w:type="dxa"/>
          </w:tcPr>
          <w:p w14:paraId="24778755" w14:textId="075E192F" w:rsidR="00B31C77" w:rsidRPr="004A59D4" w:rsidRDefault="00EF66E6" w:rsidP="004A59D4">
            <w:pPr>
              <w:pStyle w:val="Bezmezer"/>
              <w:spacing w:line="276" w:lineRule="auto"/>
              <w:rPr>
                <w:rFonts w:ascii="Arial" w:hAnsi="Arial" w:cs="Arial"/>
              </w:rPr>
            </w:pPr>
            <w:r>
              <w:rPr>
                <w:rFonts w:ascii="Arial" w:hAnsi="Arial" w:cs="Arial"/>
              </w:rPr>
              <w:t>10</w:t>
            </w:r>
            <w:r w:rsidR="00B31C77" w:rsidRPr="004A59D4">
              <w:rPr>
                <w:rFonts w:ascii="Arial" w:hAnsi="Arial" w:cs="Arial"/>
              </w:rPr>
              <w:t>.1</w:t>
            </w:r>
          </w:p>
        </w:tc>
        <w:tc>
          <w:tcPr>
            <w:tcW w:w="8216" w:type="dxa"/>
          </w:tcPr>
          <w:p w14:paraId="188F9F9F" w14:textId="637F2973" w:rsidR="00B31C77" w:rsidRPr="004A59D4" w:rsidRDefault="005466E1" w:rsidP="00CD181F">
            <w:pPr>
              <w:pStyle w:val="Bezmezer"/>
              <w:spacing w:line="276" w:lineRule="auto"/>
              <w:jc w:val="both"/>
              <w:rPr>
                <w:rFonts w:ascii="Arial" w:hAnsi="Arial" w:cs="Arial"/>
              </w:rPr>
            </w:pPr>
            <w:r w:rsidRPr="004A59D4">
              <w:rPr>
                <w:rFonts w:ascii="Arial" w:hAnsi="Arial" w:cs="Arial"/>
              </w:rPr>
              <w:t>Důvěrnou informací se rozumí</w:t>
            </w:r>
            <w:r w:rsidR="006626B5" w:rsidRPr="004A59D4">
              <w:rPr>
                <w:rFonts w:ascii="Arial" w:hAnsi="Arial" w:cs="Arial"/>
              </w:rPr>
              <w:t>:</w:t>
            </w:r>
          </w:p>
        </w:tc>
      </w:tr>
      <w:tr w:rsidR="006626B5" w:rsidRPr="004A59D4" w14:paraId="2BC4944A" w14:textId="77777777" w:rsidTr="00500613">
        <w:tc>
          <w:tcPr>
            <w:tcW w:w="846" w:type="dxa"/>
          </w:tcPr>
          <w:p w14:paraId="06A96736" w14:textId="77777777" w:rsidR="006626B5" w:rsidRPr="004A59D4" w:rsidRDefault="006626B5" w:rsidP="004A59D4">
            <w:pPr>
              <w:pStyle w:val="Bezmezer"/>
              <w:spacing w:line="276" w:lineRule="auto"/>
              <w:rPr>
                <w:rFonts w:ascii="Arial" w:hAnsi="Arial" w:cs="Arial"/>
              </w:rPr>
            </w:pPr>
          </w:p>
        </w:tc>
        <w:tc>
          <w:tcPr>
            <w:tcW w:w="8216" w:type="dxa"/>
          </w:tcPr>
          <w:p w14:paraId="2BE92F33" w14:textId="13900272" w:rsidR="006626B5" w:rsidRPr="004A59D4" w:rsidRDefault="006626B5" w:rsidP="00CD181F">
            <w:pPr>
              <w:pStyle w:val="Bezmezer"/>
              <w:spacing w:line="276" w:lineRule="auto"/>
              <w:jc w:val="both"/>
              <w:rPr>
                <w:rFonts w:ascii="Arial" w:hAnsi="Arial" w:cs="Arial"/>
              </w:rPr>
            </w:pPr>
            <w:r w:rsidRPr="004A59D4">
              <w:rPr>
                <w:rFonts w:ascii="Arial" w:hAnsi="Arial" w:cs="Arial"/>
              </w:rPr>
              <w:t xml:space="preserve">a) veškeré informace a údaje, které </w:t>
            </w:r>
            <w:r w:rsidR="00CD181F">
              <w:rPr>
                <w:rFonts w:ascii="Arial" w:hAnsi="Arial" w:cs="Arial"/>
              </w:rPr>
              <w:t>O</w:t>
            </w:r>
            <w:r w:rsidRPr="004A59D4">
              <w:rPr>
                <w:rFonts w:ascii="Arial" w:hAnsi="Arial" w:cs="Arial"/>
              </w:rPr>
              <w:t xml:space="preserve">bjednatel nebo jeho zástupci </w:t>
            </w:r>
            <w:r w:rsidR="000A477F">
              <w:rPr>
                <w:rFonts w:ascii="Arial" w:hAnsi="Arial" w:cs="Arial"/>
              </w:rPr>
              <w:t xml:space="preserve">Poskytovateli </w:t>
            </w:r>
            <w:r w:rsidRPr="004A59D4">
              <w:rPr>
                <w:rFonts w:ascii="Arial" w:hAnsi="Arial" w:cs="Arial"/>
              </w:rPr>
              <w:t xml:space="preserve">sdělí (ústně, písemně, elektronickými prostředky, nebo to budou informace pořízené kontrolou, a bez ohledu na to, zda jsou výslovně označené za důvěrné) a které se týkají zaměstnanců či záležitostí </w:t>
            </w:r>
            <w:r w:rsidR="00CD181F">
              <w:rPr>
                <w:rFonts w:ascii="Arial" w:hAnsi="Arial" w:cs="Arial"/>
              </w:rPr>
              <w:t>O</w:t>
            </w:r>
            <w:r w:rsidRPr="004A59D4">
              <w:rPr>
                <w:rFonts w:ascii="Arial" w:hAnsi="Arial" w:cs="Arial"/>
              </w:rPr>
              <w:t xml:space="preserve">bjednatele a/nebo s ní majetkově </w:t>
            </w:r>
            <w:r w:rsidRPr="004A59D4">
              <w:rPr>
                <w:rFonts w:ascii="Arial" w:hAnsi="Arial" w:cs="Arial"/>
              </w:rPr>
              <w:lastRenderedPageBreak/>
              <w:t xml:space="preserve">spřízněných společností (včetně informací a údajů, které </w:t>
            </w:r>
            <w:r w:rsidR="00CD181F">
              <w:rPr>
                <w:rFonts w:ascii="Arial" w:hAnsi="Arial" w:cs="Arial"/>
              </w:rPr>
              <w:t>O</w:t>
            </w:r>
            <w:r w:rsidRPr="004A59D4">
              <w:rPr>
                <w:rFonts w:ascii="Arial" w:hAnsi="Arial" w:cs="Arial"/>
              </w:rPr>
              <w:t xml:space="preserve">bjednatel </w:t>
            </w:r>
            <w:r w:rsidR="000A477F">
              <w:rPr>
                <w:rFonts w:ascii="Arial" w:hAnsi="Arial" w:cs="Arial"/>
              </w:rPr>
              <w:t>Poskytovatel</w:t>
            </w:r>
            <w:r w:rsidRPr="004A59D4">
              <w:rPr>
                <w:rFonts w:ascii="Arial" w:hAnsi="Arial" w:cs="Arial"/>
              </w:rPr>
              <w:t xml:space="preserve">i sdělí před uzavřením této Smlouvy), především analýzy, souhrnná data, předpoklady, zprávy, studie a další informace, nebo údaje, které vypracoval </w:t>
            </w:r>
            <w:r w:rsidR="00CD181F">
              <w:rPr>
                <w:rFonts w:ascii="Arial" w:hAnsi="Arial" w:cs="Arial"/>
              </w:rPr>
              <w:t>Ob</w:t>
            </w:r>
            <w:r w:rsidRPr="004A59D4">
              <w:rPr>
                <w:rFonts w:ascii="Arial" w:hAnsi="Arial" w:cs="Arial"/>
              </w:rPr>
              <w:t xml:space="preserve">jednatel nebo </w:t>
            </w:r>
            <w:r w:rsidR="00CD181F">
              <w:rPr>
                <w:rFonts w:ascii="Arial" w:hAnsi="Arial" w:cs="Arial"/>
              </w:rPr>
              <w:t>jeho p</w:t>
            </w:r>
            <w:r w:rsidRPr="004A59D4">
              <w:rPr>
                <w:rFonts w:ascii="Arial" w:hAnsi="Arial" w:cs="Arial"/>
              </w:rPr>
              <w:t>ředstavitelé, pokud zahrnují alespoň část takových informací či údajů</w:t>
            </w:r>
            <w:r w:rsidR="009934CE" w:rsidRPr="004A59D4">
              <w:rPr>
                <w:rFonts w:ascii="Arial" w:hAnsi="Arial" w:cs="Arial"/>
              </w:rPr>
              <w:t>;</w:t>
            </w:r>
          </w:p>
        </w:tc>
      </w:tr>
      <w:tr w:rsidR="006626B5" w:rsidRPr="004A59D4" w14:paraId="708FC287" w14:textId="77777777" w:rsidTr="00500613">
        <w:tc>
          <w:tcPr>
            <w:tcW w:w="846" w:type="dxa"/>
          </w:tcPr>
          <w:p w14:paraId="7BAFBA57" w14:textId="77777777" w:rsidR="006626B5" w:rsidRPr="004A59D4" w:rsidRDefault="006626B5" w:rsidP="004A59D4">
            <w:pPr>
              <w:pStyle w:val="Bezmezer"/>
              <w:spacing w:line="276" w:lineRule="auto"/>
              <w:rPr>
                <w:rFonts w:ascii="Arial" w:hAnsi="Arial" w:cs="Arial"/>
              </w:rPr>
            </w:pPr>
          </w:p>
        </w:tc>
        <w:tc>
          <w:tcPr>
            <w:tcW w:w="8216" w:type="dxa"/>
          </w:tcPr>
          <w:p w14:paraId="1F8C9DD5" w14:textId="029D191D" w:rsidR="006626B5" w:rsidRPr="004A59D4" w:rsidRDefault="006626B5" w:rsidP="00CD181F">
            <w:pPr>
              <w:pStyle w:val="Bezmezer"/>
              <w:spacing w:line="276" w:lineRule="auto"/>
              <w:jc w:val="both"/>
              <w:rPr>
                <w:rFonts w:ascii="Arial" w:hAnsi="Arial" w:cs="Arial"/>
              </w:rPr>
            </w:pPr>
            <w:r w:rsidRPr="004A59D4">
              <w:rPr>
                <w:rFonts w:ascii="Arial" w:hAnsi="Arial" w:cs="Arial"/>
              </w:rPr>
              <w:t>b) samotná tato Smlouva, její obsah a veškerá jednání s ní související</w:t>
            </w:r>
            <w:r w:rsidR="009934CE" w:rsidRPr="004A59D4">
              <w:rPr>
                <w:rFonts w:ascii="Arial" w:hAnsi="Arial" w:cs="Arial"/>
              </w:rPr>
              <w:t>;</w:t>
            </w:r>
          </w:p>
        </w:tc>
      </w:tr>
      <w:tr w:rsidR="006626B5" w:rsidRPr="004A59D4" w14:paraId="074E6E5A" w14:textId="77777777" w:rsidTr="00500613">
        <w:tc>
          <w:tcPr>
            <w:tcW w:w="846" w:type="dxa"/>
          </w:tcPr>
          <w:p w14:paraId="545CC36E" w14:textId="77777777" w:rsidR="006626B5" w:rsidRPr="004A59D4" w:rsidRDefault="006626B5" w:rsidP="004A59D4">
            <w:pPr>
              <w:pStyle w:val="Bezmezer"/>
              <w:spacing w:line="276" w:lineRule="auto"/>
              <w:rPr>
                <w:rFonts w:ascii="Arial" w:hAnsi="Arial" w:cs="Arial"/>
              </w:rPr>
            </w:pPr>
          </w:p>
        </w:tc>
        <w:tc>
          <w:tcPr>
            <w:tcW w:w="8216" w:type="dxa"/>
          </w:tcPr>
          <w:p w14:paraId="05C23A97" w14:textId="0C75B3EB" w:rsidR="006626B5" w:rsidRPr="004A59D4" w:rsidRDefault="006626B5" w:rsidP="00CD181F">
            <w:pPr>
              <w:pStyle w:val="Bezmezer"/>
              <w:spacing w:line="276" w:lineRule="auto"/>
              <w:jc w:val="both"/>
              <w:rPr>
                <w:rFonts w:ascii="Arial" w:hAnsi="Arial" w:cs="Arial"/>
              </w:rPr>
            </w:pPr>
            <w:r w:rsidRPr="004A59D4">
              <w:rPr>
                <w:rFonts w:ascii="Arial" w:hAnsi="Arial" w:cs="Arial"/>
              </w:rPr>
              <w:t xml:space="preserve">c) skutečnost, že </w:t>
            </w:r>
            <w:r w:rsidR="00CD181F">
              <w:rPr>
                <w:rFonts w:ascii="Arial" w:hAnsi="Arial" w:cs="Arial"/>
              </w:rPr>
              <w:t>O</w:t>
            </w:r>
            <w:r w:rsidRPr="004A59D4">
              <w:rPr>
                <w:rFonts w:ascii="Arial" w:hAnsi="Arial" w:cs="Arial"/>
              </w:rPr>
              <w:t xml:space="preserve">bjednatel a </w:t>
            </w:r>
            <w:r w:rsidR="000A477F">
              <w:rPr>
                <w:rFonts w:ascii="Arial" w:hAnsi="Arial" w:cs="Arial"/>
              </w:rPr>
              <w:t>Poskytovatel</w:t>
            </w:r>
            <w:r w:rsidRPr="004A59D4">
              <w:rPr>
                <w:rFonts w:ascii="Arial" w:hAnsi="Arial" w:cs="Arial"/>
              </w:rPr>
              <w:t xml:space="preserve"> spolu (přímo) jednají o možnosti spolupráce a/nebo poskytování služeb</w:t>
            </w:r>
            <w:r w:rsidR="009934CE" w:rsidRPr="004A59D4">
              <w:rPr>
                <w:rFonts w:ascii="Arial" w:hAnsi="Arial" w:cs="Arial"/>
              </w:rPr>
              <w:t>.</w:t>
            </w:r>
          </w:p>
        </w:tc>
      </w:tr>
      <w:tr w:rsidR="00B31C77" w:rsidRPr="004A59D4" w14:paraId="1110CF96" w14:textId="77777777" w:rsidTr="00500613">
        <w:tc>
          <w:tcPr>
            <w:tcW w:w="846" w:type="dxa"/>
          </w:tcPr>
          <w:p w14:paraId="5993C967" w14:textId="2E60E4D5" w:rsidR="00B31C77" w:rsidRPr="004A59D4" w:rsidRDefault="00EF66E6" w:rsidP="004A59D4">
            <w:pPr>
              <w:pStyle w:val="Bezmezer"/>
              <w:spacing w:line="276" w:lineRule="auto"/>
              <w:rPr>
                <w:rFonts w:ascii="Arial" w:hAnsi="Arial" w:cs="Arial"/>
              </w:rPr>
            </w:pPr>
            <w:r>
              <w:rPr>
                <w:rFonts w:ascii="Arial" w:hAnsi="Arial" w:cs="Arial"/>
              </w:rPr>
              <w:t>10</w:t>
            </w:r>
            <w:r w:rsidR="006626B5" w:rsidRPr="004A59D4">
              <w:rPr>
                <w:rFonts w:ascii="Arial" w:hAnsi="Arial" w:cs="Arial"/>
              </w:rPr>
              <w:t>.2</w:t>
            </w:r>
          </w:p>
        </w:tc>
        <w:tc>
          <w:tcPr>
            <w:tcW w:w="8216" w:type="dxa"/>
          </w:tcPr>
          <w:p w14:paraId="15A25E85" w14:textId="51F62E1C" w:rsidR="00B31C77" w:rsidRPr="004A59D4" w:rsidRDefault="005466E1" w:rsidP="00CD181F">
            <w:pPr>
              <w:pStyle w:val="Bezmezer"/>
              <w:spacing w:line="276" w:lineRule="auto"/>
              <w:jc w:val="both"/>
              <w:rPr>
                <w:rFonts w:ascii="Arial" w:hAnsi="Arial" w:cs="Arial"/>
              </w:rPr>
            </w:pPr>
            <w:r w:rsidRPr="004A59D4">
              <w:rPr>
                <w:rFonts w:ascii="Arial" w:hAnsi="Arial" w:cs="Arial"/>
              </w:rPr>
              <w:t xml:space="preserve">Představitelé jednotlivých </w:t>
            </w:r>
            <w:r w:rsidR="00CD181F">
              <w:rPr>
                <w:rFonts w:ascii="Arial" w:hAnsi="Arial" w:cs="Arial"/>
              </w:rPr>
              <w:t>Smluvních s</w:t>
            </w:r>
            <w:r w:rsidRPr="004A59D4">
              <w:rPr>
                <w:rFonts w:ascii="Arial" w:hAnsi="Arial" w:cs="Arial"/>
              </w:rPr>
              <w:t xml:space="preserve">tran jsou takoví vedoucí pracovníci, zaměstnanci, zmocněnci a poradci (včetně právních poradců, auditorů, finančních, daňových a účetních poradců) těchto </w:t>
            </w:r>
            <w:r w:rsidR="00CD181F">
              <w:rPr>
                <w:rFonts w:ascii="Arial" w:hAnsi="Arial" w:cs="Arial"/>
              </w:rPr>
              <w:t>Smluvních s</w:t>
            </w:r>
            <w:r w:rsidRPr="004A59D4">
              <w:rPr>
                <w:rFonts w:ascii="Arial" w:hAnsi="Arial" w:cs="Arial"/>
              </w:rPr>
              <w:t xml:space="preserve">tran a jejich majetkově spřízněných společností, kteří musí být s důvěrnými informacemi pro účely realizace služeb seznámeni. </w:t>
            </w:r>
            <w:r w:rsidR="000A477F">
              <w:rPr>
                <w:rFonts w:ascii="Arial" w:hAnsi="Arial" w:cs="Arial"/>
              </w:rPr>
              <w:t>Poskytovatel</w:t>
            </w:r>
            <w:r w:rsidRPr="004A59D4">
              <w:rPr>
                <w:rFonts w:ascii="Arial" w:hAnsi="Arial" w:cs="Arial"/>
              </w:rPr>
              <w:t xml:space="preserve"> zaručuje, že </w:t>
            </w:r>
            <w:r w:rsidR="00CD181F">
              <w:rPr>
                <w:rFonts w:ascii="Arial" w:hAnsi="Arial" w:cs="Arial"/>
              </w:rPr>
              <w:t>jeho představitelé</w:t>
            </w:r>
            <w:r w:rsidRPr="004A59D4">
              <w:rPr>
                <w:rFonts w:ascii="Arial" w:hAnsi="Arial" w:cs="Arial"/>
              </w:rPr>
              <w:t xml:space="preserve"> budou o důvěrné povaze důvěrných informací poučeni a souhlasí, že budou postupovat v souladu s touto Smlouvou a dodržovat povinnost mlčenlivosti z ní vyplývající, zároveň musí být bezúhonní a musí být plně seznámeni s důsledky možné trestní odpovědnosti právnických osob dle zákona č. 418/2011 Sb., o trestní odpovědnost právnických osob a řízení proti nim, ve znění pozdějších předpisů.</w:t>
            </w:r>
          </w:p>
        </w:tc>
      </w:tr>
      <w:tr w:rsidR="00B31C77" w:rsidRPr="004A59D4" w14:paraId="4EE94FA7" w14:textId="77777777" w:rsidTr="00500613">
        <w:tc>
          <w:tcPr>
            <w:tcW w:w="846" w:type="dxa"/>
          </w:tcPr>
          <w:p w14:paraId="4CF87AF8" w14:textId="55BCCF08" w:rsidR="00B31C77" w:rsidRPr="004A59D4" w:rsidRDefault="00EF66E6" w:rsidP="004A59D4">
            <w:pPr>
              <w:pStyle w:val="Bezmezer"/>
              <w:spacing w:line="276" w:lineRule="auto"/>
              <w:rPr>
                <w:rFonts w:ascii="Arial" w:hAnsi="Arial" w:cs="Arial"/>
              </w:rPr>
            </w:pPr>
            <w:r>
              <w:rPr>
                <w:rFonts w:ascii="Arial" w:hAnsi="Arial" w:cs="Arial"/>
              </w:rPr>
              <w:t>10</w:t>
            </w:r>
            <w:r w:rsidR="00170A12" w:rsidRPr="004A59D4">
              <w:rPr>
                <w:rFonts w:ascii="Arial" w:hAnsi="Arial" w:cs="Arial"/>
              </w:rPr>
              <w:t>.3</w:t>
            </w:r>
          </w:p>
        </w:tc>
        <w:tc>
          <w:tcPr>
            <w:tcW w:w="8216" w:type="dxa"/>
          </w:tcPr>
          <w:p w14:paraId="73924EE3" w14:textId="52881DDD" w:rsidR="00B31C77" w:rsidRPr="004A59D4" w:rsidRDefault="005466E1" w:rsidP="00CD181F">
            <w:pPr>
              <w:pStyle w:val="Bezmezer"/>
              <w:spacing w:line="276" w:lineRule="auto"/>
              <w:jc w:val="both"/>
              <w:rPr>
                <w:rFonts w:ascii="Arial" w:hAnsi="Arial" w:cs="Arial"/>
              </w:rPr>
            </w:pPr>
            <w:r w:rsidRPr="004A59D4">
              <w:rPr>
                <w:rFonts w:ascii="Arial" w:hAnsi="Arial" w:cs="Arial"/>
              </w:rPr>
              <w:t>Osobními údaji se rozumí ve smyslu obecného nařízení o ochraně osobních údajů č. 2016/679 (dále jen „</w:t>
            </w:r>
            <w:r w:rsidRPr="00CD181F">
              <w:rPr>
                <w:rFonts w:ascii="Arial" w:hAnsi="Arial" w:cs="Arial"/>
                <w:b/>
                <w:bCs/>
              </w:rPr>
              <w:t>GDPR</w:t>
            </w:r>
            <w:r w:rsidRPr="004A59D4">
              <w:rPr>
                <w:rFonts w:ascii="Arial" w:hAnsi="Arial" w:cs="Arial"/>
              </w:rPr>
              <w:t xml:space="preserve">“) veškeré informace o identifikované nebo identifikovatelné fyzické osobě (např. údaje o zaměstnancích nebo partnerech </w:t>
            </w:r>
            <w:r w:rsidR="00CD181F">
              <w:rPr>
                <w:rFonts w:ascii="Arial" w:hAnsi="Arial" w:cs="Arial"/>
              </w:rPr>
              <w:t>O</w:t>
            </w:r>
            <w:r w:rsidRPr="004A59D4">
              <w:rPr>
                <w:rFonts w:ascii="Arial" w:hAnsi="Arial" w:cs="Arial"/>
              </w:rPr>
              <w:t>bjednatele), když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r w:rsidR="00B31C77" w:rsidRPr="004A59D4" w14:paraId="09B08B23" w14:textId="77777777" w:rsidTr="00500613">
        <w:tc>
          <w:tcPr>
            <w:tcW w:w="846" w:type="dxa"/>
          </w:tcPr>
          <w:p w14:paraId="67A196CD" w14:textId="29A0B1CE" w:rsidR="00B31C77" w:rsidRPr="004A59D4" w:rsidRDefault="00EF66E6" w:rsidP="004A59D4">
            <w:pPr>
              <w:pStyle w:val="Bezmezer"/>
              <w:spacing w:line="276" w:lineRule="auto"/>
              <w:rPr>
                <w:rFonts w:ascii="Arial" w:hAnsi="Arial" w:cs="Arial"/>
              </w:rPr>
            </w:pPr>
            <w:r>
              <w:rPr>
                <w:rFonts w:ascii="Arial" w:hAnsi="Arial" w:cs="Arial"/>
              </w:rPr>
              <w:t>10</w:t>
            </w:r>
            <w:r w:rsidR="00170A12" w:rsidRPr="004A59D4">
              <w:rPr>
                <w:rFonts w:ascii="Arial" w:hAnsi="Arial" w:cs="Arial"/>
              </w:rPr>
              <w:t>.4</w:t>
            </w:r>
          </w:p>
        </w:tc>
        <w:tc>
          <w:tcPr>
            <w:tcW w:w="8216" w:type="dxa"/>
          </w:tcPr>
          <w:p w14:paraId="3D232E35" w14:textId="631BCC36" w:rsidR="00B31C77" w:rsidRPr="004A59D4" w:rsidRDefault="000A477F" w:rsidP="00CD181F">
            <w:pPr>
              <w:pStyle w:val="Bezmezer"/>
              <w:spacing w:line="276" w:lineRule="auto"/>
              <w:jc w:val="both"/>
              <w:rPr>
                <w:rFonts w:ascii="Arial" w:hAnsi="Arial" w:cs="Arial"/>
              </w:rPr>
            </w:pPr>
            <w:r>
              <w:rPr>
                <w:rFonts w:ascii="Arial" w:hAnsi="Arial" w:cs="Arial"/>
              </w:rPr>
              <w:t>Poskytovatel</w:t>
            </w:r>
            <w:r w:rsidR="00DD676D" w:rsidRPr="004A59D4">
              <w:rPr>
                <w:rFonts w:ascii="Arial" w:hAnsi="Arial" w:cs="Arial"/>
              </w:rPr>
              <w:t xml:space="preserve"> je povinen:</w:t>
            </w:r>
          </w:p>
        </w:tc>
      </w:tr>
      <w:tr w:rsidR="00DD676D" w:rsidRPr="004A59D4" w14:paraId="5ED9A0A0" w14:textId="77777777" w:rsidTr="00500613">
        <w:tc>
          <w:tcPr>
            <w:tcW w:w="846" w:type="dxa"/>
          </w:tcPr>
          <w:p w14:paraId="5B44A7F9" w14:textId="77777777" w:rsidR="00DD676D" w:rsidRPr="004A59D4" w:rsidRDefault="00DD676D" w:rsidP="004A59D4">
            <w:pPr>
              <w:pStyle w:val="Bezmezer"/>
              <w:spacing w:line="276" w:lineRule="auto"/>
              <w:rPr>
                <w:rFonts w:ascii="Arial" w:hAnsi="Arial" w:cs="Arial"/>
              </w:rPr>
            </w:pPr>
          </w:p>
        </w:tc>
        <w:tc>
          <w:tcPr>
            <w:tcW w:w="8216" w:type="dxa"/>
          </w:tcPr>
          <w:p w14:paraId="73ECCF4D" w14:textId="3A3B818A" w:rsidR="00DD676D" w:rsidRPr="004A59D4" w:rsidRDefault="00170A12" w:rsidP="00CD181F">
            <w:pPr>
              <w:pStyle w:val="Bezmezer"/>
              <w:spacing w:line="276" w:lineRule="auto"/>
              <w:jc w:val="both"/>
              <w:rPr>
                <w:rFonts w:ascii="Arial" w:hAnsi="Arial" w:cs="Arial"/>
              </w:rPr>
            </w:pPr>
            <w:r w:rsidRPr="004A59D4">
              <w:rPr>
                <w:rFonts w:ascii="Arial" w:hAnsi="Arial" w:cs="Arial"/>
              </w:rPr>
              <w:t>a) z</w:t>
            </w:r>
            <w:r w:rsidR="00DD676D" w:rsidRPr="004A59D4">
              <w:rPr>
                <w:rFonts w:ascii="Arial" w:hAnsi="Arial" w:cs="Arial"/>
              </w:rPr>
              <w:t xml:space="preserve">achovávat důvěrnost </w:t>
            </w:r>
            <w:r w:rsidR="00CD181F">
              <w:rPr>
                <w:rFonts w:ascii="Arial" w:hAnsi="Arial" w:cs="Arial"/>
              </w:rPr>
              <w:t>d</w:t>
            </w:r>
            <w:r w:rsidR="00DD676D" w:rsidRPr="004A59D4">
              <w:rPr>
                <w:rFonts w:ascii="Arial" w:hAnsi="Arial" w:cs="Arial"/>
              </w:rPr>
              <w:t>ůvěrných informací</w:t>
            </w:r>
            <w:r w:rsidR="009934CE" w:rsidRPr="004A59D4">
              <w:rPr>
                <w:rFonts w:ascii="Arial" w:hAnsi="Arial" w:cs="Arial"/>
              </w:rPr>
              <w:t>;</w:t>
            </w:r>
          </w:p>
        </w:tc>
      </w:tr>
      <w:tr w:rsidR="00B31C77" w:rsidRPr="004A59D4" w14:paraId="2C347C3E" w14:textId="77777777" w:rsidTr="00500613">
        <w:tc>
          <w:tcPr>
            <w:tcW w:w="846" w:type="dxa"/>
          </w:tcPr>
          <w:p w14:paraId="54D6760F" w14:textId="77777777" w:rsidR="00B31C77" w:rsidRPr="004A59D4" w:rsidRDefault="00B31C77" w:rsidP="004A59D4">
            <w:pPr>
              <w:pStyle w:val="Bezmezer"/>
              <w:spacing w:line="276" w:lineRule="auto"/>
              <w:rPr>
                <w:rFonts w:ascii="Arial" w:hAnsi="Arial" w:cs="Arial"/>
              </w:rPr>
            </w:pPr>
          </w:p>
        </w:tc>
        <w:tc>
          <w:tcPr>
            <w:tcW w:w="8216" w:type="dxa"/>
          </w:tcPr>
          <w:p w14:paraId="427C0E11" w14:textId="5DEBD169" w:rsidR="00B31C77" w:rsidRPr="004A59D4" w:rsidRDefault="00170A12" w:rsidP="00CD181F">
            <w:pPr>
              <w:pStyle w:val="Bezmezer"/>
              <w:spacing w:line="276" w:lineRule="auto"/>
              <w:jc w:val="both"/>
              <w:rPr>
                <w:rFonts w:ascii="Arial" w:hAnsi="Arial" w:cs="Arial"/>
              </w:rPr>
            </w:pPr>
            <w:r w:rsidRPr="004A59D4">
              <w:rPr>
                <w:rFonts w:ascii="Arial" w:hAnsi="Arial" w:cs="Arial"/>
              </w:rPr>
              <w:t>b) d</w:t>
            </w:r>
            <w:r w:rsidR="00A516F8" w:rsidRPr="004A59D4">
              <w:rPr>
                <w:rFonts w:ascii="Arial" w:hAnsi="Arial" w:cs="Arial"/>
              </w:rPr>
              <w:t xml:space="preserve">ůvěrné informace nesdělovat žádné jiné osobě, kromě svých </w:t>
            </w:r>
            <w:r w:rsidR="00CD181F">
              <w:rPr>
                <w:rFonts w:ascii="Arial" w:hAnsi="Arial" w:cs="Arial"/>
              </w:rPr>
              <w:t>p</w:t>
            </w:r>
            <w:r w:rsidR="00A516F8" w:rsidRPr="004A59D4">
              <w:rPr>
                <w:rFonts w:ascii="Arial" w:hAnsi="Arial" w:cs="Arial"/>
              </w:rPr>
              <w:t xml:space="preserve">ředstavitelů, bez předchozího písemného souhlasu </w:t>
            </w:r>
            <w:r w:rsidR="00CD181F">
              <w:rPr>
                <w:rFonts w:ascii="Arial" w:hAnsi="Arial" w:cs="Arial"/>
              </w:rPr>
              <w:t>O</w:t>
            </w:r>
            <w:r w:rsidR="00A516F8" w:rsidRPr="004A59D4">
              <w:rPr>
                <w:rFonts w:ascii="Arial" w:hAnsi="Arial" w:cs="Arial"/>
              </w:rPr>
              <w:t xml:space="preserve">bjednatele, přičemž zveřejnění proběhne dle podmínek, které </w:t>
            </w:r>
            <w:r w:rsidR="00CD181F">
              <w:rPr>
                <w:rFonts w:ascii="Arial" w:hAnsi="Arial" w:cs="Arial"/>
              </w:rPr>
              <w:t>O</w:t>
            </w:r>
            <w:r w:rsidR="00A516F8" w:rsidRPr="004A59D4">
              <w:rPr>
                <w:rFonts w:ascii="Arial" w:hAnsi="Arial" w:cs="Arial"/>
              </w:rPr>
              <w:t>bjednatel považuje za vhodné, zejména bude tato třetí strana před poskytnutím informací seznámena s povinností mlčenlivosti a zaváže se ji dodržovat</w:t>
            </w:r>
            <w:r w:rsidR="009934CE" w:rsidRPr="004A59D4">
              <w:rPr>
                <w:rFonts w:ascii="Arial" w:hAnsi="Arial" w:cs="Arial"/>
              </w:rPr>
              <w:t>;</w:t>
            </w:r>
          </w:p>
        </w:tc>
      </w:tr>
      <w:tr w:rsidR="00B31C77" w:rsidRPr="004A59D4" w14:paraId="2547B84A" w14:textId="77777777" w:rsidTr="00500613">
        <w:tc>
          <w:tcPr>
            <w:tcW w:w="846" w:type="dxa"/>
          </w:tcPr>
          <w:p w14:paraId="748F16BC" w14:textId="77777777" w:rsidR="00B31C77" w:rsidRPr="004A59D4" w:rsidRDefault="00B31C77" w:rsidP="004A59D4">
            <w:pPr>
              <w:pStyle w:val="Bezmezer"/>
              <w:spacing w:line="276" w:lineRule="auto"/>
              <w:rPr>
                <w:rFonts w:ascii="Arial" w:hAnsi="Arial" w:cs="Arial"/>
              </w:rPr>
            </w:pPr>
          </w:p>
        </w:tc>
        <w:tc>
          <w:tcPr>
            <w:tcW w:w="8216" w:type="dxa"/>
          </w:tcPr>
          <w:p w14:paraId="30681DB0" w14:textId="03038B99" w:rsidR="00B31C77" w:rsidRPr="004A59D4" w:rsidRDefault="00170A12" w:rsidP="00CD181F">
            <w:pPr>
              <w:pStyle w:val="Bezmezer"/>
              <w:spacing w:line="276" w:lineRule="auto"/>
              <w:jc w:val="both"/>
              <w:rPr>
                <w:rFonts w:ascii="Arial" w:hAnsi="Arial" w:cs="Arial"/>
              </w:rPr>
            </w:pPr>
            <w:r w:rsidRPr="004A59D4">
              <w:rPr>
                <w:rFonts w:ascii="Arial" w:hAnsi="Arial" w:cs="Arial"/>
              </w:rPr>
              <w:t>c) z</w:t>
            </w:r>
            <w:r w:rsidR="00A516F8" w:rsidRPr="004A59D4">
              <w:rPr>
                <w:rFonts w:ascii="Arial" w:hAnsi="Arial" w:cs="Arial"/>
              </w:rPr>
              <w:t xml:space="preserve">ajistit, aby každá osoba, které </w:t>
            </w:r>
            <w:r w:rsidR="004A5B8D">
              <w:rPr>
                <w:rFonts w:ascii="Arial" w:hAnsi="Arial" w:cs="Arial"/>
              </w:rPr>
              <w:t>Poskytovatel</w:t>
            </w:r>
            <w:r w:rsidR="00A516F8" w:rsidRPr="004A59D4">
              <w:rPr>
                <w:rFonts w:ascii="Arial" w:hAnsi="Arial" w:cs="Arial"/>
              </w:rPr>
              <w:t xml:space="preserve"> sdělí </w:t>
            </w:r>
            <w:r w:rsidR="00CD181F">
              <w:rPr>
                <w:rFonts w:ascii="Arial" w:hAnsi="Arial" w:cs="Arial"/>
              </w:rPr>
              <w:t>d</w:t>
            </w:r>
            <w:r w:rsidR="00A516F8" w:rsidRPr="004A59D4">
              <w:rPr>
                <w:rFonts w:ascii="Arial" w:hAnsi="Arial" w:cs="Arial"/>
              </w:rPr>
              <w:t>ůvěrnou informaci, postupovala v souladu s povinností mlčenlivosti dle této Smlouvy</w:t>
            </w:r>
            <w:r w:rsidR="009934CE" w:rsidRPr="004A59D4">
              <w:rPr>
                <w:rFonts w:ascii="Arial" w:hAnsi="Arial" w:cs="Arial"/>
              </w:rPr>
              <w:t>;</w:t>
            </w:r>
          </w:p>
        </w:tc>
      </w:tr>
      <w:tr w:rsidR="00A516F8" w:rsidRPr="004A59D4" w14:paraId="7880C70B" w14:textId="77777777" w:rsidTr="00500613">
        <w:tc>
          <w:tcPr>
            <w:tcW w:w="846" w:type="dxa"/>
          </w:tcPr>
          <w:p w14:paraId="7B47CB53" w14:textId="77777777" w:rsidR="00A516F8" w:rsidRPr="004A59D4" w:rsidRDefault="00A516F8" w:rsidP="004A59D4">
            <w:pPr>
              <w:pStyle w:val="Bezmezer"/>
              <w:spacing w:line="276" w:lineRule="auto"/>
              <w:rPr>
                <w:rFonts w:ascii="Arial" w:hAnsi="Arial" w:cs="Arial"/>
              </w:rPr>
            </w:pPr>
          </w:p>
        </w:tc>
        <w:tc>
          <w:tcPr>
            <w:tcW w:w="8216" w:type="dxa"/>
          </w:tcPr>
          <w:p w14:paraId="0C501D4D" w14:textId="612C3ADB" w:rsidR="00A516F8" w:rsidRPr="004A59D4" w:rsidRDefault="00170A12" w:rsidP="00CD181F">
            <w:pPr>
              <w:pStyle w:val="Bezmezer"/>
              <w:spacing w:line="276" w:lineRule="auto"/>
              <w:jc w:val="both"/>
              <w:rPr>
                <w:rFonts w:ascii="Arial" w:hAnsi="Arial" w:cs="Arial"/>
              </w:rPr>
            </w:pPr>
            <w:r w:rsidRPr="004A59D4">
              <w:rPr>
                <w:rFonts w:ascii="Arial" w:hAnsi="Arial" w:cs="Arial"/>
              </w:rPr>
              <w:t>d) n</w:t>
            </w:r>
            <w:r w:rsidR="00A516F8" w:rsidRPr="004A59D4">
              <w:rPr>
                <w:rFonts w:ascii="Arial" w:hAnsi="Arial" w:cs="Arial"/>
              </w:rPr>
              <w:t xml:space="preserve">epoužít </w:t>
            </w:r>
            <w:r w:rsidR="00CD181F">
              <w:rPr>
                <w:rFonts w:ascii="Arial" w:hAnsi="Arial" w:cs="Arial"/>
              </w:rPr>
              <w:t>d</w:t>
            </w:r>
            <w:r w:rsidR="00A516F8" w:rsidRPr="004A59D4">
              <w:rPr>
                <w:rFonts w:ascii="Arial" w:hAnsi="Arial" w:cs="Arial"/>
              </w:rPr>
              <w:t xml:space="preserve">ůvěrné informace k jinému účelu, než je plnění předmětu </w:t>
            </w:r>
            <w:r w:rsidRPr="004A59D4">
              <w:rPr>
                <w:rFonts w:ascii="Arial" w:hAnsi="Arial" w:cs="Arial"/>
              </w:rPr>
              <w:t>S</w:t>
            </w:r>
            <w:r w:rsidR="00A516F8" w:rsidRPr="004A59D4">
              <w:rPr>
                <w:rFonts w:ascii="Arial" w:hAnsi="Arial" w:cs="Arial"/>
              </w:rPr>
              <w:t>mlouvy</w:t>
            </w:r>
            <w:r w:rsidR="009934CE" w:rsidRPr="004A59D4">
              <w:rPr>
                <w:rFonts w:ascii="Arial" w:hAnsi="Arial" w:cs="Arial"/>
              </w:rPr>
              <w:t>;</w:t>
            </w:r>
          </w:p>
        </w:tc>
      </w:tr>
      <w:tr w:rsidR="00A516F8" w:rsidRPr="004A59D4" w14:paraId="503CB112" w14:textId="77777777" w:rsidTr="00500613">
        <w:tc>
          <w:tcPr>
            <w:tcW w:w="846" w:type="dxa"/>
          </w:tcPr>
          <w:p w14:paraId="4CB81A29" w14:textId="77777777" w:rsidR="00A516F8" w:rsidRPr="004A59D4" w:rsidRDefault="00A516F8" w:rsidP="004A59D4">
            <w:pPr>
              <w:pStyle w:val="Bezmezer"/>
              <w:spacing w:line="276" w:lineRule="auto"/>
              <w:rPr>
                <w:rFonts w:ascii="Arial" w:hAnsi="Arial" w:cs="Arial"/>
              </w:rPr>
            </w:pPr>
          </w:p>
        </w:tc>
        <w:tc>
          <w:tcPr>
            <w:tcW w:w="8216" w:type="dxa"/>
          </w:tcPr>
          <w:p w14:paraId="4DD06EEF" w14:textId="7A6FE5EC" w:rsidR="00A516F8" w:rsidRPr="004A59D4" w:rsidRDefault="00170A12" w:rsidP="00CD181F">
            <w:pPr>
              <w:pStyle w:val="Bezmezer"/>
              <w:spacing w:line="276" w:lineRule="auto"/>
              <w:jc w:val="both"/>
              <w:rPr>
                <w:rFonts w:ascii="Arial" w:hAnsi="Arial" w:cs="Arial"/>
              </w:rPr>
            </w:pPr>
            <w:r w:rsidRPr="004A59D4">
              <w:rPr>
                <w:rFonts w:ascii="Arial" w:hAnsi="Arial" w:cs="Arial"/>
              </w:rPr>
              <w:t>e) p</w:t>
            </w:r>
            <w:r w:rsidR="00A516F8" w:rsidRPr="004A59D4">
              <w:rPr>
                <w:rFonts w:ascii="Arial" w:hAnsi="Arial" w:cs="Arial"/>
              </w:rPr>
              <w:t xml:space="preserve">řijmout veškerá odpovídající organizační a technická opatření, aby nedošlo k náhodnému nebo protiprávnímu neoprávněnému poskytnutí nebo zpřístupnění </w:t>
            </w:r>
            <w:r w:rsidR="00CD181F">
              <w:rPr>
                <w:rFonts w:ascii="Arial" w:hAnsi="Arial" w:cs="Arial"/>
              </w:rPr>
              <w:t>d</w:t>
            </w:r>
            <w:r w:rsidR="00A516F8" w:rsidRPr="004A59D4">
              <w:rPr>
                <w:rFonts w:ascii="Arial" w:hAnsi="Arial" w:cs="Arial"/>
              </w:rPr>
              <w:t>ůvěrných informací</w:t>
            </w:r>
            <w:r w:rsidR="009934CE" w:rsidRPr="004A59D4">
              <w:rPr>
                <w:rFonts w:ascii="Arial" w:hAnsi="Arial" w:cs="Arial"/>
              </w:rPr>
              <w:t>;</w:t>
            </w:r>
          </w:p>
        </w:tc>
      </w:tr>
      <w:tr w:rsidR="00A516F8" w:rsidRPr="004A59D4" w14:paraId="5275C58C" w14:textId="77777777" w:rsidTr="00500613">
        <w:tc>
          <w:tcPr>
            <w:tcW w:w="846" w:type="dxa"/>
          </w:tcPr>
          <w:p w14:paraId="7DB1C3B4" w14:textId="77777777" w:rsidR="00A516F8" w:rsidRPr="004A59D4" w:rsidRDefault="00A516F8" w:rsidP="004A59D4">
            <w:pPr>
              <w:pStyle w:val="Bezmezer"/>
              <w:spacing w:line="276" w:lineRule="auto"/>
              <w:rPr>
                <w:rFonts w:ascii="Arial" w:hAnsi="Arial" w:cs="Arial"/>
              </w:rPr>
            </w:pPr>
          </w:p>
        </w:tc>
        <w:tc>
          <w:tcPr>
            <w:tcW w:w="8216" w:type="dxa"/>
          </w:tcPr>
          <w:p w14:paraId="27ADD29E" w14:textId="2050CF5C" w:rsidR="00A516F8" w:rsidRPr="004A59D4" w:rsidRDefault="00170A12" w:rsidP="00CD181F">
            <w:pPr>
              <w:pStyle w:val="Bezmezer"/>
              <w:spacing w:line="276" w:lineRule="auto"/>
              <w:jc w:val="both"/>
              <w:rPr>
                <w:rFonts w:ascii="Arial" w:hAnsi="Arial" w:cs="Arial"/>
              </w:rPr>
            </w:pPr>
            <w:r w:rsidRPr="004A59D4">
              <w:rPr>
                <w:rFonts w:ascii="Arial" w:hAnsi="Arial" w:cs="Arial"/>
              </w:rPr>
              <w:t>e) n</w:t>
            </w:r>
            <w:r w:rsidR="00A516F8" w:rsidRPr="004A59D4">
              <w:rPr>
                <w:rFonts w:ascii="Arial" w:hAnsi="Arial" w:cs="Arial"/>
              </w:rPr>
              <w:t xml:space="preserve">eprodleně </w:t>
            </w:r>
            <w:r w:rsidR="00CD181F">
              <w:rPr>
                <w:rFonts w:ascii="Arial" w:hAnsi="Arial" w:cs="Arial"/>
              </w:rPr>
              <w:t>O</w:t>
            </w:r>
            <w:r w:rsidR="00A516F8" w:rsidRPr="004A59D4">
              <w:rPr>
                <w:rFonts w:ascii="Arial" w:hAnsi="Arial" w:cs="Arial"/>
              </w:rPr>
              <w:t xml:space="preserve">bjednatele informovat o jakémkoli neoprávněném použití či zveřejnění </w:t>
            </w:r>
            <w:r w:rsidR="00CD181F">
              <w:rPr>
                <w:rFonts w:ascii="Arial" w:hAnsi="Arial" w:cs="Arial"/>
              </w:rPr>
              <w:t>dů</w:t>
            </w:r>
            <w:r w:rsidR="00A516F8" w:rsidRPr="004A59D4">
              <w:rPr>
                <w:rFonts w:ascii="Arial" w:hAnsi="Arial" w:cs="Arial"/>
              </w:rPr>
              <w:t>věrných informací či jiném porušení této Smlouvy</w:t>
            </w:r>
            <w:r w:rsidR="009934CE" w:rsidRPr="004A59D4">
              <w:rPr>
                <w:rFonts w:ascii="Arial" w:hAnsi="Arial" w:cs="Arial"/>
              </w:rPr>
              <w:t>;</w:t>
            </w:r>
          </w:p>
        </w:tc>
      </w:tr>
      <w:tr w:rsidR="00A516F8" w:rsidRPr="004A59D4" w14:paraId="1E9CD843" w14:textId="77777777" w:rsidTr="00500613">
        <w:tc>
          <w:tcPr>
            <w:tcW w:w="846" w:type="dxa"/>
          </w:tcPr>
          <w:p w14:paraId="44ABCF5D" w14:textId="77777777" w:rsidR="00A516F8" w:rsidRPr="00970A3D" w:rsidRDefault="00A516F8" w:rsidP="004A59D4">
            <w:pPr>
              <w:pStyle w:val="Bezmezer"/>
              <w:spacing w:line="276" w:lineRule="auto"/>
              <w:rPr>
                <w:rFonts w:ascii="Arial" w:hAnsi="Arial" w:cs="Arial"/>
              </w:rPr>
            </w:pPr>
          </w:p>
        </w:tc>
        <w:tc>
          <w:tcPr>
            <w:tcW w:w="8216" w:type="dxa"/>
          </w:tcPr>
          <w:p w14:paraId="0E3EE9D2" w14:textId="18E08851" w:rsidR="00A516F8" w:rsidRPr="00970A3D" w:rsidRDefault="00170A12" w:rsidP="00CD181F">
            <w:pPr>
              <w:pStyle w:val="Bezmezer"/>
              <w:spacing w:line="276" w:lineRule="auto"/>
              <w:jc w:val="both"/>
              <w:rPr>
                <w:rFonts w:ascii="Arial" w:hAnsi="Arial" w:cs="Arial"/>
              </w:rPr>
            </w:pPr>
            <w:r w:rsidRPr="00970A3D">
              <w:rPr>
                <w:rFonts w:ascii="Arial" w:hAnsi="Arial" w:cs="Arial"/>
              </w:rPr>
              <w:t xml:space="preserve">f) </w:t>
            </w:r>
            <w:r w:rsidR="000A477F">
              <w:rPr>
                <w:rFonts w:ascii="Arial" w:hAnsi="Arial" w:cs="Arial"/>
              </w:rPr>
              <w:t>Poskytovatel</w:t>
            </w:r>
            <w:r w:rsidR="00404861" w:rsidRPr="00970A3D">
              <w:rPr>
                <w:rFonts w:ascii="Arial" w:hAnsi="Arial" w:cs="Arial"/>
              </w:rPr>
              <w:t xml:space="preserve"> </w:t>
            </w:r>
            <w:r w:rsidR="00970A3D" w:rsidRPr="00970A3D">
              <w:rPr>
                <w:rFonts w:ascii="Arial" w:hAnsi="Arial" w:cs="Arial"/>
              </w:rPr>
              <w:t>je oprávněn</w:t>
            </w:r>
            <w:r w:rsidR="00404861" w:rsidRPr="00970A3D">
              <w:rPr>
                <w:rFonts w:ascii="Arial" w:hAnsi="Arial" w:cs="Arial"/>
              </w:rPr>
              <w:t xml:space="preserve"> poskytnout </w:t>
            </w:r>
            <w:r w:rsidR="00970A3D" w:rsidRPr="00970A3D">
              <w:rPr>
                <w:rFonts w:ascii="Arial" w:hAnsi="Arial" w:cs="Arial"/>
              </w:rPr>
              <w:t>d</w:t>
            </w:r>
            <w:r w:rsidR="00404861" w:rsidRPr="00970A3D">
              <w:rPr>
                <w:rFonts w:ascii="Arial" w:hAnsi="Arial" w:cs="Arial"/>
              </w:rPr>
              <w:t>ůvěrné informace, jestliže jejich poskytnutí vyžaduje zákon, příslušný soud či regulační orgán (jakékoli povahy), za předpokladu, že</w:t>
            </w:r>
            <w:r w:rsidR="00500613" w:rsidRPr="00970A3D">
              <w:rPr>
                <w:rFonts w:ascii="Arial" w:hAnsi="Arial" w:cs="Arial"/>
              </w:rPr>
              <w:t xml:space="preserve"> </w:t>
            </w:r>
            <w:r w:rsidR="00970A3D" w:rsidRPr="00970A3D">
              <w:rPr>
                <w:rFonts w:ascii="Arial" w:hAnsi="Arial" w:cs="Arial"/>
              </w:rPr>
              <w:t>Objednatele</w:t>
            </w:r>
            <w:r w:rsidR="00500613" w:rsidRPr="00970A3D">
              <w:rPr>
                <w:rFonts w:ascii="Arial" w:hAnsi="Arial" w:cs="Arial"/>
              </w:rPr>
              <w:t xml:space="preserve"> o takovém uvolnění informací v co největším možném rozsahu a předstihu informuje;</w:t>
            </w:r>
          </w:p>
        </w:tc>
      </w:tr>
      <w:tr w:rsidR="00A516F8" w:rsidRPr="004A59D4" w14:paraId="3BA50ED0" w14:textId="77777777" w:rsidTr="00500613">
        <w:tc>
          <w:tcPr>
            <w:tcW w:w="846" w:type="dxa"/>
          </w:tcPr>
          <w:p w14:paraId="267D8E9E" w14:textId="77777777" w:rsidR="00A516F8" w:rsidRPr="004A59D4" w:rsidRDefault="00A516F8" w:rsidP="004A59D4">
            <w:pPr>
              <w:pStyle w:val="Bezmezer"/>
              <w:spacing w:line="276" w:lineRule="auto"/>
              <w:rPr>
                <w:rFonts w:ascii="Arial" w:hAnsi="Arial" w:cs="Arial"/>
              </w:rPr>
            </w:pPr>
          </w:p>
        </w:tc>
        <w:tc>
          <w:tcPr>
            <w:tcW w:w="8216" w:type="dxa"/>
          </w:tcPr>
          <w:p w14:paraId="39D50171" w14:textId="48A676BD" w:rsidR="00A516F8" w:rsidRPr="004A59D4" w:rsidRDefault="00500613" w:rsidP="00CD181F">
            <w:pPr>
              <w:pStyle w:val="Bezmezer"/>
              <w:spacing w:line="276" w:lineRule="auto"/>
              <w:jc w:val="both"/>
              <w:rPr>
                <w:rFonts w:ascii="Arial" w:hAnsi="Arial" w:cs="Arial"/>
              </w:rPr>
            </w:pPr>
            <w:r w:rsidRPr="004A59D4">
              <w:rPr>
                <w:rFonts w:ascii="Arial" w:hAnsi="Arial" w:cs="Arial"/>
              </w:rPr>
              <w:t>g</w:t>
            </w:r>
            <w:r w:rsidR="00170A12" w:rsidRPr="004A59D4">
              <w:rPr>
                <w:rFonts w:ascii="Arial" w:hAnsi="Arial" w:cs="Arial"/>
              </w:rPr>
              <w:t xml:space="preserve">) </w:t>
            </w:r>
            <w:r w:rsidR="000A477F">
              <w:rPr>
                <w:rFonts w:ascii="Arial" w:hAnsi="Arial" w:cs="Arial"/>
              </w:rPr>
              <w:t xml:space="preserve">Poskytovatel </w:t>
            </w:r>
            <w:r w:rsidR="00404861" w:rsidRPr="004A59D4">
              <w:rPr>
                <w:rFonts w:ascii="Arial" w:hAnsi="Arial" w:cs="Arial"/>
              </w:rPr>
              <w:t xml:space="preserve">informace neposkytne, pokud má právo vznést proti požadavku příslušného orgánu na poskytnutí </w:t>
            </w:r>
            <w:r w:rsidR="00970A3D">
              <w:rPr>
                <w:rFonts w:ascii="Arial" w:hAnsi="Arial" w:cs="Arial"/>
              </w:rPr>
              <w:t>d</w:t>
            </w:r>
            <w:r w:rsidR="00404861" w:rsidRPr="004A59D4">
              <w:rPr>
                <w:rFonts w:ascii="Arial" w:hAnsi="Arial" w:cs="Arial"/>
              </w:rPr>
              <w:t>ůvěrných informací námitky nebo podat stížnost a tohoto práva využije, dokud jej zcela nevyčerpá;</w:t>
            </w:r>
          </w:p>
        </w:tc>
      </w:tr>
      <w:tr w:rsidR="00A516F8" w:rsidRPr="004A59D4" w14:paraId="4EAC085C" w14:textId="77777777" w:rsidTr="00500613">
        <w:tc>
          <w:tcPr>
            <w:tcW w:w="846" w:type="dxa"/>
          </w:tcPr>
          <w:p w14:paraId="1D383621" w14:textId="77777777" w:rsidR="00A516F8" w:rsidRPr="004A59D4" w:rsidRDefault="00A516F8" w:rsidP="004A59D4">
            <w:pPr>
              <w:pStyle w:val="Bezmezer"/>
              <w:spacing w:line="276" w:lineRule="auto"/>
              <w:rPr>
                <w:rFonts w:ascii="Arial" w:hAnsi="Arial" w:cs="Arial"/>
              </w:rPr>
            </w:pPr>
          </w:p>
        </w:tc>
        <w:tc>
          <w:tcPr>
            <w:tcW w:w="8216" w:type="dxa"/>
          </w:tcPr>
          <w:p w14:paraId="1081627D" w14:textId="1AE175A6" w:rsidR="00A516F8" w:rsidRPr="004A59D4" w:rsidRDefault="00500613" w:rsidP="00CD181F">
            <w:pPr>
              <w:pStyle w:val="Bezmezer"/>
              <w:spacing w:line="276" w:lineRule="auto"/>
              <w:jc w:val="both"/>
              <w:rPr>
                <w:rFonts w:ascii="Arial" w:hAnsi="Arial" w:cs="Arial"/>
              </w:rPr>
            </w:pPr>
            <w:r w:rsidRPr="004A59D4">
              <w:rPr>
                <w:rFonts w:ascii="Arial" w:hAnsi="Arial" w:cs="Arial"/>
              </w:rPr>
              <w:t>h</w:t>
            </w:r>
            <w:r w:rsidR="00170A12" w:rsidRPr="004A59D4">
              <w:rPr>
                <w:rFonts w:ascii="Arial" w:hAnsi="Arial" w:cs="Arial"/>
              </w:rPr>
              <w:t xml:space="preserve">) </w:t>
            </w:r>
            <w:r w:rsidR="000A477F">
              <w:rPr>
                <w:rFonts w:ascii="Arial" w:hAnsi="Arial" w:cs="Arial"/>
              </w:rPr>
              <w:t xml:space="preserve">Poskytovatel </w:t>
            </w:r>
            <w:r w:rsidR="00404861" w:rsidRPr="004A59D4">
              <w:rPr>
                <w:rFonts w:ascii="Arial" w:hAnsi="Arial" w:cs="Arial"/>
              </w:rPr>
              <w:t xml:space="preserve">poskytnuté </w:t>
            </w:r>
            <w:r w:rsidR="00970A3D">
              <w:rPr>
                <w:rFonts w:ascii="Arial" w:hAnsi="Arial" w:cs="Arial"/>
              </w:rPr>
              <w:t>d</w:t>
            </w:r>
            <w:r w:rsidR="00404861" w:rsidRPr="004A59D4">
              <w:rPr>
                <w:rFonts w:ascii="Arial" w:hAnsi="Arial" w:cs="Arial"/>
              </w:rPr>
              <w:t>ůvěrné informace v maximální možné míře anonymizuje;</w:t>
            </w:r>
          </w:p>
        </w:tc>
      </w:tr>
      <w:tr w:rsidR="00404861" w:rsidRPr="004A59D4" w14:paraId="1BBBB67F" w14:textId="77777777" w:rsidTr="00500613">
        <w:tc>
          <w:tcPr>
            <w:tcW w:w="846" w:type="dxa"/>
          </w:tcPr>
          <w:p w14:paraId="06C87AF2" w14:textId="77777777" w:rsidR="00404861" w:rsidRPr="004A59D4" w:rsidRDefault="00404861" w:rsidP="004A59D4">
            <w:pPr>
              <w:pStyle w:val="Bezmezer"/>
              <w:spacing w:line="276" w:lineRule="auto"/>
              <w:rPr>
                <w:rFonts w:ascii="Arial" w:hAnsi="Arial" w:cs="Arial"/>
              </w:rPr>
            </w:pPr>
          </w:p>
        </w:tc>
        <w:tc>
          <w:tcPr>
            <w:tcW w:w="8216" w:type="dxa"/>
          </w:tcPr>
          <w:p w14:paraId="5421475E" w14:textId="66CC5A06" w:rsidR="00404861" w:rsidRPr="004A59D4" w:rsidRDefault="00500613" w:rsidP="00CD181F">
            <w:pPr>
              <w:pStyle w:val="Bezmezer"/>
              <w:spacing w:line="276" w:lineRule="auto"/>
              <w:jc w:val="both"/>
              <w:rPr>
                <w:rFonts w:ascii="Arial" w:hAnsi="Arial" w:cs="Arial"/>
              </w:rPr>
            </w:pPr>
            <w:r w:rsidRPr="004A59D4">
              <w:rPr>
                <w:rFonts w:ascii="Arial" w:hAnsi="Arial" w:cs="Arial"/>
              </w:rPr>
              <w:t>i</w:t>
            </w:r>
            <w:r w:rsidR="00170A12" w:rsidRPr="004A59D4">
              <w:rPr>
                <w:rFonts w:ascii="Arial" w:hAnsi="Arial" w:cs="Arial"/>
              </w:rPr>
              <w:t xml:space="preserve">) </w:t>
            </w:r>
            <w:r w:rsidR="000A477F">
              <w:rPr>
                <w:rFonts w:ascii="Arial" w:hAnsi="Arial" w:cs="Arial"/>
              </w:rPr>
              <w:t>Poskytovatel</w:t>
            </w:r>
            <w:r w:rsidR="00404861" w:rsidRPr="004A59D4">
              <w:rPr>
                <w:rFonts w:ascii="Arial" w:hAnsi="Arial" w:cs="Arial"/>
              </w:rPr>
              <w:t xml:space="preserve"> příslušný orgán informuje o tom, že se jedná o </w:t>
            </w:r>
            <w:r w:rsidR="00970A3D">
              <w:rPr>
                <w:rFonts w:ascii="Arial" w:hAnsi="Arial" w:cs="Arial"/>
              </w:rPr>
              <w:t>d</w:t>
            </w:r>
            <w:r w:rsidR="00404861" w:rsidRPr="004A59D4">
              <w:rPr>
                <w:rFonts w:ascii="Arial" w:hAnsi="Arial" w:cs="Arial"/>
              </w:rPr>
              <w:t>ůvěrnou informaci podléhající povinnosti mlčenlivosti dle této Smlouvy.</w:t>
            </w:r>
          </w:p>
        </w:tc>
      </w:tr>
      <w:tr w:rsidR="00404861" w:rsidRPr="004A59D4" w14:paraId="44782ED7" w14:textId="77777777" w:rsidTr="00500613">
        <w:tc>
          <w:tcPr>
            <w:tcW w:w="846" w:type="dxa"/>
          </w:tcPr>
          <w:p w14:paraId="3F91BE60" w14:textId="056ACE81" w:rsidR="00404861" w:rsidRPr="004A59D4" w:rsidRDefault="00EF66E6" w:rsidP="004A59D4">
            <w:pPr>
              <w:pStyle w:val="Bezmezer"/>
              <w:spacing w:line="276" w:lineRule="auto"/>
              <w:rPr>
                <w:rFonts w:ascii="Arial" w:hAnsi="Arial" w:cs="Arial"/>
              </w:rPr>
            </w:pPr>
            <w:r>
              <w:rPr>
                <w:rFonts w:ascii="Arial" w:hAnsi="Arial" w:cs="Arial"/>
              </w:rPr>
              <w:t>10</w:t>
            </w:r>
            <w:r w:rsidR="00E66152" w:rsidRPr="004A59D4">
              <w:rPr>
                <w:rFonts w:ascii="Arial" w:hAnsi="Arial" w:cs="Arial"/>
              </w:rPr>
              <w:t>.5</w:t>
            </w:r>
          </w:p>
        </w:tc>
        <w:tc>
          <w:tcPr>
            <w:tcW w:w="8216" w:type="dxa"/>
          </w:tcPr>
          <w:p w14:paraId="5541481C" w14:textId="39B346CA" w:rsidR="00404861" w:rsidRPr="004A59D4" w:rsidRDefault="00970A3D" w:rsidP="00CD181F">
            <w:pPr>
              <w:pStyle w:val="Bezmezer"/>
              <w:spacing w:line="276" w:lineRule="auto"/>
              <w:jc w:val="both"/>
              <w:rPr>
                <w:rFonts w:ascii="Arial" w:hAnsi="Arial" w:cs="Arial"/>
              </w:rPr>
            </w:pPr>
            <w:r>
              <w:rPr>
                <w:rFonts w:ascii="Arial" w:hAnsi="Arial" w:cs="Arial"/>
              </w:rPr>
              <w:t>Smluvní s</w:t>
            </w:r>
            <w:r w:rsidR="00404861" w:rsidRPr="004A59D4">
              <w:rPr>
                <w:rFonts w:ascii="Arial" w:hAnsi="Arial" w:cs="Arial"/>
              </w:rPr>
              <w:t xml:space="preserve">trany dále sjednaly, že poskytnutí </w:t>
            </w:r>
            <w:r>
              <w:rPr>
                <w:rFonts w:ascii="Arial" w:hAnsi="Arial" w:cs="Arial"/>
              </w:rPr>
              <w:t>d</w:t>
            </w:r>
            <w:r w:rsidR="00404861" w:rsidRPr="004A59D4">
              <w:rPr>
                <w:rFonts w:ascii="Arial" w:hAnsi="Arial" w:cs="Arial"/>
              </w:rPr>
              <w:t xml:space="preserve">ůvěrných informací externímu auditorovi </w:t>
            </w:r>
            <w:r w:rsidR="000A477F">
              <w:rPr>
                <w:rFonts w:ascii="Arial" w:hAnsi="Arial" w:cs="Arial"/>
              </w:rPr>
              <w:t>Poskytovatele</w:t>
            </w:r>
            <w:r w:rsidR="00404861" w:rsidRPr="004A59D4">
              <w:rPr>
                <w:rFonts w:ascii="Arial" w:hAnsi="Arial" w:cs="Arial"/>
              </w:rPr>
              <w:t xml:space="preserve"> či (externím či interním) auditorům společnosti, která </w:t>
            </w:r>
            <w:r w:rsidR="004A5B8D">
              <w:rPr>
                <w:rFonts w:ascii="Arial" w:hAnsi="Arial" w:cs="Arial"/>
              </w:rPr>
              <w:t>Poskytovatele</w:t>
            </w:r>
            <w:r w:rsidR="00404861" w:rsidRPr="004A59D4">
              <w:rPr>
                <w:rFonts w:ascii="Arial" w:hAnsi="Arial" w:cs="Arial"/>
              </w:rPr>
              <w:t xml:space="preserve"> přímo či nepřímo ovládá, není považováno za porušení povinnosti mlčenlivosti. Avšak pokud by tato osoba poskytla </w:t>
            </w:r>
            <w:r>
              <w:rPr>
                <w:rFonts w:ascii="Arial" w:hAnsi="Arial" w:cs="Arial"/>
              </w:rPr>
              <w:t>d</w:t>
            </w:r>
            <w:r w:rsidR="00404861" w:rsidRPr="004A59D4">
              <w:rPr>
                <w:rFonts w:ascii="Arial" w:hAnsi="Arial" w:cs="Arial"/>
              </w:rPr>
              <w:t xml:space="preserve">ůvěrné informace bez souhlasu </w:t>
            </w:r>
            <w:r>
              <w:rPr>
                <w:rFonts w:ascii="Arial" w:hAnsi="Arial" w:cs="Arial"/>
              </w:rPr>
              <w:t>O</w:t>
            </w:r>
            <w:r w:rsidR="00404861" w:rsidRPr="004A59D4">
              <w:rPr>
                <w:rFonts w:ascii="Arial" w:hAnsi="Arial" w:cs="Arial"/>
              </w:rPr>
              <w:t xml:space="preserve">bjednatele další osobě, </w:t>
            </w:r>
            <w:r w:rsidR="000A477F">
              <w:rPr>
                <w:rFonts w:ascii="Arial" w:hAnsi="Arial" w:cs="Arial"/>
              </w:rPr>
              <w:t>Poskytovatel</w:t>
            </w:r>
            <w:r w:rsidR="00404861" w:rsidRPr="004A59D4">
              <w:rPr>
                <w:rFonts w:ascii="Arial" w:hAnsi="Arial" w:cs="Arial"/>
              </w:rPr>
              <w:t xml:space="preserve"> nese za takové zveřejnění </w:t>
            </w:r>
            <w:r>
              <w:rPr>
                <w:rFonts w:ascii="Arial" w:hAnsi="Arial" w:cs="Arial"/>
              </w:rPr>
              <w:t>d</w:t>
            </w:r>
            <w:r w:rsidR="00404861" w:rsidRPr="004A59D4">
              <w:rPr>
                <w:rFonts w:ascii="Arial" w:hAnsi="Arial" w:cs="Arial"/>
              </w:rPr>
              <w:t>ůvěrných informací odpovědnost.</w:t>
            </w:r>
          </w:p>
        </w:tc>
      </w:tr>
      <w:tr w:rsidR="00404861" w:rsidRPr="004A59D4" w14:paraId="696AF8E6" w14:textId="77777777" w:rsidTr="00500613">
        <w:tc>
          <w:tcPr>
            <w:tcW w:w="846" w:type="dxa"/>
          </w:tcPr>
          <w:p w14:paraId="7582180F" w14:textId="2B606846" w:rsidR="00404861" w:rsidRPr="004A59D4" w:rsidRDefault="00EF66E6" w:rsidP="004A59D4">
            <w:pPr>
              <w:pStyle w:val="Bezmezer"/>
              <w:spacing w:line="276" w:lineRule="auto"/>
              <w:rPr>
                <w:rFonts w:ascii="Arial" w:hAnsi="Arial" w:cs="Arial"/>
              </w:rPr>
            </w:pPr>
            <w:r>
              <w:rPr>
                <w:rFonts w:ascii="Arial" w:hAnsi="Arial" w:cs="Arial"/>
              </w:rPr>
              <w:t>10</w:t>
            </w:r>
            <w:r w:rsidR="00E66152" w:rsidRPr="004A59D4">
              <w:rPr>
                <w:rFonts w:ascii="Arial" w:hAnsi="Arial" w:cs="Arial"/>
              </w:rPr>
              <w:t>.6</w:t>
            </w:r>
          </w:p>
        </w:tc>
        <w:tc>
          <w:tcPr>
            <w:tcW w:w="8216" w:type="dxa"/>
          </w:tcPr>
          <w:p w14:paraId="1AE1F46F" w14:textId="526636DB" w:rsidR="00404861" w:rsidRPr="004A59D4" w:rsidRDefault="00FD61EF" w:rsidP="00CD181F">
            <w:pPr>
              <w:pStyle w:val="Bezmezer"/>
              <w:spacing w:line="276" w:lineRule="auto"/>
              <w:jc w:val="both"/>
              <w:rPr>
                <w:rFonts w:ascii="Arial" w:hAnsi="Arial" w:cs="Arial"/>
              </w:rPr>
            </w:pPr>
            <w:r w:rsidRPr="004A59D4">
              <w:rPr>
                <w:rFonts w:ascii="Arial" w:hAnsi="Arial" w:cs="Arial"/>
              </w:rPr>
              <w:t>Povinnosti uvedené v</w:t>
            </w:r>
            <w:r w:rsidR="00970A3D">
              <w:rPr>
                <w:rFonts w:ascii="Arial" w:hAnsi="Arial" w:cs="Arial"/>
              </w:rPr>
              <w:t xml:space="preserve"> čl. 6. odst. </w:t>
            </w:r>
            <w:r w:rsidRPr="004A59D4">
              <w:rPr>
                <w:rFonts w:ascii="Arial" w:hAnsi="Arial" w:cs="Arial"/>
              </w:rPr>
              <w:t xml:space="preserve">6.4. </w:t>
            </w:r>
            <w:r w:rsidR="00970A3D">
              <w:rPr>
                <w:rFonts w:ascii="Arial" w:hAnsi="Arial" w:cs="Arial"/>
              </w:rPr>
              <w:t xml:space="preserve">této Smlouvy </w:t>
            </w:r>
            <w:r w:rsidRPr="004A59D4">
              <w:rPr>
                <w:rFonts w:ascii="Arial" w:hAnsi="Arial" w:cs="Arial"/>
              </w:rPr>
              <w:t xml:space="preserve">se nevztahují na </w:t>
            </w:r>
            <w:r w:rsidR="00970A3D">
              <w:rPr>
                <w:rFonts w:ascii="Arial" w:hAnsi="Arial" w:cs="Arial"/>
              </w:rPr>
              <w:t>d</w:t>
            </w:r>
            <w:r w:rsidRPr="004A59D4">
              <w:rPr>
                <w:rFonts w:ascii="Arial" w:hAnsi="Arial" w:cs="Arial"/>
              </w:rPr>
              <w:t>ůvěrné informace, které:</w:t>
            </w:r>
          </w:p>
        </w:tc>
      </w:tr>
      <w:tr w:rsidR="00FD61EF" w:rsidRPr="004A59D4" w14:paraId="06E5F144" w14:textId="77777777" w:rsidTr="00500613">
        <w:tc>
          <w:tcPr>
            <w:tcW w:w="846" w:type="dxa"/>
          </w:tcPr>
          <w:p w14:paraId="0AE02A3C" w14:textId="77777777" w:rsidR="00FD61EF" w:rsidRPr="004A59D4" w:rsidRDefault="00FD61EF" w:rsidP="004A59D4">
            <w:pPr>
              <w:pStyle w:val="Bezmezer"/>
              <w:spacing w:line="276" w:lineRule="auto"/>
              <w:rPr>
                <w:rFonts w:ascii="Arial" w:hAnsi="Arial" w:cs="Arial"/>
              </w:rPr>
            </w:pPr>
          </w:p>
        </w:tc>
        <w:tc>
          <w:tcPr>
            <w:tcW w:w="8216" w:type="dxa"/>
          </w:tcPr>
          <w:p w14:paraId="54C0E389" w14:textId="4C863ED5" w:rsidR="00FD61EF" w:rsidRPr="004A59D4" w:rsidRDefault="00130424" w:rsidP="00CD181F">
            <w:pPr>
              <w:pStyle w:val="Bezmezer"/>
              <w:spacing w:line="276" w:lineRule="auto"/>
              <w:jc w:val="both"/>
              <w:rPr>
                <w:rFonts w:ascii="Arial" w:hAnsi="Arial" w:cs="Arial"/>
              </w:rPr>
            </w:pPr>
            <w:r w:rsidRPr="004A59D4">
              <w:rPr>
                <w:rFonts w:ascii="Arial" w:hAnsi="Arial" w:cs="Arial"/>
              </w:rPr>
              <w:t>a) b</w:t>
            </w:r>
            <w:r w:rsidR="00FD61EF" w:rsidRPr="004A59D4">
              <w:rPr>
                <w:rFonts w:ascii="Arial" w:hAnsi="Arial" w:cs="Arial"/>
              </w:rPr>
              <w:t xml:space="preserve">udou v době uzavření Smlouvy či kdykoliv poté zveřejněny prostřednictvím veřejné datové sítě či jiných médií jinou osobou než </w:t>
            </w:r>
            <w:r w:rsidR="000A477F">
              <w:rPr>
                <w:rFonts w:ascii="Arial" w:hAnsi="Arial" w:cs="Arial"/>
              </w:rPr>
              <w:t>Poskytovatele</w:t>
            </w:r>
            <w:r w:rsidR="00FD61EF" w:rsidRPr="004A59D4">
              <w:rPr>
                <w:rFonts w:ascii="Arial" w:hAnsi="Arial" w:cs="Arial"/>
              </w:rPr>
              <w:t>;</w:t>
            </w:r>
          </w:p>
        </w:tc>
      </w:tr>
      <w:tr w:rsidR="00FD61EF" w:rsidRPr="004A59D4" w14:paraId="4DD517F7" w14:textId="77777777" w:rsidTr="00500613">
        <w:tc>
          <w:tcPr>
            <w:tcW w:w="846" w:type="dxa"/>
          </w:tcPr>
          <w:p w14:paraId="59C22C50" w14:textId="77777777" w:rsidR="00FD61EF" w:rsidRPr="004A59D4" w:rsidRDefault="00FD61EF" w:rsidP="004A59D4">
            <w:pPr>
              <w:pStyle w:val="Bezmezer"/>
              <w:spacing w:line="276" w:lineRule="auto"/>
              <w:rPr>
                <w:rFonts w:ascii="Arial" w:hAnsi="Arial" w:cs="Arial"/>
              </w:rPr>
            </w:pPr>
          </w:p>
        </w:tc>
        <w:tc>
          <w:tcPr>
            <w:tcW w:w="8216" w:type="dxa"/>
          </w:tcPr>
          <w:p w14:paraId="092AE663" w14:textId="41D373B2" w:rsidR="00FD61EF" w:rsidRPr="004A59D4" w:rsidRDefault="00130424" w:rsidP="00CD181F">
            <w:pPr>
              <w:pStyle w:val="Bezmezer"/>
              <w:spacing w:line="276" w:lineRule="auto"/>
              <w:jc w:val="both"/>
              <w:rPr>
                <w:rFonts w:ascii="Arial" w:hAnsi="Arial" w:cs="Arial"/>
              </w:rPr>
            </w:pPr>
            <w:r w:rsidRPr="004A59D4">
              <w:rPr>
                <w:rFonts w:ascii="Arial" w:hAnsi="Arial" w:cs="Arial"/>
              </w:rPr>
              <w:t>b) m</w:t>
            </w:r>
            <w:r w:rsidR="00FD61EF" w:rsidRPr="004A59D4">
              <w:rPr>
                <w:rFonts w:ascii="Arial" w:hAnsi="Arial" w:cs="Arial"/>
              </w:rPr>
              <w:t xml:space="preserve">ohou být sděleny </w:t>
            </w:r>
            <w:r w:rsidR="000A477F">
              <w:rPr>
                <w:rFonts w:ascii="Arial" w:hAnsi="Arial" w:cs="Arial"/>
              </w:rPr>
              <w:t>Poskytovatelem</w:t>
            </w:r>
            <w:r w:rsidR="00FD61EF" w:rsidRPr="004A59D4">
              <w:rPr>
                <w:rFonts w:ascii="Arial" w:hAnsi="Arial" w:cs="Arial"/>
              </w:rPr>
              <w:t xml:space="preserve"> třetí osobě v přiměřeném rozsahu za předpokladu, že jí byl prokazatelně znám zájem </w:t>
            </w:r>
            <w:r w:rsidR="00970A3D">
              <w:rPr>
                <w:rFonts w:ascii="Arial" w:hAnsi="Arial" w:cs="Arial"/>
              </w:rPr>
              <w:t>O</w:t>
            </w:r>
            <w:r w:rsidR="00FD61EF" w:rsidRPr="004A59D4">
              <w:rPr>
                <w:rFonts w:ascii="Arial" w:hAnsi="Arial" w:cs="Arial"/>
              </w:rPr>
              <w:t>bjednatele na takovém sdělení třetí osobě;</w:t>
            </w:r>
          </w:p>
        </w:tc>
      </w:tr>
      <w:tr w:rsidR="00FD61EF" w:rsidRPr="004A59D4" w14:paraId="4D7FA5F1" w14:textId="77777777" w:rsidTr="00500613">
        <w:tc>
          <w:tcPr>
            <w:tcW w:w="846" w:type="dxa"/>
          </w:tcPr>
          <w:p w14:paraId="3A4208F5" w14:textId="77777777" w:rsidR="00FD61EF" w:rsidRPr="004A59D4" w:rsidRDefault="00FD61EF" w:rsidP="004A59D4">
            <w:pPr>
              <w:pStyle w:val="Bezmezer"/>
              <w:spacing w:line="276" w:lineRule="auto"/>
              <w:rPr>
                <w:rFonts w:ascii="Arial" w:hAnsi="Arial" w:cs="Arial"/>
              </w:rPr>
            </w:pPr>
          </w:p>
        </w:tc>
        <w:tc>
          <w:tcPr>
            <w:tcW w:w="8216" w:type="dxa"/>
          </w:tcPr>
          <w:p w14:paraId="125E7A1F" w14:textId="71AE98DA" w:rsidR="00FD61EF" w:rsidRPr="004A59D4" w:rsidRDefault="00130424" w:rsidP="00CD181F">
            <w:pPr>
              <w:pStyle w:val="Bezmezer"/>
              <w:spacing w:line="276" w:lineRule="auto"/>
              <w:jc w:val="both"/>
              <w:rPr>
                <w:rFonts w:ascii="Arial" w:hAnsi="Arial" w:cs="Arial"/>
              </w:rPr>
            </w:pPr>
            <w:r w:rsidRPr="004A59D4">
              <w:rPr>
                <w:rFonts w:ascii="Arial" w:hAnsi="Arial" w:cs="Arial"/>
              </w:rPr>
              <w:t>c) m</w:t>
            </w:r>
            <w:r w:rsidR="00FD61EF" w:rsidRPr="004A59D4">
              <w:rPr>
                <w:rFonts w:ascii="Arial" w:hAnsi="Arial" w:cs="Arial"/>
              </w:rPr>
              <w:t xml:space="preserve">ohou být sděleny </w:t>
            </w:r>
            <w:r w:rsidR="000A477F">
              <w:rPr>
                <w:rFonts w:ascii="Arial" w:hAnsi="Arial" w:cs="Arial"/>
              </w:rPr>
              <w:t>Poskytovatelem</w:t>
            </w:r>
            <w:r w:rsidR="00FD61EF" w:rsidRPr="004A59D4">
              <w:rPr>
                <w:rFonts w:ascii="Arial" w:hAnsi="Arial" w:cs="Arial"/>
              </w:rPr>
              <w:t xml:space="preserve"> třetí osobě v přiměřeném rozsahu za předpokladu, že toto sdělení prokazatelně nepoškodí </w:t>
            </w:r>
            <w:r w:rsidR="00970A3D">
              <w:rPr>
                <w:rFonts w:ascii="Arial" w:hAnsi="Arial" w:cs="Arial"/>
              </w:rPr>
              <w:t>O</w:t>
            </w:r>
            <w:r w:rsidR="00FD61EF" w:rsidRPr="004A59D4">
              <w:rPr>
                <w:rFonts w:ascii="Arial" w:hAnsi="Arial" w:cs="Arial"/>
              </w:rPr>
              <w:t xml:space="preserve">bjednatele a jedná se o informaci, kterou získal </w:t>
            </w:r>
            <w:r w:rsidR="000A477F">
              <w:rPr>
                <w:rFonts w:ascii="Arial" w:hAnsi="Arial" w:cs="Arial"/>
              </w:rPr>
              <w:t>Poskytovatel</w:t>
            </w:r>
            <w:r w:rsidR="00FD61EF" w:rsidRPr="004A59D4">
              <w:rPr>
                <w:rFonts w:ascii="Arial" w:hAnsi="Arial" w:cs="Arial"/>
              </w:rPr>
              <w:t xml:space="preserve"> nikoliv od </w:t>
            </w:r>
            <w:r w:rsidR="00970A3D">
              <w:rPr>
                <w:rFonts w:ascii="Arial" w:hAnsi="Arial" w:cs="Arial"/>
              </w:rPr>
              <w:t>O</w:t>
            </w:r>
            <w:r w:rsidR="00FD61EF" w:rsidRPr="004A59D4">
              <w:rPr>
                <w:rFonts w:ascii="Arial" w:hAnsi="Arial" w:cs="Arial"/>
              </w:rPr>
              <w:t>bjednatele, ale nezávisle na n</w:t>
            </w:r>
            <w:r w:rsidR="00970A3D">
              <w:rPr>
                <w:rFonts w:ascii="Arial" w:hAnsi="Arial" w:cs="Arial"/>
              </w:rPr>
              <w:t>ěm</w:t>
            </w:r>
            <w:r w:rsidR="00FD61EF" w:rsidRPr="004A59D4">
              <w:rPr>
                <w:rFonts w:ascii="Arial" w:hAnsi="Arial" w:cs="Arial"/>
              </w:rPr>
              <w:t xml:space="preserve">. </w:t>
            </w:r>
          </w:p>
        </w:tc>
      </w:tr>
      <w:tr w:rsidR="00FD61EF" w:rsidRPr="004A59D4" w14:paraId="41AD732B" w14:textId="77777777" w:rsidTr="00500613">
        <w:tc>
          <w:tcPr>
            <w:tcW w:w="846" w:type="dxa"/>
          </w:tcPr>
          <w:p w14:paraId="377DF5B5" w14:textId="3F0DEE48" w:rsidR="00FD61EF" w:rsidRPr="004A59D4" w:rsidRDefault="00EF66E6" w:rsidP="004A59D4">
            <w:pPr>
              <w:pStyle w:val="Bezmezer"/>
              <w:spacing w:line="276" w:lineRule="auto"/>
              <w:rPr>
                <w:rFonts w:ascii="Arial" w:hAnsi="Arial" w:cs="Arial"/>
              </w:rPr>
            </w:pPr>
            <w:r>
              <w:rPr>
                <w:rFonts w:ascii="Arial" w:hAnsi="Arial" w:cs="Arial"/>
              </w:rPr>
              <w:t>10</w:t>
            </w:r>
            <w:r w:rsidR="00130424" w:rsidRPr="004A59D4">
              <w:rPr>
                <w:rFonts w:ascii="Arial" w:hAnsi="Arial" w:cs="Arial"/>
              </w:rPr>
              <w:t>.7</w:t>
            </w:r>
          </w:p>
        </w:tc>
        <w:tc>
          <w:tcPr>
            <w:tcW w:w="8216" w:type="dxa"/>
          </w:tcPr>
          <w:p w14:paraId="7647F5CB" w14:textId="50DBDA93" w:rsidR="00FD61EF" w:rsidRPr="004A59D4" w:rsidRDefault="00FD61EF" w:rsidP="00CD181F">
            <w:pPr>
              <w:pStyle w:val="Bezmezer"/>
              <w:spacing w:line="276" w:lineRule="auto"/>
              <w:jc w:val="both"/>
              <w:rPr>
                <w:rFonts w:ascii="Arial" w:hAnsi="Arial" w:cs="Arial"/>
              </w:rPr>
            </w:pPr>
            <w:r w:rsidRPr="004A59D4">
              <w:rPr>
                <w:rFonts w:ascii="Arial" w:hAnsi="Arial" w:cs="Arial"/>
              </w:rPr>
              <w:t>Povinnosti ve výše uvedených odstavcích čl. 6</w:t>
            </w:r>
            <w:r w:rsidR="00970A3D">
              <w:rPr>
                <w:rFonts w:ascii="Arial" w:hAnsi="Arial" w:cs="Arial"/>
              </w:rPr>
              <w:t>. této Smlouvy</w:t>
            </w:r>
            <w:r w:rsidRPr="004A59D4">
              <w:rPr>
                <w:rFonts w:ascii="Arial" w:hAnsi="Arial" w:cs="Arial"/>
              </w:rPr>
              <w:t xml:space="preserve"> platí přiměřeně i pro </w:t>
            </w:r>
            <w:r w:rsidR="00970A3D">
              <w:rPr>
                <w:rFonts w:ascii="Arial" w:hAnsi="Arial" w:cs="Arial"/>
              </w:rPr>
              <w:t>O</w:t>
            </w:r>
            <w:r w:rsidRPr="004A59D4">
              <w:rPr>
                <w:rFonts w:ascii="Arial" w:hAnsi="Arial" w:cs="Arial"/>
              </w:rPr>
              <w:t>bjednatele ve vztahu k</w:t>
            </w:r>
            <w:r w:rsidR="000A477F">
              <w:rPr>
                <w:rFonts w:ascii="Arial" w:hAnsi="Arial" w:cs="Arial"/>
              </w:rPr>
              <w:t xml:space="preserve"> Poskytovateli</w:t>
            </w:r>
            <w:r w:rsidRPr="004A59D4">
              <w:rPr>
                <w:rFonts w:ascii="Arial" w:hAnsi="Arial" w:cs="Arial"/>
              </w:rPr>
              <w:t>.</w:t>
            </w:r>
          </w:p>
        </w:tc>
      </w:tr>
    </w:tbl>
    <w:p w14:paraId="10E10B34" w14:textId="77777777" w:rsidR="00B31C77" w:rsidRPr="004A59D4" w:rsidRDefault="00B31C77" w:rsidP="004A59D4">
      <w:pPr>
        <w:pStyle w:val="Bezmezer"/>
        <w:spacing w:line="276" w:lineRule="auto"/>
        <w:ind w:left="426" w:hanging="426"/>
        <w:jc w:val="center"/>
        <w:rPr>
          <w:rFonts w:ascii="Arial" w:hAnsi="Arial" w:cs="Arial"/>
          <w:b/>
          <w:bCs/>
        </w:rPr>
      </w:pPr>
    </w:p>
    <w:p w14:paraId="337350E4" w14:textId="44804089" w:rsidR="00BC0B5C" w:rsidRPr="004A59D4" w:rsidRDefault="00BC0B5C" w:rsidP="00970A3D">
      <w:pPr>
        <w:pStyle w:val="Bezmezer"/>
        <w:numPr>
          <w:ilvl w:val="0"/>
          <w:numId w:val="13"/>
        </w:numPr>
        <w:spacing w:line="276" w:lineRule="auto"/>
        <w:jc w:val="center"/>
        <w:rPr>
          <w:rFonts w:ascii="Arial" w:hAnsi="Arial" w:cs="Arial"/>
          <w:b/>
          <w:bCs/>
        </w:rPr>
      </w:pPr>
      <w:r w:rsidRPr="004A59D4">
        <w:rPr>
          <w:rFonts w:ascii="Arial" w:hAnsi="Arial" w:cs="Arial"/>
          <w:b/>
          <w:bCs/>
        </w:rPr>
        <w:t xml:space="preserve">Práva a povinnosti </w:t>
      </w:r>
      <w:r w:rsidR="00970A3D">
        <w:rPr>
          <w:rFonts w:ascii="Arial" w:hAnsi="Arial" w:cs="Arial"/>
          <w:b/>
          <w:bCs/>
        </w:rPr>
        <w:t>S</w:t>
      </w:r>
      <w:r w:rsidRPr="004A59D4">
        <w:rPr>
          <w:rFonts w:ascii="Arial" w:hAnsi="Arial" w:cs="Arial"/>
          <w:b/>
          <w:bCs/>
        </w:rPr>
        <w:t>mluvních stran</w:t>
      </w:r>
    </w:p>
    <w:p w14:paraId="69F3157D" w14:textId="77777777" w:rsidR="00BC0B5C" w:rsidRPr="004A59D4" w:rsidRDefault="00BC0B5C" w:rsidP="004A59D4">
      <w:pPr>
        <w:pStyle w:val="Bezmezer"/>
        <w:spacing w:line="276" w:lineRule="auto"/>
        <w:ind w:left="426" w:hanging="426"/>
        <w:jc w:val="center"/>
        <w:rPr>
          <w:rFonts w:ascii="Arial" w:hAnsi="Arial" w:cs="Arial"/>
          <w:b/>
          <w:bCs/>
        </w:rPr>
      </w:pPr>
      <w:r w:rsidRPr="004A59D4">
        <w:rPr>
          <w:rFonts w:ascii="Arial" w:hAnsi="Arial" w:cs="Arial"/>
          <w:b/>
          <w:bCs/>
        </w:rPr>
        <w:t>Ostatní ujednání</w:t>
      </w:r>
    </w:p>
    <w:p w14:paraId="15EA9496" w14:textId="77777777" w:rsidR="00BC0B5C" w:rsidRPr="004A59D4" w:rsidRDefault="00BC0B5C"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B31C77" w:rsidRPr="004A59D4" w14:paraId="662AD455" w14:textId="77777777" w:rsidTr="006A321F">
        <w:tc>
          <w:tcPr>
            <w:tcW w:w="846" w:type="dxa"/>
          </w:tcPr>
          <w:p w14:paraId="1EBA1B95" w14:textId="473B16EA" w:rsidR="00B31C77" w:rsidRDefault="00EF66E6" w:rsidP="004A59D4">
            <w:pPr>
              <w:pStyle w:val="Bezmezer"/>
              <w:spacing w:line="276" w:lineRule="auto"/>
              <w:rPr>
                <w:rFonts w:ascii="Arial" w:hAnsi="Arial" w:cs="Arial"/>
              </w:rPr>
            </w:pPr>
            <w:r>
              <w:rPr>
                <w:rFonts w:ascii="Arial" w:hAnsi="Arial" w:cs="Arial"/>
              </w:rPr>
              <w:t>11</w:t>
            </w:r>
            <w:r w:rsidR="00B31C77" w:rsidRPr="004A59D4">
              <w:rPr>
                <w:rFonts w:ascii="Arial" w:hAnsi="Arial" w:cs="Arial"/>
              </w:rPr>
              <w:t>.1</w:t>
            </w:r>
          </w:p>
          <w:p w14:paraId="56F572F6" w14:textId="77777777" w:rsidR="00EF66E6" w:rsidRDefault="00EF66E6" w:rsidP="004A59D4">
            <w:pPr>
              <w:pStyle w:val="Bezmezer"/>
              <w:spacing w:line="276" w:lineRule="auto"/>
              <w:rPr>
                <w:rFonts w:ascii="Arial" w:hAnsi="Arial" w:cs="Arial"/>
              </w:rPr>
            </w:pPr>
          </w:p>
          <w:p w14:paraId="666B48B8" w14:textId="77777777" w:rsidR="00EF66E6" w:rsidRDefault="00EF66E6" w:rsidP="004A59D4">
            <w:pPr>
              <w:pStyle w:val="Bezmezer"/>
              <w:spacing w:line="276" w:lineRule="auto"/>
              <w:rPr>
                <w:rFonts w:ascii="Arial" w:hAnsi="Arial" w:cs="Arial"/>
              </w:rPr>
            </w:pPr>
          </w:p>
          <w:p w14:paraId="50F0FBD9" w14:textId="77777777" w:rsidR="00EF66E6" w:rsidRDefault="00EF66E6" w:rsidP="004A59D4">
            <w:pPr>
              <w:pStyle w:val="Bezmezer"/>
              <w:spacing w:line="276" w:lineRule="auto"/>
              <w:rPr>
                <w:rFonts w:ascii="Arial" w:hAnsi="Arial" w:cs="Arial"/>
              </w:rPr>
            </w:pPr>
          </w:p>
          <w:p w14:paraId="3108A51A" w14:textId="37EB7CCE" w:rsidR="00EF66E6" w:rsidRPr="004A59D4" w:rsidRDefault="00EF66E6" w:rsidP="004A59D4">
            <w:pPr>
              <w:pStyle w:val="Bezmezer"/>
              <w:spacing w:line="276" w:lineRule="auto"/>
              <w:rPr>
                <w:rFonts w:ascii="Arial" w:hAnsi="Arial" w:cs="Arial"/>
              </w:rPr>
            </w:pPr>
            <w:r>
              <w:rPr>
                <w:rFonts w:ascii="Arial" w:hAnsi="Arial" w:cs="Arial"/>
              </w:rPr>
              <w:t>11.2</w:t>
            </w:r>
          </w:p>
        </w:tc>
        <w:tc>
          <w:tcPr>
            <w:tcW w:w="8216" w:type="dxa"/>
          </w:tcPr>
          <w:p w14:paraId="512862BD" w14:textId="7BAC3C79" w:rsidR="00EF66E6" w:rsidRDefault="00EF66E6" w:rsidP="00970A3D">
            <w:pPr>
              <w:pStyle w:val="Bezmezer"/>
              <w:spacing w:line="276" w:lineRule="auto"/>
              <w:contextualSpacing/>
              <w:jc w:val="both"/>
              <w:rPr>
                <w:rFonts w:ascii="Arial" w:hAnsi="Arial" w:cs="Arial"/>
              </w:rPr>
            </w:pPr>
            <w:r w:rsidRPr="00342625">
              <w:rPr>
                <w:rFonts w:ascii="Arial" w:hAnsi="Arial" w:cs="Arial"/>
              </w:rPr>
              <w:t xml:space="preserve">Smluvní strany jsou povinny při zajištění předmětu plnění dle této Smlouvy vzájemně spolupracovat, poskytovat si vzájemně součinnost nutnou při poskytování </w:t>
            </w:r>
            <w:r w:rsidR="000A477F">
              <w:rPr>
                <w:rFonts w:ascii="Arial" w:hAnsi="Arial" w:cs="Arial"/>
              </w:rPr>
              <w:t>S</w:t>
            </w:r>
            <w:r w:rsidRPr="00342625">
              <w:rPr>
                <w:rFonts w:ascii="Arial" w:hAnsi="Arial" w:cs="Arial"/>
              </w:rPr>
              <w:t xml:space="preserve">lužeb dle této Smlouvy a vzájemně se informovat o skutečnostech, které jsou nebo mohou být významné pro poskytování </w:t>
            </w:r>
            <w:r w:rsidR="000A477F">
              <w:rPr>
                <w:rFonts w:ascii="Arial" w:hAnsi="Arial" w:cs="Arial"/>
              </w:rPr>
              <w:t>S</w:t>
            </w:r>
            <w:r w:rsidRPr="00342625">
              <w:rPr>
                <w:rFonts w:ascii="Arial" w:hAnsi="Arial" w:cs="Arial"/>
              </w:rPr>
              <w:t xml:space="preserve">lužeb dle této Smlouvy. </w:t>
            </w:r>
          </w:p>
          <w:p w14:paraId="33B29C81" w14:textId="74394E3D" w:rsidR="00B31C77" w:rsidRPr="004A59D4" w:rsidRDefault="000A477F" w:rsidP="00970A3D">
            <w:pPr>
              <w:pStyle w:val="Bezmezer"/>
              <w:spacing w:line="276" w:lineRule="auto"/>
              <w:jc w:val="both"/>
              <w:rPr>
                <w:rFonts w:ascii="Arial" w:hAnsi="Arial" w:cs="Arial"/>
              </w:rPr>
            </w:pPr>
            <w:r>
              <w:rPr>
                <w:rFonts w:ascii="Arial" w:hAnsi="Arial" w:cs="Arial"/>
              </w:rPr>
              <w:t>Poskytovate</w:t>
            </w:r>
            <w:r w:rsidR="000D00A5" w:rsidRPr="004A59D4">
              <w:rPr>
                <w:rFonts w:ascii="Arial" w:hAnsi="Arial" w:cs="Arial"/>
              </w:rPr>
              <w:t xml:space="preserve">l je povinen udržovat </w:t>
            </w:r>
            <w:r w:rsidR="00EF66E6">
              <w:rPr>
                <w:rFonts w:ascii="Arial" w:hAnsi="Arial" w:cs="Arial"/>
              </w:rPr>
              <w:t xml:space="preserve">Informační </w:t>
            </w:r>
            <w:r w:rsidR="00970A3D">
              <w:rPr>
                <w:rFonts w:ascii="Arial" w:hAnsi="Arial" w:cs="Arial"/>
              </w:rPr>
              <w:t xml:space="preserve">systém </w:t>
            </w:r>
            <w:r w:rsidR="000D00A5" w:rsidRPr="004A59D4">
              <w:rPr>
                <w:rFonts w:ascii="Arial" w:hAnsi="Arial" w:cs="Arial"/>
              </w:rPr>
              <w:t xml:space="preserve">tak, aby byl </w:t>
            </w:r>
            <w:r w:rsidR="00970A3D">
              <w:rPr>
                <w:rFonts w:ascii="Arial" w:hAnsi="Arial" w:cs="Arial"/>
              </w:rPr>
              <w:t xml:space="preserve">pro Objednatele </w:t>
            </w:r>
            <w:r w:rsidR="000D00A5" w:rsidRPr="004A59D4">
              <w:rPr>
                <w:rFonts w:ascii="Arial" w:hAnsi="Arial" w:cs="Arial"/>
              </w:rPr>
              <w:t xml:space="preserve">plně funkční a odpovídal požadavkům obsaženým ve výzvě k podání nabídky na plnění </w:t>
            </w:r>
            <w:r w:rsidR="00EF66E6" w:rsidRPr="00EF66E6">
              <w:rPr>
                <w:rFonts w:ascii="Arial" w:hAnsi="Arial" w:cs="Arial"/>
              </w:rPr>
              <w:t>V</w:t>
            </w:r>
            <w:r w:rsidR="000D00A5" w:rsidRPr="00EF66E6">
              <w:rPr>
                <w:rFonts w:ascii="Arial" w:hAnsi="Arial" w:cs="Arial"/>
              </w:rPr>
              <w:t>eřejné zakázky</w:t>
            </w:r>
            <w:r w:rsidR="00840A3F" w:rsidRPr="00EF66E6">
              <w:rPr>
                <w:rFonts w:ascii="Arial" w:hAnsi="Arial" w:cs="Arial"/>
              </w:rPr>
              <w:t>.</w:t>
            </w:r>
          </w:p>
        </w:tc>
      </w:tr>
      <w:tr w:rsidR="00B31C77" w:rsidRPr="004A59D4" w14:paraId="2954D6B2" w14:textId="77777777" w:rsidTr="006A321F">
        <w:tc>
          <w:tcPr>
            <w:tcW w:w="846" w:type="dxa"/>
          </w:tcPr>
          <w:p w14:paraId="2467C54A" w14:textId="20219AE8" w:rsidR="00B31C77" w:rsidRPr="004A59D4" w:rsidRDefault="00EF66E6" w:rsidP="004A59D4">
            <w:pPr>
              <w:pStyle w:val="Bezmezer"/>
              <w:spacing w:line="276" w:lineRule="auto"/>
              <w:rPr>
                <w:rFonts w:ascii="Arial" w:hAnsi="Arial" w:cs="Arial"/>
              </w:rPr>
            </w:pPr>
            <w:r>
              <w:rPr>
                <w:rFonts w:ascii="Arial" w:hAnsi="Arial" w:cs="Arial"/>
              </w:rPr>
              <w:t>11</w:t>
            </w:r>
            <w:r w:rsidR="00840A3F" w:rsidRPr="004A59D4">
              <w:rPr>
                <w:rFonts w:ascii="Arial" w:hAnsi="Arial" w:cs="Arial"/>
              </w:rPr>
              <w:t>.3</w:t>
            </w:r>
          </w:p>
        </w:tc>
        <w:tc>
          <w:tcPr>
            <w:tcW w:w="8216" w:type="dxa"/>
          </w:tcPr>
          <w:p w14:paraId="3C086699" w14:textId="7AC1EE2B" w:rsidR="00B31C77" w:rsidRPr="004A59D4" w:rsidRDefault="000A477F" w:rsidP="00970A3D">
            <w:pPr>
              <w:pStyle w:val="Bezmezer"/>
              <w:spacing w:line="276" w:lineRule="auto"/>
              <w:jc w:val="both"/>
              <w:rPr>
                <w:rFonts w:ascii="Arial" w:hAnsi="Arial" w:cs="Arial"/>
              </w:rPr>
            </w:pPr>
            <w:r>
              <w:rPr>
                <w:rFonts w:ascii="Arial" w:hAnsi="Arial" w:cs="Arial"/>
              </w:rPr>
              <w:t>Poskytovatel</w:t>
            </w:r>
            <w:r w:rsidR="000D00A5" w:rsidRPr="004A59D4">
              <w:rPr>
                <w:rFonts w:ascii="Arial" w:hAnsi="Arial" w:cs="Arial"/>
              </w:rPr>
              <w:t xml:space="preserve"> je povinen provést zaškolení obsluhy každého nového modulu dle následujících podmínek:</w:t>
            </w:r>
          </w:p>
        </w:tc>
      </w:tr>
      <w:tr w:rsidR="00B31C77" w:rsidRPr="004A59D4" w14:paraId="1BA71A29" w14:textId="77777777" w:rsidTr="006A321F">
        <w:tc>
          <w:tcPr>
            <w:tcW w:w="846" w:type="dxa"/>
          </w:tcPr>
          <w:p w14:paraId="36BD3FB5" w14:textId="77777777" w:rsidR="00B31C77" w:rsidRPr="004A59D4" w:rsidRDefault="00B31C77" w:rsidP="004A59D4">
            <w:pPr>
              <w:pStyle w:val="Bezmezer"/>
              <w:spacing w:line="276" w:lineRule="auto"/>
              <w:rPr>
                <w:rFonts w:ascii="Arial" w:hAnsi="Arial" w:cs="Arial"/>
              </w:rPr>
            </w:pPr>
          </w:p>
        </w:tc>
        <w:tc>
          <w:tcPr>
            <w:tcW w:w="8216" w:type="dxa"/>
          </w:tcPr>
          <w:p w14:paraId="1541E2D1" w14:textId="58852D0F" w:rsidR="00B31C77" w:rsidRPr="004A59D4" w:rsidRDefault="00840A3F" w:rsidP="00970A3D">
            <w:pPr>
              <w:pStyle w:val="Bezmezer"/>
              <w:spacing w:line="276" w:lineRule="auto"/>
              <w:jc w:val="both"/>
              <w:rPr>
                <w:rFonts w:ascii="Arial" w:hAnsi="Arial" w:cs="Arial"/>
              </w:rPr>
            </w:pPr>
            <w:r w:rsidRPr="004A59D4">
              <w:rPr>
                <w:rFonts w:ascii="Arial" w:hAnsi="Arial" w:cs="Arial"/>
              </w:rPr>
              <w:t>a) b</w:t>
            </w:r>
            <w:r w:rsidR="000D00A5" w:rsidRPr="004A59D4">
              <w:rPr>
                <w:rFonts w:ascii="Arial" w:hAnsi="Arial" w:cs="Arial"/>
              </w:rPr>
              <w:t>udou vyškoleny všechny oblasti, které jsou předmětem dodávky řešení</w:t>
            </w:r>
            <w:r w:rsidRPr="004A59D4">
              <w:rPr>
                <w:rFonts w:ascii="Arial" w:hAnsi="Arial" w:cs="Arial"/>
              </w:rPr>
              <w:t>;</w:t>
            </w:r>
          </w:p>
        </w:tc>
      </w:tr>
      <w:tr w:rsidR="00B31C77" w:rsidRPr="004A59D4" w14:paraId="4000627E" w14:textId="77777777" w:rsidTr="006A321F">
        <w:tc>
          <w:tcPr>
            <w:tcW w:w="846" w:type="dxa"/>
          </w:tcPr>
          <w:p w14:paraId="74A34D24" w14:textId="77777777" w:rsidR="00B31C77" w:rsidRPr="004A59D4" w:rsidRDefault="00B31C77" w:rsidP="004A59D4">
            <w:pPr>
              <w:pStyle w:val="Bezmezer"/>
              <w:spacing w:line="276" w:lineRule="auto"/>
              <w:rPr>
                <w:rFonts w:ascii="Arial" w:hAnsi="Arial" w:cs="Arial"/>
              </w:rPr>
            </w:pPr>
          </w:p>
        </w:tc>
        <w:tc>
          <w:tcPr>
            <w:tcW w:w="8216" w:type="dxa"/>
          </w:tcPr>
          <w:p w14:paraId="37D34B66" w14:textId="4E1F322D" w:rsidR="00B31C77" w:rsidRPr="004A59D4" w:rsidRDefault="00840A3F" w:rsidP="00970A3D">
            <w:pPr>
              <w:pStyle w:val="Bezmezer"/>
              <w:spacing w:line="276" w:lineRule="auto"/>
              <w:jc w:val="both"/>
              <w:rPr>
                <w:rFonts w:ascii="Arial" w:hAnsi="Arial" w:cs="Arial"/>
              </w:rPr>
            </w:pPr>
            <w:r w:rsidRPr="004A59D4">
              <w:rPr>
                <w:rFonts w:ascii="Arial" w:hAnsi="Arial" w:cs="Arial"/>
              </w:rPr>
              <w:t>b) š</w:t>
            </w:r>
            <w:r w:rsidR="000D00A5" w:rsidRPr="004A59D4">
              <w:rPr>
                <w:rFonts w:ascii="Arial" w:hAnsi="Arial" w:cs="Arial"/>
              </w:rPr>
              <w:t xml:space="preserve">kolení proběhne na parametrizovaném systému nad testovacími daty, a to v prostorách </w:t>
            </w:r>
            <w:r w:rsidR="00970A3D">
              <w:rPr>
                <w:rFonts w:ascii="Arial" w:hAnsi="Arial" w:cs="Arial"/>
              </w:rPr>
              <w:t>O</w:t>
            </w:r>
            <w:r w:rsidR="000D00A5" w:rsidRPr="004A59D4">
              <w:rPr>
                <w:rFonts w:ascii="Arial" w:hAnsi="Arial" w:cs="Arial"/>
              </w:rPr>
              <w:t>bjednatele</w:t>
            </w:r>
            <w:r w:rsidRPr="004A59D4">
              <w:rPr>
                <w:rFonts w:ascii="Arial" w:hAnsi="Arial" w:cs="Arial"/>
              </w:rPr>
              <w:t>;</w:t>
            </w:r>
          </w:p>
        </w:tc>
      </w:tr>
      <w:tr w:rsidR="00B31C77" w:rsidRPr="004A59D4" w14:paraId="68CB8EB1" w14:textId="77777777" w:rsidTr="006A321F">
        <w:tc>
          <w:tcPr>
            <w:tcW w:w="846" w:type="dxa"/>
          </w:tcPr>
          <w:p w14:paraId="69CF5ED4" w14:textId="77777777" w:rsidR="00B31C77" w:rsidRPr="004A59D4" w:rsidRDefault="00B31C77" w:rsidP="004A59D4">
            <w:pPr>
              <w:pStyle w:val="Bezmezer"/>
              <w:spacing w:line="276" w:lineRule="auto"/>
              <w:rPr>
                <w:rFonts w:ascii="Arial" w:hAnsi="Arial" w:cs="Arial"/>
              </w:rPr>
            </w:pPr>
          </w:p>
        </w:tc>
        <w:tc>
          <w:tcPr>
            <w:tcW w:w="8216" w:type="dxa"/>
          </w:tcPr>
          <w:p w14:paraId="5375C9CD" w14:textId="785DA1E3" w:rsidR="00B31C77" w:rsidRPr="004A59D4" w:rsidRDefault="00840A3F" w:rsidP="00970A3D">
            <w:pPr>
              <w:pStyle w:val="Bezmezer"/>
              <w:spacing w:line="276" w:lineRule="auto"/>
              <w:jc w:val="both"/>
              <w:rPr>
                <w:rFonts w:ascii="Arial" w:hAnsi="Arial" w:cs="Arial"/>
              </w:rPr>
            </w:pPr>
            <w:r w:rsidRPr="004A59D4">
              <w:rPr>
                <w:rFonts w:ascii="Arial" w:hAnsi="Arial" w:cs="Arial"/>
              </w:rPr>
              <w:t>c) p</w:t>
            </w:r>
            <w:r w:rsidR="000D00A5" w:rsidRPr="004A59D4">
              <w:rPr>
                <w:rFonts w:ascii="Arial" w:hAnsi="Arial" w:cs="Arial"/>
              </w:rPr>
              <w:t xml:space="preserve">řed vlastním školením dodá </w:t>
            </w:r>
            <w:r w:rsidR="000A477F">
              <w:rPr>
                <w:rFonts w:ascii="Arial" w:hAnsi="Arial" w:cs="Arial"/>
              </w:rPr>
              <w:t xml:space="preserve">Poskytovatel </w:t>
            </w:r>
            <w:r w:rsidR="000D00A5" w:rsidRPr="004A59D4">
              <w:rPr>
                <w:rFonts w:ascii="Arial" w:hAnsi="Arial" w:cs="Arial"/>
              </w:rPr>
              <w:t>školicí dokumenty, pracovní postupy pro řešení jednotlivých procesů</w:t>
            </w:r>
            <w:r w:rsidRPr="004A59D4">
              <w:rPr>
                <w:rFonts w:ascii="Arial" w:hAnsi="Arial" w:cs="Arial"/>
              </w:rPr>
              <w:t>;</w:t>
            </w:r>
          </w:p>
        </w:tc>
      </w:tr>
      <w:tr w:rsidR="000D00A5" w:rsidRPr="004A59D4" w14:paraId="4CB866BE" w14:textId="77777777" w:rsidTr="006A321F">
        <w:tc>
          <w:tcPr>
            <w:tcW w:w="846" w:type="dxa"/>
          </w:tcPr>
          <w:p w14:paraId="04EB62FF" w14:textId="77777777" w:rsidR="000D00A5" w:rsidRPr="004A59D4" w:rsidRDefault="000D00A5" w:rsidP="004A59D4">
            <w:pPr>
              <w:pStyle w:val="Bezmezer"/>
              <w:spacing w:line="276" w:lineRule="auto"/>
              <w:rPr>
                <w:rFonts w:ascii="Arial" w:hAnsi="Arial" w:cs="Arial"/>
              </w:rPr>
            </w:pPr>
          </w:p>
        </w:tc>
        <w:tc>
          <w:tcPr>
            <w:tcW w:w="8216" w:type="dxa"/>
          </w:tcPr>
          <w:p w14:paraId="55417F2B" w14:textId="15973284" w:rsidR="000D00A5" w:rsidRPr="004A59D4" w:rsidRDefault="00840A3F" w:rsidP="00970A3D">
            <w:pPr>
              <w:pStyle w:val="Bezmezer"/>
              <w:spacing w:line="276" w:lineRule="auto"/>
              <w:jc w:val="both"/>
              <w:rPr>
                <w:rFonts w:ascii="Arial" w:hAnsi="Arial" w:cs="Arial"/>
              </w:rPr>
            </w:pPr>
            <w:r w:rsidRPr="004A59D4">
              <w:rPr>
                <w:rFonts w:ascii="Arial" w:hAnsi="Arial" w:cs="Arial"/>
              </w:rPr>
              <w:t>d) z</w:t>
            </w:r>
            <w:r w:rsidR="000D00A5" w:rsidRPr="004A59D4">
              <w:rPr>
                <w:rFonts w:ascii="Arial" w:hAnsi="Arial" w:cs="Arial"/>
              </w:rPr>
              <w:t>aškolení bude provedeno v českém jazyce.</w:t>
            </w:r>
          </w:p>
        </w:tc>
      </w:tr>
      <w:tr w:rsidR="000D00A5" w:rsidRPr="004A59D4" w14:paraId="6E9F6F36" w14:textId="77777777" w:rsidTr="006A321F">
        <w:tc>
          <w:tcPr>
            <w:tcW w:w="846" w:type="dxa"/>
          </w:tcPr>
          <w:p w14:paraId="14B8B6A4" w14:textId="1921F08F" w:rsidR="000D00A5" w:rsidRPr="004A59D4" w:rsidRDefault="00F044E6" w:rsidP="004A59D4">
            <w:pPr>
              <w:pStyle w:val="Bezmezer"/>
              <w:spacing w:line="276" w:lineRule="auto"/>
              <w:rPr>
                <w:rFonts w:ascii="Arial" w:hAnsi="Arial" w:cs="Arial"/>
              </w:rPr>
            </w:pPr>
            <w:r>
              <w:rPr>
                <w:rFonts w:ascii="Arial" w:hAnsi="Arial" w:cs="Arial"/>
              </w:rPr>
              <w:t>11</w:t>
            </w:r>
            <w:r w:rsidR="00840A3F" w:rsidRPr="004A59D4">
              <w:rPr>
                <w:rFonts w:ascii="Arial" w:hAnsi="Arial" w:cs="Arial"/>
              </w:rPr>
              <w:t>.</w:t>
            </w:r>
            <w:r>
              <w:rPr>
                <w:rFonts w:ascii="Arial" w:hAnsi="Arial" w:cs="Arial"/>
              </w:rPr>
              <w:t>4</w:t>
            </w:r>
          </w:p>
        </w:tc>
        <w:tc>
          <w:tcPr>
            <w:tcW w:w="8216" w:type="dxa"/>
          </w:tcPr>
          <w:p w14:paraId="218CBF4F" w14:textId="264CC9A0" w:rsidR="000D76A8" w:rsidRPr="004A59D4" w:rsidRDefault="000D76A8" w:rsidP="00970A3D">
            <w:pPr>
              <w:pStyle w:val="Bezmezer"/>
              <w:spacing w:line="276" w:lineRule="auto"/>
              <w:jc w:val="both"/>
              <w:rPr>
                <w:rFonts w:ascii="Arial" w:hAnsi="Arial" w:cs="Arial"/>
              </w:rPr>
            </w:pPr>
            <w:r w:rsidRPr="004A59D4">
              <w:rPr>
                <w:rFonts w:ascii="Arial" w:hAnsi="Arial" w:cs="Arial"/>
              </w:rPr>
              <w:t xml:space="preserve">Kontaktní údaje pro elektronický a telefonní kontakt </w:t>
            </w:r>
            <w:r w:rsidR="00970A3D">
              <w:rPr>
                <w:rFonts w:ascii="Arial" w:hAnsi="Arial" w:cs="Arial"/>
              </w:rPr>
              <w:t>O</w:t>
            </w:r>
            <w:r w:rsidRPr="004A59D4">
              <w:rPr>
                <w:rFonts w:ascii="Arial" w:hAnsi="Arial" w:cs="Arial"/>
              </w:rPr>
              <w:t xml:space="preserve">bjednatele s </w:t>
            </w:r>
            <w:r w:rsidR="000A477F">
              <w:rPr>
                <w:rFonts w:ascii="Arial" w:hAnsi="Arial" w:cs="Arial"/>
              </w:rPr>
              <w:t xml:space="preserve">Poskytovatelem </w:t>
            </w:r>
            <w:r w:rsidRPr="004A59D4">
              <w:rPr>
                <w:rFonts w:ascii="Arial" w:hAnsi="Arial" w:cs="Arial"/>
              </w:rPr>
              <w:t xml:space="preserve">pro účely poskytování </w:t>
            </w:r>
            <w:r w:rsidR="00970A3D">
              <w:rPr>
                <w:rFonts w:ascii="Arial" w:hAnsi="Arial" w:cs="Arial"/>
              </w:rPr>
              <w:t>s</w:t>
            </w:r>
            <w:r w:rsidRPr="004A59D4">
              <w:rPr>
                <w:rFonts w:ascii="Arial" w:hAnsi="Arial" w:cs="Arial"/>
              </w:rPr>
              <w:t xml:space="preserve">lužeb </w:t>
            </w:r>
            <w:r w:rsidR="00970A3D">
              <w:rPr>
                <w:rFonts w:ascii="Arial" w:hAnsi="Arial" w:cs="Arial"/>
              </w:rPr>
              <w:t>p</w:t>
            </w:r>
            <w:r w:rsidRPr="004A59D4">
              <w:rPr>
                <w:rFonts w:ascii="Arial" w:hAnsi="Arial" w:cs="Arial"/>
              </w:rPr>
              <w:t>odpory provozu jsou:</w:t>
            </w:r>
          </w:p>
          <w:p w14:paraId="255EE8B3" w14:textId="7ABDABC7" w:rsidR="00F044E6" w:rsidRPr="00F044E6" w:rsidRDefault="00F044E6" w:rsidP="00970A3D">
            <w:pPr>
              <w:pStyle w:val="Bezmezer"/>
              <w:spacing w:line="276" w:lineRule="auto"/>
              <w:jc w:val="both"/>
              <w:rPr>
                <w:rFonts w:ascii="Arial" w:hAnsi="Arial" w:cs="Arial"/>
              </w:rPr>
            </w:pPr>
            <w:r w:rsidRPr="00F044E6">
              <w:rPr>
                <w:rFonts w:ascii="Arial" w:hAnsi="Arial" w:cs="Arial"/>
              </w:rPr>
              <w:t xml:space="preserve">Kontaktní osoba Objednatele (e-mail/tel.): </w:t>
            </w:r>
            <w:proofErr w:type="spellStart"/>
            <w:r w:rsidR="009E66EE">
              <w:rPr>
                <w:rFonts w:ascii="Arial" w:hAnsi="Arial" w:cs="Arial"/>
              </w:rPr>
              <w:t>xxx</w:t>
            </w:r>
            <w:proofErr w:type="spellEnd"/>
            <w:r w:rsidR="0075703F">
              <w:rPr>
                <w:rFonts w:ascii="Arial" w:hAnsi="Arial" w:cs="Arial"/>
              </w:rPr>
              <w:t xml:space="preserve">; </w:t>
            </w:r>
            <w:hyperlink r:id="rId12" w:history="1">
              <w:proofErr w:type="spellStart"/>
              <w:r w:rsidR="009E66EE">
                <w:rPr>
                  <w:rStyle w:val="Hypertextovodkaz"/>
                  <w:rFonts w:ascii="Arial" w:hAnsi="Arial" w:cs="Arial"/>
                </w:rPr>
                <w:t>xxx</w:t>
              </w:r>
              <w:proofErr w:type="spellEnd"/>
            </w:hyperlink>
            <w:r w:rsidR="0075703F">
              <w:rPr>
                <w:rFonts w:ascii="Arial" w:hAnsi="Arial" w:cs="Arial"/>
              </w:rPr>
              <w:t xml:space="preserve">; </w:t>
            </w:r>
            <w:proofErr w:type="spellStart"/>
            <w:r w:rsidR="009E66EE">
              <w:rPr>
                <w:rFonts w:ascii="Arial" w:hAnsi="Arial" w:cs="Arial"/>
              </w:rPr>
              <w:t>xxx</w:t>
            </w:r>
            <w:proofErr w:type="spellEnd"/>
          </w:p>
          <w:p w14:paraId="4C7AEF8C" w14:textId="076C0F73" w:rsidR="000D00A5" w:rsidRDefault="00F044E6" w:rsidP="00970A3D">
            <w:pPr>
              <w:pStyle w:val="Bezmezer"/>
              <w:spacing w:line="276" w:lineRule="auto"/>
              <w:jc w:val="both"/>
              <w:rPr>
                <w:rFonts w:ascii="Arial" w:hAnsi="Arial" w:cs="Arial"/>
              </w:rPr>
            </w:pPr>
            <w:r w:rsidRPr="00F044E6">
              <w:rPr>
                <w:rFonts w:ascii="Arial" w:hAnsi="Arial" w:cs="Arial"/>
              </w:rPr>
              <w:t xml:space="preserve">Kontaktní osoba </w:t>
            </w:r>
            <w:r w:rsidR="000A477F">
              <w:rPr>
                <w:rFonts w:ascii="Arial" w:hAnsi="Arial" w:cs="Arial"/>
              </w:rPr>
              <w:t>Poskytovatele</w:t>
            </w:r>
            <w:r w:rsidRPr="00F044E6">
              <w:rPr>
                <w:rFonts w:ascii="Arial" w:hAnsi="Arial" w:cs="Arial"/>
              </w:rPr>
              <w:t xml:space="preserve"> (e-mail/tel.): </w:t>
            </w:r>
            <w:proofErr w:type="spellStart"/>
            <w:r w:rsidR="009E66EE">
              <w:rPr>
                <w:rFonts w:ascii="Arial" w:hAnsi="Arial" w:cs="Arial"/>
              </w:rPr>
              <w:t>xxx</w:t>
            </w:r>
            <w:proofErr w:type="spellEnd"/>
            <w:r w:rsidR="002352C3">
              <w:rPr>
                <w:rFonts w:ascii="Arial" w:hAnsi="Arial" w:cs="Arial"/>
              </w:rPr>
              <w:t xml:space="preserve">, </w:t>
            </w:r>
            <w:hyperlink r:id="rId13" w:history="1">
              <w:proofErr w:type="spellStart"/>
              <w:r w:rsidR="009E66EE">
                <w:rPr>
                  <w:rStyle w:val="Hypertextovodkaz"/>
                  <w:rFonts w:ascii="Arial" w:hAnsi="Arial" w:cs="Arial"/>
                </w:rPr>
                <w:t>xxx</w:t>
              </w:r>
              <w:proofErr w:type="spellEnd"/>
            </w:hyperlink>
            <w:r w:rsidR="002352C3">
              <w:rPr>
                <w:rFonts w:ascii="Arial" w:hAnsi="Arial" w:cs="Arial"/>
              </w:rPr>
              <w:t xml:space="preserve">, </w:t>
            </w:r>
            <w:proofErr w:type="spellStart"/>
            <w:r w:rsidR="009E66EE">
              <w:rPr>
                <w:rFonts w:ascii="Arial" w:hAnsi="Arial" w:cs="Arial"/>
              </w:rPr>
              <w:t>xxx</w:t>
            </w:r>
            <w:proofErr w:type="spellEnd"/>
          </w:p>
          <w:p w14:paraId="35354870" w14:textId="77777777" w:rsidR="009E66EE" w:rsidRDefault="009E66EE" w:rsidP="00970A3D">
            <w:pPr>
              <w:pStyle w:val="Bezmezer"/>
              <w:spacing w:line="276" w:lineRule="auto"/>
              <w:jc w:val="both"/>
              <w:rPr>
                <w:rFonts w:ascii="Arial" w:hAnsi="Arial" w:cs="Arial"/>
              </w:rPr>
            </w:pPr>
          </w:p>
          <w:p w14:paraId="0D436C53" w14:textId="09C23D15" w:rsidR="009E66EE" w:rsidRPr="004A59D4" w:rsidRDefault="009E66EE" w:rsidP="00970A3D">
            <w:pPr>
              <w:pStyle w:val="Bezmezer"/>
              <w:spacing w:line="276" w:lineRule="auto"/>
              <w:jc w:val="both"/>
              <w:rPr>
                <w:rFonts w:ascii="Arial" w:hAnsi="Arial" w:cs="Arial"/>
              </w:rPr>
            </w:pPr>
          </w:p>
        </w:tc>
      </w:tr>
      <w:tr w:rsidR="000D76A8" w:rsidRPr="004A59D4" w14:paraId="52D754E1" w14:textId="77777777" w:rsidTr="006A321F">
        <w:tc>
          <w:tcPr>
            <w:tcW w:w="846" w:type="dxa"/>
          </w:tcPr>
          <w:p w14:paraId="6A839317" w14:textId="272C9A0D" w:rsidR="000D76A8" w:rsidRPr="004A59D4" w:rsidRDefault="00F044E6" w:rsidP="004A59D4">
            <w:pPr>
              <w:pStyle w:val="Bezmezer"/>
              <w:spacing w:line="276" w:lineRule="auto"/>
              <w:rPr>
                <w:rFonts w:ascii="Arial" w:hAnsi="Arial" w:cs="Arial"/>
              </w:rPr>
            </w:pPr>
            <w:r>
              <w:rPr>
                <w:rFonts w:ascii="Arial" w:hAnsi="Arial" w:cs="Arial"/>
              </w:rPr>
              <w:lastRenderedPageBreak/>
              <w:t>11.5</w:t>
            </w:r>
          </w:p>
        </w:tc>
        <w:tc>
          <w:tcPr>
            <w:tcW w:w="8216" w:type="dxa"/>
          </w:tcPr>
          <w:p w14:paraId="54AED968" w14:textId="2940BF60" w:rsidR="000D76A8" w:rsidRPr="004A59D4" w:rsidRDefault="000A477F" w:rsidP="00970A3D">
            <w:pPr>
              <w:pStyle w:val="Bezmezer"/>
              <w:spacing w:line="276" w:lineRule="auto"/>
              <w:jc w:val="both"/>
              <w:rPr>
                <w:rFonts w:ascii="Arial" w:hAnsi="Arial" w:cs="Arial"/>
              </w:rPr>
            </w:pPr>
            <w:r>
              <w:rPr>
                <w:rFonts w:ascii="Arial" w:hAnsi="Arial" w:cs="Arial"/>
              </w:rPr>
              <w:t>Poskytovatel</w:t>
            </w:r>
            <w:r w:rsidR="000D76A8" w:rsidRPr="004A59D4">
              <w:rPr>
                <w:rFonts w:ascii="Arial" w:hAnsi="Arial" w:cs="Arial"/>
              </w:rPr>
              <w:t xml:space="preserve"> je při plnění této </w:t>
            </w:r>
            <w:r w:rsidR="00970A3D">
              <w:rPr>
                <w:rFonts w:ascii="Arial" w:hAnsi="Arial" w:cs="Arial"/>
              </w:rPr>
              <w:t>S</w:t>
            </w:r>
            <w:r w:rsidR="000D76A8" w:rsidRPr="004A59D4">
              <w:rPr>
                <w:rFonts w:ascii="Arial" w:hAnsi="Arial" w:cs="Arial"/>
              </w:rPr>
              <w:t>mlouvy povinen dodržovat všechna dotčená ustanovení obecně závazných předpisů a technických norem.</w:t>
            </w:r>
          </w:p>
        </w:tc>
      </w:tr>
      <w:tr w:rsidR="000D76A8" w:rsidRPr="004A59D4" w14:paraId="5C0DD982" w14:textId="77777777" w:rsidTr="006A321F">
        <w:tc>
          <w:tcPr>
            <w:tcW w:w="846" w:type="dxa"/>
          </w:tcPr>
          <w:p w14:paraId="71662D2B" w14:textId="0BBCA0B0" w:rsidR="000D76A8" w:rsidRPr="004A59D4" w:rsidRDefault="00F044E6" w:rsidP="004A59D4">
            <w:pPr>
              <w:pStyle w:val="Bezmezer"/>
              <w:spacing w:line="276" w:lineRule="auto"/>
              <w:rPr>
                <w:rFonts w:ascii="Arial" w:hAnsi="Arial" w:cs="Arial"/>
              </w:rPr>
            </w:pPr>
            <w:r>
              <w:rPr>
                <w:rFonts w:ascii="Arial" w:hAnsi="Arial" w:cs="Arial"/>
              </w:rPr>
              <w:t>11.6</w:t>
            </w:r>
          </w:p>
        </w:tc>
        <w:tc>
          <w:tcPr>
            <w:tcW w:w="8216" w:type="dxa"/>
          </w:tcPr>
          <w:p w14:paraId="77DFB41E" w14:textId="2F4FB25B" w:rsidR="000D76A8" w:rsidRPr="004A59D4" w:rsidRDefault="000A477F" w:rsidP="00970A3D">
            <w:pPr>
              <w:pStyle w:val="Bezmezer"/>
              <w:spacing w:line="276" w:lineRule="auto"/>
              <w:jc w:val="both"/>
              <w:rPr>
                <w:rFonts w:ascii="Arial" w:hAnsi="Arial" w:cs="Arial"/>
              </w:rPr>
            </w:pPr>
            <w:r>
              <w:rPr>
                <w:rFonts w:ascii="Arial" w:hAnsi="Arial" w:cs="Arial"/>
              </w:rPr>
              <w:t>Poskytovatel</w:t>
            </w:r>
            <w:r w:rsidR="000D76A8" w:rsidRPr="004A59D4">
              <w:rPr>
                <w:rFonts w:ascii="Arial" w:hAnsi="Arial" w:cs="Arial"/>
              </w:rPr>
              <w:t xml:space="preserve"> je povinen:</w:t>
            </w:r>
          </w:p>
        </w:tc>
      </w:tr>
      <w:tr w:rsidR="000D76A8" w:rsidRPr="004A59D4" w14:paraId="4F3C480E" w14:textId="77777777" w:rsidTr="006A321F">
        <w:tc>
          <w:tcPr>
            <w:tcW w:w="846" w:type="dxa"/>
          </w:tcPr>
          <w:p w14:paraId="06A48589" w14:textId="77777777" w:rsidR="000D76A8" w:rsidRPr="004A59D4" w:rsidRDefault="000D76A8" w:rsidP="004A59D4">
            <w:pPr>
              <w:pStyle w:val="Bezmezer"/>
              <w:spacing w:line="276" w:lineRule="auto"/>
              <w:rPr>
                <w:rFonts w:ascii="Arial" w:hAnsi="Arial" w:cs="Arial"/>
              </w:rPr>
            </w:pPr>
          </w:p>
        </w:tc>
        <w:tc>
          <w:tcPr>
            <w:tcW w:w="8216" w:type="dxa"/>
          </w:tcPr>
          <w:p w14:paraId="70A39948" w14:textId="59509CA7" w:rsidR="000D76A8" w:rsidRPr="004A59D4" w:rsidRDefault="00840A3F" w:rsidP="00970A3D">
            <w:pPr>
              <w:pStyle w:val="Bezmezer"/>
              <w:spacing w:line="276" w:lineRule="auto"/>
              <w:jc w:val="both"/>
              <w:rPr>
                <w:rFonts w:ascii="Arial" w:hAnsi="Arial" w:cs="Arial"/>
              </w:rPr>
            </w:pPr>
            <w:r w:rsidRPr="004A59D4">
              <w:rPr>
                <w:rFonts w:ascii="Arial" w:hAnsi="Arial" w:cs="Arial"/>
              </w:rPr>
              <w:t>a) c</w:t>
            </w:r>
            <w:r w:rsidR="000D76A8" w:rsidRPr="004A59D4">
              <w:rPr>
                <w:rFonts w:ascii="Arial" w:hAnsi="Arial" w:cs="Arial"/>
              </w:rPr>
              <w:t xml:space="preserve">hránit a prosazovat práva a oprávněné zájmy </w:t>
            </w:r>
            <w:r w:rsidR="00970A3D">
              <w:rPr>
                <w:rFonts w:ascii="Arial" w:hAnsi="Arial" w:cs="Arial"/>
              </w:rPr>
              <w:t>O</w:t>
            </w:r>
            <w:r w:rsidR="000D76A8" w:rsidRPr="004A59D4">
              <w:rPr>
                <w:rFonts w:ascii="Arial" w:hAnsi="Arial" w:cs="Arial"/>
              </w:rPr>
              <w:t>bjednatele</w:t>
            </w:r>
            <w:r w:rsidRPr="004A59D4">
              <w:rPr>
                <w:rFonts w:ascii="Arial" w:hAnsi="Arial" w:cs="Arial"/>
              </w:rPr>
              <w:t>;</w:t>
            </w:r>
          </w:p>
        </w:tc>
      </w:tr>
      <w:tr w:rsidR="000D76A8" w:rsidRPr="004A59D4" w14:paraId="64962579" w14:textId="77777777" w:rsidTr="006A321F">
        <w:tc>
          <w:tcPr>
            <w:tcW w:w="846" w:type="dxa"/>
          </w:tcPr>
          <w:p w14:paraId="2C8C7FE3" w14:textId="77777777" w:rsidR="000D76A8" w:rsidRPr="004A59D4" w:rsidRDefault="000D76A8" w:rsidP="004A59D4">
            <w:pPr>
              <w:pStyle w:val="Bezmezer"/>
              <w:spacing w:line="276" w:lineRule="auto"/>
              <w:rPr>
                <w:rFonts w:ascii="Arial" w:hAnsi="Arial" w:cs="Arial"/>
              </w:rPr>
            </w:pPr>
          </w:p>
        </w:tc>
        <w:tc>
          <w:tcPr>
            <w:tcW w:w="8216" w:type="dxa"/>
          </w:tcPr>
          <w:p w14:paraId="2512FD8F" w14:textId="2808A735" w:rsidR="000D76A8" w:rsidRPr="004A59D4" w:rsidRDefault="006A321F" w:rsidP="00970A3D">
            <w:pPr>
              <w:pStyle w:val="Bezmezer"/>
              <w:spacing w:line="276" w:lineRule="auto"/>
              <w:jc w:val="both"/>
              <w:rPr>
                <w:rFonts w:ascii="Arial" w:hAnsi="Arial" w:cs="Arial"/>
              </w:rPr>
            </w:pPr>
            <w:r w:rsidRPr="004A59D4">
              <w:rPr>
                <w:rFonts w:ascii="Arial" w:hAnsi="Arial" w:cs="Arial"/>
              </w:rPr>
              <w:t xml:space="preserve">b) </w:t>
            </w:r>
            <w:r w:rsidR="00840A3F" w:rsidRPr="004A59D4">
              <w:rPr>
                <w:rFonts w:ascii="Arial" w:hAnsi="Arial" w:cs="Arial"/>
              </w:rPr>
              <w:t>ř</w:t>
            </w:r>
            <w:r w:rsidR="000D76A8" w:rsidRPr="004A59D4">
              <w:rPr>
                <w:rFonts w:ascii="Arial" w:hAnsi="Arial" w:cs="Arial"/>
              </w:rPr>
              <w:t xml:space="preserve">ídit se pokyny </w:t>
            </w:r>
            <w:r w:rsidR="00970A3D">
              <w:rPr>
                <w:rFonts w:ascii="Arial" w:hAnsi="Arial" w:cs="Arial"/>
              </w:rPr>
              <w:t>O</w:t>
            </w:r>
            <w:r w:rsidR="000D76A8" w:rsidRPr="004A59D4">
              <w:rPr>
                <w:rFonts w:ascii="Arial" w:hAnsi="Arial" w:cs="Arial"/>
              </w:rPr>
              <w:t xml:space="preserve">bjednatele. </w:t>
            </w:r>
            <w:r w:rsidR="000A477F">
              <w:rPr>
                <w:rFonts w:ascii="Arial" w:hAnsi="Arial" w:cs="Arial"/>
              </w:rPr>
              <w:t>Poskytovatel</w:t>
            </w:r>
            <w:r w:rsidR="000D76A8" w:rsidRPr="004A59D4">
              <w:rPr>
                <w:rFonts w:ascii="Arial" w:hAnsi="Arial" w:cs="Arial"/>
              </w:rPr>
              <w:t xml:space="preserve"> není vázán pokyny </w:t>
            </w:r>
            <w:r w:rsidR="00970A3D">
              <w:rPr>
                <w:rFonts w:ascii="Arial" w:hAnsi="Arial" w:cs="Arial"/>
              </w:rPr>
              <w:t>O</w:t>
            </w:r>
            <w:r w:rsidR="000D76A8" w:rsidRPr="004A59D4">
              <w:rPr>
                <w:rFonts w:ascii="Arial" w:hAnsi="Arial" w:cs="Arial"/>
              </w:rPr>
              <w:t>bjednatele pouze v případě, pokud jsou v rozporu se zákonem či dobrými mravy.</w:t>
            </w:r>
          </w:p>
        </w:tc>
      </w:tr>
      <w:tr w:rsidR="000D76A8" w:rsidRPr="004A59D4" w14:paraId="20864FF8" w14:textId="77777777" w:rsidTr="006A321F">
        <w:tc>
          <w:tcPr>
            <w:tcW w:w="846" w:type="dxa"/>
          </w:tcPr>
          <w:p w14:paraId="6ABE951A" w14:textId="79328888" w:rsidR="000D76A8" w:rsidRPr="004A59D4" w:rsidRDefault="00F044E6" w:rsidP="004A59D4">
            <w:pPr>
              <w:pStyle w:val="Bezmezer"/>
              <w:spacing w:line="276" w:lineRule="auto"/>
              <w:rPr>
                <w:rFonts w:ascii="Arial" w:hAnsi="Arial" w:cs="Arial"/>
              </w:rPr>
            </w:pPr>
            <w:r>
              <w:rPr>
                <w:rFonts w:ascii="Arial" w:hAnsi="Arial" w:cs="Arial"/>
              </w:rPr>
              <w:t>11.7</w:t>
            </w:r>
          </w:p>
        </w:tc>
        <w:tc>
          <w:tcPr>
            <w:tcW w:w="8216" w:type="dxa"/>
          </w:tcPr>
          <w:p w14:paraId="2C6B0407" w14:textId="3D5C7CA6" w:rsidR="000D76A8" w:rsidRPr="004A59D4" w:rsidRDefault="000D76A8" w:rsidP="00970A3D">
            <w:pPr>
              <w:pStyle w:val="Bezmezer"/>
              <w:spacing w:line="276" w:lineRule="auto"/>
              <w:jc w:val="both"/>
              <w:rPr>
                <w:rFonts w:ascii="Arial" w:hAnsi="Arial" w:cs="Arial"/>
              </w:rPr>
            </w:pPr>
            <w:r w:rsidRPr="004A59D4">
              <w:rPr>
                <w:rFonts w:ascii="Arial" w:hAnsi="Arial" w:cs="Arial"/>
              </w:rPr>
              <w:t xml:space="preserve">Objednatel je povinen poskytnout </w:t>
            </w:r>
            <w:r w:rsidR="000A477F">
              <w:rPr>
                <w:rFonts w:ascii="Arial" w:hAnsi="Arial" w:cs="Arial"/>
              </w:rPr>
              <w:t>Poskytovateli</w:t>
            </w:r>
            <w:r w:rsidRPr="004A59D4">
              <w:rPr>
                <w:rFonts w:ascii="Arial" w:hAnsi="Arial" w:cs="Arial"/>
              </w:rPr>
              <w:t xml:space="preserve"> potřebnou součinnost k plnění předmětu této </w:t>
            </w:r>
            <w:r w:rsidR="00970A3D">
              <w:rPr>
                <w:rFonts w:ascii="Arial" w:hAnsi="Arial" w:cs="Arial"/>
              </w:rPr>
              <w:t>S</w:t>
            </w:r>
            <w:r w:rsidRPr="004A59D4">
              <w:rPr>
                <w:rFonts w:ascii="Arial" w:hAnsi="Arial" w:cs="Arial"/>
              </w:rPr>
              <w:t>mlouvy, zejména poskytnout pravdivé a úplné informace ústní i písemné.</w:t>
            </w:r>
          </w:p>
        </w:tc>
      </w:tr>
      <w:tr w:rsidR="000D76A8" w:rsidRPr="004A59D4" w14:paraId="19FE179D" w14:textId="77777777" w:rsidTr="006A321F">
        <w:tc>
          <w:tcPr>
            <w:tcW w:w="846" w:type="dxa"/>
          </w:tcPr>
          <w:p w14:paraId="482ACDB4" w14:textId="7FAD3495" w:rsidR="000D76A8" w:rsidRPr="004A59D4" w:rsidRDefault="00F044E6" w:rsidP="004A59D4">
            <w:pPr>
              <w:pStyle w:val="Bezmezer"/>
              <w:spacing w:line="276" w:lineRule="auto"/>
              <w:rPr>
                <w:rFonts w:ascii="Arial" w:hAnsi="Arial" w:cs="Arial"/>
              </w:rPr>
            </w:pPr>
            <w:r>
              <w:rPr>
                <w:rFonts w:ascii="Arial" w:hAnsi="Arial" w:cs="Arial"/>
              </w:rPr>
              <w:t>11.8</w:t>
            </w:r>
          </w:p>
        </w:tc>
        <w:tc>
          <w:tcPr>
            <w:tcW w:w="8216" w:type="dxa"/>
          </w:tcPr>
          <w:p w14:paraId="2D225AB2" w14:textId="146F2529" w:rsidR="000D76A8" w:rsidRPr="004A59D4" w:rsidRDefault="000D76A8" w:rsidP="00970A3D">
            <w:pPr>
              <w:pStyle w:val="Bezmezer"/>
              <w:spacing w:line="276" w:lineRule="auto"/>
              <w:jc w:val="both"/>
              <w:rPr>
                <w:rFonts w:ascii="Arial" w:hAnsi="Arial" w:cs="Arial"/>
              </w:rPr>
            </w:pPr>
            <w:r w:rsidRPr="004A59D4">
              <w:rPr>
                <w:rFonts w:ascii="Arial" w:hAnsi="Arial" w:cs="Arial"/>
              </w:rPr>
              <w:t>Objednatel se dále zavazuje:</w:t>
            </w:r>
          </w:p>
        </w:tc>
      </w:tr>
      <w:tr w:rsidR="000D76A8" w:rsidRPr="004A59D4" w14:paraId="47EAD7C4" w14:textId="77777777" w:rsidTr="006A321F">
        <w:tc>
          <w:tcPr>
            <w:tcW w:w="846" w:type="dxa"/>
          </w:tcPr>
          <w:p w14:paraId="471E2CDF" w14:textId="77777777" w:rsidR="000D76A8" w:rsidRPr="004A59D4" w:rsidRDefault="000D76A8" w:rsidP="004A59D4">
            <w:pPr>
              <w:pStyle w:val="Bezmezer"/>
              <w:spacing w:line="276" w:lineRule="auto"/>
              <w:rPr>
                <w:rFonts w:ascii="Arial" w:hAnsi="Arial" w:cs="Arial"/>
              </w:rPr>
            </w:pPr>
          </w:p>
        </w:tc>
        <w:tc>
          <w:tcPr>
            <w:tcW w:w="8216" w:type="dxa"/>
          </w:tcPr>
          <w:p w14:paraId="6BAC3143" w14:textId="3B386C2F" w:rsidR="000D76A8" w:rsidRPr="004A59D4" w:rsidRDefault="006A321F" w:rsidP="00970A3D">
            <w:pPr>
              <w:pStyle w:val="Bezmezer"/>
              <w:spacing w:line="276" w:lineRule="auto"/>
              <w:jc w:val="both"/>
              <w:rPr>
                <w:rFonts w:ascii="Arial" w:hAnsi="Arial" w:cs="Arial"/>
              </w:rPr>
            </w:pPr>
            <w:r w:rsidRPr="004A59D4">
              <w:rPr>
                <w:rFonts w:ascii="Arial" w:hAnsi="Arial" w:cs="Arial"/>
              </w:rPr>
              <w:t>a) ú</w:t>
            </w:r>
            <w:r w:rsidR="000D76A8" w:rsidRPr="004A59D4">
              <w:rPr>
                <w:rFonts w:ascii="Arial" w:hAnsi="Arial" w:cs="Arial"/>
              </w:rPr>
              <w:t xml:space="preserve">činně spolupracovat s </w:t>
            </w:r>
            <w:r w:rsidR="004A5B8D">
              <w:rPr>
                <w:rFonts w:ascii="Arial" w:hAnsi="Arial" w:cs="Arial"/>
              </w:rPr>
              <w:t>Poskytovatelem</w:t>
            </w:r>
            <w:r w:rsidR="000D76A8" w:rsidRPr="004A59D4">
              <w:rPr>
                <w:rFonts w:ascii="Arial" w:hAnsi="Arial" w:cs="Arial"/>
              </w:rPr>
              <w:t xml:space="preserve"> a poskytnout mu veškerou nutnou součinnost zejména při přípravě dat</w:t>
            </w:r>
            <w:r w:rsidRPr="004A59D4">
              <w:rPr>
                <w:rFonts w:ascii="Arial" w:hAnsi="Arial" w:cs="Arial"/>
              </w:rPr>
              <w:t>;</w:t>
            </w:r>
          </w:p>
        </w:tc>
      </w:tr>
      <w:tr w:rsidR="000D76A8" w:rsidRPr="004A59D4" w14:paraId="7E6A85A1" w14:textId="77777777" w:rsidTr="006A321F">
        <w:tc>
          <w:tcPr>
            <w:tcW w:w="846" w:type="dxa"/>
          </w:tcPr>
          <w:p w14:paraId="0E85B52D" w14:textId="77777777" w:rsidR="000D76A8" w:rsidRPr="004A59D4" w:rsidRDefault="000D76A8" w:rsidP="004A59D4">
            <w:pPr>
              <w:pStyle w:val="Bezmezer"/>
              <w:spacing w:line="276" w:lineRule="auto"/>
              <w:rPr>
                <w:rFonts w:ascii="Arial" w:hAnsi="Arial" w:cs="Arial"/>
              </w:rPr>
            </w:pPr>
          </w:p>
        </w:tc>
        <w:tc>
          <w:tcPr>
            <w:tcW w:w="8216" w:type="dxa"/>
          </w:tcPr>
          <w:p w14:paraId="3A843ED0" w14:textId="42A02902" w:rsidR="000D76A8" w:rsidRPr="004A59D4" w:rsidRDefault="006A321F" w:rsidP="00970A3D">
            <w:pPr>
              <w:pStyle w:val="Bezmezer"/>
              <w:spacing w:line="276" w:lineRule="auto"/>
              <w:jc w:val="both"/>
              <w:rPr>
                <w:rFonts w:ascii="Arial" w:hAnsi="Arial" w:cs="Arial"/>
              </w:rPr>
            </w:pPr>
            <w:r w:rsidRPr="004A59D4">
              <w:rPr>
                <w:rFonts w:ascii="Arial" w:hAnsi="Arial" w:cs="Arial"/>
              </w:rPr>
              <w:t>b) s</w:t>
            </w:r>
            <w:r w:rsidR="000D76A8" w:rsidRPr="004A59D4">
              <w:rPr>
                <w:rFonts w:ascii="Arial" w:hAnsi="Arial" w:cs="Arial"/>
              </w:rPr>
              <w:t>dělovat mu řádně a včas informace nutné k</w:t>
            </w:r>
            <w:r w:rsidR="004A5B8D">
              <w:rPr>
                <w:rFonts w:ascii="Arial" w:hAnsi="Arial" w:cs="Arial"/>
              </w:rPr>
              <w:t> poskytování Služeb</w:t>
            </w:r>
            <w:r w:rsidRPr="004A59D4">
              <w:rPr>
                <w:rFonts w:ascii="Arial" w:hAnsi="Arial" w:cs="Arial"/>
              </w:rPr>
              <w:t>;</w:t>
            </w:r>
          </w:p>
        </w:tc>
      </w:tr>
      <w:tr w:rsidR="000D76A8" w:rsidRPr="004A59D4" w14:paraId="63C5B4CA" w14:textId="77777777" w:rsidTr="006A321F">
        <w:tc>
          <w:tcPr>
            <w:tcW w:w="846" w:type="dxa"/>
          </w:tcPr>
          <w:p w14:paraId="5FB4B113" w14:textId="77777777" w:rsidR="000D76A8" w:rsidRPr="004A59D4" w:rsidRDefault="000D76A8" w:rsidP="004A59D4">
            <w:pPr>
              <w:pStyle w:val="Bezmezer"/>
              <w:spacing w:line="276" w:lineRule="auto"/>
              <w:rPr>
                <w:rFonts w:ascii="Arial" w:hAnsi="Arial" w:cs="Arial"/>
              </w:rPr>
            </w:pPr>
          </w:p>
        </w:tc>
        <w:tc>
          <w:tcPr>
            <w:tcW w:w="8216" w:type="dxa"/>
          </w:tcPr>
          <w:p w14:paraId="31FA20B6" w14:textId="1EA5D442" w:rsidR="000D76A8" w:rsidRPr="004A59D4" w:rsidRDefault="006A321F" w:rsidP="00970A3D">
            <w:pPr>
              <w:pStyle w:val="Bezmezer"/>
              <w:spacing w:line="276" w:lineRule="auto"/>
              <w:jc w:val="both"/>
              <w:rPr>
                <w:rFonts w:ascii="Arial" w:hAnsi="Arial" w:cs="Arial"/>
              </w:rPr>
            </w:pPr>
            <w:r w:rsidRPr="004A59D4">
              <w:rPr>
                <w:rFonts w:ascii="Arial" w:hAnsi="Arial" w:cs="Arial"/>
              </w:rPr>
              <w:t>c) p</w:t>
            </w:r>
            <w:r w:rsidR="000D76A8" w:rsidRPr="004A59D4">
              <w:rPr>
                <w:rFonts w:ascii="Arial" w:hAnsi="Arial" w:cs="Arial"/>
              </w:rPr>
              <w:t xml:space="preserve">oskytnout </w:t>
            </w:r>
            <w:r w:rsidR="004A5B8D">
              <w:rPr>
                <w:rFonts w:ascii="Arial" w:hAnsi="Arial" w:cs="Arial"/>
              </w:rPr>
              <w:t xml:space="preserve">Poskytovateli veškeré potřebné </w:t>
            </w:r>
            <w:r w:rsidR="000D76A8" w:rsidRPr="004A59D4">
              <w:rPr>
                <w:rFonts w:ascii="Arial" w:hAnsi="Arial" w:cs="Arial"/>
              </w:rPr>
              <w:t>podklady se všemi náležitostmi.</w:t>
            </w:r>
          </w:p>
        </w:tc>
      </w:tr>
      <w:tr w:rsidR="000D76A8" w:rsidRPr="004A59D4" w14:paraId="511D7768" w14:textId="77777777" w:rsidTr="006A321F">
        <w:tc>
          <w:tcPr>
            <w:tcW w:w="846" w:type="dxa"/>
          </w:tcPr>
          <w:p w14:paraId="1DA57122" w14:textId="1AB81119" w:rsidR="000D76A8" w:rsidRPr="004A59D4" w:rsidRDefault="00F044E6" w:rsidP="004A59D4">
            <w:pPr>
              <w:pStyle w:val="Bezmezer"/>
              <w:spacing w:line="276" w:lineRule="auto"/>
              <w:rPr>
                <w:rFonts w:ascii="Arial" w:hAnsi="Arial" w:cs="Arial"/>
              </w:rPr>
            </w:pPr>
            <w:r>
              <w:rPr>
                <w:rFonts w:ascii="Arial" w:hAnsi="Arial" w:cs="Arial"/>
              </w:rPr>
              <w:t>11.9</w:t>
            </w:r>
          </w:p>
        </w:tc>
        <w:tc>
          <w:tcPr>
            <w:tcW w:w="8216" w:type="dxa"/>
          </w:tcPr>
          <w:p w14:paraId="6EF1E650" w14:textId="783D8E3F" w:rsidR="000D76A8" w:rsidRPr="004A59D4" w:rsidRDefault="004A5B8D" w:rsidP="00970A3D">
            <w:pPr>
              <w:pStyle w:val="Bezmezer"/>
              <w:spacing w:line="276" w:lineRule="auto"/>
              <w:jc w:val="both"/>
              <w:rPr>
                <w:rFonts w:ascii="Arial" w:hAnsi="Arial" w:cs="Arial"/>
              </w:rPr>
            </w:pPr>
            <w:r>
              <w:rPr>
                <w:rFonts w:ascii="Arial" w:hAnsi="Arial" w:cs="Arial"/>
              </w:rPr>
              <w:t>Poskytovatel</w:t>
            </w:r>
            <w:r w:rsidR="00E44B7B" w:rsidRPr="004A59D4">
              <w:rPr>
                <w:rFonts w:ascii="Arial" w:hAnsi="Arial" w:cs="Arial"/>
              </w:rPr>
              <w:t xml:space="preserve"> plně zodpovídá za škody způsobené </w:t>
            </w:r>
            <w:r w:rsidR="00970A3D">
              <w:rPr>
                <w:rFonts w:ascii="Arial" w:hAnsi="Arial" w:cs="Arial"/>
              </w:rPr>
              <w:t>O</w:t>
            </w:r>
            <w:r w:rsidR="00E44B7B" w:rsidRPr="004A59D4">
              <w:rPr>
                <w:rFonts w:ascii="Arial" w:hAnsi="Arial" w:cs="Arial"/>
              </w:rPr>
              <w:t>bjednateli nebo třetí straně porušením svých právních povinností.</w:t>
            </w:r>
          </w:p>
        </w:tc>
      </w:tr>
      <w:tr w:rsidR="00E44B7B" w:rsidRPr="004A59D4" w14:paraId="3549D0DE" w14:textId="77777777" w:rsidTr="006A321F">
        <w:tc>
          <w:tcPr>
            <w:tcW w:w="846" w:type="dxa"/>
          </w:tcPr>
          <w:p w14:paraId="1D845425" w14:textId="3289D44C" w:rsidR="00E44B7B" w:rsidRPr="004A59D4" w:rsidRDefault="00F044E6" w:rsidP="004A59D4">
            <w:pPr>
              <w:pStyle w:val="Bezmezer"/>
              <w:spacing w:line="276" w:lineRule="auto"/>
              <w:rPr>
                <w:rFonts w:ascii="Arial" w:hAnsi="Arial" w:cs="Arial"/>
              </w:rPr>
            </w:pPr>
            <w:r>
              <w:rPr>
                <w:rFonts w:ascii="Arial" w:hAnsi="Arial" w:cs="Arial"/>
              </w:rPr>
              <w:t>11.10</w:t>
            </w:r>
          </w:p>
        </w:tc>
        <w:tc>
          <w:tcPr>
            <w:tcW w:w="8216" w:type="dxa"/>
          </w:tcPr>
          <w:p w14:paraId="789CDFFC" w14:textId="3C26CDAA" w:rsidR="00E44B7B" w:rsidRPr="004A59D4" w:rsidRDefault="004A5B8D" w:rsidP="00970A3D">
            <w:pPr>
              <w:pStyle w:val="Bezmezer"/>
              <w:spacing w:line="276" w:lineRule="auto"/>
              <w:jc w:val="both"/>
              <w:rPr>
                <w:rFonts w:ascii="Arial" w:hAnsi="Arial" w:cs="Arial"/>
              </w:rPr>
            </w:pPr>
            <w:r>
              <w:rPr>
                <w:rFonts w:ascii="Arial" w:hAnsi="Arial" w:cs="Arial"/>
              </w:rPr>
              <w:t xml:space="preserve">Poskytovatel </w:t>
            </w:r>
            <w:r w:rsidR="00E44B7B" w:rsidRPr="004A59D4">
              <w:rPr>
                <w:rFonts w:ascii="Arial" w:hAnsi="Arial" w:cs="Arial"/>
              </w:rPr>
              <w:t xml:space="preserve">prohlašuje, že má </w:t>
            </w:r>
            <w:r w:rsidR="00F044E6" w:rsidRPr="00342625">
              <w:rPr>
                <w:rFonts w:ascii="Arial" w:hAnsi="Arial" w:cs="Arial"/>
              </w:rPr>
              <w:t xml:space="preserve">s pojišťovnou: </w:t>
            </w:r>
            <w:proofErr w:type="spellStart"/>
            <w:r w:rsidR="008340C0" w:rsidRPr="008340C0">
              <w:rPr>
                <w:rFonts w:ascii="Arial" w:hAnsi="Arial" w:cs="Arial"/>
              </w:rPr>
              <w:t>If</w:t>
            </w:r>
            <w:proofErr w:type="spellEnd"/>
            <w:r w:rsidR="008340C0" w:rsidRPr="008340C0">
              <w:rPr>
                <w:rFonts w:ascii="Arial" w:hAnsi="Arial" w:cs="Arial"/>
              </w:rPr>
              <w:t xml:space="preserve"> </w:t>
            </w:r>
            <w:proofErr w:type="spellStart"/>
            <w:r w:rsidR="008340C0" w:rsidRPr="008340C0">
              <w:rPr>
                <w:rFonts w:ascii="Arial" w:hAnsi="Arial" w:cs="Arial"/>
              </w:rPr>
              <w:t>Skadeförsäkring</w:t>
            </w:r>
            <w:proofErr w:type="spellEnd"/>
            <w:r w:rsidR="008340C0" w:rsidRPr="008340C0">
              <w:rPr>
                <w:rFonts w:ascii="Arial" w:hAnsi="Arial" w:cs="Arial"/>
              </w:rPr>
              <w:t xml:space="preserve"> AB</w:t>
            </w:r>
            <w:r w:rsidR="00F044E6" w:rsidRPr="00342625">
              <w:rPr>
                <w:rFonts w:ascii="Arial" w:hAnsi="Arial" w:cs="Arial"/>
                <w:bCs/>
              </w:rPr>
              <w:t xml:space="preserve">, se sídlem </w:t>
            </w:r>
            <w:r w:rsidR="00FF1354">
              <w:rPr>
                <w:rFonts w:ascii="Arial" w:hAnsi="Arial" w:cs="Arial"/>
                <w:bCs/>
              </w:rPr>
              <w:t>Stockholm</w:t>
            </w:r>
            <w:r w:rsidR="00F044E6" w:rsidRPr="00342625">
              <w:rPr>
                <w:rFonts w:ascii="Arial" w:hAnsi="Arial" w:cs="Arial"/>
                <w:bCs/>
              </w:rPr>
              <w:t xml:space="preserve">, </w:t>
            </w:r>
            <w:r w:rsidR="002576CC">
              <w:rPr>
                <w:rFonts w:ascii="Arial" w:hAnsi="Arial" w:cs="Arial"/>
                <w:bCs/>
              </w:rPr>
              <w:t>org.no</w:t>
            </w:r>
            <w:r w:rsidR="00F044E6" w:rsidRPr="00342625">
              <w:rPr>
                <w:rFonts w:ascii="Arial" w:hAnsi="Arial" w:cs="Arial"/>
                <w:bCs/>
              </w:rPr>
              <w:t>:</w:t>
            </w:r>
            <w:r w:rsidR="002576CC">
              <w:rPr>
                <w:rFonts w:ascii="Arial" w:hAnsi="Arial" w:cs="Arial"/>
                <w:bCs/>
              </w:rPr>
              <w:t xml:space="preserve"> </w:t>
            </w:r>
            <w:r w:rsidR="002576CC" w:rsidRPr="002576CC">
              <w:rPr>
                <w:rFonts w:ascii="Arial" w:hAnsi="Arial" w:cs="Arial"/>
                <w:bCs/>
              </w:rPr>
              <w:t>516401-8102</w:t>
            </w:r>
            <w:r w:rsidR="00F044E6" w:rsidRPr="00342625">
              <w:rPr>
                <w:rFonts w:ascii="Arial" w:hAnsi="Arial" w:cs="Arial"/>
                <w:bCs/>
              </w:rPr>
              <w:t xml:space="preserve"> </w:t>
            </w:r>
            <w:r w:rsidR="00E44B7B" w:rsidRPr="004A59D4">
              <w:rPr>
                <w:rFonts w:ascii="Arial" w:hAnsi="Arial" w:cs="Arial"/>
              </w:rPr>
              <w:t xml:space="preserve">uzavřené pojištění odpovědnosti za škodu způsobenou </w:t>
            </w:r>
            <w:r>
              <w:rPr>
                <w:rFonts w:ascii="Arial" w:hAnsi="Arial" w:cs="Arial"/>
              </w:rPr>
              <w:t>Poskytovatelem</w:t>
            </w:r>
            <w:r w:rsidR="00E44B7B" w:rsidRPr="004A59D4">
              <w:rPr>
                <w:rFonts w:ascii="Arial" w:hAnsi="Arial" w:cs="Arial"/>
              </w:rPr>
              <w:t xml:space="preserve"> třetím osobám, sjednané pojištění pokrývá odpovědnost </w:t>
            </w:r>
            <w:r>
              <w:rPr>
                <w:rFonts w:ascii="Arial" w:hAnsi="Arial" w:cs="Arial"/>
              </w:rPr>
              <w:t>Poskytovatele</w:t>
            </w:r>
            <w:r w:rsidR="00E44B7B" w:rsidRPr="004A59D4">
              <w:rPr>
                <w:rFonts w:ascii="Arial" w:hAnsi="Arial" w:cs="Arial"/>
              </w:rPr>
              <w:t xml:space="preserve"> za škody případně vzniklé dle této </w:t>
            </w:r>
            <w:r w:rsidR="00970A3D">
              <w:rPr>
                <w:rFonts w:ascii="Arial" w:hAnsi="Arial" w:cs="Arial"/>
              </w:rPr>
              <w:t>S</w:t>
            </w:r>
            <w:r w:rsidR="00E44B7B" w:rsidRPr="004A59D4">
              <w:rPr>
                <w:rFonts w:ascii="Arial" w:hAnsi="Arial" w:cs="Arial"/>
              </w:rPr>
              <w:t xml:space="preserve">mlouvy a pojistná částka dle tohoto pojištění činí </w:t>
            </w:r>
            <w:r w:rsidR="00E44B7B" w:rsidRPr="00F044E6">
              <w:rPr>
                <w:rFonts w:ascii="Arial" w:hAnsi="Arial" w:cs="Arial"/>
              </w:rPr>
              <w:t>minimálně 1</w:t>
            </w:r>
            <w:r w:rsidR="00F044E6" w:rsidRPr="00F044E6">
              <w:rPr>
                <w:rFonts w:ascii="Arial" w:hAnsi="Arial" w:cs="Arial"/>
              </w:rPr>
              <w:t>0</w:t>
            </w:r>
            <w:r w:rsidR="00E44B7B" w:rsidRPr="00F044E6">
              <w:rPr>
                <w:rFonts w:ascii="Arial" w:hAnsi="Arial" w:cs="Arial"/>
              </w:rPr>
              <w:t xml:space="preserve">.000.000 Kč. </w:t>
            </w:r>
            <w:r>
              <w:rPr>
                <w:rFonts w:ascii="Arial" w:hAnsi="Arial" w:cs="Arial"/>
              </w:rPr>
              <w:t xml:space="preserve">Poskytovatel </w:t>
            </w:r>
            <w:r w:rsidR="00E44B7B" w:rsidRPr="004A59D4">
              <w:rPr>
                <w:rFonts w:ascii="Arial" w:hAnsi="Arial" w:cs="Arial"/>
              </w:rPr>
              <w:t xml:space="preserve">je povinen udržovat pojištění odpovědnosti za škodu dle předchozí věty po celou dobu trvání této </w:t>
            </w:r>
            <w:r w:rsidR="00970A3D">
              <w:rPr>
                <w:rFonts w:ascii="Arial" w:hAnsi="Arial" w:cs="Arial"/>
              </w:rPr>
              <w:t>S</w:t>
            </w:r>
            <w:r w:rsidR="00E44B7B" w:rsidRPr="004A59D4">
              <w:rPr>
                <w:rFonts w:ascii="Arial" w:hAnsi="Arial" w:cs="Arial"/>
              </w:rPr>
              <w:t>mlouvy.</w:t>
            </w:r>
          </w:p>
        </w:tc>
      </w:tr>
      <w:tr w:rsidR="00E44B7B" w:rsidRPr="004A59D4" w14:paraId="7E800A23" w14:textId="77777777" w:rsidTr="006A321F">
        <w:tc>
          <w:tcPr>
            <w:tcW w:w="846" w:type="dxa"/>
          </w:tcPr>
          <w:p w14:paraId="345494D2" w14:textId="6262AD6F" w:rsidR="00E44B7B" w:rsidRPr="004A59D4" w:rsidRDefault="00F044E6" w:rsidP="004A59D4">
            <w:pPr>
              <w:pStyle w:val="Bezmezer"/>
              <w:spacing w:line="276" w:lineRule="auto"/>
              <w:rPr>
                <w:rFonts w:ascii="Arial" w:hAnsi="Arial" w:cs="Arial"/>
              </w:rPr>
            </w:pPr>
            <w:r>
              <w:rPr>
                <w:rFonts w:ascii="Arial" w:hAnsi="Arial" w:cs="Arial"/>
              </w:rPr>
              <w:t>11.11</w:t>
            </w:r>
          </w:p>
        </w:tc>
        <w:tc>
          <w:tcPr>
            <w:tcW w:w="8216" w:type="dxa"/>
          </w:tcPr>
          <w:p w14:paraId="2BDDFEAD" w14:textId="488EE226" w:rsidR="00E44B7B" w:rsidRPr="004A59D4" w:rsidRDefault="004A5B8D" w:rsidP="00970A3D">
            <w:pPr>
              <w:pStyle w:val="Bezmezer"/>
              <w:spacing w:line="276" w:lineRule="auto"/>
              <w:jc w:val="both"/>
              <w:rPr>
                <w:rFonts w:ascii="Arial" w:hAnsi="Arial" w:cs="Arial"/>
              </w:rPr>
            </w:pPr>
            <w:r>
              <w:rPr>
                <w:rFonts w:ascii="Arial" w:hAnsi="Arial" w:cs="Arial"/>
              </w:rPr>
              <w:t>Poskytovatel</w:t>
            </w:r>
            <w:r w:rsidR="00E44B7B" w:rsidRPr="004A59D4">
              <w:rPr>
                <w:rFonts w:ascii="Arial" w:hAnsi="Arial" w:cs="Arial"/>
              </w:rPr>
              <w:t xml:space="preserve"> se dále zavazuje:</w:t>
            </w:r>
          </w:p>
        </w:tc>
      </w:tr>
      <w:tr w:rsidR="00E44B7B" w:rsidRPr="004A59D4" w14:paraId="375FB5D6" w14:textId="77777777" w:rsidTr="006A321F">
        <w:tc>
          <w:tcPr>
            <w:tcW w:w="846" w:type="dxa"/>
          </w:tcPr>
          <w:p w14:paraId="40A1E216" w14:textId="77777777" w:rsidR="00E44B7B" w:rsidRPr="004A59D4" w:rsidRDefault="00E44B7B" w:rsidP="004A59D4">
            <w:pPr>
              <w:pStyle w:val="Bezmezer"/>
              <w:spacing w:line="276" w:lineRule="auto"/>
              <w:rPr>
                <w:rFonts w:ascii="Arial" w:hAnsi="Arial" w:cs="Arial"/>
              </w:rPr>
            </w:pPr>
          </w:p>
        </w:tc>
        <w:tc>
          <w:tcPr>
            <w:tcW w:w="8216" w:type="dxa"/>
          </w:tcPr>
          <w:p w14:paraId="1D6B45C1" w14:textId="1327DB6A" w:rsidR="00E44B7B" w:rsidRPr="004A59D4" w:rsidRDefault="006A321F" w:rsidP="00970A3D">
            <w:pPr>
              <w:pStyle w:val="Bezmezer"/>
              <w:spacing w:line="276" w:lineRule="auto"/>
              <w:jc w:val="both"/>
              <w:rPr>
                <w:rFonts w:ascii="Arial" w:hAnsi="Arial" w:cs="Arial"/>
              </w:rPr>
            </w:pPr>
            <w:r w:rsidRPr="004A59D4">
              <w:rPr>
                <w:rFonts w:ascii="Arial" w:hAnsi="Arial" w:cs="Arial"/>
              </w:rPr>
              <w:t>a)</w:t>
            </w:r>
            <w:r w:rsidR="004A5B8D">
              <w:rPr>
                <w:rFonts w:ascii="Arial" w:hAnsi="Arial" w:cs="Arial"/>
              </w:rPr>
              <w:t xml:space="preserve"> poskytovat Služby </w:t>
            </w:r>
            <w:r w:rsidR="00E44B7B" w:rsidRPr="004A59D4">
              <w:rPr>
                <w:rFonts w:ascii="Arial" w:hAnsi="Arial" w:cs="Arial"/>
              </w:rPr>
              <w:t xml:space="preserve">řádně a včas v souladu s platnými právními předpisy a správními rozhodnutími. Při </w:t>
            </w:r>
            <w:r w:rsidR="004A5B8D">
              <w:rPr>
                <w:rFonts w:ascii="Arial" w:hAnsi="Arial" w:cs="Arial"/>
              </w:rPr>
              <w:t>poskytování Služeb</w:t>
            </w:r>
            <w:r w:rsidR="00E44B7B" w:rsidRPr="004A59D4">
              <w:rPr>
                <w:rFonts w:ascii="Arial" w:hAnsi="Arial" w:cs="Arial"/>
              </w:rPr>
              <w:t xml:space="preserve"> je</w:t>
            </w:r>
            <w:r w:rsidR="00970A3D">
              <w:rPr>
                <w:rFonts w:ascii="Arial" w:hAnsi="Arial" w:cs="Arial"/>
              </w:rPr>
              <w:t xml:space="preserve"> </w:t>
            </w:r>
            <w:r w:rsidR="004A5B8D">
              <w:rPr>
                <w:rFonts w:ascii="Arial" w:hAnsi="Arial" w:cs="Arial"/>
              </w:rPr>
              <w:t>Poskytovatel</w:t>
            </w:r>
            <w:r w:rsidR="00E44B7B" w:rsidRPr="004A59D4">
              <w:rPr>
                <w:rFonts w:ascii="Arial" w:hAnsi="Arial" w:cs="Arial"/>
              </w:rPr>
              <w:t xml:space="preserve"> povinen postupovat v souladu s pokyny </w:t>
            </w:r>
            <w:r w:rsidR="00970A3D">
              <w:rPr>
                <w:rFonts w:ascii="Arial" w:hAnsi="Arial" w:cs="Arial"/>
              </w:rPr>
              <w:t>O</w:t>
            </w:r>
            <w:r w:rsidR="00E44B7B" w:rsidRPr="004A59D4">
              <w:rPr>
                <w:rFonts w:ascii="Arial" w:hAnsi="Arial" w:cs="Arial"/>
              </w:rPr>
              <w:t>bjednatele</w:t>
            </w:r>
            <w:r w:rsidRPr="004A59D4">
              <w:rPr>
                <w:rFonts w:ascii="Arial" w:hAnsi="Arial" w:cs="Arial"/>
              </w:rPr>
              <w:t>;</w:t>
            </w:r>
          </w:p>
        </w:tc>
      </w:tr>
      <w:tr w:rsidR="00E44B7B" w:rsidRPr="004A59D4" w14:paraId="0AF17281" w14:textId="77777777" w:rsidTr="006A321F">
        <w:tc>
          <w:tcPr>
            <w:tcW w:w="846" w:type="dxa"/>
          </w:tcPr>
          <w:p w14:paraId="606C92F0" w14:textId="77777777" w:rsidR="00E44B7B" w:rsidRPr="004A59D4" w:rsidRDefault="00E44B7B" w:rsidP="004A59D4">
            <w:pPr>
              <w:pStyle w:val="Bezmezer"/>
              <w:spacing w:line="276" w:lineRule="auto"/>
              <w:rPr>
                <w:rFonts w:ascii="Arial" w:hAnsi="Arial" w:cs="Arial"/>
              </w:rPr>
            </w:pPr>
          </w:p>
        </w:tc>
        <w:tc>
          <w:tcPr>
            <w:tcW w:w="8216" w:type="dxa"/>
          </w:tcPr>
          <w:p w14:paraId="404DFD0B" w14:textId="3620D9E9" w:rsidR="00E44B7B" w:rsidRPr="004A59D4" w:rsidRDefault="006A321F" w:rsidP="00970A3D">
            <w:pPr>
              <w:pStyle w:val="Bezmezer"/>
              <w:spacing w:line="276" w:lineRule="auto"/>
              <w:jc w:val="both"/>
              <w:rPr>
                <w:rFonts w:ascii="Arial" w:hAnsi="Arial" w:cs="Arial"/>
              </w:rPr>
            </w:pPr>
            <w:r w:rsidRPr="004A59D4">
              <w:rPr>
                <w:rFonts w:ascii="Arial" w:hAnsi="Arial" w:cs="Arial"/>
              </w:rPr>
              <w:t>b) u</w:t>
            </w:r>
            <w:r w:rsidR="00E44B7B" w:rsidRPr="004A59D4">
              <w:rPr>
                <w:rFonts w:ascii="Arial" w:hAnsi="Arial" w:cs="Arial"/>
              </w:rPr>
              <w:t xml:space="preserve">možnit oprávněné osobě </w:t>
            </w:r>
            <w:r w:rsidR="00970A3D">
              <w:rPr>
                <w:rFonts w:ascii="Arial" w:hAnsi="Arial" w:cs="Arial"/>
              </w:rPr>
              <w:t>Ob</w:t>
            </w:r>
            <w:r w:rsidR="00E44B7B" w:rsidRPr="004A59D4">
              <w:rPr>
                <w:rFonts w:ascii="Arial" w:hAnsi="Arial" w:cs="Arial"/>
              </w:rPr>
              <w:t xml:space="preserve">jednatele kontrolu </w:t>
            </w:r>
            <w:r w:rsidR="004A5B8D">
              <w:rPr>
                <w:rFonts w:ascii="Arial" w:hAnsi="Arial" w:cs="Arial"/>
              </w:rPr>
              <w:t>poskytování</w:t>
            </w:r>
            <w:r w:rsidR="00E44B7B" w:rsidRPr="004A59D4">
              <w:rPr>
                <w:rFonts w:ascii="Arial" w:hAnsi="Arial" w:cs="Arial"/>
              </w:rPr>
              <w:t xml:space="preserve"> </w:t>
            </w:r>
            <w:r w:rsidR="004A5B8D">
              <w:rPr>
                <w:rFonts w:ascii="Arial" w:hAnsi="Arial" w:cs="Arial"/>
              </w:rPr>
              <w:t>Služeb</w:t>
            </w:r>
            <w:r w:rsidRPr="004A59D4">
              <w:rPr>
                <w:rFonts w:ascii="Arial" w:hAnsi="Arial" w:cs="Arial"/>
              </w:rPr>
              <w:t>;</w:t>
            </w:r>
          </w:p>
        </w:tc>
      </w:tr>
      <w:tr w:rsidR="00E44B7B" w:rsidRPr="004A59D4" w14:paraId="696B6850" w14:textId="77777777" w:rsidTr="006A321F">
        <w:tc>
          <w:tcPr>
            <w:tcW w:w="846" w:type="dxa"/>
          </w:tcPr>
          <w:p w14:paraId="2B3ED13B" w14:textId="77777777" w:rsidR="00E44B7B" w:rsidRPr="004A59D4" w:rsidRDefault="00E44B7B" w:rsidP="004A59D4">
            <w:pPr>
              <w:pStyle w:val="Bezmezer"/>
              <w:spacing w:line="276" w:lineRule="auto"/>
              <w:rPr>
                <w:rFonts w:ascii="Arial" w:hAnsi="Arial" w:cs="Arial"/>
              </w:rPr>
            </w:pPr>
          </w:p>
        </w:tc>
        <w:tc>
          <w:tcPr>
            <w:tcW w:w="8216" w:type="dxa"/>
          </w:tcPr>
          <w:p w14:paraId="23ED809A" w14:textId="7F57BF74" w:rsidR="00E44B7B" w:rsidRPr="004A59D4" w:rsidRDefault="006A321F" w:rsidP="00970A3D">
            <w:pPr>
              <w:pStyle w:val="Bezmezer"/>
              <w:spacing w:line="276" w:lineRule="auto"/>
              <w:jc w:val="both"/>
              <w:rPr>
                <w:rFonts w:ascii="Arial" w:hAnsi="Arial" w:cs="Arial"/>
              </w:rPr>
            </w:pPr>
            <w:r w:rsidRPr="004A59D4">
              <w:rPr>
                <w:rFonts w:ascii="Arial" w:hAnsi="Arial" w:cs="Arial"/>
              </w:rPr>
              <w:t>c) v</w:t>
            </w:r>
            <w:r w:rsidR="00604D22" w:rsidRPr="004A59D4">
              <w:rPr>
                <w:rFonts w:ascii="Arial" w:hAnsi="Arial" w:cs="Arial"/>
              </w:rPr>
              <w:t xml:space="preserve">čas informovat </w:t>
            </w:r>
            <w:r w:rsidR="00970A3D">
              <w:rPr>
                <w:rFonts w:ascii="Arial" w:hAnsi="Arial" w:cs="Arial"/>
              </w:rPr>
              <w:t>O</w:t>
            </w:r>
            <w:r w:rsidR="00604D22" w:rsidRPr="004A59D4">
              <w:rPr>
                <w:rFonts w:ascii="Arial" w:hAnsi="Arial" w:cs="Arial"/>
              </w:rPr>
              <w:t xml:space="preserve">bjednatele o všech nedostatcích a závadách technického a právního charakteru, které by mohly ohrozit plnění jeho povinností vyplývajících z této </w:t>
            </w:r>
            <w:r w:rsidR="00970A3D">
              <w:rPr>
                <w:rFonts w:ascii="Arial" w:hAnsi="Arial" w:cs="Arial"/>
              </w:rPr>
              <w:t>S</w:t>
            </w:r>
            <w:r w:rsidR="00604D22" w:rsidRPr="004A59D4">
              <w:rPr>
                <w:rFonts w:ascii="Arial" w:hAnsi="Arial" w:cs="Arial"/>
              </w:rPr>
              <w:t>mlouvy</w:t>
            </w:r>
            <w:r w:rsidRPr="004A59D4">
              <w:rPr>
                <w:rFonts w:ascii="Arial" w:hAnsi="Arial" w:cs="Arial"/>
              </w:rPr>
              <w:t>;</w:t>
            </w:r>
          </w:p>
        </w:tc>
      </w:tr>
      <w:tr w:rsidR="00604D22" w:rsidRPr="004A59D4" w14:paraId="625C40F1" w14:textId="77777777" w:rsidTr="006A321F">
        <w:tc>
          <w:tcPr>
            <w:tcW w:w="846" w:type="dxa"/>
          </w:tcPr>
          <w:p w14:paraId="2D07D9DF" w14:textId="77777777" w:rsidR="00604D22" w:rsidRPr="004A59D4" w:rsidRDefault="00604D22" w:rsidP="004A59D4">
            <w:pPr>
              <w:pStyle w:val="Bezmezer"/>
              <w:spacing w:line="276" w:lineRule="auto"/>
              <w:rPr>
                <w:rFonts w:ascii="Arial" w:hAnsi="Arial" w:cs="Arial"/>
              </w:rPr>
            </w:pPr>
          </w:p>
        </w:tc>
        <w:tc>
          <w:tcPr>
            <w:tcW w:w="8216" w:type="dxa"/>
          </w:tcPr>
          <w:p w14:paraId="213DFE94" w14:textId="071D5A19" w:rsidR="00604D22" w:rsidRPr="004A59D4" w:rsidRDefault="006A321F" w:rsidP="00970A3D">
            <w:pPr>
              <w:pStyle w:val="Bezmezer"/>
              <w:spacing w:line="276" w:lineRule="auto"/>
              <w:jc w:val="both"/>
              <w:rPr>
                <w:rFonts w:ascii="Arial" w:hAnsi="Arial" w:cs="Arial"/>
              </w:rPr>
            </w:pPr>
            <w:r w:rsidRPr="004A59D4">
              <w:rPr>
                <w:rFonts w:ascii="Arial" w:hAnsi="Arial" w:cs="Arial"/>
              </w:rPr>
              <w:t>d) v</w:t>
            </w:r>
            <w:r w:rsidR="00604D22" w:rsidRPr="004A59D4">
              <w:rPr>
                <w:rFonts w:ascii="Arial" w:hAnsi="Arial" w:cs="Arial"/>
              </w:rPr>
              <w:t xml:space="preserve">rátit po dokončení </w:t>
            </w:r>
            <w:r w:rsidR="004A5B8D">
              <w:rPr>
                <w:rFonts w:ascii="Arial" w:hAnsi="Arial" w:cs="Arial"/>
              </w:rPr>
              <w:t>poskytování Služeb</w:t>
            </w:r>
            <w:r w:rsidR="00604D22" w:rsidRPr="004A59D4">
              <w:rPr>
                <w:rFonts w:ascii="Arial" w:hAnsi="Arial" w:cs="Arial"/>
              </w:rPr>
              <w:t xml:space="preserve"> bez zbytečného odkladu </w:t>
            </w:r>
            <w:r w:rsidR="00970A3D">
              <w:rPr>
                <w:rFonts w:ascii="Arial" w:hAnsi="Arial" w:cs="Arial"/>
              </w:rPr>
              <w:t>O</w:t>
            </w:r>
            <w:r w:rsidR="00604D22" w:rsidRPr="004A59D4">
              <w:rPr>
                <w:rFonts w:ascii="Arial" w:hAnsi="Arial" w:cs="Arial"/>
              </w:rPr>
              <w:t xml:space="preserve">bjednateli ty podklady a věci, u kterých si tento postup při jejich předávání </w:t>
            </w:r>
            <w:r w:rsidR="00970A3D">
              <w:rPr>
                <w:rFonts w:ascii="Arial" w:hAnsi="Arial" w:cs="Arial"/>
              </w:rPr>
              <w:t>O</w:t>
            </w:r>
            <w:r w:rsidR="00604D22" w:rsidRPr="004A59D4">
              <w:rPr>
                <w:rFonts w:ascii="Arial" w:hAnsi="Arial" w:cs="Arial"/>
              </w:rPr>
              <w:t>bjednatel vymíní.</w:t>
            </w:r>
          </w:p>
        </w:tc>
      </w:tr>
      <w:tr w:rsidR="00604D22" w:rsidRPr="004A59D4" w14:paraId="092373CA" w14:textId="77777777" w:rsidTr="006A321F">
        <w:tc>
          <w:tcPr>
            <w:tcW w:w="846" w:type="dxa"/>
          </w:tcPr>
          <w:p w14:paraId="03833F72" w14:textId="00808D1C" w:rsidR="00604D22" w:rsidRPr="004A59D4" w:rsidRDefault="00F044E6" w:rsidP="004A59D4">
            <w:pPr>
              <w:pStyle w:val="Bezmezer"/>
              <w:spacing w:line="276" w:lineRule="auto"/>
              <w:rPr>
                <w:rFonts w:ascii="Arial" w:hAnsi="Arial" w:cs="Arial"/>
              </w:rPr>
            </w:pPr>
            <w:r>
              <w:rPr>
                <w:rFonts w:ascii="Arial" w:hAnsi="Arial" w:cs="Arial"/>
              </w:rPr>
              <w:t>11.12</w:t>
            </w:r>
          </w:p>
        </w:tc>
        <w:tc>
          <w:tcPr>
            <w:tcW w:w="8216" w:type="dxa"/>
          </w:tcPr>
          <w:p w14:paraId="5D25AB24" w14:textId="323A9D95" w:rsidR="00604D22" w:rsidRPr="004A59D4" w:rsidRDefault="004A5B8D" w:rsidP="00970A3D">
            <w:pPr>
              <w:pStyle w:val="Bezmezer"/>
              <w:spacing w:line="276" w:lineRule="auto"/>
              <w:jc w:val="both"/>
              <w:rPr>
                <w:rFonts w:ascii="Arial" w:hAnsi="Arial" w:cs="Arial"/>
              </w:rPr>
            </w:pPr>
            <w:r>
              <w:rPr>
                <w:rFonts w:ascii="Arial" w:hAnsi="Arial" w:cs="Arial"/>
              </w:rPr>
              <w:t>Poskytovatel</w:t>
            </w:r>
            <w:r w:rsidR="00604D22" w:rsidRPr="004A59D4">
              <w:rPr>
                <w:rFonts w:ascii="Arial" w:hAnsi="Arial" w:cs="Arial"/>
              </w:rPr>
              <w:t xml:space="preserve"> bude po celou dobu plnění </w:t>
            </w:r>
            <w:r w:rsidR="00970A3D">
              <w:rPr>
                <w:rFonts w:ascii="Arial" w:hAnsi="Arial" w:cs="Arial"/>
              </w:rPr>
              <w:t>Smlouvy</w:t>
            </w:r>
            <w:r w:rsidR="00604D22" w:rsidRPr="004A59D4">
              <w:rPr>
                <w:rFonts w:ascii="Arial" w:hAnsi="Arial" w:cs="Arial"/>
              </w:rPr>
              <w:t xml:space="preserve"> oprávněným distributorem nabízeného aplikačního programového vybavení. Bude disponovat oprávněním zahrnujícím právo šířit, nastavovat, udržovat a v případě potřeby i upravovat nabízené aplikační programové vybavení, pokud je toto aplikační programové vybavení předmětem autorství anebo dodávky třetí strany.</w:t>
            </w:r>
          </w:p>
        </w:tc>
      </w:tr>
      <w:tr w:rsidR="00604D22" w:rsidRPr="004A59D4" w14:paraId="0703E751" w14:textId="77777777" w:rsidTr="006A321F">
        <w:tc>
          <w:tcPr>
            <w:tcW w:w="846" w:type="dxa"/>
          </w:tcPr>
          <w:p w14:paraId="6E0E5CD4" w14:textId="77777777" w:rsidR="00604D22" w:rsidRDefault="00F044E6" w:rsidP="004A59D4">
            <w:pPr>
              <w:pStyle w:val="Bezmezer"/>
              <w:spacing w:line="276" w:lineRule="auto"/>
              <w:rPr>
                <w:rFonts w:ascii="Arial" w:hAnsi="Arial" w:cs="Arial"/>
              </w:rPr>
            </w:pPr>
            <w:r>
              <w:rPr>
                <w:rFonts w:ascii="Arial" w:hAnsi="Arial" w:cs="Arial"/>
              </w:rPr>
              <w:t>11.13</w:t>
            </w:r>
          </w:p>
          <w:p w14:paraId="44C0BA93" w14:textId="77777777" w:rsidR="00F044E6" w:rsidRDefault="00F044E6" w:rsidP="004A59D4">
            <w:pPr>
              <w:pStyle w:val="Bezmezer"/>
              <w:spacing w:line="276" w:lineRule="auto"/>
              <w:rPr>
                <w:rFonts w:ascii="Arial" w:hAnsi="Arial" w:cs="Arial"/>
              </w:rPr>
            </w:pPr>
          </w:p>
          <w:p w14:paraId="642ECE22" w14:textId="4A3A0092" w:rsidR="00F044E6" w:rsidRPr="004A59D4" w:rsidRDefault="00F044E6" w:rsidP="004A59D4">
            <w:pPr>
              <w:pStyle w:val="Bezmezer"/>
              <w:spacing w:line="276" w:lineRule="auto"/>
              <w:rPr>
                <w:rFonts w:ascii="Arial" w:hAnsi="Arial" w:cs="Arial"/>
              </w:rPr>
            </w:pPr>
            <w:r>
              <w:rPr>
                <w:rFonts w:ascii="Arial" w:hAnsi="Arial" w:cs="Arial"/>
              </w:rPr>
              <w:t>11.14</w:t>
            </w:r>
          </w:p>
        </w:tc>
        <w:tc>
          <w:tcPr>
            <w:tcW w:w="8216" w:type="dxa"/>
          </w:tcPr>
          <w:p w14:paraId="1236AE70" w14:textId="63DB4E00" w:rsidR="00F044E6" w:rsidRDefault="004A5B8D" w:rsidP="00F044E6">
            <w:pPr>
              <w:pStyle w:val="Bezmezer"/>
              <w:spacing w:line="276" w:lineRule="auto"/>
              <w:jc w:val="both"/>
              <w:rPr>
                <w:rFonts w:ascii="Arial" w:hAnsi="Arial" w:cs="Arial"/>
              </w:rPr>
            </w:pPr>
            <w:r>
              <w:rPr>
                <w:rFonts w:ascii="Arial" w:hAnsi="Arial" w:cs="Arial"/>
              </w:rPr>
              <w:t xml:space="preserve">Poskytovatel </w:t>
            </w:r>
            <w:r w:rsidR="00604D22" w:rsidRPr="004A59D4">
              <w:rPr>
                <w:rFonts w:ascii="Arial" w:hAnsi="Arial" w:cs="Arial"/>
              </w:rPr>
              <w:t>je při plnění této Smlouvy povinen dodržovat zákon č. 181/2014 Sb., o kybernetické bezpečnosti</w:t>
            </w:r>
            <w:r w:rsidR="00970A3D">
              <w:rPr>
                <w:rFonts w:ascii="Arial" w:hAnsi="Arial" w:cs="Arial"/>
              </w:rPr>
              <w:t>, ve znění pozdějších předpisů</w:t>
            </w:r>
            <w:r w:rsidR="00604D22" w:rsidRPr="004A59D4">
              <w:rPr>
                <w:rFonts w:ascii="Arial" w:hAnsi="Arial" w:cs="Arial"/>
              </w:rPr>
              <w:t>.</w:t>
            </w:r>
          </w:p>
          <w:p w14:paraId="680A5461" w14:textId="577F42DC" w:rsidR="006D6C52" w:rsidRPr="007D33BB" w:rsidRDefault="004A5B8D" w:rsidP="00F044E6">
            <w:pPr>
              <w:pStyle w:val="Bezmezer"/>
              <w:spacing w:line="276" w:lineRule="auto"/>
              <w:jc w:val="both"/>
              <w:rPr>
                <w:rFonts w:ascii="Arial" w:hAnsi="Arial" w:cs="Arial"/>
              </w:rPr>
            </w:pPr>
            <w:r>
              <w:rPr>
                <w:rFonts w:ascii="Arial" w:hAnsi="Arial" w:cs="Arial"/>
              </w:rPr>
              <w:t>Poskytovatel j</w:t>
            </w:r>
            <w:r w:rsidR="006D6C52" w:rsidRPr="007D33BB">
              <w:rPr>
                <w:rFonts w:ascii="Arial" w:eastAsia="Calibri" w:hAnsi="Arial" w:cs="Arial"/>
              </w:rPr>
              <w:t xml:space="preserve">e povinen Objednateli oznámit jakoukoli skutečnost, která by mohla mít, byť i částečně, vliv na schopnost </w:t>
            </w:r>
            <w:r>
              <w:rPr>
                <w:rFonts w:ascii="Arial" w:hAnsi="Arial" w:cs="Arial"/>
              </w:rPr>
              <w:t>Poskytovatele</w:t>
            </w:r>
            <w:r w:rsidR="006D6C52" w:rsidRPr="007D33BB">
              <w:rPr>
                <w:rFonts w:ascii="Arial" w:eastAsia="Calibri" w:hAnsi="Arial" w:cs="Arial"/>
              </w:rPr>
              <w:t xml:space="preserve"> plnit své povinnosti vyplývající z této </w:t>
            </w:r>
            <w:r w:rsidR="006D6C52">
              <w:rPr>
                <w:rFonts w:ascii="Arial" w:eastAsia="Calibri" w:hAnsi="Arial" w:cs="Arial"/>
              </w:rPr>
              <w:t>S</w:t>
            </w:r>
            <w:r w:rsidR="006D6C52" w:rsidRPr="007D33BB">
              <w:rPr>
                <w:rFonts w:ascii="Arial" w:eastAsia="Calibri" w:hAnsi="Arial" w:cs="Arial"/>
              </w:rPr>
              <w:t>mlouvy.</w:t>
            </w:r>
            <w:r w:rsidR="00F044E6">
              <w:rPr>
                <w:rFonts w:ascii="Arial" w:eastAsia="Calibri" w:hAnsi="Arial" w:cs="Arial"/>
              </w:rPr>
              <w:t xml:space="preserve"> </w:t>
            </w:r>
            <w:r w:rsidR="006D6C52" w:rsidRPr="007D33BB">
              <w:rPr>
                <w:rFonts w:ascii="Arial" w:eastAsia="Calibri" w:hAnsi="Arial" w:cs="Arial"/>
              </w:rPr>
              <w:t xml:space="preserve">Takovým oznámením však </w:t>
            </w:r>
            <w:r>
              <w:rPr>
                <w:rFonts w:ascii="Arial" w:hAnsi="Arial" w:cs="Arial"/>
              </w:rPr>
              <w:t>Poskytovatel</w:t>
            </w:r>
            <w:r w:rsidR="006D6C52" w:rsidRPr="007D33BB">
              <w:rPr>
                <w:rFonts w:ascii="Arial" w:eastAsia="Calibri" w:hAnsi="Arial" w:cs="Arial"/>
              </w:rPr>
              <w:t xml:space="preserve"> není zbaven povinností vyplývajících z této </w:t>
            </w:r>
            <w:r w:rsidR="006D6C52">
              <w:rPr>
                <w:rFonts w:ascii="Arial" w:eastAsia="Calibri" w:hAnsi="Arial" w:cs="Arial"/>
              </w:rPr>
              <w:t>S</w:t>
            </w:r>
            <w:r w:rsidR="006D6C52" w:rsidRPr="007D33BB">
              <w:rPr>
                <w:rFonts w:ascii="Arial" w:eastAsia="Calibri" w:hAnsi="Arial" w:cs="Arial"/>
              </w:rPr>
              <w:t>mlouvy.</w:t>
            </w:r>
          </w:p>
          <w:p w14:paraId="72A6E09D" w14:textId="55A69F40" w:rsidR="006D6C52" w:rsidRPr="004A59D4" w:rsidRDefault="006D6C52" w:rsidP="00EF66E6">
            <w:pPr>
              <w:pStyle w:val="Bezmezer"/>
              <w:spacing w:line="276" w:lineRule="auto"/>
              <w:contextualSpacing/>
              <w:jc w:val="both"/>
              <w:rPr>
                <w:rFonts w:ascii="Arial" w:hAnsi="Arial" w:cs="Arial"/>
              </w:rPr>
            </w:pPr>
          </w:p>
        </w:tc>
      </w:tr>
    </w:tbl>
    <w:p w14:paraId="7DCB0A98" w14:textId="77777777" w:rsidR="00BC0B5C" w:rsidRPr="004A59D4" w:rsidRDefault="00BC0B5C" w:rsidP="00F044E6">
      <w:pPr>
        <w:pStyle w:val="Bezmezer"/>
        <w:spacing w:line="276" w:lineRule="auto"/>
        <w:rPr>
          <w:rFonts w:ascii="Arial" w:hAnsi="Arial" w:cs="Arial"/>
        </w:rPr>
      </w:pPr>
    </w:p>
    <w:p w14:paraId="1B4A4324" w14:textId="77777777" w:rsidR="00AB415D" w:rsidRDefault="00AB415D">
      <w:pPr>
        <w:spacing w:after="160" w:line="259" w:lineRule="auto"/>
        <w:rPr>
          <w:rFonts w:ascii="Arial" w:eastAsiaTheme="minorHAnsi" w:hAnsi="Arial" w:cs="Arial"/>
          <w:b/>
          <w:bCs/>
          <w:kern w:val="2"/>
          <w14:ligatures w14:val="standardContextual"/>
        </w:rPr>
      </w:pPr>
      <w:r>
        <w:rPr>
          <w:rFonts w:ascii="Arial" w:hAnsi="Arial" w:cs="Arial"/>
          <w:b/>
          <w:bCs/>
        </w:rPr>
        <w:br w:type="page"/>
      </w:r>
    </w:p>
    <w:p w14:paraId="71626659" w14:textId="0FBB30C2" w:rsidR="00BC0B5C" w:rsidRPr="004A59D4" w:rsidRDefault="00BC0B5C" w:rsidP="00970A3D">
      <w:pPr>
        <w:pStyle w:val="Bezmezer"/>
        <w:numPr>
          <w:ilvl w:val="0"/>
          <w:numId w:val="13"/>
        </w:numPr>
        <w:spacing w:line="276" w:lineRule="auto"/>
        <w:jc w:val="center"/>
        <w:rPr>
          <w:rFonts w:ascii="Arial" w:hAnsi="Arial" w:cs="Arial"/>
          <w:b/>
          <w:bCs/>
        </w:rPr>
      </w:pPr>
      <w:r w:rsidRPr="004A59D4">
        <w:rPr>
          <w:rFonts w:ascii="Arial" w:hAnsi="Arial" w:cs="Arial"/>
          <w:b/>
          <w:bCs/>
        </w:rPr>
        <w:lastRenderedPageBreak/>
        <w:t>Závěrečná ustanovení</w:t>
      </w:r>
    </w:p>
    <w:p w14:paraId="5772D942" w14:textId="77777777" w:rsidR="00B31C77" w:rsidRPr="004A59D4" w:rsidRDefault="00B31C77" w:rsidP="004A59D4">
      <w:pPr>
        <w:pStyle w:val="Bezmezer"/>
        <w:spacing w:line="276" w:lineRule="auto"/>
        <w:ind w:left="426" w:hanging="426"/>
        <w:jc w:val="center"/>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B31C77" w:rsidRPr="004A59D4" w14:paraId="064A98D1" w14:textId="77777777" w:rsidTr="00DF5C14">
        <w:tc>
          <w:tcPr>
            <w:tcW w:w="846" w:type="dxa"/>
          </w:tcPr>
          <w:p w14:paraId="1626811C" w14:textId="77777777" w:rsidR="00B31C77" w:rsidRDefault="00F044E6" w:rsidP="004A59D4">
            <w:pPr>
              <w:pStyle w:val="Bezmezer"/>
              <w:spacing w:line="276" w:lineRule="auto"/>
              <w:rPr>
                <w:rFonts w:ascii="Arial" w:hAnsi="Arial" w:cs="Arial"/>
              </w:rPr>
            </w:pPr>
            <w:r>
              <w:rPr>
                <w:rFonts w:ascii="Arial" w:hAnsi="Arial" w:cs="Arial"/>
              </w:rPr>
              <w:t>12</w:t>
            </w:r>
            <w:r w:rsidR="00B31C77" w:rsidRPr="004A59D4">
              <w:rPr>
                <w:rFonts w:ascii="Arial" w:hAnsi="Arial" w:cs="Arial"/>
              </w:rPr>
              <w:t>.1</w:t>
            </w:r>
          </w:p>
          <w:p w14:paraId="0488376B" w14:textId="77777777" w:rsidR="00E55B14" w:rsidRDefault="00E55B14" w:rsidP="004A59D4">
            <w:pPr>
              <w:pStyle w:val="Bezmezer"/>
              <w:spacing w:line="276" w:lineRule="auto"/>
              <w:rPr>
                <w:rFonts w:ascii="Arial" w:hAnsi="Arial" w:cs="Arial"/>
              </w:rPr>
            </w:pPr>
          </w:p>
          <w:p w14:paraId="16B2EB14" w14:textId="77777777" w:rsidR="00E55B14" w:rsidRDefault="00E55B14" w:rsidP="004A59D4">
            <w:pPr>
              <w:pStyle w:val="Bezmezer"/>
              <w:spacing w:line="276" w:lineRule="auto"/>
              <w:rPr>
                <w:rFonts w:ascii="Arial" w:hAnsi="Arial" w:cs="Arial"/>
              </w:rPr>
            </w:pPr>
            <w:r>
              <w:rPr>
                <w:rFonts w:ascii="Arial" w:hAnsi="Arial" w:cs="Arial"/>
              </w:rPr>
              <w:t>12.2</w:t>
            </w:r>
          </w:p>
          <w:p w14:paraId="0758C8A0" w14:textId="77777777" w:rsidR="00E55B14" w:rsidRDefault="00E55B14" w:rsidP="004A59D4">
            <w:pPr>
              <w:pStyle w:val="Bezmezer"/>
              <w:spacing w:line="276" w:lineRule="auto"/>
              <w:rPr>
                <w:rFonts w:ascii="Arial" w:hAnsi="Arial" w:cs="Arial"/>
              </w:rPr>
            </w:pPr>
          </w:p>
          <w:p w14:paraId="0765BBD5" w14:textId="4C1C0BEC" w:rsidR="00E55B14" w:rsidRPr="004A59D4" w:rsidRDefault="00E55B14" w:rsidP="004A59D4">
            <w:pPr>
              <w:pStyle w:val="Bezmezer"/>
              <w:spacing w:line="276" w:lineRule="auto"/>
              <w:rPr>
                <w:rFonts w:ascii="Arial" w:hAnsi="Arial" w:cs="Arial"/>
              </w:rPr>
            </w:pPr>
            <w:r>
              <w:rPr>
                <w:rFonts w:ascii="Arial" w:hAnsi="Arial" w:cs="Arial"/>
              </w:rPr>
              <w:t>12.3</w:t>
            </w:r>
          </w:p>
        </w:tc>
        <w:tc>
          <w:tcPr>
            <w:tcW w:w="8216" w:type="dxa"/>
          </w:tcPr>
          <w:p w14:paraId="08FC56EA" w14:textId="77777777" w:rsidR="00B31C77" w:rsidRDefault="00AE48E2" w:rsidP="00970A3D">
            <w:pPr>
              <w:pStyle w:val="Bezmezer"/>
              <w:spacing w:line="276" w:lineRule="auto"/>
              <w:jc w:val="both"/>
              <w:rPr>
                <w:rFonts w:ascii="Arial" w:hAnsi="Arial" w:cs="Arial"/>
              </w:rPr>
            </w:pPr>
            <w:r w:rsidRPr="004A59D4">
              <w:rPr>
                <w:rFonts w:ascii="Arial" w:hAnsi="Arial" w:cs="Arial"/>
              </w:rPr>
              <w:t xml:space="preserve">Pokud v této </w:t>
            </w:r>
            <w:r w:rsidR="00970A3D">
              <w:rPr>
                <w:rFonts w:ascii="Arial" w:hAnsi="Arial" w:cs="Arial"/>
              </w:rPr>
              <w:t>S</w:t>
            </w:r>
            <w:r w:rsidRPr="004A59D4">
              <w:rPr>
                <w:rFonts w:ascii="Arial" w:hAnsi="Arial" w:cs="Arial"/>
              </w:rPr>
              <w:t>mlouvě není stanoveno jinak, řídí se právní vztahy z ní vyplývající příslušnými ustanovení občanského zákoníku.</w:t>
            </w:r>
          </w:p>
          <w:p w14:paraId="1F2C39E4" w14:textId="77777777" w:rsidR="00E55B14" w:rsidRDefault="00E55B14" w:rsidP="00E55B14">
            <w:pPr>
              <w:spacing w:after="0"/>
              <w:contextualSpacing/>
              <w:jc w:val="both"/>
              <w:rPr>
                <w:rFonts w:ascii="Arial" w:hAnsi="Arial" w:cs="Arial"/>
              </w:rPr>
            </w:pPr>
            <w:r w:rsidRPr="007D33BB">
              <w:rPr>
                <w:rFonts w:ascii="Arial" w:hAnsi="Arial" w:cs="Arial"/>
              </w:rPr>
              <w:t xml:space="preserve">Pro spory z této </w:t>
            </w:r>
            <w:r>
              <w:rPr>
                <w:rFonts w:ascii="Arial" w:hAnsi="Arial" w:cs="Arial"/>
              </w:rPr>
              <w:t>S</w:t>
            </w:r>
            <w:r w:rsidRPr="007D33BB">
              <w:rPr>
                <w:rFonts w:ascii="Arial" w:hAnsi="Arial" w:cs="Arial"/>
              </w:rPr>
              <w:t xml:space="preserve">mlouvy nebo spory vzniklé v souvislosti s ní sjednávají </w:t>
            </w:r>
            <w:r>
              <w:rPr>
                <w:rFonts w:ascii="Arial" w:hAnsi="Arial" w:cs="Arial"/>
              </w:rPr>
              <w:t>S</w:t>
            </w:r>
            <w:r w:rsidRPr="007D33BB">
              <w:rPr>
                <w:rFonts w:ascii="Arial" w:hAnsi="Arial" w:cs="Arial"/>
              </w:rPr>
              <w:t>mluvní strany výslovně pravomoc soudů České republiky.</w:t>
            </w:r>
          </w:p>
          <w:p w14:paraId="64E37D4B" w14:textId="12F3876F" w:rsidR="00E55B14" w:rsidRPr="004A59D4" w:rsidRDefault="00E55B14" w:rsidP="00E55B14">
            <w:pPr>
              <w:spacing w:after="0"/>
              <w:contextualSpacing/>
              <w:jc w:val="both"/>
              <w:rPr>
                <w:rFonts w:ascii="Arial" w:hAnsi="Arial" w:cs="Arial"/>
              </w:rPr>
            </w:pPr>
            <w:r w:rsidRPr="007D33BB">
              <w:rPr>
                <w:rFonts w:ascii="Arial" w:hAnsi="Arial" w:cs="Arial"/>
              </w:rPr>
              <w:t xml:space="preserve">Smluvní strany se dohodly na tom, že nastane-li zcela mimořádná nepředvídatelná okolnost, která plnění z této </w:t>
            </w:r>
            <w:r>
              <w:rPr>
                <w:rFonts w:ascii="Arial" w:hAnsi="Arial" w:cs="Arial"/>
              </w:rPr>
              <w:t>S</w:t>
            </w:r>
            <w:r w:rsidRPr="007D33BB">
              <w:rPr>
                <w:rFonts w:ascii="Arial" w:hAnsi="Arial" w:cs="Arial"/>
              </w:rPr>
              <w:t xml:space="preserve">mlouvy podstatně ztěžuje, není kterákoliv </w:t>
            </w:r>
            <w:r>
              <w:rPr>
                <w:rFonts w:ascii="Arial" w:hAnsi="Arial" w:cs="Arial"/>
              </w:rPr>
              <w:t>S</w:t>
            </w:r>
            <w:r w:rsidRPr="007D33BB">
              <w:rPr>
                <w:rFonts w:ascii="Arial" w:hAnsi="Arial" w:cs="Arial"/>
              </w:rPr>
              <w:t xml:space="preserve">mluvní strana oprávněna požádat soud, aby podle svého uvážení rozhodl o spravedlivé úpravě ceny za plnění dle této </w:t>
            </w:r>
            <w:r>
              <w:rPr>
                <w:rFonts w:ascii="Arial" w:hAnsi="Arial" w:cs="Arial"/>
              </w:rPr>
              <w:t>S</w:t>
            </w:r>
            <w:r w:rsidRPr="007D33BB">
              <w:rPr>
                <w:rFonts w:ascii="Arial" w:hAnsi="Arial" w:cs="Arial"/>
              </w:rPr>
              <w:t xml:space="preserve">mlouvy, anebo o zrušení </w:t>
            </w:r>
            <w:r>
              <w:rPr>
                <w:rFonts w:ascii="Arial" w:hAnsi="Arial" w:cs="Arial"/>
              </w:rPr>
              <w:t>S</w:t>
            </w:r>
            <w:r w:rsidRPr="007D33BB">
              <w:rPr>
                <w:rFonts w:ascii="Arial" w:hAnsi="Arial" w:cs="Arial"/>
              </w:rPr>
              <w:t xml:space="preserve">mlouvy a o tom, jak se strany vypořádávají. Tímto </w:t>
            </w:r>
            <w:r>
              <w:rPr>
                <w:rFonts w:ascii="Arial" w:hAnsi="Arial" w:cs="Arial"/>
              </w:rPr>
              <w:t>S</w:t>
            </w:r>
            <w:r w:rsidRPr="007D33BB">
              <w:rPr>
                <w:rFonts w:ascii="Arial" w:hAnsi="Arial" w:cs="Arial"/>
              </w:rPr>
              <w:t xml:space="preserve">mluvní strany přebírají ve smyslu ustanovení § 1765 a násl. </w:t>
            </w:r>
            <w:r>
              <w:rPr>
                <w:rFonts w:ascii="Arial" w:hAnsi="Arial" w:cs="Arial"/>
              </w:rPr>
              <w:t>občanského zákoníku</w:t>
            </w:r>
            <w:r w:rsidRPr="007D33BB">
              <w:rPr>
                <w:rFonts w:ascii="Arial" w:hAnsi="Arial" w:cs="Arial"/>
              </w:rPr>
              <w:t xml:space="preserve"> nebezpečí změny okolností.</w:t>
            </w:r>
          </w:p>
        </w:tc>
      </w:tr>
      <w:tr w:rsidR="00B31C77" w:rsidRPr="004A59D4" w14:paraId="7EEBD774" w14:textId="77777777" w:rsidTr="00DF5C14">
        <w:tc>
          <w:tcPr>
            <w:tcW w:w="846" w:type="dxa"/>
          </w:tcPr>
          <w:p w14:paraId="30006BDC" w14:textId="77777777" w:rsidR="00B31C77" w:rsidRDefault="00E55B14" w:rsidP="004A59D4">
            <w:pPr>
              <w:pStyle w:val="Bezmezer"/>
              <w:spacing w:line="276" w:lineRule="auto"/>
              <w:rPr>
                <w:rFonts w:ascii="Arial" w:hAnsi="Arial" w:cs="Arial"/>
              </w:rPr>
            </w:pPr>
            <w:r>
              <w:rPr>
                <w:rFonts w:ascii="Arial" w:hAnsi="Arial" w:cs="Arial"/>
              </w:rPr>
              <w:t>12</w:t>
            </w:r>
            <w:r w:rsidR="008B00FD" w:rsidRPr="004A59D4">
              <w:rPr>
                <w:rFonts w:ascii="Arial" w:hAnsi="Arial" w:cs="Arial"/>
              </w:rPr>
              <w:t>.</w:t>
            </w:r>
            <w:r>
              <w:rPr>
                <w:rFonts w:ascii="Arial" w:hAnsi="Arial" w:cs="Arial"/>
              </w:rPr>
              <w:t>4</w:t>
            </w:r>
          </w:p>
          <w:p w14:paraId="18A722DD" w14:textId="77777777" w:rsidR="00E55B14" w:rsidRDefault="00E55B14" w:rsidP="004A59D4">
            <w:pPr>
              <w:pStyle w:val="Bezmezer"/>
              <w:spacing w:line="276" w:lineRule="auto"/>
              <w:rPr>
                <w:rFonts w:ascii="Arial" w:hAnsi="Arial" w:cs="Arial"/>
              </w:rPr>
            </w:pPr>
          </w:p>
          <w:p w14:paraId="175E1A66" w14:textId="77777777" w:rsidR="00E55B14" w:rsidRDefault="00E55B14" w:rsidP="004A59D4">
            <w:pPr>
              <w:pStyle w:val="Bezmezer"/>
              <w:spacing w:line="276" w:lineRule="auto"/>
              <w:rPr>
                <w:rFonts w:ascii="Arial" w:hAnsi="Arial" w:cs="Arial"/>
              </w:rPr>
            </w:pPr>
            <w:r>
              <w:rPr>
                <w:rFonts w:ascii="Arial" w:hAnsi="Arial" w:cs="Arial"/>
              </w:rPr>
              <w:t>12.5</w:t>
            </w:r>
          </w:p>
          <w:p w14:paraId="52863790" w14:textId="77777777" w:rsidR="00E55B14" w:rsidRDefault="00E55B14" w:rsidP="004A59D4">
            <w:pPr>
              <w:pStyle w:val="Bezmezer"/>
              <w:spacing w:line="276" w:lineRule="auto"/>
              <w:rPr>
                <w:rFonts w:ascii="Arial" w:hAnsi="Arial" w:cs="Arial"/>
              </w:rPr>
            </w:pPr>
          </w:p>
          <w:p w14:paraId="454D0BC0" w14:textId="77777777" w:rsidR="00E55B14" w:rsidRDefault="00E55B14" w:rsidP="004A59D4">
            <w:pPr>
              <w:pStyle w:val="Bezmezer"/>
              <w:spacing w:line="276" w:lineRule="auto"/>
              <w:rPr>
                <w:rFonts w:ascii="Arial" w:hAnsi="Arial" w:cs="Arial"/>
              </w:rPr>
            </w:pPr>
          </w:p>
          <w:p w14:paraId="65C83A5F" w14:textId="42BBFA65" w:rsidR="00E55B14" w:rsidRPr="004A59D4" w:rsidRDefault="00E55B14" w:rsidP="004A59D4">
            <w:pPr>
              <w:pStyle w:val="Bezmezer"/>
              <w:spacing w:line="276" w:lineRule="auto"/>
              <w:rPr>
                <w:rFonts w:ascii="Arial" w:hAnsi="Arial" w:cs="Arial"/>
              </w:rPr>
            </w:pPr>
            <w:r>
              <w:rPr>
                <w:rFonts w:ascii="Arial" w:hAnsi="Arial" w:cs="Arial"/>
              </w:rPr>
              <w:t>12.6</w:t>
            </w:r>
          </w:p>
        </w:tc>
        <w:tc>
          <w:tcPr>
            <w:tcW w:w="8216" w:type="dxa"/>
          </w:tcPr>
          <w:p w14:paraId="24D6F399" w14:textId="77777777" w:rsidR="00B31C77" w:rsidRDefault="00AE48E2" w:rsidP="00970A3D">
            <w:pPr>
              <w:pStyle w:val="Bezmezer"/>
              <w:spacing w:line="276" w:lineRule="auto"/>
              <w:jc w:val="both"/>
              <w:rPr>
                <w:rFonts w:ascii="Arial" w:hAnsi="Arial" w:cs="Arial"/>
              </w:rPr>
            </w:pPr>
            <w:r w:rsidRPr="004A59D4">
              <w:rPr>
                <w:rFonts w:ascii="Arial" w:hAnsi="Arial" w:cs="Arial"/>
              </w:rPr>
              <w:t xml:space="preserve">Tuto </w:t>
            </w:r>
            <w:r w:rsidR="00F044E6">
              <w:rPr>
                <w:rFonts w:ascii="Arial" w:hAnsi="Arial" w:cs="Arial"/>
              </w:rPr>
              <w:t>S</w:t>
            </w:r>
            <w:r w:rsidRPr="004A59D4">
              <w:rPr>
                <w:rFonts w:ascii="Arial" w:hAnsi="Arial" w:cs="Arial"/>
              </w:rPr>
              <w:t xml:space="preserve">mlouvu lze měnit či doplňovat pouze po dohodě </w:t>
            </w:r>
            <w:r w:rsidR="00970A3D">
              <w:rPr>
                <w:rFonts w:ascii="Arial" w:hAnsi="Arial" w:cs="Arial"/>
              </w:rPr>
              <w:t>S</w:t>
            </w:r>
            <w:r w:rsidRPr="004A59D4">
              <w:rPr>
                <w:rFonts w:ascii="Arial" w:hAnsi="Arial" w:cs="Arial"/>
              </w:rPr>
              <w:t>mluvních stran formou písemných a vzestupně číslovaných dodatků.</w:t>
            </w:r>
          </w:p>
          <w:p w14:paraId="17F308E4" w14:textId="6511FBE2" w:rsidR="00E55B14" w:rsidRPr="007D33BB" w:rsidRDefault="004A5B8D" w:rsidP="00E55B14">
            <w:pPr>
              <w:spacing w:after="0"/>
              <w:contextualSpacing/>
              <w:jc w:val="both"/>
              <w:rPr>
                <w:rFonts w:ascii="Arial" w:hAnsi="Arial" w:cs="Arial"/>
              </w:rPr>
            </w:pPr>
            <w:r>
              <w:rPr>
                <w:rFonts w:ascii="Arial" w:hAnsi="Arial" w:cs="Arial"/>
              </w:rPr>
              <w:t>Poskytovatel</w:t>
            </w:r>
            <w:r w:rsidR="00E55B14" w:rsidRPr="007D33BB">
              <w:rPr>
                <w:rFonts w:ascii="Arial" w:hAnsi="Arial" w:cs="Arial"/>
              </w:rPr>
              <w:t xml:space="preserve"> není oprávněn jakoukoli svou pohledávku či jiné právo z této </w:t>
            </w:r>
            <w:r w:rsidR="00E55B14">
              <w:rPr>
                <w:rFonts w:ascii="Arial" w:hAnsi="Arial" w:cs="Arial"/>
              </w:rPr>
              <w:t>S</w:t>
            </w:r>
            <w:r w:rsidR="00E55B14" w:rsidRPr="007D33BB">
              <w:rPr>
                <w:rFonts w:ascii="Arial" w:hAnsi="Arial" w:cs="Arial"/>
              </w:rPr>
              <w:t>mlouvy postoupit na třetí stranu nebo dát do zástavy třetí straně bez předchozího písemného souhlasu Objednatele.</w:t>
            </w:r>
          </w:p>
          <w:p w14:paraId="4D743A42" w14:textId="13BD6E20" w:rsidR="00E55B14" w:rsidRPr="004A59D4" w:rsidRDefault="00E55B14" w:rsidP="00E55B14">
            <w:pPr>
              <w:spacing w:after="0"/>
              <w:contextualSpacing/>
              <w:jc w:val="both"/>
              <w:rPr>
                <w:rFonts w:ascii="Arial" w:hAnsi="Arial" w:cs="Arial"/>
              </w:rPr>
            </w:pPr>
            <w:r w:rsidRPr="007D33BB">
              <w:rPr>
                <w:rFonts w:ascii="Arial" w:hAnsi="Arial" w:cs="Arial"/>
              </w:rPr>
              <w:t xml:space="preserve">Případná neplatnost některých ustanovení této </w:t>
            </w:r>
            <w:r>
              <w:rPr>
                <w:rFonts w:ascii="Arial" w:hAnsi="Arial" w:cs="Arial"/>
              </w:rPr>
              <w:t>S</w:t>
            </w:r>
            <w:r w:rsidRPr="007D33BB">
              <w:rPr>
                <w:rFonts w:ascii="Arial" w:hAnsi="Arial" w:cs="Arial"/>
              </w:rPr>
              <w:t xml:space="preserve">mlouvy nezpůsobuje neplatnost celé </w:t>
            </w:r>
            <w:r>
              <w:rPr>
                <w:rFonts w:ascii="Arial" w:hAnsi="Arial" w:cs="Arial"/>
              </w:rPr>
              <w:t>S</w:t>
            </w:r>
            <w:r w:rsidRPr="007D33BB">
              <w:rPr>
                <w:rFonts w:ascii="Arial" w:hAnsi="Arial" w:cs="Arial"/>
              </w:rPr>
              <w:t xml:space="preserve">mlouvy. Pokud bude soudem shledána neplatnost některého ustanovení této </w:t>
            </w:r>
            <w:r>
              <w:rPr>
                <w:rFonts w:ascii="Arial" w:hAnsi="Arial" w:cs="Arial"/>
              </w:rPr>
              <w:t>S</w:t>
            </w:r>
            <w:r w:rsidRPr="007D33BB">
              <w:rPr>
                <w:rFonts w:ascii="Arial" w:hAnsi="Arial" w:cs="Arial"/>
              </w:rPr>
              <w:t xml:space="preserve">mlouvy, </w:t>
            </w:r>
            <w:r>
              <w:rPr>
                <w:rFonts w:ascii="Arial" w:hAnsi="Arial" w:cs="Arial"/>
              </w:rPr>
              <w:t>S</w:t>
            </w:r>
            <w:r w:rsidRPr="007D33BB">
              <w:rPr>
                <w:rFonts w:ascii="Arial" w:hAnsi="Arial" w:cs="Arial"/>
              </w:rPr>
              <w:t>mluvní strany jej nahradí novým platným ustanovením, které svým obsahem bude nejvíce odpovídat účelu ustanovení neplatného.</w:t>
            </w:r>
          </w:p>
        </w:tc>
      </w:tr>
      <w:tr w:rsidR="00B31C77" w:rsidRPr="004A59D4" w14:paraId="70CE875D" w14:textId="77777777" w:rsidTr="00DF5C14">
        <w:tc>
          <w:tcPr>
            <w:tcW w:w="846" w:type="dxa"/>
          </w:tcPr>
          <w:p w14:paraId="38B58968" w14:textId="76A447B1" w:rsidR="00B31C77" w:rsidRPr="004A59D4" w:rsidRDefault="00E55B14" w:rsidP="004A59D4">
            <w:pPr>
              <w:pStyle w:val="Bezmezer"/>
              <w:spacing w:line="276" w:lineRule="auto"/>
              <w:rPr>
                <w:rFonts w:ascii="Arial" w:hAnsi="Arial" w:cs="Arial"/>
              </w:rPr>
            </w:pPr>
            <w:r>
              <w:rPr>
                <w:rFonts w:ascii="Arial" w:hAnsi="Arial" w:cs="Arial"/>
              </w:rPr>
              <w:t>12</w:t>
            </w:r>
            <w:r w:rsidR="008B00FD" w:rsidRPr="004A59D4">
              <w:rPr>
                <w:rFonts w:ascii="Arial" w:hAnsi="Arial" w:cs="Arial"/>
              </w:rPr>
              <w:t>.</w:t>
            </w:r>
            <w:r>
              <w:rPr>
                <w:rFonts w:ascii="Arial" w:hAnsi="Arial" w:cs="Arial"/>
              </w:rPr>
              <w:t>7</w:t>
            </w:r>
          </w:p>
        </w:tc>
        <w:tc>
          <w:tcPr>
            <w:tcW w:w="8216" w:type="dxa"/>
          </w:tcPr>
          <w:p w14:paraId="276535D2" w14:textId="7BF4E861" w:rsidR="00B31C77" w:rsidRPr="004A59D4" w:rsidRDefault="00AE48E2" w:rsidP="00970A3D">
            <w:pPr>
              <w:pStyle w:val="Bezmezer"/>
              <w:spacing w:line="276" w:lineRule="auto"/>
              <w:jc w:val="both"/>
              <w:rPr>
                <w:rFonts w:ascii="Arial" w:hAnsi="Arial" w:cs="Arial"/>
              </w:rPr>
            </w:pPr>
            <w:r w:rsidRPr="004A59D4">
              <w:rPr>
                <w:rFonts w:ascii="Arial" w:hAnsi="Arial" w:cs="Arial"/>
              </w:rPr>
              <w:t xml:space="preserve">Tato </w:t>
            </w:r>
            <w:r w:rsidR="00970A3D">
              <w:rPr>
                <w:rFonts w:ascii="Arial" w:hAnsi="Arial" w:cs="Arial"/>
              </w:rPr>
              <w:t>S</w:t>
            </w:r>
            <w:r w:rsidRPr="004A59D4">
              <w:rPr>
                <w:rFonts w:ascii="Arial" w:hAnsi="Arial" w:cs="Arial"/>
              </w:rPr>
              <w:t>mlouva je vyhotovena ve dvou stejnopisech s platností originálu, přičemž každá ze stran obdrží po jednom</w:t>
            </w:r>
            <w:r w:rsidR="00E55B14">
              <w:rPr>
                <w:rFonts w:ascii="Arial" w:hAnsi="Arial" w:cs="Arial"/>
              </w:rPr>
              <w:t xml:space="preserve"> vyhotovení</w:t>
            </w:r>
            <w:r w:rsidRPr="004A59D4">
              <w:rPr>
                <w:rFonts w:ascii="Arial" w:hAnsi="Arial" w:cs="Arial"/>
              </w:rPr>
              <w:t>.</w:t>
            </w:r>
          </w:p>
        </w:tc>
      </w:tr>
      <w:tr w:rsidR="00B31C77" w:rsidRPr="004A59D4" w14:paraId="37909348" w14:textId="77777777" w:rsidTr="00DF5C14">
        <w:tc>
          <w:tcPr>
            <w:tcW w:w="846" w:type="dxa"/>
          </w:tcPr>
          <w:p w14:paraId="3E2BDEF7" w14:textId="3B039EDC" w:rsidR="00B31C77" w:rsidRPr="004A59D4" w:rsidRDefault="00E55B14" w:rsidP="004A59D4">
            <w:pPr>
              <w:pStyle w:val="Bezmezer"/>
              <w:spacing w:line="276" w:lineRule="auto"/>
              <w:rPr>
                <w:rFonts w:ascii="Arial" w:hAnsi="Arial" w:cs="Arial"/>
              </w:rPr>
            </w:pPr>
            <w:r>
              <w:rPr>
                <w:rFonts w:ascii="Arial" w:hAnsi="Arial" w:cs="Arial"/>
              </w:rPr>
              <w:t>12</w:t>
            </w:r>
            <w:r w:rsidR="008B00FD" w:rsidRPr="004A59D4">
              <w:rPr>
                <w:rFonts w:ascii="Arial" w:hAnsi="Arial" w:cs="Arial"/>
              </w:rPr>
              <w:t>.</w:t>
            </w:r>
            <w:r>
              <w:rPr>
                <w:rFonts w:ascii="Arial" w:hAnsi="Arial" w:cs="Arial"/>
              </w:rPr>
              <w:t>8</w:t>
            </w:r>
          </w:p>
        </w:tc>
        <w:tc>
          <w:tcPr>
            <w:tcW w:w="8216" w:type="dxa"/>
          </w:tcPr>
          <w:p w14:paraId="34157E07" w14:textId="5D5AAF44" w:rsidR="00B31C77" w:rsidRPr="004A59D4" w:rsidRDefault="00AE48E2" w:rsidP="00970A3D">
            <w:pPr>
              <w:pStyle w:val="Bezmezer"/>
              <w:spacing w:line="276" w:lineRule="auto"/>
              <w:jc w:val="both"/>
              <w:rPr>
                <w:rFonts w:ascii="Arial" w:hAnsi="Arial" w:cs="Arial"/>
              </w:rPr>
            </w:pPr>
            <w:r w:rsidRPr="004A59D4">
              <w:rPr>
                <w:rFonts w:ascii="Arial" w:hAnsi="Arial" w:cs="Arial"/>
              </w:rPr>
              <w:t xml:space="preserve">Tato </w:t>
            </w:r>
            <w:r w:rsidR="00BC58C4">
              <w:rPr>
                <w:rFonts w:ascii="Arial" w:hAnsi="Arial" w:cs="Arial"/>
              </w:rPr>
              <w:t>S</w:t>
            </w:r>
            <w:r w:rsidRPr="004A59D4">
              <w:rPr>
                <w:rFonts w:ascii="Arial" w:hAnsi="Arial" w:cs="Arial"/>
              </w:rPr>
              <w:t xml:space="preserve">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4A5B8D">
              <w:rPr>
                <w:rFonts w:ascii="Arial" w:hAnsi="Arial" w:cs="Arial"/>
              </w:rPr>
              <w:t>Poskytovatel</w:t>
            </w:r>
            <w:r w:rsidRPr="004A59D4">
              <w:rPr>
                <w:rFonts w:ascii="Arial" w:hAnsi="Arial" w:cs="Arial"/>
              </w:rPr>
              <w:t xml:space="preserve"> prohlašuje, že souhlasí s uveřejněním svých osobních údajů obsažených v této </w:t>
            </w:r>
            <w:r w:rsidR="00E55B14">
              <w:rPr>
                <w:rFonts w:ascii="Arial" w:hAnsi="Arial" w:cs="Arial"/>
              </w:rPr>
              <w:t>S</w:t>
            </w:r>
            <w:r w:rsidRPr="004A59D4">
              <w:rPr>
                <w:rFonts w:ascii="Arial" w:hAnsi="Arial" w:cs="Arial"/>
              </w:rPr>
              <w:t xml:space="preserve">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BC58C4">
              <w:rPr>
                <w:rFonts w:ascii="Arial" w:hAnsi="Arial" w:cs="Arial"/>
              </w:rPr>
              <w:t>O</w:t>
            </w:r>
            <w:r w:rsidRPr="004A59D4">
              <w:rPr>
                <w:rFonts w:ascii="Arial" w:hAnsi="Arial" w:cs="Arial"/>
              </w:rPr>
              <w:t>bjednatel</w:t>
            </w:r>
            <w:r w:rsidR="00E55B14">
              <w:rPr>
                <w:rFonts w:ascii="Arial" w:hAnsi="Arial" w:cs="Arial"/>
              </w:rPr>
              <w:t>.</w:t>
            </w:r>
          </w:p>
        </w:tc>
      </w:tr>
      <w:tr w:rsidR="008B00FD" w:rsidRPr="004A59D4" w14:paraId="332D2947" w14:textId="77777777" w:rsidTr="00DF5C14">
        <w:tc>
          <w:tcPr>
            <w:tcW w:w="846" w:type="dxa"/>
          </w:tcPr>
          <w:p w14:paraId="0722BCAC" w14:textId="7A385A2C" w:rsidR="008B00FD" w:rsidRPr="004A59D4" w:rsidRDefault="00E55B14" w:rsidP="004A59D4">
            <w:pPr>
              <w:pStyle w:val="Bezmezer"/>
              <w:spacing w:line="276" w:lineRule="auto"/>
              <w:rPr>
                <w:rFonts w:ascii="Arial" w:hAnsi="Arial" w:cs="Arial"/>
              </w:rPr>
            </w:pPr>
            <w:r>
              <w:rPr>
                <w:rFonts w:ascii="Arial" w:hAnsi="Arial" w:cs="Arial"/>
              </w:rPr>
              <w:t>12</w:t>
            </w:r>
            <w:r w:rsidR="008B00FD" w:rsidRPr="004A59D4">
              <w:rPr>
                <w:rFonts w:ascii="Arial" w:hAnsi="Arial" w:cs="Arial"/>
              </w:rPr>
              <w:t>.</w:t>
            </w:r>
            <w:r>
              <w:rPr>
                <w:rFonts w:ascii="Arial" w:hAnsi="Arial" w:cs="Arial"/>
              </w:rPr>
              <w:t>9</w:t>
            </w:r>
          </w:p>
        </w:tc>
        <w:tc>
          <w:tcPr>
            <w:tcW w:w="8216" w:type="dxa"/>
          </w:tcPr>
          <w:p w14:paraId="5AACD325" w14:textId="73C1F0F0" w:rsidR="008B00FD" w:rsidRPr="004A59D4" w:rsidRDefault="008B00FD" w:rsidP="00970A3D">
            <w:pPr>
              <w:pStyle w:val="Bezmezer"/>
              <w:spacing w:line="276" w:lineRule="auto"/>
              <w:jc w:val="both"/>
              <w:rPr>
                <w:rFonts w:ascii="Arial" w:hAnsi="Arial" w:cs="Arial"/>
              </w:rPr>
            </w:pPr>
            <w:r w:rsidRPr="004A59D4">
              <w:rPr>
                <w:rFonts w:ascii="Arial" w:hAnsi="Arial" w:cs="Arial"/>
              </w:rPr>
              <w:t>Smlouva nabývá platnosti dnem jejího uzavření a účinnosti dnem uveřejnění v registru smluv.</w:t>
            </w:r>
          </w:p>
        </w:tc>
      </w:tr>
      <w:tr w:rsidR="008B00FD" w:rsidRPr="004A59D4" w14:paraId="4E963596" w14:textId="77777777" w:rsidTr="00DF5C14">
        <w:tc>
          <w:tcPr>
            <w:tcW w:w="846" w:type="dxa"/>
          </w:tcPr>
          <w:p w14:paraId="406F0899" w14:textId="6A6D2CA1" w:rsidR="00B31C77" w:rsidRPr="004A59D4" w:rsidRDefault="00E55B14" w:rsidP="004A59D4">
            <w:pPr>
              <w:pStyle w:val="Bezmezer"/>
              <w:spacing w:line="276" w:lineRule="auto"/>
              <w:rPr>
                <w:rFonts w:ascii="Arial" w:hAnsi="Arial" w:cs="Arial"/>
                <w:color w:val="FF0000"/>
              </w:rPr>
            </w:pPr>
            <w:r w:rsidRPr="00E55B14">
              <w:rPr>
                <w:rFonts w:ascii="Arial" w:hAnsi="Arial" w:cs="Arial"/>
              </w:rPr>
              <w:t>12.10</w:t>
            </w:r>
          </w:p>
        </w:tc>
        <w:tc>
          <w:tcPr>
            <w:tcW w:w="8216" w:type="dxa"/>
          </w:tcPr>
          <w:p w14:paraId="39016C82" w14:textId="77777777" w:rsidR="00E55B14" w:rsidRDefault="00E55B14" w:rsidP="00E55B14">
            <w:pPr>
              <w:spacing w:after="0"/>
              <w:contextualSpacing/>
              <w:jc w:val="both"/>
              <w:rPr>
                <w:rFonts w:ascii="Arial" w:hAnsi="Arial" w:cs="Arial"/>
              </w:rPr>
            </w:pPr>
            <w:r w:rsidRPr="007D33BB">
              <w:rPr>
                <w:rFonts w:ascii="Arial" w:hAnsi="Arial" w:cs="Arial"/>
              </w:rPr>
              <w:t>Smluvní strany si smlouvu přečetly, jejímu obsahu porozuměly, souhlasí s ním a na důkaz toho připojují své podpisy.</w:t>
            </w:r>
          </w:p>
          <w:p w14:paraId="7EA9AE72" w14:textId="7FEBE94E" w:rsidR="00E53826" w:rsidRPr="004A59D4" w:rsidRDefault="00E53826" w:rsidP="00970A3D">
            <w:pPr>
              <w:pStyle w:val="Bezmezer"/>
              <w:spacing w:line="276" w:lineRule="auto"/>
              <w:jc w:val="both"/>
              <w:rPr>
                <w:rFonts w:ascii="Arial" w:hAnsi="Arial" w:cs="Arial"/>
                <w:color w:val="FF0000"/>
              </w:rPr>
            </w:pPr>
          </w:p>
        </w:tc>
      </w:tr>
    </w:tbl>
    <w:p w14:paraId="4620856B" w14:textId="77777777" w:rsidR="00E55B14" w:rsidRPr="006B20C5" w:rsidRDefault="00E55B14" w:rsidP="00E55B14">
      <w:pPr>
        <w:spacing w:after="0" w:line="240" w:lineRule="auto"/>
        <w:contextualSpacing/>
        <w:rPr>
          <w:rFonts w:ascii="Arial" w:hAnsi="Arial" w:cs="Arial"/>
        </w:rPr>
      </w:pPr>
    </w:p>
    <w:tbl>
      <w:tblPr>
        <w:tblW w:w="9187" w:type="dxa"/>
        <w:tblLook w:val="04A0" w:firstRow="1" w:lastRow="0" w:firstColumn="1" w:lastColumn="0" w:noHBand="0" w:noVBand="1"/>
      </w:tblPr>
      <w:tblGrid>
        <w:gridCol w:w="4602"/>
        <w:gridCol w:w="4585"/>
      </w:tblGrid>
      <w:tr w:rsidR="00E55B14" w:rsidRPr="006B20C5" w14:paraId="19CF960A" w14:textId="77777777" w:rsidTr="00B80E3C">
        <w:trPr>
          <w:trHeight w:val="2281"/>
        </w:trPr>
        <w:tc>
          <w:tcPr>
            <w:tcW w:w="4602" w:type="dxa"/>
            <w:shd w:val="clear" w:color="auto" w:fill="auto"/>
          </w:tcPr>
          <w:p w14:paraId="68AB2B77" w14:textId="77777777" w:rsidR="00E55B14" w:rsidRPr="006B20C5" w:rsidRDefault="00E55B14" w:rsidP="00B80E3C">
            <w:pPr>
              <w:spacing w:after="0" w:line="240" w:lineRule="auto"/>
              <w:contextualSpacing/>
              <w:rPr>
                <w:rFonts w:ascii="Arial" w:hAnsi="Arial" w:cs="Arial"/>
                <w:b/>
                <w:bCs/>
              </w:rPr>
            </w:pPr>
            <w:r w:rsidRPr="006B20C5">
              <w:rPr>
                <w:rFonts w:ascii="Arial" w:hAnsi="Arial" w:cs="Arial"/>
                <w:b/>
                <w:bCs/>
              </w:rPr>
              <w:t>Muzeum hlavního města Prahy, příspěvková organizace</w:t>
            </w:r>
          </w:p>
          <w:p w14:paraId="09AF6D05" w14:textId="77777777" w:rsidR="00E55B14" w:rsidRPr="006B20C5" w:rsidRDefault="00E55B14" w:rsidP="00B80E3C">
            <w:pPr>
              <w:spacing w:after="0" w:line="240" w:lineRule="auto"/>
              <w:contextualSpacing/>
              <w:rPr>
                <w:rFonts w:ascii="Arial" w:hAnsi="Arial" w:cs="Arial"/>
              </w:rPr>
            </w:pPr>
          </w:p>
          <w:p w14:paraId="29F604CD" w14:textId="710406C4" w:rsidR="00E55B14" w:rsidRPr="006B20C5" w:rsidRDefault="00E55B14" w:rsidP="00B80E3C">
            <w:pPr>
              <w:spacing w:after="0" w:line="240" w:lineRule="auto"/>
              <w:contextualSpacing/>
              <w:rPr>
                <w:rFonts w:ascii="Arial" w:hAnsi="Arial" w:cs="Arial"/>
              </w:rPr>
            </w:pPr>
            <w:r w:rsidRPr="006B20C5">
              <w:rPr>
                <w:rFonts w:ascii="Arial" w:hAnsi="Arial" w:cs="Arial"/>
              </w:rPr>
              <w:t xml:space="preserve">V Praze dne </w:t>
            </w:r>
            <w:r w:rsidR="009E66EE">
              <w:rPr>
                <w:rFonts w:ascii="Arial" w:hAnsi="Arial" w:cs="Arial"/>
                <w:i/>
                <w:iCs/>
              </w:rPr>
              <w:t>10.2.2025</w:t>
            </w:r>
          </w:p>
          <w:p w14:paraId="5E22F7D9" w14:textId="77777777" w:rsidR="00E55B14" w:rsidRPr="006B20C5" w:rsidRDefault="00E55B14" w:rsidP="00B80E3C">
            <w:pPr>
              <w:spacing w:after="0" w:line="240" w:lineRule="auto"/>
              <w:contextualSpacing/>
              <w:rPr>
                <w:rFonts w:ascii="Arial" w:hAnsi="Arial" w:cs="Arial"/>
              </w:rPr>
            </w:pPr>
          </w:p>
          <w:p w14:paraId="7E8B35B1" w14:textId="77777777" w:rsidR="00E55B14" w:rsidRDefault="00E55B14" w:rsidP="00B80E3C">
            <w:pPr>
              <w:spacing w:after="0" w:line="240" w:lineRule="auto"/>
              <w:contextualSpacing/>
              <w:rPr>
                <w:rFonts w:ascii="Arial" w:hAnsi="Arial" w:cs="Arial"/>
              </w:rPr>
            </w:pPr>
          </w:p>
          <w:p w14:paraId="3D97BCCA" w14:textId="77777777" w:rsidR="00E55B14" w:rsidRPr="006B20C5" w:rsidRDefault="00E55B14" w:rsidP="00B80E3C">
            <w:pPr>
              <w:spacing w:after="0" w:line="240" w:lineRule="auto"/>
              <w:contextualSpacing/>
              <w:rPr>
                <w:rFonts w:ascii="Arial" w:hAnsi="Arial" w:cs="Arial"/>
              </w:rPr>
            </w:pPr>
          </w:p>
          <w:p w14:paraId="01326408" w14:textId="77777777" w:rsidR="00E55B14" w:rsidRPr="006B20C5" w:rsidRDefault="00E55B14" w:rsidP="00B80E3C">
            <w:pPr>
              <w:spacing w:after="0" w:line="240" w:lineRule="auto"/>
              <w:contextualSpacing/>
              <w:rPr>
                <w:rFonts w:ascii="Arial" w:hAnsi="Arial" w:cs="Arial"/>
              </w:rPr>
            </w:pPr>
            <w:r w:rsidRPr="006B20C5">
              <w:rPr>
                <w:rFonts w:ascii="Arial" w:hAnsi="Arial" w:cs="Arial"/>
              </w:rPr>
              <w:t>______________________</w:t>
            </w:r>
          </w:p>
          <w:p w14:paraId="053447CC" w14:textId="77777777" w:rsidR="00E55B14" w:rsidRPr="006B20C5" w:rsidRDefault="00E55B14" w:rsidP="00B80E3C">
            <w:pPr>
              <w:spacing w:after="0" w:line="240" w:lineRule="auto"/>
              <w:contextualSpacing/>
              <w:rPr>
                <w:rFonts w:ascii="Arial" w:hAnsi="Arial" w:cs="Arial"/>
              </w:rPr>
            </w:pPr>
            <w:r w:rsidRPr="009644C0">
              <w:rPr>
                <w:rFonts w:ascii="Arial" w:hAnsi="Arial" w:cs="Arial"/>
                <w:b/>
                <w:bCs/>
              </w:rPr>
              <w:t>RNDr. Ing. Ivo Macek,</w:t>
            </w:r>
            <w:r w:rsidRPr="006B20C5">
              <w:rPr>
                <w:rFonts w:ascii="Arial" w:hAnsi="Arial" w:cs="Arial"/>
              </w:rPr>
              <w:t xml:space="preserve"> </w:t>
            </w:r>
          </w:p>
          <w:p w14:paraId="41B31C20" w14:textId="77777777" w:rsidR="00E55B14" w:rsidRPr="006B20C5" w:rsidRDefault="00E55B14" w:rsidP="00B80E3C">
            <w:pPr>
              <w:spacing w:after="0" w:line="240" w:lineRule="auto"/>
              <w:contextualSpacing/>
              <w:rPr>
                <w:rFonts w:ascii="Arial" w:hAnsi="Arial" w:cs="Arial"/>
                <w:b/>
                <w:bCs/>
              </w:rPr>
            </w:pPr>
            <w:r w:rsidRPr="006B20C5">
              <w:rPr>
                <w:rFonts w:ascii="Arial" w:hAnsi="Arial" w:cs="Arial"/>
              </w:rPr>
              <w:t>ředitel</w:t>
            </w:r>
          </w:p>
        </w:tc>
        <w:tc>
          <w:tcPr>
            <w:tcW w:w="4585" w:type="dxa"/>
            <w:shd w:val="clear" w:color="auto" w:fill="auto"/>
          </w:tcPr>
          <w:p w14:paraId="0F4AD3BF" w14:textId="6258BA57" w:rsidR="00E55B14" w:rsidRPr="006B20C5" w:rsidRDefault="0015223C" w:rsidP="00B80E3C">
            <w:pPr>
              <w:spacing w:after="0" w:line="240" w:lineRule="auto"/>
              <w:contextualSpacing/>
              <w:rPr>
                <w:rFonts w:ascii="Arial" w:hAnsi="Arial" w:cs="Arial"/>
                <w:b/>
                <w:bCs/>
              </w:rPr>
            </w:pPr>
            <w:proofErr w:type="spellStart"/>
            <w:r>
              <w:rPr>
                <w:rFonts w:ascii="Arial" w:hAnsi="Arial" w:cs="Arial"/>
                <w:b/>
                <w:bCs/>
              </w:rPr>
              <w:t>Axiell</w:t>
            </w:r>
            <w:proofErr w:type="spellEnd"/>
            <w:r>
              <w:rPr>
                <w:rFonts w:ascii="Arial" w:hAnsi="Arial" w:cs="Arial"/>
                <w:b/>
                <w:bCs/>
              </w:rPr>
              <w:t xml:space="preserve"> s.r.o.</w:t>
            </w:r>
          </w:p>
          <w:p w14:paraId="44AA11FD" w14:textId="77777777" w:rsidR="00E55B14" w:rsidRPr="006B20C5" w:rsidRDefault="00E55B14" w:rsidP="00B80E3C">
            <w:pPr>
              <w:spacing w:after="0" w:line="240" w:lineRule="auto"/>
              <w:contextualSpacing/>
              <w:rPr>
                <w:rFonts w:ascii="Arial" w:hAnsi="Arial" w:cs="Arial"/>
              </w:rPr>
            </w:pPr>
          </w:p>
          <w:p w14:paraId="4B80FB50" w14:textId="77777777" w:rsidR="00E55B14" w:rsidRPr="006B20C5" w:rsidRDefault="00E55B14" w:rsidP="00B80E3C">
            <w:pPr>
              <w:spacing w:after="0" w:line="240" w:lineRule="auto"/>
              <w:contextualSpacing/>
              <w:rPr>
                <w:rFonts w:ascii="Arial" w:hAnsi="Arial" w:cs="Arial"/>
              </w:rPr>
            </w:pPr>
          </w:p>
          <w:p w14:paraId="5847AB51" w14:textId="1E55CF88" w:rsidR="002A6ED8" w:rsidRPr="006B20C5" w:rsidRDefault="002A6ED8" w:rsidP="002A6ED8">
            <w:pPr>
              <w:spacing w:after="0" w:line="240" w:lineRule="auto"/>
              <w:contextualSpacing/>
              <w:rPr>
                <w:rFonts w:ascii="Arial" w:hAnsi="Arial" w:cs="Arial"/>
              </w:rPr>
            </w:pPr>
            <w:r w:rsidRPr="006B20C5">
              <w:rPr>
                <w:rFonts w:ascii="Arial" w:hAnsi="Arial" w:cs="Arial"/>
              </w:rPr>
              <w:t xml:space="preserve">V Praze dne </w:t>
            </w:r>
            <w:r w:rsidR="009E66EE">
              <w:rPr>
                <w:rFonts w:ascii="Arial" w:hAnsi="Arial" w:cs="Arial"/>
                <w:i/>
                <w:iCs/>
              </w:rPr>
              <w:t>20.2.2025</w:t>
            </w:r>
          </w:p>
          <w:p w14:paraId="6BD7A634" w14:textId="77777777" w:rsidR="00E55B14" w:rsidRPr="006B20C5" w:rsidRDefault="00E55B14" w:rsidP="00B80E3C">
            <w:pPr>
              <w:spacing w:after="0" w:line="240" w:lineRule="auto"/>
              <w:contextualSpacing/>
              <w:rPr>
                <w:rFonts w:ascii="Arial" w:hAnsi="Arial" w:cs="Arial"/>
              </w:rPr>
            </w:pPr>
          </w:p>
          <w:p w14:paraId="4B101BF1" w14:textId="77777777" w:rsidR="00E55B14" w:rsidRDefault="00E55B14" w:rsidP="00B80E3C">
            <w:pPr>
              <w:spacing w:after="0" w:line="240" w:lineRule="auto"/>
              <w:contextualSpacing/>
              <w:rPr>
                <w:rFonts w:ascii="Arial" w:hAnsi="Arial" w:cs="Arial"/>
              </w:rPr>
            </w:pPr>
          </w:p>
          <w:p w14:paraId="440CBA8D" w14:textId="77777777" w:rsidR="00E55B14" w:rsidRPr="006B20C5" w:rsidRDefault="00E55B14" w:rsidP="00B80E3C">
            <w:pPr>
              <w:spacing w:after="0" w:line="240" w:lineRule="auto"/>
              <w:contextualSpacing/>
              <w:rPr>
                <w:rFonts w:ascii="Arial" w:hAnsi="Arial" w:cs="Arial"/>
              </w:rPr>
            </w:pPr>
          </w:p>
          <w:p w14:paraId="375D906F" w14:textId="77777777" w:rsidR="00E55B14" w:rsidRPr="006B20C5" w:rsidRDefault="00E55B14" w:rsidP="00B80E3C">
            <w:pPr>
              <w:spacing w:after="0" w:line="240" w:lineRule="auto"/>
              <w:contextualSpacing/>
              <w:rPr>
                <w:rFonts w:ascii="Arial" w:hAnsi="Arial" w:cs="Arial"/>
              </w:rPr>
            </w:pPr>
            <w:r w:rsidRPr="006B20C5">
              <w:rPr>
                <w:rFonts w:ascii="Arial" w:hAnsi="Arial" w:cs="Arial"/>
              </w:rPr>
              <w:t>______________________</w:t>
            </w:r>
          </w:p>
          <w:p w14:paraId="1B7ACAAB" w14:textId="6B4065D1" w:rsidR="00E55B14" w:rsidRPr="0015223C" w:rsidRDefault="0015223C" w:rsidP="00B80E3C">
            <w:pPr>
              <w:spacing w:after="0" w:line="240" w:lineRule="auto"/>
              <w:contextualSpacing/>
              <w:rPr>
                <w:rFonts w:ascii="Arial" w:hAnsi="Arial" w:cs="Arial"/>
                <w:b/>
                <w:bCs/>
              </w:rPr>
            </w:pPr>
            <w:r w:rsidRPr="0015223C">
              <w:rPr>
                <w:rFonts w:ascii="Arial" w:hAnsi="Arial" w:cs="Arial"/>
                <w:b/>
                <w:bCs/>
              </w:rPr>
              <w:t>Mgr. Pavel Mlčoch</w:t>
            </w:r>
            <w:r w:rsidR="00E55B14" w:rsidRPr="0015223C">
              <w:rPr>
                <w:rFonts w:ascii="Arial" w:hAnsi="Arial" w:cs="Arial"/>
                <w:b/>
                <w:bCs/>
              </w:rPr>
              <w:t>,</w:t>
            </w:r>
          </w:p>
          <w:p w14:paraId="50BDBB84" w14:textId="5E8294FB" w:rsidR="00E55B14" w:rsidRPr="006B20C5" w:rsidRDefault="0015223C" w:rsidP="00B80E3C">
            <w:pPr>
              <w:spacing w:after="0" w:line="240" w:lineRule="auto"/>
              <w:contextualSpacing/>
              <w:rPr>
                <w:rFonts w:ascii="Arial" w:hAnsi="Arial" w:cs="Arial"/>
              </w:rPr>
            </w:pPr>
            <w:r>
              <w:rPr>
                <w:rFonts w:ascii="Arial" w:hAnsi="Arial" w:cs="Arial"/>
              </w:rPr>
              <w:t>jednatel</w:t>
            </w:r>
          </w:p>
        </w:tc>
      </w:tr>
    </w:tbl>
    <w:p w14:paraId="40A115FB" w14:textId="77777777" w:rsidR="006D6C52" w:rsidRPr="004A59D4" w:rsidRDefault="006D6C52" w:rsidP="00AB415D">
      <w:pPr>
        <w:pStyle w:val="Bezmezer"/>
        <w:spacing w:line="276" w:lineRule="auto"/>
        <w:rPr>
          <w:rFonts w:ascii="Arial" w:hAnsi="Arial" w:cs="Arial"/>
          <w:color w:val="FF0000"/>
        </w:rPr>
      </w:pPr>
    </w:p>
    <w:sectPr w:rsidR="006D6C52" w:rsidRPr="004A59D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7DF2D" w14:textId="77777777" w:rsidR="007A1CB0" w:rsidRDefault="007A1CB0" w:rsidP="004A59D4">
      <w:pPr>
        <w:spacing w:after="0" w:line="240" w:lineRule="auto"/>
      </w:pPr>
      <w:r>
        <w:separator/>
      </w:r>
    </w:p>
  </w:endnote>
  <w:endnote w:type="continuationSeparator" w:id="0">
    <w:p w14:paraId="0DA8701E" w14:textId="77777777" w:rsidR="007A1CB0" w:rsidRDefault="007A1CB0" w:rsidP="004A59D4">
      <w:pPr>
        <w:spacing w:after="0" w:line="240" w:lineRule="auto"/>
      </w:pPr>
      <w:r>
        <w:continuationSeparator/>
      </w:r>
    </w:p>
  </w:endnote>
  <w:endnote w:type="continuationNotice" w:id="1">
    <w:p w14:paraId="2137D43D" w14:textId="77777777" w:rsidR="007A1CB0" w:rsidRDefault="007A1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217091"/>
      <w:docPartObj>
        <w:docPartGallery w:val="Page Numbers (Bottom of Page)"/>
        <w:docPartUnique/>
      </w:docPartObj>
    </w:sdtPr>
    <w:sdtEndPr>
      <w:rPr>
        <w:rFonts w:ascii="Arial" w:hAnsi="Arial" w:cs="Arial"/>
        <w:sz w:val="20"/>
        <w:szCs w:val="20"/>
      </w:rPr>
    </w:sdtEndPr>
    <w:sdtContent>
      <w:p w14:paraId="2E236158" w14:textId="77777777" w:rsidR="0075703F" w:rsidRPr="002A6ED8" w:rsidRDefault="0075703F">
        <w:pPr>
          <w:pStyle w:val="Zpat"/>
          <w:jc w:val="center"/>
          <w:rPr>
            <w:rFonts w:ascii="Arial" w:hAnsi="Arial" w:cs="Arial"/>
            <w:sz w:val="20"/>
            <w:szCs w:val="20"/>
          </w:rPr>
        </w:pPr>
        <w:r w:rsidRPr="002A6ED8">
          <w:rPr>
            <w:rFonts w:ascii="Arial" w:hAnsi="Arial" w:cs="Arial"/>
            <w:sz w:val="20"/>
            <w:szCs w:val="20"/>
          </w:rPr>
          <w:fldChar w:fldCharType="begin"/>
        </w:r>
        <w:r w:rsidRPr="002A6ED8">
          <w:rPr>
            <w:rFonts w:ascii="Arial" w:hAnsi="Arial" w:cs="Arial"/>
            <w:sz w:val="20"/>
            <w:szCs w:val="20"/>
          </w:rPr>
          <w:instrText>PAGE   \* MERGEFORMAT</w:instrText>
        </w:r>
        <w:r w:rsidRPr="002A6ED8">
          <w:rPr>
            <w:rFonts w:ascii="Arial" w:hAnsi="Arial" w:cs="Arial"/>
            <w:sz w:val="20"/>
            <w:szCs w:val="20"/>
          </w:rPr>
          <w:fldChar w:fldCharType="separate"/>
        </w:r>
        <w:r w:rsidRPr="002A6ED8">
          <w:rPr>
            <w:rFonts w:ascii="Arial" w:hAnsi="Arial" w:cs="Arial"/>
            <w:sz w:val="20"/>
            <w:szCs w:val="20"/>
          </w:rPr>
          <w:t>2</w:t>
        </w:r>
        <w:r w:rsidRPr="002A6ED8">
          <w:rPr>
            <w:rFonts w:ascii="Arial" w:hAnsi="Arial" w:cs="Arial"/>
            <w:sz w:val="20"/>
            <w:szCs w:val="20"/>
          </w:rPr>
          <w:fldChar w:fldCharType="end"/>
        </w:r>
      </w:p>
    </w:sdtContent>
  </w:sdt>
  <w:p w14:paraId="12270C82" w14:textId="77777777" w:rsidR="0075703F" w:rsidRDefault="007570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9760B" w14:textId="77777777" w:rsidR="007A1CB0" w:rsidRDefault="007A1CB0" w:rsidP="004A59D4">
      <w:pPr>
        <w:spacing w:after="0" w:line="240" w:lineRule="auto"/>
      </w:pPr>
      <w:r>
        <w:separator/>
      </w:r>
    </w:p>
  </w:footnote>
  <w:footnote w:type="continuationSeparator" w:id="0">
    <w:p w14:paraId="151B7367" w14:textId="77777777" w:rsidR="007A1CB0" w:rsidRDefault="007A1CB0" w:rsidP="004A59D4">
      <w:pPr>
        <w:spacing w:after="0" w:line="240" w:lineRule="auto"/>
      </w:pPr>
      <w:r>
        <w:continuationSeparator/>
      </w:r>
    </w:p>
  </w:footnote>
  <w:footnote w:type="continuationNotice" w:id="1">
    <w:p w14:paraId="43B155D5" w14:textId="77777777" w:rsidR="007A1CB0" w:rsidRDefault="007A1C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227"/>
    <w:multiLevelType w:val="multilevel"/>
    <w:tmpl w:val="626657B6"/>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72F73"/>
    <w:multiLevelType w:val="hybridMultilevel"/>
    <w:tmpl w:val="70CA6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C03AC"/>
    <w:multiLevelType w:val="hybridMultilevel"/>
    <w:tmpl w:val="DC706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E20F9"/>
    <w:multiLevelType w:val="multilevel"/>
    <w:tmpl w:val="2EE0B4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20AEA"/>
    <w:multiLevelType w:val="multilevel"/>
    <w:tmpl w:val="69D2F5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5408B9"/>
    <w:multiLevelType w:val="hybridMultilevel"/>
    <w:tmpl w:val="3844D07E"/>
    <w:lvl w:ilvl="0" w:tplc="D1648800">
      <w:start w:val="1"/>
      <w:numFmt w:val="decimal"/>
      <w:lvlText w:val="8.%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9D418D"/>
    <w:multiLevelType w:val="hybridMultilevel"/>
    <w:tmpl w:val="09A67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701E8"/>
    <w:multiLevelType w:val="hybridMultilevel"/>
    <w:tmpl w:val="3B50E196"/>
    <w:lvl w:ilvl="0" w:tplc="3BB264F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FF380F"/>
    <w:multiLevelType w:val="multilevel"/>
    <w:tmpl w:val="EEDE7E12"/>
    <w:lvl w:ilvl="0">
      <w:start w:val="1"/>
      <w:numFmt w:val="decimal"/>
      <w:lvlText w:val="%1."/>
      <w:lvlJc w:val="left"/>
      <w:pPr>
        <w:ind w:left="720" w:hanging="360"/>
      </w:pPr>
      <w:rPr>
        <w:rFonts w:hint="default"/>
      </w:rPr>
    </w:lvl>
    <w:lvl w:ilvl="1">
      <w:start w:val="1"/>
      <w:numFmt w:val="decimal"/>
      <w:isLgl/>
      <w:lvlText w:val="%1.%2"/>
      <w:lvlJc w:val="left"/>
      <w:pPr>
        <w:ind w:left="1635" w:hanging="1275"/>
      </w:pPr>
      <w:rPr>
        <w:rFonts w:hint="default"/>
        <w:b w:val="0"/>
      </w:rPr>
    </w:lvl>
    <w:lvl w:ilvl="2">
      <w:start w:val="1"/>
      <w:numFmt w:val="decimal"/>
      <w:isLgl/>
      <w:lvlText w:val="%1.%2.%3"/>
      <w:lvlJc w:val="left"/>
      <w:pPr>
        <w:ind w:left="1635" w:hanging="1275"/>
      </w:pPr>
      <w:rPr>
        <w:rFonts w:hint="default"/>
        <w:b w:val="0"/>
      </w:rPr>
    </w:lvl>
    <w:lvl w:ilvl="3">
      <w:start w:val="1"/>
      <w:numFmt w:val="decimal"/>
      <w:isLgl/>
      <w:lvlText w:val="%1.%2.%3.%4"/>
      <w:lvlJc w:val="left"/>
      <w:pPr>
        <w:ind w:left="1635" w:hanging="1275"/>
      </w:pPr>
      <w:rPr>
        <w:rFonts w:hint="default"/>
        <w:b w:val="0"/>
      </w:rPr>
    </w:lvl>
    <w:lvl w:ilvl="4">
      <w:start w:val="1"/>
      <w:numFmt w:val="decimal"/>
      <w:isLgl/>
      <w:lvlText w:val="%1.%2.%3.%4.%5"/>
      <w:lvlJc w:val="left"/>
      <w:pPr>
        <w:ind w:left="1635" w:hanging="1275"/>
      </w:pPr>
      <w:rPr>
        <w:rFonts w:hint="default"/>
        <w:b w:val="0"/>
      </w:rPr>
    </w:lvl>
    <w:lvl w:ilvl="5">
      <w:start w:val="1"/>
      <w:numFmt w:val="decimal"/>
      <w:isLgl/>
      <w:lvlText w:val="%1.%2.%3.%4.%5.%6"/>
      <w:lvlJc w:val="left"/>
      <w:pPr>
        <w:ind w:left="1635" w:hanging="1275"/>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EB5325C"/>
    <w:multiLevelType w:val="hybridMultilevel"/>
    <w:tmpl w:val="7FCAEEA4"/>
    <w:lvl w:ilvl="0" w:tplc="88B4EE6A">
      <w:start w:val="1"/>
      <w:numFmt w:val="decimal"/>
      <w:lvlText w:val="9.%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A7D7C"/>
    <w:multiLevelType w:val="hybridMultilevel"/>
    <w:tmpl w:val="AFC82C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5630FB6"/>
    <w:multiLevelType w:val="hybridMultilevel"/>
    <w:tmpl w:val="C4488D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772011B"/>
    <w:multiLevelType w:val="hybridMultilevel"/>
    <w:tmpl w:val="E78696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8784C0C"/>
    <w:multiLevelType w:val="hybridMultilevel"/>
    <w:tmpl w:val="76C26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8724F3"/>
    <w:multiLevelType w:val="hybridMultilevel"/>
    <w:tmpl w:val="0F6875EA"/>
    <w:lvl w:ilvl="0" w:tplc="1166E9C4">
      <w:start w:val="1"/>
      <w:numFmt w:val="decimal"/>
      <w:lvlText w:val="5.%1."/>
      <w:lvlJc w:val="left"/>
      <w:pPr>
        <w:ind w:left="1287" w:hanging="360"/>
      </w:pPr>
      <w:rPr>
        <w:rFonts w:hint="default"/>
        <w:i w:val="0"/>
        <w:sz w:val="22"/>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75237C"/>
    <w:multiLevelType w:val="hybridMultilevel"/>
    <w:tmpl w:val="0C208B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B9A337E"/>
    <w:multiLevelType w:val="hybridMultilevel"/>
    <w:tmpl w:val="DBB8D00C"/>
    <w:lvl w:ilvl="0" w:tplc="2C1EFB28">
      <w:start w:val="1"/>
      <w:numFmt w:val="decimal"/>
      <w:lvlText w:val="13.%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D41C1"/>
    <w:multiLevelType w:val="hybridMultilevel"/>
    <w:tmpl w:val="1560412E"/>
    <w:lvl w:ilvl="0" w:tplc="D4C07A24">
      <w:start w:val="1"/>
      <w:numFmt w:val="decimal"/>
      <w:lvlText w:val="10.%1."/>
      <w:lvlJc w:val="left"/>
      <w:pPr>
        <w:ind w:left="360" w:hanging="360"/>
      </w:pPr>
      <w:rPr>
        <w:rFonts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54D4D97"/>
    <w:multiLevelType w:val="hybridMultilevel"/>
    <w:tmpl w:val="A21EC6F8"/>
    <w:lvl w:ilvl="0" w:tplc="CD6EAA36">
      <w:start w:val="1"/>
      <w:numFmt w:val="decimal"/>
      <w:lvlText w:val="4.%1."/>
      <w:lvlJc w:val="left"/>
      <w:pPr>
        <w:ind w:left="1287" w:hanging="360"/>
      </w:pPr>
      <w:rPr>
        <w:rFonts w:hint="default"/>
        <w:b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6DB7727"/>
    <w:multiLevelType w:val="hybridMultilevel"/>
    <w:tmpl w:val="D2603D4E"/>
    <w:lvl w:ilvl="0" w:tplc="0D8631A4">
      <w:start w:val="1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4BAC3E90"/>
    <w:multiLevelType w:val="hybridMultilevel"/>
    <w:tmpl w:val="BE36A0BE"/>
    <w:lvl w:ilvl="0" w:tplc="0096EDF2">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035A91"/>
    <w:multiLevelType w:val="hybridMultilevel"/>
    <w:tmpl w:val="A444377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1B01404"/>
    <w:multiLevelType w:val="hybridMultilevel"/>
    <w:tmpl w:val="A028C0FE"/>
    <w:lvl w:ilvl="0" w:tplc="8C147BB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FD6456"/>
    <w:multiLevelType w:val="hybridMultilevel"/>
    <w:tmpl w:val="0D561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3A0C6D"/>
    <w:multiLevelType w:val="hybridMultilevel"/>
    <w:tmpl w:val="77EE5C2A"/>
    <w:lvl w:ilvl="0" w:tplc="37005D4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A1B2286"/>
    <w:multiLevelType w:val="hybridMultilevel"/>
    <w:tmpl w:val="2F0EB604"/>
    <w:lvl w:ilvl="0" w:tplc="9154EB3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1283805">
    <w:abstractNumId w:val="6"/>
  </w:num>
  <w:num w:numId="2" w16cid:durableId="785390372">
    <w:abstractNumId w:val="23"/>
  </w:num>
  <w:num w:numId="3" w16cid:durableId="1535652171">
    <w:abstractNumId w:val="21"/>
  </w:num>
  <w:num w:numId="4" w16cid:durableId="907806187">
    <w:abstractNumId w:val="13"/>
  </w:num>
  <w:num w:numId="5" w16cid:durableId="1319384414">
    <w:abstractNumId w:val="11"/>
  </w:num>
  <w:num w:numId="6" w16cid:durableId="1423723995">
    <w:abstractNumId w:val="10"/>
  </w:num>
  <w:num w:numId="7" w16cid:durableId="276447414">
    <w:abstractNumId w:val="15"/>
  </w:num>
  <w:num w:numId="8" w16cid:durableId="843518005">
    <w:abstractNumId w:val="2"/>
  </w:num>
  <w:num w:numId="9" w16cid:durableId="1887252836">
    <w:abstractNumId w:val="3"/>
  </w:num>
  <w:num w:numId="10" w16cid:durableId="856112819">
    <w:abstractNumId w:val="0"/>
  </w:num>
  <w:num w:numId="11" w16cid:durableId="2001880527">
    <w:abstractNumId w:val="4"/>
  </w:num>
  <w:num w:numId="12" w16cid:durableId="981538474">
    <w:abstractNumId w:val="1"/>
  </w:num>
  <w:num w:numId="13" w16cid:durableId="130486955">
    <w:abstractNumId w:val="8"/>
  </w:num>
  <w:num w:numId="14" w16cid:durableId="27533422">
    <w:abstractNumId w:val="22"/>
  </w:num>
  <w:num w:numId="15" w16cid:durableId="1792631726">
    <w:abstractNumId w:val="25"/>
  </w:num>
  <w:num w:numId="16" w16cid:durableId="345257534">
    <w:abstractNumId w:val="7"/>
  </w:num>
  <w:num w:numId="17" w16cid:durableId="751774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2539884">
    <w:abstractNumId w:val="24"/>
  </w:num>
  <w:num w:numId="19" w16cid:durableId="2147238861">
    <w:abstractNumId w:val="18"/>
  </w:num>
  <w:num w:numId="20" w16cid:durableId="1721394727">
    <w:abstractNumId w:val="14"/>
  </w:num>
  <w:num w:numId="21" w16cid:durableId="1942833750">
    <w:abstractNumId w:val="5"/>
  </w:num>
  <w:num w:numId="22" w16cid:durableId="253904996">
    <w:abstractNumId w:val="9"/>
  </w:num>
  <w:num w:numId="23" w16cid:durableId="1088191057">
    <w:abstractNumId w:val="17"/>
  </w:num>
  <w:num w:numId="24" w16cid:durableId="1762212748">
    <w:abstractNumId w:val="20"/>
  </w:num>
  <w:num w:numId="25" w16cid:durableId="678697028">
    <w:abstractNumId w:val="16"/>
  </w:num>
  <w:num w:numId="26" w16cid:durableId="1547453874">
    <w:abstractNumId w:val="19"/>
  </w:num>
  <w:num w:numId="27" w16cid:durableId="1869951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5C"/>
    <w:rsid w:val="00041BF1"/>
    <w:rsid w:val="00042C90"/>
    <w:rsid w:val="00044AD1"/>
    <w:rsid w:val="00052937"/>
    <w:rsid w:val="000612A0"/>
    <w:rsid w:val="000659D4"/>
    <w:rsid w:val="000A477F"/>
    <w:rsid w:val="000B12F5"/>
    <w:rsid w:val="000D00A5"/>
    <w:rsid w:val="000D76A8"/>
    <w:rsid w:val="001024BF"/>
    <w:rsid w:val="00115D9C"/>
    <w:rsid w:val="00130424"/>
    <w:rsid w:val="001334FA"/>
    <w:rsid w:val="00144F24"/>
    <w:rsid w:val="0015223C"/>
    <w:rsid w:val="001546CA"/>
    <w:rsid w:val="00170A12"/>
    <w:rsid w:val="00184707"/>
    <w:rsid w:val="001B188F"/>
    <w:rsid w:val="001E3CB8"/>
    <w:rsid w:val="001F6860"/>
    <w:rsid w:val="00200CB6"/>
    <w:rsid w:val="00223EBB"/>
    <w:rsid w:val="002352C3"/>
    <w:rsid w:val="002576CC"/>
    <w:rsid w:val="002A6ED8"/>
    <w:rsid w:val="00351837"/>
    <w:rsid w:val="00355C23"/>
    <w:rsid w:val="003562AA"/>
    <w:rsid w:val="003629E3"/>
    <w:rsid w:val="00380F79"/>
    <w:rsid w:val="00394455"/>
    <w:rsid w:val="00394D35"/>
    <w:rsid w:val="00404861"/>
    <w:rsid w:val="00443CA8"/>
    <w:rsid w:val="00462E5B"/>
    <w:rsid w:val="00497905"/>
    <w:rsid w:val="004A59D4"/>
    <w:rsid w:val="004A5B8D"/>
    <w:rsid w:val="004B0A76"/>
    <w:rsid w:val="00500613"/>
    <w:rsid w:val="00505E4A"/>
    <w:rsid w:val="00526BD9"/>
    <w:rsid w:val="005365C4"/>
    <w:rsid w:val="005466E1"/>
    <w:rsid w:val="00556196"/>
    <w:rsid w:val="0057658D"/>
    <w:rsid w:val="005D4D0F"/>
    <w:rsid w:val="00604D22"/>
    <w:rsid w:val="006155C8"/>
    <w:rsid w:val="00630A10"/>
    <w:rsid w:val="006541E1"/>
    <w:rsid w:val="006618C9"/>
    <w:rsid w:val="006626B5"/>
    <w:rsid w:val="006A2A7C"/>
    <w:rsid w:val="006A321F"/>
    <w:rsid w:val="006B119E"/>
    <w:rsid w:val="006C063B"/>
    <w:rsid w:val="006D6C52"/>
    <w:rsid w:val="006E0924"/>
    <w:rsid w:val="00702A0F"/>
    <w:rsid w:val="00706456"/>
    <w:rsid w:val="00720B7B"/>
    <w:rsid w:val="00720C89"/>
    <w:rsid w:val="00720EA6"/>
    <w:rsid w:val="0072373C"/>
    <w:rsid w:val="0075703F"/>
    <w:rsid w:val="00763273"/>
    <w:rsid w:val="007A1CB0"/>
    <w:rsid w:val="007D493E"/>
    <w:rsid w:val="007E78F4"/>
    <w:rsid w:val="007F126D"/>
    <w:rsid w:val="008060E2"/>
    <w:rsid w:val="008340C0"/>
    <w:rsid w:val="00840A3F"/>
    <w:rsid w:val="0084352A"/>
    <w:rsid w:val="008828B5"/>
    <w:rsid w:val="008A643F"/>
    <w:rsid w:val="008B00FD"/>
    <w:rsid w:val="008B3596"/>
    <w:rsid w:val="008C0903"/>
    <w:rsid w:val="008F5512"/>
    <w:rsid w:val="009508D7"/>
    <w:rsid w:val="00970A3D"/>
    <w:rsid w:val="00970ABE"/>
    <w:rsid w:val="009934CE"/>
    <w:rsid w:val="00996A5A"/>
    <w:rsid w:val="009C6E14"/>
    <w:rsid w:val="009E66EE"/>
    <w:rsid w:val="00A01F65"/>
    <w:rsid w:val="00A077D0"/>
    <w:rsid w:val="00A31940"/>
    <w:rsid w:val="00A516F8"/>
    <w:rsid w:val="00A72761"/>
    <w:rsid w:val="00A84981"/>
    <w:rsid w:val="00AB415D"/>
    <w:rsid w:val="00AC2FDE"/>
    <w:rsid w:val="00AC6A9D"/>
    <w:rsid w:val="00AE48E2"/>
    <w:rsid w:val="00B04216"/>
    <w:rsid w:val="00B210FE"/>
    <w:rsid w:val="00B25CC7"/>
    <w:rsid w:val="00B31C77"/>
    <w:rsid w:val="00B63573"/>
    <w:rsid w:val="00B637CF"/>
    <w:rsid w:val="00B8362B"/>
    <w:rsid w:val="00BC0B5C"/>
    <w:rsid w:val="00BC58C4"/>
    <w:rsid w:val="00BD1E36"/>
    <w:rsid w:val="00BD341E"/>
    <w:rsid w:val="00BE481A"/>
    <w:rsid w:val="00BF5448"/>
    <w:rsid w:val="00C369C4"/>
    <w:rsid w:val="00C72752"/>
    <w:rsid w:val="00C83049"/>
    <w:rsid w:val="00CA0962"/>
    <w:rsid w:val="00CB448E"/>
    <w:rsid w:val="00CD078F"/>
    <w:rsid w:val="00CD181F"/>
    <w:rsid w:val="00CD31DF"/>
    <w:rsid w:val="00D101EE"/>
    <w:rsid w:val="00D3021C"/>
    <w:rsid w:val="00D461A5"/>
    <w:rsid w:val="00D46E12"/>
    <w:rsid w:val="00D822F9"/>
    <w:rsid w:val="00D83AA1"/>
    <w:rsid w:val="00DC5762"/>
    <w:rsid w:val="00DC6EF3"/>
    <w:rsid w:val="00DD0773"/>
    <w:rsid w:val="00DD2BA9"/>
    <w:rsid w:val="00DD676D"/>
    <w:rsid w:val="00DE0DD8"/>
    <w:rsid w:val="00DF5C14"/>
    <w:rsid w:val="00DF6C1F"/>
    <w:rsid w:val="00E00DA3"/>
    <w:rsid w:val="00E22A8B"/>
    <w:rsid w:val="00E44B7B"/>
    <w:rsid w:val="00E53826"/>
    <w:rsid w:val="00E55B14"/>
    <w:rsid w:val="00E564E9"/>
    <w:rsid w:val="00E570BF"/>
    <w:rsid w:val="00E60A0D"/>
    <w:rsid w:val="00E66152"/>
    <w:rsid w:val="00E70B6F"/>
    <w:rsid w:val="00E766A1"/>
    <w:rsid w:val="00E96ADC"/>
    <w:rsid w:val="00EF66E6"/>
    <w:rsid w:val="00F044E6"/>
    <w:rsid w:val="00F17A3F"/>
    <w:rsid w:val="00F84C05"/>
    <w:rsid w:val="00FA53CC"/>
    <w:rsid w:val="00FD14BD"/>
    <w:rsid w:val="00FD61EF"/>
    <w:rsid w:val="00FF13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7111"/>
  <w15:chartTrackingRefBased/>
  <w15:docId w15:val="{7289C64D-62C6-4D0E-A7AE-4F6E3026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9D4"/>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BC0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C0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BC0B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0B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0B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0B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0B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0B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0B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0B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C0B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BC0B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0B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0B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0B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0B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0B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0B5C"/>
    <w:rPr>
      <w:rFonts w:eastAsiaTheme="majorEastAsia" w:cstheme="majorBidi"/>
      <w:color w:val="272727" w:themeColor="text1" w:themeTint="D8"/>
    </w:rPr>
  </w:style>
  <w:style w:type="paragraph" w:styleId="Nzev">
    <w:name w:val="Title"/>
    <w:basedOn w:val="Normln"/>
    <w:next w:val="Normln"/>
    <w:link w:val="NzevChar"/>
    <w:uiPriority w:val="10"/>
    <w:qFormat/>
    <w:rsid w:val="00BC0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0B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0B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0B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0B5C"/>
    <w:pPr>
      <w:spacing w:before="160"/>
      <w:jc w:val="center"/>
    </w:pPr>
    <w:rPr>
      <w:i/>
      <w:iCs/>
      <w:color w:val="404040" w:themeColor="text1" w:themeTint="BF"/>
    </w:rPr>
  </w:style>
  <w:style w:type="character" w:customStyle="1" w:styleId="CittChar">
    <w:name w:val="Citát Char"/>
    <w:basedOn w:val="Standardnpsmoodstavce"/>
    <w:link w:val="Citt"/>
    <w:uiPriority w:val="29"/>
    <w:rsid w:val="00BC0B5C"/>
    <w:rPr>
      <w:i/>
      <w:iCs/>
      <w:color w:val="404040" w:themeColor="text1" w:themeTint="BF"/>
    </w:rPr>
  </w:style>
  <w:style w:type="paragraph" w:styleId="Odstavecseseznamem">
    <w:name w:val="List Paragraph"/>
    <w:aliases w:val="Smlouva-Odst."/>
    <w:basedOn w:val="Normln"/>
    <w:link w:val="OdstavecseseznamemChar"/>
    <w:uiPriority w:val="34"/>
    <w:qFormat/>
    <w:rsid w:val="00BC0B5C"/>
    <w:pPr>
      <w:ind w:left="720"/>
      <w:contextualSpacing/>
    </w:pPr>
  </w:style>
  <w:style w:type="character" w:styleId="Zdraznnintenzivn">
    <w:name w:val="Intense Emphasis"/>
    <w:basedOn w:val="Standardnpsmoodstavce"/>
    <w:uiPriority w:val="21"/>
    <w:qFormat/>
    <w:rsid w:val="00BC0B5C"/>
    <w:rPr>
      <w:i/>
      <w:iCs/>
      <w:color w:val="0F4761" w:themeColor="accent1" w:themeShade="BF"/>
    </w:rPr>
  </w:style>
  <w:style w:type="paragraph" w:styleId="Vrazncitt">
    <w:name w:val="Intense Quote"/>
    <w:basedOn w:val="Normln"/>
    <w:next w:val="Normln"/>
    <w:link w:val="VrazncittChar"/>
    <w:uiPriority w:val="30"/>
    <w:qFormat/>
    <w:rsid w:val="00BC0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0B5C"/>
    <w:rPr>
      <w:i/>
      <w:iCs/>
      <w:color w:val="0F4761" w:themeColor="accent1" w:themeShade="BF"/>
    </w:rPr>
  </w:style>
  <w:style w:type="character" w:styleId="Odkazintenzivn">
    <w:name w:val="Intense Reference"/>
    <w:basedOn w:val="Standardnpsmoodstavce"/>
    <w:uiPriority w:val="32"/>
    <w:qFormat/>
    <w:rsid w:val="00BC0B5C"/>
    <w:rPr>
      <w:b/>
      <w:bCs/>
      <w:smallCaps/>
      <w:color w:val="0F4761" w:themeColor="accent1" w:themeShade="BF"/>
      <w:spacing w:val="5"/>
    </w:rPr>
  </w:style>
  <w:style w:type="paragraph" w:styleId="Bezmezer">
    <w:name w:val="No Spacing"/>
    <w:uiPriority w:val="1"/>
    <w:qFormat/>
    <w:rsid w:val="00BC0B5C"/>
    <w:pPr>
      <w:spacing w:after="0" w:line="240" w:lineRule="auto"/>
    </w:pPr>
  </w:style>
  <w:style w:type="table" w:styleId="Mkatabulky">
    <w:name w:val="Table Grid"/>
    <w:basedOn w:val="Normlntabulka"/>
    <w:uiPriority w:val="39"/>
    <w:rsid w:val="00A01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30424"/>
    <w:rPr>
      <w:color w:val="467886" w:themeColor="hyperlink"/>
      <w:u w:val="single"/>
    </w:rPr>
  </w:style>
  <w:style w:type="character" w:styleId="Nevyeenzmnka">
    <w:name w:val="Unresolved Mention"/>
    <w:basedOn w:val="Standardnpsmoodstavce"/>
    <w:uiPriority w:val="99"/>
    <w:semiHidden/>
    <w:unhideWhenUsed/>
    <w:rsid w:val="00130424"/>
    <w:rPr>
      <w:color w:val="605E5C"/>
      <w:shd w:val="clear" w:color="auto" w:fill="E1DFDD"/>
    </w:rPr>
  </w:style>
  <w:style w:type="paragraph" w:styleId="Zhlav">
    <w:name w:val="header"/>
    <w:basedOn w:val="Normln"/>
    <w:link w:val="ZhlavChar"/>
    <w:uiPriority w:val="99"/>
    <w:unhideWhenUsed/>
    <w:rsid w:val="004A59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9D4"/>
  </w:style>
  <w:style w:type="paragraph" w:styleId="Zpat">
    <w:name w:val="footer"/>
    <w:basedOn w:val="Normln"/>
    <w:link w:val="ZpatChar"/>
    <w:uiPriority w:val="99"/>
    <w:unhideWhenUsed/>
    <w:rsid w:val="004A59D4"/>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9D4"/>
  </w:style>
  <w:style w:type="character" w:customStyle="1" w:styleId="cf01">
    <w:name w:val="cf01"/>
    <w:basedOn w:val="Standardnpsmoodstavce"/>
    <w:rsid w:val="00042C90"/>
    <w:rPr>
      <w:rFonts w:ascii="Segoe UI" w:hAnsi="Segoe UI" w:cs="Segoe UI" w:hint="default"/>
      <w:sz w:val="18"/>
      <w:szCs w:val="18"/>
    </w:rPr>
  </w:style>
  <w:style w:type="paragraph" w:styleId="Zkladntext">
    <w:name w:val="Body Text"/>
    <w:basedOn w:val="Normln"/>
    <w:link w:val="ZkladntextChar"/>
    <w:rsid w:val="00042C90"/>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042C90"/>
    <w:rPr>
      <w:rFonts w:ascii="Times New Roman" w:eastAsia="Times New Roman" w:hAnsi="Times New Roman" w:cs="Times New Roman"/>
      <w:kern w:val="0"/>
      <w:sz w:val="24"/>
      <w:szCs w:val="20"/>
      <w:lang w:eastAsia="cs-CZ"/>
      <w14:ligatures w14:val="none"/>
    </w:rPr>
  </w:style>
  <w:style w:type="character" w:styleId="Odkaznakoment">
    <w:name w:val="annotation reference"/>
    <w:basedOn w:val="Standardnpsmoodstavce"/>
    <w:uiPriority w:val="99"/>
    <w:semiHidden/>
    <w:unhideWhenUsed/>
    <w:rsid w:val="001546CA"/>
    <w:rPr>
      <w:sz w:val="16"/>
      <w:szCs w:val="16"/>
    </w:rPr>
  </w:style>
  <w:style w:type="paragraph" w:styleId="Textkomente">
    <w:name w:val="annotation text"/>
    <w:basedOn w:val="Normln"/>
    <w:link w:val="TextkomenteChar"/>
    <w:uiPriority w:val="99"/>
    <w:unhideWhenUsed/>
    <w:rsid w:val="001546CA"/>
    <w:pPr>
      <w:spacing w:line="240" w:lineRule="auto"/>
    </w:pPr>
    <w:rPr>
      <w:sz w:val="20"/>
      <w:szCs w:val="20"/>
    </w:rPr>
  </w:style>
  <w:style w:type="character" w:customStyle="1" w:styleId="TextkomenteChar">
    <w:name w:val="Text komentáře Char"/>
    <w:basedOn w:val="Standardnpsmoodstavce"/>
    <w:link w:val="Textkomente"/>
    <w:uiPriority w:val="99"/>
    <w:rsid w:val="001546CA"/>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546CA"/>
    <w:rPr>
      <w:b/>
      <w:bCs/>
    </w:rPr>
  </w:style>
  <w:style w:type="character" w:customStyle="1" w:styleId="PedmtkomenteChar">
    <w:name w:val="Předmět komentáře Char"/>
    <w:basedOn w:val="TextkomenteChar"/>
    <w:link w:val="Pedmtkomente"/>
    <w:uiPriority w:val="99"/>
    <w:semiHidden/>
    <w:rsid w:val="001546CA"/>
    <w:rPr>
      <w:rFonts w:ascii="Calibri" w:eastAsia="Calibri" w:hAnsi="Calibri" w:cs="Times New Roman"/>
      <w:b/>
      <w:bCs/>
      <w:kern w:val="0"/>
      <w:sz w:val="20"/>
      <w:szCs w:val="20"/>
      <w14:ligatures w14:val="none"/>
    </w:rPr>
  </w:style>
  <w:style w:type="character" w:customStyle="1" w:styleId="OdstavecseseznamemChar">
    <w:name w:val="Odstavec se seznamem Char"/>
    <w:aliases w:val="Smlouva-Odst. Char"/>
    <w:link w:val="Odstavecseseznamem"/>
    <w:uiPriority w:val="34"/>
    <w:locked/>
    <w:rsid w:val="00702A0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a.kucova@axiell.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kup@muzeumprah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mlcoch@axiel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928180589594883E7F8BC5DB585F4" ma:contentTypeVersion="21" ma:contentTypeDescription="Create a new document." ma:contentTypeScope="" ma:versionID="ebff3f21cd9c7ac17867593f9cef39db">
  <xsd:schema xmlns:xsd="http://www.w3.org/2001/XMLSchema" xmlns:xs="http://www.w3.org/2001/XMLSchema" xmlns:p="http://schemas.microsoft.com/office/2006/metadata/properties" xmlns:ns2="16ef0a76-e80c-4ca3-b6ea-9a20094660fb" xmlns:ns3="954bac8e-bbc5-4a7f-b7d8-40f3c177ce7c" targetNamespace="http://schemas.microsoft.com/office/2006/metadata/properties" ma:root="true" ma:fieldsID="f15887cee691b5fd4e22a00ca890a8de" ns2:_="" ns3:_="">
    <xsd:import namespace="16ef0a76-e80c-4ca3-b6ea-9a20094660fb"/>
    <xsd:import namespace="954bac8e-bbc5-4a7f-b7d8-40f3c177c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f0a76-e80c-4ca3-b6ea-9a200946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64a2c8-8146-4377-981f-8e11373a8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bac8e-bbc5-4a7f-b7d8-40f3c177c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2b47b2-730a-402a-befe-840021ac3c4e}" ma:internalName="TaxCatchAll" ma:showField="CatchAllData" ma:web="954bac8e-bbc5-4a7f-b7d8-40f3c177c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4bac8e-bbc5-4a7f-b7d8-40f3c177ce7c" xsi:nil="true"/>
    <lcf76f155ced4ddcb4097134ff3c332f xmlns="16ef0a76-e80c-4ca3-b6ea-9a20094660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DC831-15A4-43A5-8A9A-2F3F516B7F7D}">
  <ds:schemaRefs>
    <ds:schemaRef ds:uri="http://schemas.openxmlformats.org/officeDocument/2006/bibliography"/>
  </ds:schemaRefs>
</ds:datastoreItem>
</file>

<file path=customXml/itemProps2.xml><?xml version="1.0" encoding="utf-8"?>
<ds:datastoreItem xmlns:ds="http://schemas.openxmlformats.org/officeDocument/2006/customXml" ds:itemID="{8BF8BE62-EA9B-4BC9-9394-86837C6FC74B}">
  <ds:schemaRefs>
    <ds:schemaRef ds:uri="http://schemas.microsoft.com/sharepoint/v3/contenttype/forms"/>
  </ds:schemaRefs>
</ds:datastoreItem>
</file>

<file path=customXml/itemProps3.xml><?xml version="1.0" encoding="utf-8"?>
<ds:datastoreItem xmlns:ds="http://schemas.openxmlformats.org/officeDocument/2006/customXml" ds:itemID="{00C78829-5F94-4E42-9DA0-C1009D1D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f0a76-e80c-4ca3-b6ea-9a20094660fb"/>
    <ds:schemaRef ds:uri="954bac8e-bbc5-4a7f-b7d8-40f3c177c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5E9B3-B62B-4665-A217-767BBAF25995}">
  <ds:schemaRefs>
    <ds:schemaRef ds:uri="http://schemas.microsoft.com/office/2006/metadata/properties"/>
    <ds:schemaRef ds:uri="http://schemas.microsoft.com/office/infopath/2007/PartnerControls"/>
    <ds:schemaRef ds:uri="954bac8e-bbc5-4a7f-b7d8-40f3c177ce7c"/>
    <ds:schemaRef ds:uri="16ef0a76-e80c-4ca3-b6ea-9a20094660f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4251</Words>
  <Characters>25084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Muzeum hlavního města Prahy</dc:creator>
  <cp:keywords/>
  <dc:description/>
  <cp:lastModifiedBy>Kateřina Mátlová</cp:lastModifiedBy>
  <cp:revision>4</cp:revision>
  <dcterms:created xsi:type="dcterms:W3CDTF">2025-01-30T14:48:00Z</dcterms:created>
  <dcterms:modified xsi:type="dcterms:W3CDTF">2025-02-21T14:07:00Z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0x010100C32928180589594883E7F8BC5DB585F4</vt:lpwstr>
  </property>
  <property fmtid="{D5CDD505-2E9C-101B-9397-08002B2CF9AE}" pid="3" name="MediaServiceImageTags">
    <vt:lpwstr/>
  </property>
</Properties>
</file>