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CECB" w14:textId="77777777" w:rsidR="0060630F" w:rsidRPr="00B0758F" w:rsidRDefault="0060630F" w:rsidP="00692CB3">
      <w:pPr>
        <w:contextualSpacing/>
        <w:rPr>
          <w:rFonts w:cstheme="minorHAnsi"/>
          <w:b/>
          <w:bCs/>
          <w:snapToGrid w:val="0"/>
          <w:sz w:val="16"/>
          <w:szCs w:val="16"/>
          <w:lang w:eastAsia="cs-CZ"/>
        </w:rPr>
      </w:pPr>
    </w:p>
    <w:p w14:paraId="0934D468" w14:textId="2E467BBA" w:rsidR="0060630F" w:rsidRPr="00B0758F" w:rsidRDefault="0060630F" w:rsidP="002855F8">
      <w:pPr>
        <w:spacing w:line="276" w:lineRule="auto"/>
        <w:contextualSpacing/>
        <w:jc w:val="center"/>
        <w:rPr>
          <w:rFonts w:cstheme="minorHAnsi"/>
          <w:b/>
          <w:bCs/>
          <w:snapToGrid w:val="0"/>
          <w:sz w:val="16"/>
          <w:szCs w:val="16"/>
          <w:lang w:eastAsia="cs-CZ"/>
        </w:rPr>
      </w:pP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>Smlouva o ubytování</w:t>
      </w:r>
    </w:p>
    <w:p w14:paraId="22B0CEDE" w14:textId="3E8D5010" w:rsidR="002855F8" w:rsidRPr="00B0758F" w:rsidRDefault="002855F8" w:rsidP="002855F8">
      <w:pPr>
        <w:spacing w:line="276" w:lineRule="auto"/>
        <w:contextualSpacing/>
        <w:jc w:val="center"/>
        <w:rPr>
          <w:rFonts w:cstheme="minorHAnsi"/>
          <w:i/>
          <w:iCs/>
          <w:snapToGrid w:val="0"/>
          <w:sz w:val="16"/>
          <w:szCs w:val="16"/>
          <w:lang w:eastAsia="cs-CZ"/>
        </w:rPr>
      </w:pPr>
      <w:r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>uzavřená ve smyslu § 2326 a násl.</w:t>
      </w:r>
      <w:bookmarkStart w:id="0" w:name="_Hlk116051315"/>
      <w:r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 xml:space="preserve"> zák</w:t>
      </w:r>
      <w:r w:rsidR="00800FB3"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>ona</w:t>
      </w:r>
      <w:r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 xml:space="preserve"> č. 89/2012 Sb., občanský zákoník (dále jen „</w:t>
      </w:r>
      <w:r w:rsidRPr="00B0758F">
        <w:rPr>
          <w:rFonts w:cstheme="minorHAnsi"/>
          <w:b/>
          <w:bCs/>
          <w:i/>
          <w:iCs/>
          <w:snapToGrid w:val="0"/>
          <w:sz w:val="16"/>
          <w:szCs w:val="16"/>
          <w:lang w:eastAsia="cs-CZ"/>
        </w:rPr>
        <w:t>OZ</w:t>
      </w:r>
      <w:r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>“) níže uvedeného dne, měsíce a roku mezi smluvními stranami:</w:t>
      </w:r>
      <w:bookmarkEnd w:id="0"/>
    </w:p>
    <w:p w14:paraId="2D391ABE" w14:textId="77777777" w:rsidR="002855F8" w:rsidRPr="00B0758F" w:rsidRDefault="002855F8" w:rsidP="002855F8">
      <w:pPr>
        <w:spacing w:line="276" w:lineRule="auto"/>
        <w:contextualSpacing/>
        <w:jc w:val="center"/>
        <w:rPr>
          <w:rFonts w:cstheme="minorHAnsi"/>
          <w:i/>
          <w:iCs/>
          <w:snapToGrid w:val="0"/>
          <w:sz w:val="16"/>
          <w:szCs w:val="16"/>
          <w:lang w:eastAsia="cs-CZ"/>
        </w:rPr>
      </w:pPr>
    </w:p>
    <w:p w14:paraId="0C770291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09FC60C2" w14:textId="77777777" w:rsidR="0060630F" w:rsidRPr="00B0758F" w:rsidRDefault="0060630F" w:rsidP="002855F8">
      <w:pPr>
        <w:spacing w:line="276" w:lineRule="auto"/>
        <w:rPr>
          <w:rFonts w:cstheme="minorHAnsi"/>
          <w:b/>
          <w:bCs/>
          <w:sz w:val="16"/>
          <w:szCs w:val="16"/>
        </w:rPr>
      </w:pPr>
      <w:bookmarkStart w:id="1" w:name="_Hlk115794150"/>
      <w:bookmarkStart w:id="2" w:name="_Hlk116048693"/>
      <w:r w:rsidRPr="00B0758F">
        <w:rPr>
          <w:rFonts w:cstheme="minorHAnsi"/>
          <w:b/>
          <w:bCs/>
          <w:sz w:val="16"/>
          <w:szCs w:val="16"/>
        </w:rPr>
        <w:t>Garnataurus s.r.o.</w:t>
      </w:r>
    </w:p>
    <w:p w14:paraId="3218B384" w14:textId="77777777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>IČO: 039 46 045, DIČ: CZ039 46 045</w:t>
      </w:r>
    </w:p>
    <w:p w14:paraId="78AB9BE7" w14:textId="08EDA692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 xml:space="preserve">se sídlem: </w:t>
      </w:r>
      <w:bookmarkStart w:id="3" w:name="_Hlk115794135"/>
      <w:r w:rsidRPr="00B0758F">
        <w:rPr>
          <w:rFonts w:cstheme="minorHAnsi"/>
          <w:sz w:val="16"/>
          <w:szCs w:val="16"/>
        </w:rPr>
        <w:t xml:space="preserve">Kounice 30, </w:t>
      </w:r>
      <w:r w:rsidR="000F67F3" w:rsidRPr="00B0758F">
        <w:rPr>
          <w:rFonts w:cstheme="minorHAnsi"/>
          <w:sz w:val="16"/>
          <w:szCs w:val="16"/>
        </w:rPr>
        <w:t xml:space="preserve">285 22 </w:t>
      </w:r>
      <w:r w:rsidRPr="00B0758F">
        <w:rPr>
          <w:rFonts w:cstheme="minorHAnsi"/>
          <w:sz w:val="16"/>
          <w:szCs w:val="16"/>
        </w:rPr>
        <w:t>Vlastějovice</w:t>
      </w:r>
      <w:bookmarkEnd w:id="3"/>
    </w:p>
    <w:p w14:paraId="6A88DBA9" w14:textId="381CE223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>zapsan</w:t>
      </w:r>
      <w:r w:rsidR="002855F8" w:rsidRPr="00B0758F">
        <w:rPr>
          <w:rFonts w:cstheme="minorHAnsi"/>
          <w:sz w:val="16"/>
          <w:szCs w:val="16"/>
        </w:rPr>
        <w:t>á</w:t>
      </w:r>
      <w:r w:rsidRPr="00B0758F">
        <w:rPr>
          <w:rFonts w:cstheme="minorHAnsi"/>
          <w:sz w:val="16"/>
          <w:szCs w:val="16"/>
        </w:rPr>
        <w:t xml:space="preserve"> v obchodním rejstříku vedeném Městským soudem v</w:t>
      </w:r>
      <w:r w:rsidR="002855F8" w:rsidRPr="00B0758F">
        <w:rPr>
          <w:rFonts w:cstheme="minorHAnsi"/>
          <w:sz w:val="16"/>
          <w:szCs w:val="16"/>
        </w:rPr>
        <w:t> </w:t>
      </w:r>
      <w:r w:rsidRPr="00B0758F">
        <w:rPr>
          <w:rFonts w:cstheme="minorHAnsi"/>
          <w:sz w:val="16"/>
          <w:szCs w:val="16"/>
        </w:rPr>
        <w:t>Praze</w:t>
      </w:r>
      <w:r w:rsidR="002855F8" w:rsidRPr="00B0758F">
        <w:rPr>
          <w:rFonts w:cstheme="minorHAnsi"/>
          <w:sz w:val="16"/>
          <w:szCs w:val="16"/>
        </w:rPr>
        <w:t xml:space="preserve">, oddíl </w:t>
      </w:r>
      <w:r w:rsidRPr="00B0758F">
        <w:rPr>
          <w:rFonts w:cstheme="minorHAnsi"/>
          <w:sz w:val="16"/>
          <w:szCs w:val="16"/>
        </w:rPr>
        <w:t>C</w:t>
      </w:r>
      <w:r w:rsidR="002855F8" w:rsidRPr="00B0758F">
        <w:rPr>
          <w:rFonts w:cstheme="minorHAnsi"/>
          <w:sz w:val="16"/>
          <w:szCs w:val="16"/>
        </w:rPr>
        <w:t>, vložka</w:t>
      </w:r>
      <w:r w:rsidRPr="00B0758F">
        <w:rPr>
          <w:rFonts w:cstheme="minorHAnsi"/>
          <w:sz w:val="16"/>
          <w:szCs w:val="16"/>
        </w:rPr>
        <w:t xml:space="preserve"> 240307</w:t>
      </w:r>
    </w:p>
    <w:bookmarkEnd w:id="1"/>
    <w:p w14:paraId="1F5FCE38" w14:textId="410E99A1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>zastoupen</w:t>
      </w:r>
      <w:r w:rsidR="002855F8" w:rsidRPr="00B0758F">
        <w:rPr>
          <w:rFonts w:cstheme="minorHAnsi"/>
          <w:sz w:val="16"/>
          <w:szCs w:val="16"/>
        </w:rPr>
        <w:t>á</w:t>
      </w:r>
      <w:r w:rsidRPr="00B0758F">
        <w:rPr>
          <w:rFonts w:cstheme="minorHAnsi"/>
          <w:sz w:val="16"/>
          <w:szCs w:val="16"/>
        </w:rPr>
        <w:t xml:space="preserve"> </w:t>
      </w:r>
      <w:r w:rsidR="00692CB3" w:rsidRPr="00B0758F">
        <w:rPr>
          <w:rFonts w:cstheme="minorHAnsi"/>
          <w:sz w:val="16"/>
          <w:szCs w:val="16"/>
        </w:rPr>
        <w:t>Petrou Hanzlíkovou</w:t>
      </w:r>
      <w:r w:rsidR="00CC4626" w:rsidRPr="00B0758F">
        <w:rPr>
          <w:rFonts w:cstheme="minorHAnsi"/>
          <w:sz w:val="16"/>
          <w:szCs w:val="16"/>
        </w:rPr>
        <w:t xml:space="preserve"> a Ondřejem Hanzlíkem, </w:t>
      </w:r>
      <w:r w:rsidR="002855F8" w:rsidRPr="00B0758F">
        <w:rPr>
          <w:rFonts w:cstheme="minorHAnsi"/>
          <w:sz w:val="16"/>
          <w:szCs w:val="16"/>
        </w:rPr>
        <w:t>j</w:t>
      </w:r>
      <w:r w:rsidRPr="00B0758F">
        <w:rPr>
          <w:rFonts w:cstheme="minorHAnsi"/>
          <w:sz w:val="16"/>
          <w:szCs w:val="16"/>
        </w:rPr>
        <w:t>ednat</w:t>
      </w:r>
      <w:r w:rsidR="00CC4626" w:rsidRPr="00B0758F">
        <w:rPr>
          <w:rFonts w:cstheme="minorHAnsi"/>
          <w:sz w:val="16"/>
          <w:szCs w:val="16"/>
        </w:rPr>
        <w:t>eli</w:t>
      </w:r>
    </w:p>
    <w:bookmarkEnd w:id="2"/>
    <w:p w14:paraId="3976FC6E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  <w:r w:rsidRPr="00B0758F">
        <w:rPr>
          <w:rFonts w:cstheme="minorHAnsi"/>
          <w:snapToGrid w:val="0"/>
          <w:sz w:val="16"/>
          <w:szCs w:val="16"/>
          <w:lang w:eastAsia="cs-CZ"/>
        </w:rPr>
        <w:t>(dále jen „</w:t>
      </w: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>Ubytovatel</w:t>
      </w:r>
      <w:r w:rsidRPr="00B0758F">
        <w:rPr>
          <w:rFonts w:cstheme="minorHAnsi"/>
          <w:snapToGrid w:val="0"/>
          <w:sz w:val="16"/>
          <w:szCs w:val="16"/>
          <w:lang w:eastAsia="cs-CZ"/>
        </w:rPr>
        <w:t>“)</w:t>
      </w:r>
    </w:p>
    <w:p w14:paraId="50C7D778" w14:textId="77777777" w:rsidR="009D1BAD" w:rsidRDefault="009D1BAD" w:rsidP="002855F8">
      <w:pPr>
        <w:spacing w:line="276" w:lineRule="auto"/>
        <w:rPr>
          <w:rFonts w:cstheme="minorHAnsi"/>
          <w:sz w:val="16"/>
          <w:szCs w:val="16"/>
        </w:rPr>
      </w:pPr>
    </w:p>
    <w:p w14:paraId="4B19F970" w14:textId="4680A85D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>a</w:t>
      </w:r>
    </w:p>
    <w:p w14:paraId="77CD5FA4" w14:textId="08640393" w:rsidR="00E2556B" w:rsidRDefault="00E2556B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Základní škola Pardubice – Polabiny, Prodloužená 283</w:t>
      </w:r>
    </w:p>
    <w:p w14:paraId="16228567" w14:textId="1C1417AC" w:rsidR="00E2556B" w:rsidRDefault="00E2556B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Prodloužená 283</w:t>
      </w:r>
    </w:p>
    <w:p w14:paraId="194E27B4" w14:textId="19AE8250" w:rsidR="00E2556B" w:rsidRDefault="00E2556B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Pardubice 530 03</w:t>
      </w:r>
    </w:p>
    <w:p w14:paraId="1DC40473" w14:textId="05BDED98" w:rsidR="00E2556B" w:rsidRDefault="00E2556B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IČO 60159065</w:t>
      </w:r>
    </w:p>
    <w:p w14:paraId="3CFBD66B" w14:textId="21C580F1" w:rsidR="00CC4626" w:rsidRPr="00111D90" w:rsidRDefault="00E2556B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FF0000"/>
          <w:sz w:val="16"/>
          <w:szCs w:val="16"/>
        </w:rPr>
        <w:t>Zastoupená Mgr</w:t>
      </w:r>
      <w:r w:rsidR="002E7019">
        <w:rPr>
          <w:rFonts w:cstheme="minorHAnsi"/>
          <w:color w:val="FF0000"/>
          <w:sz w:val="16"/>
          <w:szCs w:val="16"/>
        </w:rPr>
        <w:t xml:space="preserve">. </w:t>
      </w:r>
      <w:r w:rsidR="00FC32FB">
        <w:rPr>
          <w:rFonts w:cstheme="minorHAnsi"/>
          <w:color w:val="FF0000"/>
          <w:sz w:val="16"/>
          <w:szCs w:val="16"/>
        </w:rPr>
        <w:t>Lucií Rybovou</w:t>
      </w:r>
      <w:r>
        <w:rPr>
          <w:rFonts w:cstheme="minorHAnsi"/>
          <w:color w:val="FF0000"/>
          <w:sz w:val="16"/>
          <w:szCs w:val="16"/>
        </w:rPr>
        <w:t>, ředitelkou školy</w:t>
      </w:r>
    </w:p>
    <w:p w14:paraId="00FBB7EA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  <w:r w:rsidRPr="00B0758F">
        <w:rPr>
          <w:rFonts w:cstheme="minorHAnsi"/>
          <w:snapToGrid w:val="0"/>
          <w:sz w:val="16"/>
          <w:szCs w:val="16"/>
          <w:lang w:eastAsia="cs-CZ"/>
        </w:rPr>
        <w:t>(dále jen „</w:t>
      </w: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>Ubytovaný</w:t>
      </w:r>
      <w:r w:rsidRPr="00B0758F">
        <w:rPr>
          <w:rFonts w:cstheme="minorHAnsi"/>
          <w:snapToGrid w:val="0"/>
          <w:sz w:val="16"/>
          <w:szCs w:val="16"/>
          <w:lang w:eastAsia="cs-CZ"/>
        </w:rPr>
        <w:t>“)</w:t>
      </w:r>
    </w:p>
    <w:p w14:paraId="53CB2D5A" w14:textId="767BC1E8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795BB749" w14:textId="77777777" w:rsidR="002855F8" w:rsidRPr="00B0758F" w:rsidRDefault="002855F8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  <w:r w:rsidRPr="00B0758F">
        <w:rPr>
          <w:rFonts w:cstheme="minorHAnsi"/>
          <w:snapToGrid w:val="0"/>
          <w:sz w:val="16"/>
          <w:szCs w:val="16"/>
          <w:lang w:eastAsia="cs-CZ"/>
        </w:rPr>
        <w:t>(Ubytovatel a Ubytovaný dále společně jen „</w:t>
      </w:r>
      <w:r w:rsidRPr="00B0758F">
        <w:rPr>
          <w:rFonts w:cstheme="minorHAnsi"/>
          <w:b/>
          <w:snapToGrid w:val="0"/>
          <w:sz w:val="16"/>
          <w:szCs w:val="16"/>
          <w:lang w:eastAsia="cs-CZ"/>
        </w:rPr>
        <w:t>Smluvní strany</w:t>
      </w:r>
      <w:r w:rsidRPr="00B0758F">
        <w:rPr>
          <w:rFonts w:cstheme="minorHAnsi"/>
          <w:snapToGrid w:val="0"/>
          <w:sz w:val="16"/>
          <w:szCs w:val="16"/>
          <w:lang w:eastAsia="cs-CZ"/>
        </w:rPr>
        <w:t>“ nebo jednotlivě jen „</w:t>
      </w:r>
      <w:r w:rsidRPr="00B0758F">
        <w:rPr>
          <w:rFonts w:cstheme="minorHAnsi"/>
          <w:b/>
          <w:snapToGrid w:val="0"/>
          <w:sz w:val="16"/>
          <w:szCs w:val="16"/>
          <w:lang w:eastAsia="cs-CZ"/>
        </w:rPr>
        <w:t>Smluvní strana</w:t>
      </w:r>
      <w:r w:rsidRPr="00B0758F">
        <w:rPr>
          <w:rFonts w:cstheme="minorHAnsi"/>
          <w:snapToGrid w:val="0"/>
          <w:sz w:val="16"/>
          <w:szCs w:val="16"/>
          <w:lang w:eastAsia="cs-CZ"/>
        </w:rPr>
        <w:t>“)</w:t>
      </w:r>
    </w:p>
    <w:p w14:paraId="2AE98579" w14:textId="77777777" w:rsidR="002855F8" w:rsidRPr="00B0758F" w:rsidRDefault="002855F8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3CAE1685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z w:val="16"/>
          <w:szCs w:val="16"/>
        </w:rPr>
      </w:pPr>
    </w:p>
    <w:p w14:paraId="7DA2C793" w14:textId="77777777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4" w:name="_Hlk116049213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Předmět smlouvy</w:t>
      </w:r>
    </w:p>
    <w:p w14:paraId="68CF5BBE" w14:textId="1B8E3241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je </w:t>
      </w:r>
      <w:r w:rsidR="002855F8" w:rsidRPr="00B0758F">
        <w:rPr>
          <w:rFonts w:asciiTheme="minorHAnsi" w:hAnsiTheme="minorHAnsi" w:cstheme="minorHAnsi"/>
          <w:sz w:val="16"/>
          <w:szCs w:val="16"/>
        </w:rPr>
        <w:t xml:space="preserve">vlastníkem a </w:t>
      </w:r>
      <w:r w:rsidRPr="00B0758F">
        <w:rPr>
          <w:rFonts w:asciiTheme="minorHAnsi" w:hAnsiTheme="minorHAnsi" w:cstheme="minorHAnsi"/>
          <w:sz w:val="16"/>
          <w:szCs w:val="16"/>
        </w:rPr>
        <w:t xml:space="preserve">provozovatelem areálu Garnataurus – Slunečné údolí, na adrese Kounice 30, 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285 22 </w:t>
      </w:r>
      <w:r w:rsidRPr="00B0758F">
        <w:rPr>
          <w:rFonts w:asciiTheme="minorHAnsi" w:hAnsiTheme="minorHAnsi" w:cstheme="minorHAnsi"/>
          <w:sz w:val="16"/>
          <w:szCs w:val="16"/>
        </w:rPr>
        <w:t>Vlastějovice (dále jen „</w:t>
      </w:r>
      <w:r w:rsidRPr="00B0758F">
        <w:rPr>
          <w:rFonts w:asciiTheme="minorHAnsi" w:hAnsiTheme="minorHAnsi" w:cstheme="minorHAnsi"/>
          <w:b/>
          <w:bCs/>
          <w:sz w:val="16"/>
          <w:szCs w:val="16"/>
        </w:rPr>
        <w:t>Areál</w:t>
      </w:r>
      <w:r w:rsidRPr="00B0758F">
        <w:rPr>
          <w:rFonts w:asciiTheme="minorHAnsi" w:hAnsiTheme="minorHAnsi" w:cstheme="minorHAnsi"/>
          <w:sz w:val="16"/>
          <w:szCs w:val="16"/>
        </w:rPr>
        <w:t>“). Na základě příslušných veřejnoprávních povolení (včetně oprávnění krajské hygienické stanice) je Ubytovatel v rámci své podnikatelské činnosti oprávněn v Areálu poskytovat ubytovací a stravovací služby.</w:t>
      </w:r>
    </w:p>
    <w:bookmarkEnd w:id="4"/>
    <w:p w14:paraId="6BDFDC89" w14:textId="75081DA9" w:rsidR="002855F8" w:rsidRPr="00B0758F" w:rsidRDefault="002855F8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Ubytovatel se touto Smlouvu zavazuje poskytnout Ubytovanému v </w:t>
      </w:r>
      <w:r w:rsidR="00897C79" w:rsidRPr="00B0758F">
        <w:rPr>
          <w:rFonts w:asciiTheme="minorHAnsi" w:hAnsiTheme="minorHAnsi" w:cstheme="minorHAnsi"/>
          <w:sz w:val="16"/>
          <w:szCs w:val="16"/>
        </w:rPr>
        <w:t>Areálu</w:t>
      </w:r>
      <w:r w:rsidRPr="00B0758F">
        <w:rPr>
          <w:rFonts w:asciiTheme="minorHAnsi" w:hAnsiTheme="minorHAnsi" w:cstheme="minorHAnsi"/>
          <w:sz w:val="16"/>
          <w:szCs w:val="16"/>
        </w:rPr>
        <w:t xml:space="preserve"> přechodné ubytování 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(dále jen </w:t>
      </w:r>
      <w:r w:rsidR="00897C79" w:rsidRPr="00B0758F">
        <w:rPr>
          <w:rFonts w:asciiTheme="minorHAnsi" w:hAnsiTheme="minorHAnsi" w:cstheme="minorHAnsi"/>
          <w:b/>
          <w:bCs/>
          <w:sz w:val="16"/>
          <w:szCs w:val="16"/>
        </w:rPr>
        <w:t>„Ubytování“</w:t>
      </w:r>
      <w:r w:rsidR="00897C79" w:rsidRPr="00B0758F">
        <w:rPr>
          <w:rFonts w:asciiTheme="minorHAnsi" w:hAnsiTheme="minorHAnsi" w:cstheme="minorHAnsi"/>
          <w:sz w:val="16"/>
          <w:szCs w:val="16"/>
        </w:rPr>
        <w:t>)</w:t>
      </w:r>
      <w:r w:rsidR="003016BF" w:rsidRPr="00B0758F">
        <w:rPr>
          <w:rFonts w:asciiTheme="minorHAnsi" w:hAnsiTheme="minorHAnsi" w:cstheme="minorHAnsi"/>
          <w:sz w:val="16"/>
          <w:szCs w:val="16"/>
        </w:rPr>
        <w:t xml:space="preserve"> v ubytovacích zařízeních (dále jen „</w:t>
      </w:r>
      <w:r w:rsidR="003016BF" w:rsidRPr="00B0758F">
        <w:rPr>
          <w:rFonts w:asciiTheme="minorHAnsi" w:hAnsiTheme="minorHAnsi" w:cstheme="minorHAnsi"/>
          <w:b/>
          <w:bCs/>
          <w:sz w:val="16"/>
          <w:szCs w:val="16"/>
        </w:rPr>
        <w:t>Ubytovací zařízení</w:t>
      </w:r>
      <w:r w:rsidR="003016BF" w:rsidRPr="00B0758F">
        <w:rPr>
          <w:rFonts w:asciiTheme="minorHAnsi" w:hAnsiTheme="minorHAnsi" w:cstheme="minorHAnsi"/>
          <w:sz w:val="16"/>
          <w:szCs w:val="16"/>
        </w:rPr>
        <w:t>“)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, 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stravovací </w:t>
      </w:r>
      <w:r w:rsidRPr="00B0758F">
        <w:rPr>
          <w:rFonts w:asciiTheme="minorHAnsi" w:hAnsiTheme="minorHAnsi" w:cstheme="minorHAnsi"/>
          <w:sz w:val="16"/>
          <w:szCs w:val="16"/>
        </w:rPr>
        <w:t>služby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 (dále jen </w:t>
      </w:r>
      <w:r w:rsidR="00897C79" w:rsidRPr="00B0758F">
        <w:rPr>
          <w:rFonts w:asciiTheme="minorHAnsi" w:hAnsiTheme="minorHAnsi" w:cstheme="minorHAnsi"/>
          <w:b/>
          <w:bCs/>
          <w:sz w:val="16"/>
          <w:szCs w:val="16"/>
        </w:rPr>
        <w:t>„Stravování“</w:t>
      </w:r>
      <w:r w:rsidR="00897C79" w:rsidRPr="00B0758F">
        <w:rPr>
          <w:rFonts w:asciiTheme="minorHAnsi" w:hAnsiTheme="minorHAnsi" w:cstheme="minorHAnsi"/>
          <w:sz w:val="16"/>
          <w:szCs w:val="16"/>
        </w:rPr>
        <w:t>)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 a případně další služb</w:t>
      </w:r>
      <w:r w:rsidR="008B1A0E" w:rsidRPr="00B0758F">
        <w:rPr>
          <w:rFonts w:asciiTheme="minorHAnsi" w:hAnsiTheme="minorHAnsi" w:cstheme="minorHAnsi"/>
          <w:sz w:val="16"/>
          <w:szCs w:val="16"/>
        </w:rPr>
        <w:t>y, kter</w:t>
      </w:r>
      <w:r w:rsidR="00B13FA7" w:rsidRPr="00B0758F">
        <w:rPr>
          <w:rFonts w:asciiTheme="minorHAnsi" w:hAnsiTheme="minorHAnsi" w:cstheme="minorHAnsi"/>
          <w:sz w:val="16"/>
          <w:szCs w:val="16"/>
        </w:rPr>
        <w:t>é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budou mezi smluvními stranami odsouhlaseny</w:t>
      </w:r>
      <w:r w:rsidR="00897C79" w:rsidRPr="00B0758F">
        <w:rPr>
          <w:rFonts w:asciiTheme="minorHAnsi" w:hAnsiTheme="minorHAnsi" w:cstheme="minorHAnsi"/>
          <w:sz w:val="16"/>
          <w:szCs w:val="16"/>
        </w:rPr>
        <w:t>.</w:t>
      </w:r>
      <w:r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FF68F3A" w14:textId="42085A71" w:rsidR="00F668B0" w:rsidRPr="00B0758F" w:rsidRDefault="00897C79" w:rsidP="00B0758F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se zavazuje zaplatit 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Ubytovateli </w:t>
      </w:r>
      <w:r w:rsidRPr="00B0758F">
        <w:rPr>
          <w:rFonts w:asciiTheme="minorHAnsi" w:hAnsiTheme="minorHAnsi" w:cstheme="minorHAnsi"/>
          <w:sz w:val="16"/>
          <w:szCs w:val="16"/>
        </w:rPr>
        <w:t>za Ubytování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a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Pr="00B0758F">
        <w:rPr>
          <w:rFonts w:asciiTheme="minorHAnsi" w:hAnsiTheme="minorHAnsi" w:cstheme="minorHAnsi"/>
          <w:sz w:val="16"/>
          <w:szCs w:val="16"/>
        </w:rPr>
        <w:t>Stravování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v</w:t>
      </w:r>
      <w:r w:rsidRPr="00B0758F">
        <w:rPr>
          <w:rFonts w:asciiTheme="minorHAnsi" w:hAnsiTheme="minorHAnsi" w:cstheme="minorHAnsi"/>
          <w:sz w:val="16"/>
          <w:szCs w:val="16"/>
        </w:rPr>
        <w:t xml:space="preserve"> této smlouvě sjednanou odměnu.</w:t>
      </w:r>
      <w:r w:rsidR="008C12A6" w:rsidRPr="00B0758F">
        <w:rPr>
          <w:rFonts w:asciiTheme="minorHAnsi" w:hAnsiTheme="minorHAnsi" w:cstheme="minorHAnsi"/>
          <w:sz w:val="16"/>
          <w:szCs w:val="16"/>
        </w:rPr>
        <w:t xml:space="preserve"> V případě využití dalších služeb se Ubytovaný zavazuje zaplatit Ubytovateli cenu dle platného ceníku.</w:t>
      </w:r>
    </w:p>
    <w:p w14:paraId="5BBE1F4C" w14:textId="77777777" w:rsidR="00F668B0" w:rsidRPr="00B0758F" w:rsidRDefault="00F668B0" w:rsidP="002855F8">
      <w:pPr>
        <w:pStyle w:val="Level2"/>
        <w:numPr>
          <w:ilvl w:val="0"/>
          <w:numId w:val="0"/>
        </w:numPr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2DABFC75" w14:textId="4A4E7508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5" w:name="_Hlk116049445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Ubytov</w:t>
      </w:r>
      <w:r w:rsidR="00897C79" w:rsidRPr="00B0758F">
        <w:rPr>
          <w:rStyle w:val="Heading1Text"/>
          <w:rFonts w:asciiTheme="minorHAnsi" w:hAnsiTheme="minorHAnsi" w:cstheme="minorHAnsi"/>
          <w:sz w:val="16"/>
          <w:szCs w:val="16"/>
        </w:rPr>
        <w:t>ání</w:t>
      </w:r>
    </w:p>
    <w:bookmarkEnd w:id="5"/>
    <w:p w14:paraId="3A00DF35" w14:textId="1C87BAA0" w:rsidR="0060630F" w:rsidRPr="00B0758F" w:rsidRDefault="000142E5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Termín Ubytování je specifikován v Příloze č. </w:t>
      </w:r>
      <w:r w:rsidR="00F668B0" w:rsidRPr="00B0758F">
        <w:rPr>
          <w:rFonts w:asciiTheme="minorHAnsi" w:hAnsiTheme="minorHAnsi" w:cstheme="minorHAnsi"/>
          <w:sz w:val="16"/>
          <w:szCs w:val="16"/>
        </w:rPr>
        <w:t>1</w:t>
      </w:r>
      <w:r w:rsidRPr="00B0758F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2AB75A5D" w14:textId="1F552A18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se zavazuje odevzdat Ubytovanému Ubytovací </w:t>
      </w:r>
      <w:r w:rsidR="003016BF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ve stavu způsobilém pro jeho řádné užívání a 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dále se zavazuje </w:t>
      </w:r>
      <w:r w:rsidRPr="00B0758F">
        <w:rPr>
          <w:rFonts w:asciiTheme="minorHAnsi" w:hAnsiTheme="minorHAnsi" w:cstheme="minorHAnsi"/>
          <w:sz w:val="16"/>
          <w:szCs w:val="16"/>
        </w:rPr>
        <w:t>zajistit Ubytovanému nerušený výkon jeho práv spojených s </w:t>
      </w:r>
      <w:r w:rsidR="008B1A0E" w:rsidRPr="00B0758F">
        <w:rPr>
          <w:rFonts w:asciiTheme="minorHAnsi" w:hAnsiTheme="minorHAnsi" w:cstheme="minorHAnsi"/>
          <w:sz w:val="16"/>
          <w:szCs w:val="16"/>
        </w:rPr>
        <w:t>U</w:t>
      </w:r>
      <w:r w:rsidRPr="00B0758F">
        <w:rPr>
          <w:rFonts w:asciiTheme="minorHAnsi" w:hAnsiTheme="minorHAnsi" w:cstheme="minorHAnsi"/>
          <w:sz w:val="16"/>
          <w:szCs w:val="16"/>
        </w:rPr>
        <w:t>bytováním.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F10DC14" w14:textId="4BEE6367" w:rsidR="00897C79" w:rsidRDefault="00D04345" w:rsidP="00111D9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Počet účastníků Ubytování je předběžně stanoven na </w:t>
      </w:r>
      <w:r w:rsidR="00111D90" w:rsidRPr="00136699">
        <w:rPr>
          <w:rFonts w:asciiTheme="minorHAnsi" w:hAnsiTheme="minorHAnsi" w:cstheme="minorHAnsi"/>
          <w:sz w:val="16"/>
          <w:szCs w:val="16"/>
          <w:highlight w:val="yellow"/>
        </w:rPr>
        <w:t>účastníků</w:t>
      </w:r>
      <w:r w:rsidR="00CC4626" w:rsidRPr="00136699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357BB7">
        <w:rPr>
          <w:rFonts w:asciiTheme="minorHAnsi" w:hAnsiTheme="minorHAnsi" w:cstheme="minorHAnsi"/>
          <w:sz w:val="16"/>
          <w:szCs w:val="16"/>
          <w:highlight w:val="yellow"/>
        </w:rPr>
        <w:t>37</w:t>
      </w:r>
      <w:r w:rsidR="00136699" w:rsidRPr="00136699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3A2F5B">
        <w:rPr>
          <w:rFonts w:asciiTheme="minorHAnsi" w:hAnsiTheme="minorHAnsi" w:cstheme="minorHAnsi"/>
          <w:sz w:val="16"/>
          <w:szCs w:val="16"/>
          <w:highlight w:val="yellow"/>
        </w:rPr>
        <w:t>žáků</w:t>
      </w:r>
      <w:r w:rsidR="00111D90" w:rsidRPr="00136699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CC4626" w:rsidRPr="00136699">
        <w:rPr>
          <w:rFonts w:asciiTheme="minorHAnsi" w:hAnsiTheme="minorHAnsi" w:cstheme="minorHAnsi"/>
          <w:sz w:val="16"/>
          <w:szCs w:val="16"/>
          <w:highlight w:val="yellow"/>
        </w:rPr>
        <w:t xml:space="preserve">a </w:t>
      </w:r>
      <w:r w:rsidR="00737981">
        <w:rPr>
          <w:rFonts w:asciiTheme="minorHAnsi" w:hAnsiTheme="minorHAnsi" w:cstheme="minorHAnsi"/>
          <w:sz w:val="16"/>
          <w:szCs w:val="16"/>
          <w:highlight w:val="yellow"/>
        </w:rPr>
        <w:t>4</w:t>
      </w:r>
      <w:r w:rsidR="00AF7C05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CC4626" w:rsidRPr="00136699">
        <w:rPr>
          <w:rFonts w:asciiTheme="minorHAnsi" w:hAnsiTheme="minorHAnsi" w:cstheme="minorHAnsi"/>
          <w:sz w:val="16"/>
          <w:szCs w:val="16"/>
          <w:highlight w:val="yellow"/>
        </w:rPr>
        <w:t>dospě</w:t>
      </w:r>
      <w:r w:rsidR="003A2F5B">
        <w:rPr>
          <w:rFonts w:asciiTheme="minorHAnsi" w:hAnsiTheme="minorHAnsi" w:cstheme="minorHAnsi"/>
          <w:sz w:val="16"/>
          <w:szCs w:val="16"/>
          <w:highlight w:val="yellow"/>
        </w:rPr>
        <w:t>l</w:t>
      </w:r>
      <w:r w:rsidR="00610DEB">
        <w:rPr>
          <w:rFonts w:asciiTheme="minorHAnsi" w:hAnsiTheme="minorHAnsi" w:cstheme="minorHAnsi"/>
          <w:sz w:val="16"/>
          <w:szCs w:val="16"/>
          <w:highlight w:val="yellow"/>
        </w:rPr>
        <w:t>ých</w:t>
      </w:r>
      <w:r w:rsidR="00CC4626" w:rsidRPr="00136699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111D90" w:rsidRPr="00136699">
        <w:rPr>
          <w:rFonts w:asciiTheme="minorHAnsi" w:hAnsiTheme="minorHAnsi" w:cstheme="minorHAnsi"/>
          <w:sz w:val="16"/>
          <w:szCs w:val="16"/>
          <w:highlight w:val="yellow"/>
        </w:rPr>
        <w:t xml:space="preserve">dozorujících </w:t>
      </w:r>
      <w:r w:rsidR="00CC4626" w:rsidRPr="00136699">
        <w:rPr>
          <w:rFonts w:asciiTheme="minorHAnsi" w:hAnsiTheme="minorHAnsi" w:cstheme="minorHAnsi"/>
          <w:sz w:val="16"/>
          <w:szCs w:val="16"/>
          <w:highlight w:val="yellow"/>
        </w:rPr>
        <w:t>osob</w:t>
      </w:r>
      <w:r w:rsidRPr="00B0758F">
        <w:rPr>
          <w:rFonts w:asciiTheme="minorHAnsi" w:hAnsiTheme="minorHAnsi" w:cstheme="minorHAnsi"/>
          <w:sz w:val="16"/>
          <w:szCs w:val="16"/>
        </w:rPr>
        <w:t xml:space="preserve">. Ubytovaný je </w:t>
      </w:r>
      <w:r w:rsidRPr="008420BC">
        <w:rPr>
          <w:rFonts w:asciiTheme="minorHAnsi" w:hAnsiTheme="minorHAnsi" w:cstheme="minorHAnsi"/>
          <w:sz w:val="16"/>
          <w:szCs w:val="16"/>
          <w:highlight w:val="yellow"/>
        </w:rPr>
        <w:t xml:space="preserve">povinen </w:t>
      </w:r>
      <w:r w:rsidR="00924C23" w:rsidRPr="008420BC">
        <w:rPr>
          <w:rFonts w:asciiTheme="minorHAnsi" w:hAnsiTheme="minorHAnsi" w:cstheme="minorHAnsi"/>
          <w:sz w:val="16"/>
          <w:szCs w:val="16"/>
          <w:highlight w:val="yellow"/>
        </w:rPr>
        <w:t xml:space="preserve">nejpozději </w:t>
      </w:r>
      <w:r w:rsidR="00B13FA7" w:rsidRPr="008420BC">
        <w:rPr>
          <w:rFonts w:asciiTheme="minorHAnsi" w:hAnsiTheme="minorHAnsi" w:cstheme="minorHAnsi"/>
          <w:sz w:val="16"/>
          <w:szCs w:val="16"/>
          <w:highlight w:val="yellow"/>
        </w:rPr>
        <w:t xml:space="preserve">3 dny </w:t>
      </w:r>
      <w:r w:rsidRPr="008420BC">
        <w:rPr>
          <w:rFonts w:asciiTheme="minorHAnsi" w:hAnsiTheme="minorHAnsi" w:cstheme="minorHAnsi"/>
          <w:sz w:val="16"/>
          <w:szCs w:val="16"/>
          <w:highlight w:val="yellow"/>
        </w:rPr>
        <w:t>před</w:t>
      </w:r>
      <w:r w:rsidRPr="00B0758F">
        <w:rPr>
          <w:rFonts w:asciiTheme="minorHAnsi" w:hAnsiTheme="minorHAnsi" w:cstheme="minorHAnsi"/>
          <w:sz w:val="16"/>
          <w:szCs w:val="16"/>
        </w:rPr>
        <w:t xml:space="preserve"> zahájením Ubytování sdělit Ubytovateli přesný počet účastníků</w:t>
      </w:r>
      <w:r w:rsidR="008B1A0E" w:rsidRPr="00B0758F">
        <w:rPr>
          <w:rFonts w:asciiTheme="minorHAnsi" w:hAnsiTheme="minorHAnsi" w:cstheme="minorHAnsi"/>
          <w:sz w:val="16"/>
          <w:szCs w:val="16"/>
        </w:rPr>
        <w:t>.</w:t>
      </w:r>
      <w:r w:rsidR="00FC46E8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0142E5" w:rsidRPr="00B0758F">
        <w:rPr>
          <w:rFonts w:asciiTheme="minorHAnsi" w:hAnsiTheme="minorHAnsi" w:cstheme="minorHAnsi"/>
          <w:sz w:val="16"/>
          <w:szCs w:val="16"/>
        </w:rPr>
        <w:t>Počet účastníků však nemůže být nižší</w:t>
      </w:r>
      <w:r w:rsidR="008B1A0E" w:rsidRPr="00B0758F">
        <w:rPr>
          <w:rFonts w:asciiTheme="minorHAnsi" w:hAnsiTheme="minorHAnsi" w:cstheme="minorHAnsi"/>
          <w:sz w:val="16"/>
          <w:szCs w:val="16"/>
        </w:rPr>
        <w:t>,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 než </w:t>
      </w:r>
      <w:r w:rsidR="00B13FA7" w:rsidRPr="00B0758F">
        <w:rPr>
          <w:rFonts w:asciiTheme="minorHAnsi" w:hAnsiTheme="minorHAnsi" w:cstheme="minorHAnsi"/>
          <w:sz w:val="16"/>
          <w:szCs w:val="16"/>
        </w:rPr>
        <w:t>v příloze č.</w:t>
      </w:r>
      <w:r w:rsidR="00F668B0" w:rsidRPr="00B0758F">
        <w:rPr>
          <w:rFonts w:asciiTheme="minorHAnsi" w:hAnsiTheme="minorHAnsi" w:cstheme="minorHAnsi"/>
          <w:sz w:val="16"/>
          <w:szCs w:val="16"/>
        </w:rPr>
        <w:t>1</w:t>
      </w:r>
      <w:r w:rsidR="00B13FA7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0142E5" w:rsidRPr="00B0758F">
        <w:rPr>
          <w:rFonts w:asciiTheme="minorHAnsi" w:hAnsiTheme="minorHAnsi" w:cstheme="minorHAnsi"/>
          <w:sz w:val="16"/>
          <w:szCs w:val="16"/>
        </w:rPr>
        <w:t>uvedený minimální počet.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Nahlášený počet účastníků Ubytovaného je závazný a od tohoto se odvíjí skutečná cena, a to i v případě, že faktický počet účastníků Ubytování bude</w:t>
      </w:r>
      <w:r w:rsidR="00924C23" w:rsidRPr="00B0758F">
        <w:rPr>
          <w:rFonts w:asciiTheme="minorHAnsi" w:hAnsiTheme="minorHAnsi" w:cstheme="minorHAnsi"/>
          <w:sz w:val="16"/>
          <w:szCs w:val="16"/>
        </w:rPr>
        <w:t xml:space="preserve"> v době příjezdu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nižší. 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FC46E8" w:rsidRPr="00B0758F">
        <w:rPr>
          <w:rFonts w:asciiTheme="minorHAnsi" w:hAnsiTheme="minorHAnsi" w:cstheme="minorHAnsi"/>
          <w:sz w:val="16"/>
          <w:szCs w:val="16"/>
        </w:rPr>
        <w:t>Pokud Ubytovan</w:t>
      </w:r>
      <w:r w:rsidR="000F67F3" w:rsidRPr="00B0758F">
        <w:rPr>
          <w:rFonts w:asciiTheme="minorHAnsi" w:hAnsiTheme="minorHAnsi" w:cstheme="minorHAnsi"/>
          <w:sz w:val="16"/>
          <w:szCs w:val="16"/>
        </w:rPr>
        <w:t>ý</w:t>
      </w:r>
      <w:r w:rsidR="00FC46E8" w:rsidRPr="00B0758F">
        <w:rPr>
          <w:rFonts w:asciiTheme="minorHAnsi" w:hAnsiTheme="minorHAnsi" w:cstheme="minorHAnsi"/>
          <w:sz w:val="16"/>
          <w:szCs w:val="16"/>
        </w:rPr>
        <w:t xml:space="preserve"> v uvedené lhůtě</w:t>
      </w:r>
      <w:r w:rsidR="006163CE" w:rsidRPr="00B0758F">
        <w:rPr>
          <w:rFonts w:asciiTheme="minorHAnsi" w:hAnsiTheme="minorHAnsi" w:cstheme="minorHAnsi"/>
          <w:sz w:val="16"/>
          <w:szCs w:val="16"/>
        </w:rPr>
        <w:t>, tj nejpozději 3 dny před začátkem pobytu,</w:t>
      </w:r>
      <w:r w:rsidR="00FC46E8" w:rsidRPr="00B0758F">
        <w:rPr>
          <w:rFonts w:asciiTheme="minorHAnsi" w:hAnsiTheme="minorHAnsi" w:cstheme="minorHAnsi"/>
          <w:sz w:val="16"/>
          <w:szCs w:val="16"/>
        </w:rPr>
        <w:t xml:space="preserve"> neoznámí skutečný počet ubytovaných osob, bude</w:t>
      </w:r>
      <w:r w:rsidR="008C12A6" w:rsidRPr="00B0758F">
        <w:rPr>
          <w:rFonts w:asciiTheme="minorHAnsi" w:hAnsiTheme="minorHAnsi" w:cstheme="minorHAnsi"/>
          <w:sz w:val="16"/>
          <w:szCs w:val="16"/>
        </w:rPr>
        <w:t xml:space="preserve"> cena za</w:t>
      </w:r>
      <w:r w:rsidR="00FC46E8" w:rsidRPr="00B0758F">
        <w:rPr>
          <w:rFonts w:asciiTheme="minorHAnsi" w:hAnsiTheme="minorHAnsi" w:cstheme="minorHAnsi"/>
          <w:sz w:val="16"/>
          <w:szCs w:val="16"/>
        </w:rPr>
        <w:t xml:space="preserve"> Ubytování </w:t>
      </w:r>
      <w:r w:rsidR="008C12A6" w:rsidRPr="00B0758F">
        <w:rPr>
          <w:rFonts w:asciiTheme="minorHAnsi" w:hAnsiTheme="minorHAnsi" w:cstheme="minorHAnsi"/>
          <w:sz w:val="16"/>
          <w:szCs w:val="16"/>
        </w:rPr>
        <w:t xml:space="preserve">a Stravování </w:t>
      </w:r>
      <w:r w:rsidR="00FC46E8" w:rsidRPr="00B0758F">
        <w:rPr>
          <w:rFonts w:asciiTheme="minorHAnsi" w:hAnsiTheme="minorHAnsi" w:cstheme="minorHAnsi"/>
          <w:sz w:val="16"/>
          <w:szCs w:val="16"/>
        </w:rPr>
        <w:t>účtován</w:t>
      </w:r>
      <w:r w:rsidR="008C12A6" w:rsidRPr="00B0758F">
        <w:rPr>
          <w:rFonts w:asciiTheme="minorHAnsi" w:hAnsiTheme="minorHAnsi" w:cstheme="minorHAnsi"/>
          <w:sz w:val="16"/>
          <w:szCs w:val="16"/>
        </w:rPr>
        <w:t>a</w:t>
      </w:r>
      <w:r w:rsidR="00FC46E8" w:rsidRPr="00B0758F">
        <w:rPr>
          <w:rFonts w:asciiTheme="minorHAnsi" w:hAnsiTheme="minorHAnsi" w:cstheme="minorHAnsi"/>
          <w:sz w:val="16"/>
          <w:szCs w:val="16"/>
        </w:rPr>
        <w:t xml:space="preserve"> dle nejvyššího objednaného stavu. </w:t>
      </w:r>
    </w:p>
    <w:p w14:paraId="6E5259A1" w14:textId="77777777" w:rsidR="00111D90" w:rsidRPr="00111D90" w:rsidRDefault="00111D90" w:rsidP="00111D9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7660715F" w14:textId="4D2552A8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lastRenderedPageBreak/>
        <w:t>Stravov</w:t>
      </w:r>
      <w:r w:rsidR="00897C79" w:rsidRPr="00B0758F">
        <w:rPr>
          <w:rStyle w:val="Heading1Text"/>
          <w:rFonts w:asciiTheme="minorHAnsi" w:hAnsiTheme="minorHAnsi" w:cstheme="minorHAnsi"/>
          <w:sz w:val="16"/>
          <w:szCs w:val="16"/>
        </w:rPr>
        <w:t>ání</w:t>
      </w:r>
    </w:p>
    <w:p w14:paraId="6CEA2FA3" w14:textId="6C39B08E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se v souvislosti s Ubytováním zavazuje zajistit Ubytovanému </w:t>
      </w:r>
      <w:r w:rsidR="00D04345" w:rsidRPr="00B0758F">
        <w:rPr>
          <w:rFonts w:asciiTheme="minorHAnsi" w:hAnsiTheme="minorHAnsi" w:cstheme="minorHAnsi"/>
          <w:sz w:val="16"/>
          <w:szCs w:val="16"/>
        </w:rPr>
        <w:t>Stravování</w:t>
      </w:r>
      <w:r w:rsidRPr="00B0758F">
        <w:rPr>
          <w:rFonts w:asciiTheme="minorHAnsi" w:hAnsiTheme="minorHAnsi" w:cstheme="minorHAnsi"/>
          <w:sz w:val="16"/>
          <w:szCs w:val="16"/>
        </w:rPr>
        <w:t>. Stravování bude poskytnuto formou plné penze, tj. snídaně, dopolední svačina, oběd, odpolední svačina, večeře, včetně pitného režimu.</w:t>
      </w:r>
    </w:p>
    <w:p w14:paraId="7D08768D" w14:textId="60CACFEA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Poskytování </w:t>
      </w:r>
      <w:r w:rsidR="00D04345" w:rsidRPr="00B0758F">
        <w:rPr>
          <w:rFonts w:asciiTheme="minorHAnsi" w:hAnsiTheme="minorHAnsi" w:cstheme="minorHAnsi"/>
          <w:sz w:val="16"/>
          <w:szCs w:val="16"/>
        </w:rPr>
        <w:t>Stravování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bude v souladu se všemi příslušnými hygienickými předpisy.</w:t>
      </w:r>
    </w:p>
    <w:p w14:paraId="5F972364" w14:textId="20FC26F6" w:rsidR="006163CE" w:rsidRPr="00B0758F" w:rsidRDefault="006163CE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Ubytovatel nemá povinnost poskytovat stravování nebo přídavky jídel nad rámec dohodnutého stravování.</w:t>
      </w:r>
    </w:p>
    <w:p w14:paraId="756CF51B" w14:textId="77777777" w:rsidR="002F5260" w:rsidRPr="00B0758F" w:rsidRDefault="002F5260" w:rsidP="002F5260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32A761D7" w14:textId="77777777" w:rsidR="002F5260" w:rsidRPr="00B0758F" w:rsidRDefault="002F5260" w:rsidP="002F5260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Další služby</w:t>
      </w:r>
    </w:p>
    <w:p w14:paraId="5A614E7E" w14:textId="32DADD3C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v rámci </w:t>
      </w:r>
      <w:r w:rsidR="000F67F3" w:rsidRPr="00B0758F">
        <w:rPr>
          <w:rFonts w:asciiTheme="minorHAnsi" w:hAnsiTheme="minorHAnsi" w:cstheme="minorHAnsi"/>
          <w:sz w:val="16"/>
          <w:szCs w:val="16"/>
        </w:rPr>
        <w:t>dalších s</w:t>
      </w:r>
      <w:r w:rsidRPr="00B0758F">
        <w:rPr>
          <w:rFonts w:asciiTheme="minorHAnsi" w:hAnsiTheme="minorHAnsi" w:cstheme="minorHAnsi"/>
          <w:sz w:val="16"/>
          <w:szCs w:val="16"/>
        </w:rPr>
        <w:t xml:space="preserve">lužeb a po 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předchozí </w:t>
      </w:r>
      <w:r w:rsidRPr="00B0758F">
        <w:rPr>
          <w:rFonts w:asciiTheme="minorHAnsi" w:hAnsiTheme="minorHAnsi" w:cstheme="minorHAnsi"/>
          <w:sz w:val="16"/>
          <w:szCs w:val="16"/>
        </w:rPr>
        <w:t>dohodě s Ubytovatelem, má právo užívat sportoviště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(fotbalové hřiště, volejbalové hřiště, ping-pong apod.)</w:t>
      </w:r>
      <w:r w:rsidRPr="00B0758F">
        <w:rPr>
          <w:rFonts w:asciiTheme="minorHAnsi" w:hAnsiTheme="minorHAnsi" w:cstheme="minorHAnsi"/>
          <w:sz w:val="16"/>
          <w:szCs w:val="16"/>
        </w:rPr>
        <w:t xml:space="preserve">, která jsou součástí Areálu a jejichž provozovatelem je Ubytovatel. </w:t>
      </w:r>
    </w:p>
    <w:p w14:paraId="05AEAE2C" w14:textId="038CD9C5" w:rsidR="000F67F3" w:rsidRPr="00B0758F" w:rsidRDefault="002F5260" w:rsidP="000F67F3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Pro vyloučení pochybností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Smluvní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strany sjednávají, že Ubytovaný má 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rovněž </w:t>
      </w:r>
      <w:r w:rsidRPr="00B0758F">
        <w:rPr>
          <w:rFonts w:asciiTheme="minorHAnsi" w:hAnsiTheme="minorHAnsi" w:cstheme="minorHAnsi"/>
          <w:sz w:val="16"/>
          <w:szCs w:val="16"/>
        </w:rPr>
        <w:t>právo využívat lanová centra provozovaná Ubytovatelem</w:t>
      </w:r>
      <w:r w:rsidR="000F67F3" w:rsidRPr="00B0758F">
        <w:rPr>
          <w:rFonts w:asciiTheme="minorHAnsi" w:hAnsiTheme="minorHAnsi" w:cstheme="minorHAnsi"/>
          <w:sz w:val="16"/>
          <w:szCs w:val="16"/>
        </w:rPr>
        <w:t>, avšak</w:t>
      </w:r>
      <w:r w:rsidRPr="00B0758F">
        <w:rPr>
          <w:rFonts w:asciiTheme="minorHAnsi" w:hAnsiTheme="minorHAnsi" w:cstheme="minorHAnsi"/>
          <w:sz w:val="16"/>
          <w:szCs w:val="16"/>
        </w:rPr>
        <w:t xml:space="preserve"> až po předchozí oboustranně odsouhlasené dohodě a pouze za účasti </w:t>
      </w:r>
      <w:r w:rsidR="006163CE" w:rsidRPr="00B0758F">
        <w:rPr>
          <w:rFonts w:asciiTheme="minorHAnsi" w:hAnsiTheme="minorHAnsi" w:cstheme="minorHAnsi"/>
          <w:sz w:val="16"/>
          <w:szCs w:val="16"/>
        </w:rPr>
        <w:t>proškoleného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dohledu Ubytovatelem stanoveným zástupcem.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E17E4BC" w14:textId="6D36E45F" w:rsidR="00762C9D" w:rsidRPr="00B0758F" w:rsidRDefault="000F67F3" w:rsidP="00B0758F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Odpovědnost za užívání sportovišť a lanového centra účastníků nese odpovědný zástupce Ubytovaného.</w:t>
      </w:r>
    </w:p>
    <w:p w14:paraId="1D7A13CA" w14:textId="77777777" w:rsidR="006163CE" w:rsidRPr="00B0758F" w:rsidRDefault="006163CE" w:rsidP="00D04345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65E290A0" w14:textId="7321D646" w:rsidR="00D04345" w:rsidRPr="00B0758F" w:rsidRDefault="00D04345" w:rsidP="00D04345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b/>
          <w:bCs/>
          <w:sz w:val="16"/>
          <w:szCs w:val="16"/>
        </w:rPr>
        <w:t>Práva a povinnosti Ubytovatele</w:t>
      </w:r>
    </w:p>
    <w:p w14:paraId="2750FAC4" w14:textId="6141635A" w:rsidR="00D04345" w:rsidRPr="00B0758F" w:rsidRDefault="00D04345" w:rsidP="00D04345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bookmarkStart w:id="6" w:name="_Hlk116050454"/>
      <w:r w:rsidRPr="00B0758F">
        <w:rPr>
          <w:rFonts w:asciiTheme="minorHAnsi" w:hAnsiTheme="minorHAnsi" w:cstheme="minorHAnsi"/>
          <w:sz w:val="16"/>
          <w:szCs w:val="16"/>
        </w:rPr>
        <w:t>Ubytovatel je povinen:</w:t>
      </w:r>
    </w:p>
    <w:p w14:paraId="68B0E7D3" w14:textId="77777777" w:rsidR="00D04345" w:rsidRPr="00B0758F" w:rsidRDefault="00D04345" w:rsidP="00D04345">
      <w:pPr>
        <w:pStyle w:val="Level2"/>
        <w:numPr>
          <w:ilvl w:val="0"/>
          <w:numId w:val="6"/>
        </w:numPr>
        <w:spacing w:after="120" w:line="276" w:lineRule="auto"/>
        <w:ind w:left="1267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zajistit Ubytování pro předem ujednaný počet osob;</w:t>
      </w:r>
    </w:p>
    <w:bookmarkEnd w:id="6"/>
    <w:p w14:paraId="3CEBEEE6" w14:textId="0D2349EF" w:rsidR="00D04345" w:rsidRPr="00B0758F" w:rsidRDefault="00D04345" w:rsidP="00D04345">
      <w:pPr>
        <w:pStyle w:val="Level2"/>
        <w:numPr>
          <w:ilvl w:val="0"/>
          <w:numId w:val="6"/>
        </w:numPr>
        <w:spacing w:after="120" w:line="276" w:lineRule="auto"/>
        <w:ind w:left="1267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zajistit Ubytovanému užívání prostorů, které mu byly k Ubytování vyhrazeny, jakož i užívání společných prostorů </w:t>
      </w:r>
      <w:r w:rsidR="00EA6D98" w:rsidRPr="00B0758F">
        <w:rPr>
          <w:rFonts w:asciiTheme="minorHAnsi" w:hAnsiTheme="minorHAnsi" w:cstheme="minorHAnsi"/>
          <w:sz w:val="16"/>
          <w:szCs w:val="16"/>
        </w:rPr>
        <w:t>Areálu</w:t>
      </w:r>
      <w:r w:rsidRPr="00B0758F">
        <w:rPr>
          <w:rFonts w:asciiTheme="minorHAnsi" w:hAnsiTheme="minorHAnsi" w:cstheme="minorHAnsi"/>
          <w:sz w:val="16"/>
          <w:szCs w:val="16"/>
        </w:rPr>
        <w:t xml:space="preserve"> (sportoviště, společenská místnost apod.)</w:t>
      </w:r>
      <w:r w:rsidR="00EA6D98" w:rsidRPr="00B0758F">
        <w:rPr>
          <w:rFonts w:asciiTheme="minorHAnsi" w:hAnsiTheme="minorHAnsi" w:cstheme="minorHAnsi"/>
          <w:sz w:val="16"/>
          <w:szCs w:val="16"/>
        </w:rPr>
        <w:t>.</w:t>
      </w:r>
    </w:p>
    <w:p w14:paraId="2E1A6C2A" w14:textId="77777777" w:rsidR="00D04345" w:rsidRPr="00B0758F" w:rsidRDefault="00D04345" w:rsidP="00D04345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Ubytovatel je oprávněn:</w:t>
      </w:r>
    </w:p>
    <w:p w14:paraId="244D371E" w14:textId="77148319" w:rsidR="00D04345" w:rsidRPr="00B0758F" w:rsidRDefault="00D04345" w:rsidP="00D04345">
      <w:pPr>
        <w:pStyle w:val="Level2"/>
        <w:numPr>
          <w:ilvl w:val="0"/>
          <w:numId w:val="7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za účelem kontroly dodržování povinností Ubytovaného podle smlouvy a/nebo kontroly stavu vstoupit do Ubytovacích </w:t>
      </w:r>
      <w:r w:rsidR="003016BF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, a to v termínu a čase stanoveném Ubytovatelem po projednání s Ubytovaným. Nedostaví-li se osoba určená Ubytovaným za účelem kontroly, jsou Ubytovatel nebo jím pověřená osoba oprávněni vstoupit do Ubytovacích </w:t>
      </w:r>
      <w:r w:rsidR="003016BF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i bez osoby určené Ubytovaným.</w:t>
      </w:r>
    </w:p>
    <w:p w14:paraId="3FD3454F" w14:textId="5D51AE41" w:rsidR="00D04345" w:rsidRPr="00B0758F" w:rsidRDefault="00D04345" w:rsidP="00D04345">
      <w:pPr>
        <w:pStyle w:val="Level2"/>
        <w:numPr>
          <w:ilvl w:val="0"/>
          <w:numId w:val="7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 případě havárie či hrozby havárie, kdy se dá důvodně předpokládat, že by mohla vzniknout škoda, vstoupit do Ubytovacích prostor i bez osoby pověřené Ubytovatelem a bez předchozího oznámení Ubytovanému. O této skutečnosti je Ubytovatel povinen bez odkladu vyrozumět Ubytovaného, a to včetně sdělení důvodu vstupu do Ubytovacích </w:t>
      </w:r>
      <w:r w:rsidR="003016BF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22361DDB" w14:textId="11242544" w:rsidR="00D04345" w:rsidRPr="00B0758F" w:rsidRDefault="00D04345" w:rsidP="00D04345">
      <w:pPr>
        <w:pStyle w:val="Level2"/>
        <w:numPr>
          <w:ilvl w:val="0"/>
          <w:numId w:val="0"/>
        </w:numPr>
        <w:spacing w:after="120" w:line="276" w:lineRule="auto"/>
        <w:ind w:left="851" w:hanging="851"/>
        <w:rPr>
          <w:rFonts w:asciiTheme="minorHAnsi" w:hAnsiTheme="minorHAnsi" w:cstheme="minorHAnsi"/>
          <w:sz w:val="16"/>
          <w:szCs w:val="16"/>
        </w:rPr>
      </w:pPr>
    </w:p>
    <w:p w14:paraId="187B710C" w14:textId="7B8B8CCD" w:rsidR="00D04345" w:rsidRPr="00B0758F" w:rsidRDefault="002F5260" w:rsidP="00D04345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7" w:name="_Hlk116050858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Povinnosti Ubytovaného</w:t>
      </w:r>
    </w:p>
    <w:p w14:paraId="2ACA7535" w14:textId="77777777" w:rsidR="002F5260" w:rsidRPr="00B0758F" w:rsidRDefault="00D04345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</w:t>
      </w:r>
      <w:r w:rsidR="002F5260" w:rsidRPr="00B0758F">
        <w:rPr>
          <w:rFonts w:asciiTheme="minorHAnsi" w:hAnsiTheme="minorHAnsi" w:cstheme="minorHAnsi"/>
          <w:sz w:val="16"/>
          <w:szCs w:val="16"/>
        </w:rPr>
        <w:t xml:space="preserve"> je povinen:</w:t>
      </w:r>
    </w:p>
    <w:p w14:paraId="33FF3457" w14:textId="77777777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Cs/>
          <w:sz w:val="16"/>
          <w:szCs w:val="16"/>
        </w:rPr>
      </w:pPr>
      <w:bookmarkStart w:id="8" w:name="_Hlk1120561"/>
      <w:r w:rsidRPr="00B0758F">
        <w:rPr>
          <w:rFonts w:asciiTheme="minorHAnsi" w:hAnsiTheme="minorHAnsi" w:cstheme="minorHAnsi"/>
          <w:bCs/>
          <w:sz w:val="16"/>
          <w:szCs w:val="16"/>
        </w:rPr>
        <w:t>určit odpovědného zástupce a zajistit jeho přítomnost po celou dobu Ubytování;</w:t>
      </w:r>
    </w:p>
    <w:p w14:paraId="6087CF63" w14:textId="132F3748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Cs/>
          <w:sz w:val="16"/>
          <w:szCs w:val="16"/>
        </w:rPr>
      </w:pPr>
      <w:r w:rsidRPr="00B0758F">
        <w:rPr>
          <w:rFonts w:asciiTheme="minorHAnsi" w:hAnsiTheme="minorHAnsi" w:cstheme="minorHAnsi"/>
          <w:bCs/>
          <w:sz w:val="16"/>
          <w:szCs w:val="16"/>
        </w:rPr>
        <w:t xml:space="preserve">dodržovat pravidla stanovená touto </w:t>
      </w:r>
      <w:r w:rsidR="000F67F3" w:rsidRPr="00B0758F">
        <w:rPr>
          <w:rFonts w:asciiTheme="minorHAnsi" w:hAnsiTheme="minorHAnsi" w:cstheme="minorHAnsi"/>
          <w:bCs/>
          <w:sz w:val="16"/>
          <w:szCs w:val="16"/>
        </w:rPr>
        <w:t>s</w:t>
      </w:r>
      <w:r w:rsidRPr="00B0758F">
        <w:rPr>
          <w:rFonts w:asciiTheme="minorHAnsi" w:hAnsiTheme="minorHAnsi" w:cstheme="minorHAnsi"/>
          <w:bCs/>
          <w:sz w:val="16"/>
          <w:szCs w:val="16"/>
        </w:rPr>
        <w:t>mlouvou a právním řádem České republiky;</w:t>
      </w:r>
    </w:p>
    <w:p w14:paraId="552BE460" w14:textId="2EC72B58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užívat Ubytovací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a Areál včetně společných prostorů (sportoviště, společenská místnost apod.) v souladu s jejich určením a dodržovat veškeré provozní, bezpečnostní, hygienické, protipožární či jiné předpisy, které se k tomu vztahují a zajistit jejich dodržování též ze strany všech účastníků Ubytování;</w:t>
      </w:r>
    </w:p>
    <w:bookmarkEnd w:id="8"/>
    <w:p w14:paraId="0FE527CC" w14:textId="5285BB77" w:rsidR="002F5260" w:rsidRPr="00B0758F" w:rsidRDefault="000F67F3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seznámit všechny účastníky s</w:t>
      </w:r>
      <w:r w:rsidR="00693243" w:rsidRPr="00B0758F">
        <w:rPr>
          <w:rFonts w:asciiTheme="minorHAnsi" w:hAnsiTheme="minorHAnsi" w:cstheme="minorHAnsi"/>
          <w:sz w:val="16"/>
          <w:szCs w:val="16"/>
        </w:rPr>
        <w:t> provozním a</w:t>
      </w:r>
      <w:r w:rsidRPr="00B0758F">
        <w:rPr>
          <w:rFonts w:asciiTheme="minorHAnsi" w:hAnsiTheme="minorHAnsi" w:cstheme="minorHAnsi"/>
          <w:sz w:val="16"/>
          <w:szCs w:val="16"/>
        </w:rPr>
        <w:t> ubytovacím řádem,</w:t>
      </w:r>
      <w:r w:rsidR="00F668B0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Pr="00B0758F">
        <w:rPr>
          <w:rFonts w:asciiTheme="minorHAnsi" w:hAnsiTheme="minorHAnsi" w:cstheme="minorHAnsi"/>
          <w:sz w:val="16"/>
          <w:szCs w:val="16"/>
        </w:rPr>
        <w:t>se kterým bude po příjezdu seznámen odpovědný zástupce Ubytovaného, a tímto se v průběhu Ubytování ř</w:t>
      </w:r>
      <w:r w:rsidR="002F5260" w:rsidRPr="00B0758F">
        <w:rPr>
          <w:rFonts w:asciiTheme="minorHAnsi" w:hAnsiTheme="minorHAnsi" w:cstheme="minorHAnsi"/>
          <w:sz w:val="16"/>
          <w:szCs w:val="16"/>
        </w:rPr>
        <w:t>ídit</w:t>
      </w:r>
      <w:r w:rsidRPr="00B0758F">
        <w:rPr>
          <w:rFonts w:asciiTheme="minorHAnsi" w:hAnsiTheme="minorHAnsi" w:cstheme="minorHAnsi"/>
          <w:sz w:val="16"/>
          <w:szCs w:val="16"/>
        </w:rPr>
        <w:t>;</w:t>
      </w:r>
      <w:r w:rsidR="00B13FA7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65346651" w14:textId="29D6AA4F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lastRenderedPageBreak/>
        <w:t>zajistit výběr účastníků dle sjednaného počtu;</w:t>
      </w:r>
    </w:p>
    <w:p w14:paraId="26462DE2" w14:textId="77777777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zajistit organizační a pedagogický dozor při výdeji stravy;</w:t>
      </w:r>
    </w:p>
    <w:p w14:paraId="6D5B05A0" w14:textId="6809EC5B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užívat Ubytovací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 a</w:t>
      </w:r>
      <w:r w:rsidRPr="00B0758F">
        <w:rPr>
          <w:rFonts w:asciiTheme="minorHAnsi" w:hAnsiTheme="minorHAnsi" w:cstheme="minorHAnsi"/>
          <w:sz w:val="16"/>
          <w:szCs w:val="16"/>
        </w:rPr>
        <w:t xml:space="preserve"> Areál způsobem, který neohrozí bezpečnost a zdraví všech osob zde se nacházejících;</w:t>
      </w:r>
    </w:p>
    <w:p w14:paraId="57F3B2C0" w14:textId="77777777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zajistit likvidaci případného nebezpečného odpadu, a to na vlastní náklady;</w:t>
      </w:r>
    </w:p>
    <w:p w14:paraId="3B1D51AF" w14:textId="6D4BED2C" w:rsidR="002F5260" w:rsidRPr="00B0758F" w:rsidRDefault="00FC46E8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okamžitě</w:t>
      </w:r>
      <w:r w:rsidR="002F5260" w:rsidRPr="00B0758F">
        <w:rPr>
          <w:rFonts w:asciiTheme="minorHAnsi" w:hAnsiTheme="minorHAnsi" w:cstheme="minorHAnsi"/>
          <w:sz w:val="16"/>
          <w:szCs w:val="16"/>
        </w:rPr>
        <w:t xml:space="preserve"> oznámit Ubytovateli jakékoli poškození a/nebo potřebu oprav Ubytovacích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</w:t>
      </w:r>
      <w:r w:rsidR="002F5260" w:rsidRPr="00B0758F">
        <w:rPr>
          <w:rFonts w:asciiTheme="minorHAnsi" w:hAnsiTheme="minorHAnsi" w:cstheme="minorHAnsi"/>
          <w:sz w:val="16"/>
          <w:szCs w:val="16"/>
        </w:rPr>
        <w:t>, tj. zejména na ubytovacím zařízení včetně společných prostorů (sportoviště, společenská místnost apod.) a umožnit provedení oprav;</w:t>
      </w:r>
    </w:p>
    <w:p w14:paraId="6ED3698F" w14:textId="19D8058C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užívat Ubytovací </w:t>
      </w:r>
      <w:r w:rsidR="00EA6D98" w:rsidRPr="00B0758F">
        <w:rPr>
          <w:rFonts w:asciiTheme="minorHAnsi" w:hAnsiTheme="minorHAnsi" w:cstheme="minorHAnsi"/>
          <w:sz w:val="16"/>
          <w:szCs w:val="16"/>
        </w:rPr>
        <w:t xml:space="preserve">zařízení </w:t>
      </w:r>
      <w:r w:rsidRPr="00B0758F">
        <w:rPr>
          <w:rFonts w:asciiTheme="minorHAnsi" w:hAnsiTheme="minorHAnsi" w:cstheme="minorHAnsi"/>
          <w:sz w:val="16"/>
          <w:szCs w:val="16"/>
        </w:rPr>
        <w:t>a Areál a společné prostory (sportoviště, společenská místnost apod.)  tak, aby na těchto či jiném majetku Ubytovatele a/nebo třetích osob nedo</w:t>
      </w:r>
      <w:r w:rsidR="00B13FA7" w:rsidRPr="00B0758F">
        <w:rPr>
          <w:rFonts w:asciiTheme="minorHAnsi" w:hAnsiTheme="minorHAnsi" w:cstheme="minorHAnsi"/>
          <w:sz w:val="16"/>
          <w:szCs w:val="16"/>
        </w:rPr>
        <w:t>šlo</w:t>
      </w:r>
      <w:r w:rsidR="00F668B0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Pr="00B0758F">
        <w:rPr>
          <w:rFonts w:asciiTheme="minorHAnsi" w:hAnsiTheme="minorHAnsi" w:cstheme="minorHAnsi"/>
          <w:sz w:val="16"/>
          <w:szCs w:val="16"/>
        </w:rPr>
        <w:t>k</w:t>
      </w:r>
      <w:r w:rsidR="00B13FA7" w:rsidRPr="00B0758F">
        <w:rPr>
          <w:rFonts w:asciiTheme="minorHAnsi" w:hAnsiTheme="minorHAnsi" w:cstheme="minorHAnsi"/>
          <w:sz w:val="16"/>
          <w:szCs w:val="16"/>
        </w:rPr>
        <w:t> </w:t>
      </w:r>
      <w:r w:rsidRPr="00B0758F">
        <w:rPr>
          <w:rFonts w:asciiTheme="minorHAnsi" w:hAnsiTheme="minorHAnsi" w:cstheme="minorHAnsi"/>
          <w:sz w:val="16"/>
          <w:szCs w:val="16"/>
        </w:rPr>
        <w:t>jak</w:t>
      </w:r>
      <w:r w:rsidR="00B13FA7" w:rsidRPr="00B0758F">
        <w:rPr>
          <w:rFonts w:asciiTheme="minorHAnsi" w:hAnsiTheme="minorHAnsi" w:cstheme="minorHAnsi"/>
          <w:sz w:val="16"/>
          <w:szCs w:val="16"/>
        </w:rPr>
        <w:t>ékoliv škodě.</w:t>
      </w:r>
      <w:r w:rsidRPr="00B0758F">
        <w:rPr>
          <w:rFonts w:asciiTheme="minorHAnsi" w:hAnsiTheme="minorHAnsi" w:cstheme="minorHAnsi"/>
          <w:sz w:val="16"/>
          <w:szCs w:val="16"/>
        </w:rPr>
        <w:t>;</w:t>
      </w:r>
      <w:r w:rsidR="00B13FA7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F857BA0" w14:textId="689916F0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v plném rozsahu odškodnit Ubytovatele za jakoukoli újmu vzniklou Ubytovateli v důsledku jednání či opomenutí Ubytovaného, účastníku Ubytování, či jakýchkoli jiných osob, kterým Ubytovaný umožnil do Ubytovacího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zařízení nebo A</w:t>
      </w:r>
      <w:r w:rsidRPr="00B0758F">
        <w:rPr>
          <w:rFonts w:asciiTheme="minorHAnsi" w:hAnsiTheme="minorHAnsi" w:cstheme="minorHAnsi"/>
          <w:sz w:val="16"/>
          <w:szCs w:val="16"/>
        </w:rPr>
        <w:t>reálu přístup;</w:t>
      </w:r>
    </w:p>
    <w:p w14:paraId="24015F6C" w14:textId="26E34D24" w:rsidR="00FC46E8" w:rsidRPr="00B0758F" w:rsidRDefault="00FC46E8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neprovádět žádné změny nebo úpravy v Ubytovacím zařízení;</w:t>
      </w:r>
      <w:r w:rsidR="00E55340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49779A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bookmarkEnd w:id="7"/>
    <w:p w14:paraId="16E07881" w14:textId="77777777" w:rsidR="00897C79" w:rsidRPr="00B0758F" w:rsidRDefault="00897C79" w:rsidP="002F5260">
      <w:pPr>
        <w:pStyle w:val="Level2"/>
        <w:numPr>
          <w:ilvl w:val="0"/>
          <w:numId w:val="0"/>
        </w:numPr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3B1089E3" w14:textId="77777777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Cena a její placení</w:t>
      </w:r>
    </w:p>
    <w:p w14:paraId="72EE9A35" w14:textId="23224262" w:rsidR="00711C32" w:rsidRPr="00B0758F" w:rsidRDefault="0060630F" w:rsidP="00F668B0">
      <w:pPr>
        <w:pStyle w:val="Level2"/>
        <w:numPr>
          <w:ilvl w:val="0"/>
          <w:numId w:val="22"/>
        </w:numPr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se zavazuje zaplatit 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za 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Ubytování a Stravování </w:t>
      </w:r>
      <w:r w:rsidR="000F67F3" w:rsidRPr="00B0758F">
        <w:rPr>
          <w:rFonts w:asciiTheme="minorHAnsi" w:hAnsiTheme="minorHAnsi" w:cstheme="minorHAnsi"/>
          <w:sz w:val="16"/>
          <w:szCs w:val="16"/>
        </w:rPr>
        <w:t>cenu</w:t>
      </w:r>
      <w:r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0F67F3" w:rsidRPr="00B0758F">
        <w:rPr>
          <w:rFonts w:asciiTheme="minorHAnsi" w:hAnsiTheme="minorHAnsi" w:cstheme="minorHAnsi"/>
          <w:sz w:val="16"/>
          <w:szCs w:val="16"/>
        </w:rPr>
        <w:t>(dále jen „</w:t>
      </w:r>
      <w:r w:rsidR="000F67F3" w:rsidRPr="00B0758F">
        <w:rPr>
          <w:rFonts w:asciiTheme="minorHAnsi" w:hAnsiTheme="minorHAnsi" w:cstheme="minorHAnsi"/>
          <w:b/>
          <w:bCs/>
          <w:sz w:val="16"/>
          <w:szCs w:val="16"/>
        </w:rPr>
        <w:t>Cena</w:t>
      </w:r>
      <w:r w:rsidR="000F67F3" w:rsidRPr="00B0758F">
        <w:rPr>
          <w:rFonts w:asciiTheme="minorHAnsi" w:hAnsiTheme="minorHAnsi" w:cstheme="minorHAnsi"/>
          <w:sz w:val="16"/>
          <w:szCs w:val="16"/>
        </w:rPr>
        <w:t>“) vypočtenou</w:t>
      </w:r>
      <w:r w:rsidRPr="00B0758F">
        <w:rPr>
          <w:rFonts w:asciiTheme="minorHAnsi" w:hAnsiTheme="minorHAnsi" w:cstheme="minorHAnsi"/>
          <w:sz w:val="16"/>
          <w:szCs w:val="16"/>
        </w:rPr>
        <w:t xml:space="preserve"> podle počtu ubytovaných osob a dní dle sazby na osobu a den (dále jen „</w:t>
      </w:r>
      <w:r w:rsidRPr="00B0758F">
        <w:rPr>
          <w:rFonts w:asciiTheme="minorHAnsi" w:hAnsiTheme="minorHAnsi" w:cstheme="minorHAnsi"/>
          <w:b/>
          <w:bCs/>
          <w:sz w:val="16"/>
          <w:szCs w:val="16"/>
        </w:rPr>
        <w:t>Sazba za osobu</w:t>
      </w:r>
      <w:r w:rsidRPr="00B0758F">
        <w:rPr>
          <w:rFonts w:asciiTheme="minorHAnsi" w:hAnsiTheme="minorHAnsi" w:cstheme="minorHAnsi"/>
          <w:sz w:val="16"/>
          <w:szCs w:val="16"/>
        </w:rPr>
        <w:t xml:space="preserve">“) stanovenou v Příloze č. </w:t>
      </w:r>
      <w:r w:rsidR="00357BB7">
        <w:rPr>
          <w:rFonts w:asciiTheme="minorHAnsi" w:hAnsiTheme="minorHAnsi" w:cstheme="minorHAnsi"/>
          <w:sz w:val="16"/>
          <w:szCs w:val="16"/>
        </w:rPr>
        <w:t>1</w:t>
      </w:r>
      <w:r w:rsidRPr="00B0758F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0F67F3" w:rsidRPr="00B0758F">
        <w:rPr>
          <w:rFonts w:asciiTheme="minorHAnsi" w:hAnsiTheme="minorHAnsi" w:cstheme="minorHAnsi"/>
          <w:sz w:val="16"/>
          <w:szCs w:val="16"/>
        </w:rPr>
        <w:t>.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 Pakliže skutečný počet ubytovaných osob Ubytovaného klesne pod minimální počet uvedení v čl. 2 odst. 2.4 této smlouvy, je Ubytovaný povinen uhradit cenu za tento minimální počet účastníků Ubytování.</w:t>
      </w:r>
    </w:p>
    <w:p w14:paraId="29895368" w14:textId="55151A7E" w:rsidR="0060630F" w:rsidRPr="00B0758F" w:rsidRDefault="0060630F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Platba Ceny proběhne způsobem specifikovaným v Příloze č. </w:t>
      </w:r>
      <w:r w:rsidR="00F668B0" w:rsidRPr="00B0758F">
        <w:rPr>
          <w:rFonts w:asciiTheme="minorHAnsi" w:hAnsiTheme="minorHAnsi" w:cstheme="minorHAnsi"/>
          <w:sz w:val="16"/>
          <w:szCs w:val="16"/>
        </w:rPr>
        <w:t>1</w:t>
      </w:r>
      <w:r w:rsidRPr="00B0758F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77F7842D" w14:textId="2CB91B9D" w:rsidR="0060630F" w:rsidRPr="00B0758F" w:rsidRDefault="0060630F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Smluvní pokuty je Ubytovatel oprávněn vyúčtovat a vyfakturovat do 1 týdne</w:t>
      </w:r>
      <w:r w:rsidR="00F40EB5" w:rsidRPr="00B0758F">
        <w:rPr>
          <w:rFonts w:asciiTheme="minorHAnsi" w:hAnsiTheme="minorHAnsi" w:cstheme="minorHAnsi"/>
          <w:sz w:val="16"/>
          <w:szCs w:val="16"/>
        </w:rPr>
        <w:t xml:space="preserve"> po ukončení pobytu.</w:t>
      </w:r>
      <w:r w:rsidR="00F668B0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5D5F3AB" w14:textId="77777777" w:rsidR="002F5260" w:rsidRPr="00B0758F" w:rsidRDefault="002F5260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 se zavazuje platit cenu za Ubytování za celou dobu, na kterou bylo Ubytování sjednáno, a to i za dobu, kdy nebude fyzicky přítomen v místě ubytování.</w:t>
      </w:r>
      <w:r w:rsidRPr="00B0758F">
        <w:rPr>
          <w:rFonts w:asciiTheme="minorHAnsi" w:hAnsiTheme="minorHAnsi" w:cstheme="minorHAnsi"/>
          <w:sz w:val="16"/>
          <w:szCs w:val="16"/>
        </w:rPr>
        <w:tab/>
      </w:r>
    </w:p>
    <w:p w14:paraId="0EC79121" w14:textId="32C6EE43" w:rsidR="002F5260" w:rsidRPr="00B0758F" w:rsidRDefault="002F5260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  <w:bookmarkStart w:id="9" w:name="_Hlk116052054"/>
      <w:r w:rsidRPr="00B0758F">
        <w:rPr>
          <w:rFonts w:asciiTheme="minorHAnsi" w:hAnsiTheme="minorHAnsi" w:cstheme="minorHAnsi"/>
          <w:sz w:val="16"/>
          <w:szCs w:val="16"/>
        </w:rPr>
        <w:t xml:space="preserve">V případě prodlení Ubytovaného s úhradou jakékoli částky, kterou je podle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mlouvy povinen uhradit Ubytovateli, je Ubytovaný povinen zaplatit Ubytovateli smluvní úroky z prodlení ve výši 0,1 % denně z dlužné částky. Tím není dotčen nárok Ubytovatele domáhat se vedle úroků z prodlení náhrady škody v plné výši.</w:t>
      </w:r>
    </w:p>
    <w:bookmarkEnd w:id="9"/>
    <w:p w14:paraId="19174DE5" w14:textId="38403DD6" w:rsidR="002F5260" w:rsidRPr="00B0758F" w:rsidRDefault="002F5260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Při předčasném odjezdu</w:t>
      </w:r>
      <w:r w:rsidR="00924C23" w:rsidRPr="00B0758F">
        <w:rPr>
          <w:rFonts w:asciiTheme="minorHAnsi" w:hAnsiTheme="minorHAnsi" w:cstheme="minorHAnsi"/>
          <w:sz w:val="16"/>
          <w:szCs w:val="16"/>
        </w:rPr>
        <w:t xml:space="preserve"> Ubytovaného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je účtován storno poplatek 100% ze zbývající ceny za Ubytování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a Stravování</w:t>
      </w:r>
      <w:r w:rsidRPr="00B0758F">
        <w:rPr>
          <w:rFonts w:asciiTheme="minorHAnsi" w:hAnsiTheme="minorHAnsi" w:cstheme="minorHAnsi"/>
          <w:sz w:val="16"/>
          <w:szCs w:val="16"/>
        </w:rPr>
        <w:t>.</w:t>
      </w:r>
    </w:p>
    <w:p w14:paraId="5D0A60B2" w14:textId="2F807B7D" w:rsidR="002F5260" w:rsidRPr="00B0758F" w:rsidRDefault="002F5260" w:rsidP="002F5260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4E31CDE3" w14:textId="0DA8C808" w:rsidR="00D03FFD" w:rsidRPr="00B0758F" w:rsidRDefault="00D03FFD" w:rsidP="004C1EBD">
      <w:pPr>
        <w:pStyle w:val="Level1"/>
        <w:spacing w:after="120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10" w:name="_Hlk116052488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Ukončení Smlouvy a storno podmínky</w:t>
      </w:r>
    </w:p>
    <w:p w14:paraId="6AF3B7F0" w14:textId="77777777" w:rsidR="00D03FFD" w:rsidRPr="00B0758F" w:rsidRDefault="00D03FFD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bookmarkStart w:id="11" w:name="_Hlk116050963"/>
      <w:r w:rsidRPr="00B0758F">
        <w:rPr>
          <w:rFonts w:asciiTheme="minorHAnsi" w:hAnsiTheme="minorHAnsi" w:cstheme="minorHAnsi"/>
          <w:sz w:val="16"/>
          <w:szCs w:val="16"/>
        </w:rPr>
        <w:t xml:space="preserve">Ubytovaný </w:t>
      </w:r>
      <w:r w:rsidR="002F5260" w:rsidRPr="00B0758F">
        <w:rPr>
          <w:rFonts w:asciiTheme="minorHAnsi" w:hAnsiTheme="minorHAnsi" w:cstheme="minorHAnsi"/>
          <w:sz w:val="16"/>
          <w:szCs w:val="16"/>
        </w:rPr>
        <w:t xml:space="preserve">se zavazuje, že nebude-li Smluvními stranami písemně sjednáno jinak, odevzdá Ubytovateli při ukončení Ubytování prostory </w:t>
      </w:r>
      <w:r w:rsidRPr="00B0758F">
        <w:rPr>
          <w:rFonts w:asciiTheme="minorHAnsi" w:hAnsiTheme="minorHAnsi" w:cstheme="minorHAnsi"/>
          <w:sz w:val="16"/>
          <w:szCs w:val="16"/>
        </w:rPr>
        <w:t>Ubytovacího zařízení,</w:t>
      </w:r>
      <w:bookmarkStart w:id="12" w:name="_Hlk116050942"/>
      <w:r w:rsidR="002F5260" w:rsidRPr="00B0758F">
        <w:rPr>
          <w:rFonts w:asciiTheme="minorHAnsi" w:hAnsiTheme="minorHAnsi" w:cstheme="minorHAnsi"/>
          <w:sz w:val="16"/>
          <w:szCs w:val="16"/>
        </w:rPr>
        <w:t xml:space="preserve"> a to v takovém stavu, v jakém mu byly předány se zohledněním běžné míry opotřebení.</w:t>
      </w:r>
      <w:bookmarkEnd w:id="12"/>
    </w:p>
    <w:bookmarkEnd w:id="11"/>
    <w:p w14:paraId="41FC4FF7" w14:textId="07C93BDC" w:rsidR="004C1EBD" w:rsidRPr="00B0758F" w:rsidRDefault="004C1EBD" w:rsidP="004C1EB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je oprávněn od této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 odstoupit v případě, že Ubytovaný nezaplatí jakoukoliv zálohovou platbu dle této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 ani po 14 dnech od uplynutí její splatnosti. </w:t>
      </w:r>
    </w:p>
    <w:p w14:paraId="7F99ACBA" w14:textId="74A38CB9" w:rsidR="00D03FFD" w:rsidRPr="00B0758F" w:rsidRDefault="002F5260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může kdykoliv před termínem počátku Ubytování od této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mlouvy odstoupit. Účinky odstoupení nastávají dnem, kdy bylo odstoupení Ubytovateli řádně oznámeno a doručeno. Ubytovaný je v takovém případě povinen zaplatit Ubytovateli odstupné (storno poplatek), jež je splatné dnem doručení odstoupení. Ubytovatel je oprávněn jednostranně započíst odstupné na částku, kterou případně obdržel od Ubytovaného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(záloha apod.)</w:t>
      </w:r>
      <w:r w:rsidRPr="00B0758F">
        <w:rPr>
          <w:rFonts w:asciiTheme="minorHAnsi" w:hAnsiTheme="minorHAnsi" w:cstheme="minorHAnsi"/>
          <w:sz w:val="16"/>
          <w:szCs w:val="16"/>
        </w:rPr>
        <w:t>, příp. pak příslušnou částku odstupného vymáhat po Ubytovaném.</w:t>
      </w:r>
    </w:p>
    <w:p w14:paraId="1874CEC0" w14:textId="34C18860" w:rsidR="002F5260" w:rsidRPr="00B0758F" w:rsidRDefault="002F5260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bookmarkStart w:id="13" w:name="_Hlk115711388"/>
      <w:r w:rsidRPr="00B0758F">
        <w:rPr>
          <w:rFonts w:asciiTheme="minorHAnsi" w:hAnsiTheme="minorHAnsi" w:cstheme="minorHAnsi"/>
          <w:sz w:val="16"/>
          <w:szCs w:val="16"/>
        </w:rPr>
        <w:t>Výše odstupného (storno poplatku) je odvislá od délky časového období před termínem počátku Ubytování a je následující:</w:t>
      </w:r>
    </w:p>
    <w:bookmarkEnd w:id="13"/>
    <w:p w14:paraId="49F8282D" w14:textId="5F0970EE" w:rsidR="00D03FFD" w:rsidRPr="00B0758F" w:rsidRDefault="002F5260" w:rsidP="00D03FFD">
      <w:pPr>
        <w:pStyle w:val="Level2"/>
        <w:numPr>
          <w:ilvl w:val="0"/>
          <w:numId w:val="14"/>
        </w:numPr>
        <w:tabs>
          <w:tab w:val="left" w:pos="0"/>
          <w:tab w:val="left" w:pos="4253"/>
        </w:tabs>
        <w:spacing w:after="120" w:line="276" w:lineRule="auto"/>
        <w:ind w:left="138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lastRenderedPageBreak/>
        <w:t>odstoupení více jak</w:t>
      </w:r>
      <w:r w:rsidR="009F5783" w:rsidRPr="00B0758F">
        <w:rPr>
          <w:rFonts w:asciiTheme="minorHAnsi" w:hAnsiTheme="minorHAnsi" w:cstheme="minorHAnsi"/>
          <w:sz w:val="16"/>
          <w:szCs w:val="16"/>
        </w:rPr>
        <w:t xml:space="preserve"> 200</w:t>
      </w:r>
      <w:r w:rsidRPr="00B0758F">
        <w:rPr>
          <w:rFonts w:asciiTheme="minorHAnsi" w:hAnsiTheme="minorHAnsi" w:cstheme="minorHAnsi"/>
          <w:sz w:val="16"/>
          <w:szCs w:val="16"/>
        </w:rPr>
        <w:t xml:space="preserve"> dnů před začátkem termínu Ubytování – 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storno poplatek </w:t>
      </w:r>
      <w:r w:rsidRPr="00B0758F">
        <w:rPr>
          <w:rFonts w:asciiTheme="minorHAnsi" w:hAnsiTheme="minorHAnsi" w:cstheme="minorHAnsi"/>
          <w:sz w:val="16"/>
          <w:szCs w:val="16"/>
        </w:rPr>
        <w:t xml:space="preserve">30% z celkové ceny za Ubytování dle předem nahlášeného 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maximálního </w:t>
      </w:r>
      <w:r w:rsidRPr="00B0758F">
        <w:rPr>
          <w:rFonts w:asciiTheme="minorHAnsi" w:hAnsiTheme="minorHAnsi" w:cstheme="minorHAnsi"/>
          <w:sz w:val="16"/>
          <w:szCs w:val="16"/>
        </w:rPr>
        <w:t>počtu účastníků;</w:t>
      </w:r>
    </w:p>
    <w:p w14:paraId="55B1C81D" w14:textId="198782E2" w:rsidR="00D03FFD" w:rsidRPr="00B0758F" w:rsidRDefault="002F5260" w:rsidP="00D03FFD">
      <w:pPr>
        <w:pStyle w:val="Level2"/>
        <w:numPr>
          <w:ilvl w:val="0"/>
          <w:numId w:val="14"/>
        </w:numPr>
        <w:tabs>
          <w:tab w:val="left" w:pos="0"/>
          <w:tab w:val="left" w:pos="4253"/>
        </w:tabs>
        <w:spacing w:after="120" w:line="276" w:lineRule="auto"/>
        <w:ind w:left="138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odstoupení </w:t>
      </w:r>
      <w:r w:rsidR="009F5783" w:rsidRPr="00B0758F">
        <w:rPr>
          <w:rFonts w:asciiTheme="minorHAnsi" w:hAnsiTheme="minorHAnsi" w:cstheme="minorHAnsi"/>
          <w:sz w:val="16"/>
          <w:szCs w:val="16"/>
        </w:rPr>
        <w:t>180</w:t>
      </w:r>
      <w:r w:rsidRPr="00B0758F">
        <w:rPr>
          <w:rFonts w:asciiTheme="minorHAnsi" w:hAnsiTheme="minorHAnsi" w:cstheme="minorHAnsi"/>
          <w:sz w:val="16"/>
          <w:szCs w:val="16"/>
        </w:rPr>
        <w:t>-</w:t>
      </w:r>
      <w:r w:rsidR="00B0758F" w:rsidRPr="00B0758F">
        <w:rPr>
          <w:rFonts w:asciiTheme="minorHAnsi" w:hAnsiTheme="minorHAnsi" w:cstheme="minorHAnsi"/>
          <w:sz w:val="16"/>
          <w:szCs w:val="16"/>
        </w:rPr>
        <w:t>3</w:t>
      </w:r>
      <w:r w:rsidRPr="00B0758F">
        <w:rPr>
          <w:rFonts w:asciiTheme="minorHAnsi" w:hAnsiTheme="minorHAnsi" w:cstheme="minorHAnsi"/>
          <w:sz w:val="16"/>
          <w:szCs w:val="16"/>
        </w:rPr>
        <w:t xml:space="preserve"> dn</w:t>
      </w:r>
      <w:r w:rsidR="00B0758F" w:rsidRPr="00B0758F">
        <w:rPr>
          <w:rFonts w:asciiTheme="minorHAnsi" w:hAnsiTheme="minorHAnsi" w:cstheme="minorHAnsi"/>
          <w:sz w:val="16"/>
          <w:szCs w:val="16"/>
        </w:rPr>
        <w:t>y</w:t>
      </w:r>
      <w:r w:rsidRPr="00B0758F">
        <w:rPr>
          <w:rFonts w:asciiTheme="minorHAnsi" w:hAnsiTheme="minorHAnsi" w:cstheme="minorHAnsi"/>
          <w:sz w:val="16"/>
          <w:szCs w:val="16"/>
        </w:rPr>
        <w:t xml:space="preserve"> před začátkem termínu Ubytování – 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storno poplatek </w:t>
      </w:r>
      <w:r w:rsidRPr="00B0758F">
        <w:rPr>
          <w:rFonts w:asciiTheme="minorHAnsi" w:hAnsiTheme="minorHAnsi" w:cstheme="minorHAnsi"/>
          <w:sz w:val="16"/>
          <w:szCs w:val="16"/>
        </w:rPr>
        <w:t>50% z celkové ceny za Ubytování dle předem nahlášeného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maximálního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počtu účastníků;</w:t>
      </w:r>
    </w:p>
    <w:p w14:paraId="46049CCE" w14:textId="6E54034A" w:rsidR="00D03FFD" w:rsidRPr="00B0758F" w:rsidRDefault="002F5260" w:rsidP="00D03FFD">
      <w:pPr>
        <w:pStyle w:val="Level2"/>
        <w:numPr>
          <w:ilvl w:val="0"/>
          <w:numId w:val="14"/>
        </w:numPr>
        <w:tabs>
          <w:tab w:val="left" w:pos="0"/>
          <w:tab w:val="left" w:pos="4253"/>
        </w:tabs>
        <w:spacing w:after="120" w:line="276" w:lineRule="auto"/>
        <w:ind w:left="138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odstoupení méně než </w:t>
      </w:r>
      <w:r w:rsidR="00B0758F" w:rsidRPr="00B0758F">
        <w:rPr>
          <w:rFonts w:asciiTheme="minorHAnsi" w:hAnsiTheme="minorHAnsi" w:cstheme="minorHAnsi"/>
          <w:sz w:val="16"/>
          <w:szCs w:val="16"/>
        </w:rPr>
        <w:t xml:space="preserve">3 </w:t>
      </w:r>
      <w:r w:rsidRPr="00B0758F">
        <w:rPr>
          <w:rFonts w:asciiTheme="minorHAnsi" w:hAnsiTheme="minorHAnsi" w:cstheme="minorHAnsi"/>
          <w:sz w:val="16"/>
          <w:szCs w:val="16"/>
        </w:rPr>
        <w:t>dn</w:t>
      </w:r>
      <w:r w:rsidR="00B0758F" w:rsidRPr="00B0758F">
        <w:rPr>
          <w:rFonts w:asciiTheme="minorHAnsi" w:hAnsiTheme="minorHAnsi" w:cstheme="minorHAnsi"/>
          <w:sz w:val="16"/>
          <w:szCs w:val="16"/>
        </w:rPr>
        <w:t>y</w:t>
      </w:r>
      <w:r w:rsidRPr="00B0758F">
        <w:rPr>
          <w:rFonts w:asciiTheme="minorHAnsi" w:hAnsiTheme="minorHAnsi" w:cstheme="minorHAnsi"/>
          <w:sz w:val="16"/>
          <w:szCs w:val="16"/>
        </w:rPr>
        <w:t xml:space="preserve"> před začátkem termínu Ubytování – 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storno poplatek </w:t>
      </w:r>
      <w:r w:rsidRPr="00B0758F">
        <w:rPr>
          <w:rFonts w:asciiTheme="minorHAnsi" w:hAnsiTheme="minorHAnsi" w:cstheme="minorHAnsi"/>
          <w:sz w:val="16"/>
          <w:szCs w:val="16"/>
        </w:rPr>
        <w:t>100% z celkové ceny za Ubytování dle předem nahlášeného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maximálního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počtu účastníků.</w:t>
      </w:r>
    </w:p>
    <w:p w14:paraId="50731312" w14:textId="40292264" w:rsidR="003603F2" w:rsidRPr="00B0758F" w:rsidRDefault="003603F2" w:rsidP="003603F2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96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Uvedené storno podmínky se týkají i zrušení pobytu osoby, která zrušila pobyt z jiných než zdravotních důvodů nebo jiných závažných důvodů, které může doložit potvrzením lékaře či obdobným potvrzením.</w:t>
      </w:r>
    </w:p>
    <w:p w14:paraId="36488644" w14:textId="7640AD1A" w:rsidR="00D03FFD" w:rsidRPr="00B0758F" w:rsidRDefault="002F5260" w:rsidP="00877065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může před uplynutím ujednané doby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mlouvu vypovědět bez výpovědní doby, porušuje-li Ubytovaný i přes výstrahu hrubě své povinnosti vyplývající ze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mlouvy</w:t>
      </w:r>
      <w:r w:rsidR="00924C23" w:rsidRPr="00B0758F">
        <w:rPr>
          <w:rFonts w:asciiTheme="minorHAnsi" w:hAnsiTheme="minorHAnsi" w:cstheme="minorHAnsi"/>
          <w:sz w:val="16"/>
          <w:szCs w:val="16"/>
        </w:rPr>
        <w:t>, provozního a ubytovacího řádu Ubytovatele</w:t>
      </w:r>
      <w:r w:rsidRPr="00B0758F">
        <w:rPr>
          <w:rFonts w:asciiTheme="minorHAnsi" w:hAnsiTheme="minorHAnsi" w:cstheme="minorHAnsi"/>
          <w:sz w:val="16"/>
          <w:szCs w:val="16"/>
        </w:rPr>
        <w:t xml:space="preserve"> a/nebo dobré mravy.</w:t>
      </w:r>
    </w:p>
    <w:p w14:paraId="3CE7DE22" w14:textId="6736A443" w:rsidR="002F5260" w:rsidRPr="00B0758F" w:rsidRDefault="002F5260" w:rsidP="004C1EBD">
      <w:pPr>
        <w:pStyle w:val="Level2"/>
        <w:spacing w:after="12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Smlouvu lze vypovědět oběma Smluvními stranami rovněž z následujících důvodů:</w:t>
      </w:r>
    </w:p>
    <w:p w14:paraId="3947C2D9" w14:textId="77777777" w:rsidR="00D03FFD" w:rsidRPr="00B0758F" w:rsidRDefault="002F5260" w:rsidP="00D03FFD">
      <w:pPr>
        <w:pStyle w:val="Level2"/>
        <w:numPr>
          <w:ilvl w:val="0"/>
          <w:numId w:val="12"/>
        </w:numPr>
        <w:tabs>
          <w:tab w:val="left" w:pos="0"/>
          <w:tab w:val="left" w:pos="4253"/>
        </w:tabs>
        <w:spacing w:after="120" w:line="276" w:lineRule="auto"/>
        <w:ind w:left="1247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v případě vyhlášení karantény nad kolektivem připraveným k příjezdu na Ubytování,</w:t>
      </w:r>
    </w:p>
    <w:p w14:paraId="45E49B36" w14:textId="39D21F3C" w:rsidR="00D03FFD" w:rsidRPr="00B0758F" w:rsidRDefault="002F5260" w:rsidP="00D03FFD">
      <w:pPr>
        <w:pStyle w:val="Level2"/>
        <w:numPr>
          <w:ilvl w:val="0"/>
          <w:numId w:val="12"/>
        </w:numPr>
        <w:tabs>
          <w:tab w:val="left" w:pos="0"/>
          <w:tab w:val="left" w:pos="4253"/>
        </w:tabs>
        <w:spacing w:after="120" w:line="276" w:lineRule="auto"/>
        <w:ind w:left="1247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 případě živelné pohromy, která by přímo ovlivnila charakteristiku nebo další existenci prostor </w:t>
      </w:r>
      <w:r w:rsidR="000F67F3" w:rsidRPr="00B0758F">
        <w:rPr>
          <w:rFonts w:asciiTheme="minorHAnsi" w:hAnsiTheme="minorHAnsi" w:cstheme="minorHAnsi"/>
          <w:sz w:val="16"/>
          <w:szCs w:val="16"/>
        </w:rPr>
        <w:t>Areálu</w:t>
      </w:r>
      <w:r w:rsidRPr="00B0758F">
        <w:rPr>
          <w:rFonts w:asciiTheme="minorHAnsi" w:hAnsiTheme="minorHAnsi" w:cstheme="minorHAnsi"/>
          <w:sz w:val="16"/>
          <w:szCs w:val="16"/>
        </w:rPr>
        <w:t xml:space="preserve"> nebo znemožnila poskytnutí sjednaných služeb,</w:t>
      </w:r>
    </w:p>
    <w:p w14:paraId="0778FD05" w14:textId="1DF9EB89" w:rsidR="002F5260" w:rsidRPr="00B0758F" w:rsidRDefault="002F5260" w:rsidP="00D03FFD">
      <w:pPr>
        <w:pStyle w:val="Level2"/>
        <w:numPr>
          <w:ilvl w:val="0"/>
          <w:numId w:val="12"/>
        </w:numPr>
        <w:tabs>
          <w:tab w:val="left" w:pos="0"/>
          <w:tab w:val="left" w:pos="4253"/>
        </w:tabs>
        <w:spacing w:after="120" w:line="276" w:lineRule="auto"/>
        <w:ind w:left="1247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 případě rozhodnutí vyšších orgánů, které by přímo ovlivnilo charakteristiku nebo další existenci </w:t>
      </w:r>
      <w:r w:rsidR="000F67F3" w:rsidRPr="00B0758F">
        <w:rPr>
          <w:rFonts w:asciiTheme="minorHAnsi" w:hAnsiTheme="minorHAnsi" w:cstheme="minorHAnsi"/>
          <w:sz w:val="16"/>
          <w:szCs w:val="16"/>
        </w:rPr>
        <w:t>Areálu</w:t>
      </w:r>
      <w:r w:rsidRPr="00B0758F">
        <w:rPr>
          <w:rFonts w:asciiTheme="minorHAnsi" w:hAnsiTheme="minorHAnsi" w:cstheme="minorHAnsi"/>
          <w:sz w:val="16"/>
          <w:szCs w:val="16"/>
        </w:rPr>
        <w:t>,</w:t>
      </w:r>
    </w:p>
    <w:p w14:paraId="6269F431" w14:textId="5A19126A" w:rsidR="002F5260" w:rsidRPr="00B0758F" w:rsidRDefault="002F5260" w:rsidP="00D03FF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 případě výpovědi </w:t>
      </w:r>
      <w:r w:rsidR="00D03FFD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mlouvy z důvodů uvedených v tomto odstavci je Ubytovatel povinen vrátit Ubytovanému celou již uhrazenou část ceny za Ubytování. V takovém případě nenáleží Ubytovateli nárok na odstupné.</w:t>
      </w:r>
    </w:p>
    <w:p w14:paraId="15C9E514" w14:textId="57764F63" w:rsidR="002F5260" w:rsidRPr="00B0758F" w:rsidRDefault="002F5260" w:rsidP="00D03FF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 w:hanging="851"/>
        <w:rPr>
          <w:rFonts w:asciiTheme="minorHAnsi" w:hAnsiTheme="minorHAnsi" w:cstheme="minorHAnsi"/>
          <w:b/>
          <w:sz w:val="16"/>
          <w:szCs w:val="16"/>
        </w:rPr>
      </w:pPr>
    </w:p>
    <w:p w14:paraId="5B9DEF0F" w14:textId="7D51FD94" w:rsidR="00D03FFD" w:rsidRPr="00B0758F" w:rsidRDefault="00D03FFD" w:rsidP="00D03FFD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14" w:name="_Hlk116051156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Smluvní pokuta</w:t>
      </w:r>
    </w:p>
    <w:p w14:paraId="1918F842" w14:textId="400571A9" w:rsidR="004C1EBD" w:rsidRPr="00B0758F" w:rsidRDefault="004C1EBD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 je dále povinen zaplatit smluvní pokutu</w:t>
      </w:r>
      <w:r w:rsidR="009D7423" w:rsidRPr="00B0758F">
        <w:rPr>
          <w:rFonts w:asciiTheme="minorHAnsi" w:hAnsiTheme="minorHAnsi" w:cstheme="minorHAnsi"/>
          <w:sz w:val="16"/>
          <w:szCs w:val="16"/>
        </w:rPr>
        <w:t xml:space="preserve"> 500</w:t>
      </w:r>
      <w:r w:rsidR="009F5783" w:rsidRPr="00B0758F">
        <w:rPr>
          <w:rFonts w:asciiTheme="minorHAnsi" w:hAnsiTheme="minorHAnsi" w:cstheme="minorHAnsi"/>
          <w:sz w:val="16"/>
          <w:szCs w:val="16"/>
        </w:rPr>
        <w:t>0</w:t>
      </w:r>
      <w:r w:rsidRPr="00B0758F">
        <w:rPr>
          <w:rFonts w:asciiTheme="minorHAnsi" w:hAnsiTheme="minorHAnsi" w:cstheme="minorHAnsi"/>
          <w:sz w:val="16"/>
          <w:szCs w:val="16"/>
        </w:rPr>
        <w:t>,- Kč v případě porušení čl. 6 odst. 6.1 písm. i) této smlouvy.</w:t>
      </w:r>
    </w:p>
    <w:p w14:paraId="4A90C056" w14:textId="0E3A4439" w:rsidR="00924C23" w:rsidRPr="00B0758F" w:rsidRDefault="00924C23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Ubytovatel má v případě porušení povinnosti Ubytovaným nárok i na další smluvní pokuty, které vyplývají z provozního a ubytovacího řádu Ubytovatele.</w:t>
      </w:r>
    </w:p>
    <w:p w14:paraId="0BBD378B" w14:textId="16103160" w:rsidR="00CC4626" w:rsidRPr="00B0758F" w:rsidRDefault="002F5260" w:rsidP="00B0758F">
      <w:pPr>
        <w:pStyle w:val="Level2"/>
        <w:widowControl w:val="0"/>
        <w:numPr>
          <w:ilvl w:val="0"/>
          <w:numId w:val="0"/>
        </w:numPr>
        <w:snapToGrid w:val="0"/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Zaplacením smluvní pokuty není dotčen nárok Ubytovatele domáhat se vedle smluvní pokuty náhrady škody v plné výši.</w:t>
      </w:r>
      <w:bookmarkEnd w:id="14"/>
    </w:p>
    <w:p w14:paraId="6095CA24" w14:textId="77777777" w:rsidR="00CC4626" w:rsidRPr="00B0758F" w:rsidRDefault="00CC4626" w:rsidP="00790BC9">
      <w:pPr>
        <w:pStyle w:val="Level2"/>
        <w:widowControl w:val="0"/>
        <w:numPr>
          <w:ilvl w:val="0"/>
          <w:numId w:val="0"/>
        </w:numPr>
        <w:snapToGrid w:val="0"/>
        <w:spacing w:after="120" w:line="276" w:lineRule="auto"/>
        <w:ind w:left="851"/>
        <w:rPr>
          <w:rFonts w:asciiTheme="minorHAnsi" w:eastAsiaTheme="minorEastAsia" w:hAnsiTheme="minorHAnsi" w:cstheme="minorHAnsi"/>
          <w:bCs/>
          <w:iCs/>
          <w:sz w:val="16"/>
          <w:szCs w:val="16"/>
        </w:rPr>
      </w:pPr>
    </w:p>
    <w:p w14:paraId="7920C377" w14:textId="77777777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Ostatní ujednání</w:t>
      </w:r>
    </w:p>
    <w:p w14:paraId="78F7B5B9" w14:textId="19B0278B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Nejpozději v první den termínu ubytování</w:t>
      </w:r>
      <w:r w:rsidR="009D7423" w:rsidRPr="00B0758F">
        <w:rPr>
          <w:rFonts w:asciiTheme="minorHAnsi" w:hAnsiTheme="minorHAnsi" w:cstheme="minorHAnsi"/>
          <w:sz w:val="16"/>
          <w:szCs w:val="16"/>
        </w:rPr>
        <w:t>, před prvním vstupem účastníků</w:t>
      </w:r>
      <w:r w:rsidRPr="00B0758F">
        <w:rPr>
          <w:rFonts w:asciiTheme="minorHAnsi" w:hAnsiTheme="minorHAnsi" w:cstheme="minorHAnsi"/>
          <w:sz w:val="16"/>
          <w:szCs w:val="16"/>
        </w:rPr>
        <w:t xml:space="preserve"> je Ubytovaný povinen prohlédnout a převzít Ubytovací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a upozornit na jakékoliv případné vady a poškození, o kterých bude sepsán protokol. Má se za to, že vady a poškození</w:t>
      </w:r>
      <w:r w:rsidR="00EA6D98" w:rsidRPr="00B0758F">
        <w:rPr>
          <w:rFonts w:asciiTheme="minorHAnsi" w:hAnsiTheme="minorHAnsi" w:cstheme="minorHAnsi"/>
          <w:sz w:val="16"/>
          <w:szCs w:val="16"/>
        </w:rPr>
        <w:t>,</w:t>
      </w:r>
      <w:r w:rsidRPr="00B0758F">
        <w:rPr>
          <w:rFonts w:asciiTheme="minorHAnsi" w:hAnsiTheme="minorHAnsi" w:cstheme="minorHAnsi"/>
          <w:sz w:val="16"/>
          <w:szCs w:val="16"/>
        </w:rPr>
        <w:t xml:space="preserve"> na které Ubytovaný v první den termínu </w:t>
      </w:r>
      <w:r w:rsidR="00EA6D98" w:rsidRPr="00B0758F">
        <w:rPr>
          <w:rFonts w:asciiTheme="minorHAnsi" w:hAnsiTheme="minorHAnsi" w:cstheme="minorHAnsi"/>
          <w:sz w:val="16"/>
          <w:szCs w:val="16"/>
        </w:rPr>
        <w:t>U</w:t>
      </w:r>
      <w:r w:rsidRPr="00B0758F">
        <w:rPr>
          <w:rFonts w:asciiTheme="minorHAnsi" w:hAnsiTheme="minorHAnsi" w:cstheme="minorHAnsi"/>
          <w:sz w:val="16"/>
          <w:szCs w:val="16"/>
        </w:rPr>
        <w:t xml:space="preserve">bytování neupozornil, v Ubytovacím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nebyly.</w:t>
      </w:r>
    </w:p>
    <w:p w14:paraId="52036009" w14:textId="435D5ADA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se zavazuje nahradit Ubytovateli jakoukoliv škodu, kterou </w:t>
      </w:r>
      <w:r w:rsidR="00877065" w:rsidRPr="00B0758F">
        <w:rPr>
          <w:rFonts w:asciiTheme="minorHAnsi" w:hAnsiTheme="minorHAnsi" w:cstheme="minorHAnsi"/>
          <w:sz w:val="16"/>
          <w:szCs w:val="16"/>
        </w:rPr>
        <w:t>v</w:t>
      </w:r>
      <w:r w:rsidRPr="00B0758F">
        <w:rPr>
          <w:rFonts w:asciiTheme="minorHAnsi" w:hAnsiTheme="minorHAnsi" w:cstheme="minorHAnsi"/>
          <w:sz w:val="16"/>
          <w:szCs w:val="16"/>
        </w:rPr>
        <w:t xml:space="preserve"> Areálu </w:t>
      </w:r>
      <w:r w:rsidR="00877065" w:rsidRPr="00B0758F">
        <w:rPr>
          <w:rFonts w:asciiTheme="minorHAnsi" w:hAnsiTheme="minorHAnsi" w:cstheme="minorHAnsi"/>
          <w:sz w:val="16"/>
          <w:szCs w:val="16"/>
        </w:rPr>
        <w:t>nebo v Ubytovacím zařízení způsobí účastníci Ubytovatele</w:t>
      </w:r>
      <w:r w:rsidRPr="00B0758F">
        <w:rPr>
          <w:rFonts w:asciiTheme="minorHAnsi" w:hAnsiTheme="minorHAnsi" w:cstheme="minorHAnsi"/>
          <w:sz w:val="16"/>
          <w:szCs w:val="16"/>
        </w:rPr>
        <w:t xml:space="preserve">. Jakoukoliv škodu vzniklou </w:t>
      </w:r>
      <w:r w:rsidR="00877065" w:rsidRPr="00B0758F">
        <w:rPr>
          <w:rFonts w:asciiTheme="minorHAnsi" w:hAnsiTheme="minorHAnsi" w:cstheme="minorHAnsi"/>
          <w:sz w:val="16"/>
          <w:szCs w:val="16"/>
        </w:rPr>
        <w:t>v</w:t>
      </w:r>
      <w:r w:rsidRPr="00B0758F">
        <w:rPr>
          <w:rFonts w:asciiTheme="minorHAnsi" w:hAnsiTheme="minorHAnsi" w:cstheme="minorHAnsi"/>
          <w:sz w:val="16"/>
          <w:szCs w:val="16"/>
        </w:rPr>
        <w:t xml:space="preserve"> Areálu 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nebo Ubytovacím zařízení </w:t>
      </w:r>
      <w:r w:rsidRPr="00B0758F">
        <w:rPr>
          <w:rFonts w:asciiTheme="minorHAnsi" w:hAnsiTheme="minorHAnsi" w:cstheme="minorHAnsi"/>
          <w:sz w:val="16"/>
          <w:szCs w:val="16"/>
        </w:rPr>
        <w:t xml:space="preserve">je Ubytovaný povinen neprodleně oznámit Ubytovateli. O vzniklé škodní události bude sepsán protokol, který bude sloužit jako podklad pro učení výše náhrady škody. </w:t>
      </w:r>
    </w:p>
    <w:p w14:paraId="66880D69" w14:textId="6ACCDA9F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 případě, že nebude možné </w:t>
      </w:r>
      <w:r w:rsidR="004C1EBD" w:rsidRPr="00B0758F">
        <w:rPr>
          <w:rFonts w:asciiTheme="minorHAnsi" w:hAnsiTheme="minorHAnsi" w:cstheme="minorHAnsi"/>
          <w:sz w:val="16"/>
          <w:szCs w:val="16"/>
        </w:rPr>
        <w:t>plnění dle této smlouvy</w:t>
      </w:r>
      <w:r w:rsidRPr="00B0758F">
        <w:rPr>
          <w:rFonts w:asciiTheme="minorHAnsi" w:hAnsiTheme="minorHAnsi" w:cstheme="minorHAnsi"/>
          <w:sz w:val="16"/>
          <w:szCs w:val="16"/>
        </w:rPr>
        <w:t xml:space="preserve"> realizovat v důsledku nařízení veřejné moci (např. z důvodu protiepidemických opatření) 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smluvní </w:t>
      </w:r>
      <w:r w:rsidRPr="00B0758F">
        <w:rPr>
          <w:rFonts w:asciiTheme="minorHAnsi" w:hAnsiTheme="minorHAnsi" w:cstheme="minorHAnsi"/>
          <w:sz w:val="16"/>
          <w:szCs w:val="16"/>
        </w:rPr>
        <w:t xml:space="preserve">strany sjednávají, že Ubytovatel poskytne Ubytovanému náhradní termín (dohodnutý dle preferencí Ubytovaného a možností Ubytovatele). Pro vyloučení pochybností strany sjednávají, že v ostatním (včetně užití poskytnutých zálohových plateb) zůstává </w:t>
      </w:r>
      <w:r w:rsidR="004C1EBD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mlouva v platnosti.</w:t>
      </w:r>
    </w:p>
    <w:p w14:paraId="0C7774AD" w14:textId="023DAF8F" w:rsidR="0060630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je oprávněn použít (a to i veřejně) obecnou informaci o tom, že poskytoval 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plnění </w:t>
      </w:r>
      <w:r w:rsidRPr="00B0758F">
        <w:rPr>
          <w:rFonts w:asciiTheme="minorHAnsi" w:hAnsiTheme="minorHAnsi" w:cstheme="minorHAnsi"/>
          <w:sz w:val="16"/>
          <w:szCs w:val="16"/>
        </w:rPr>
        <w:t xml:space="preserve">podle </w:t>
      </w:r>
      <w:r w:rsidR="004C1EBD" w:rsidRPr="00B0758F">
        <w:rPr>
          <w:rFonts w:asciiTheme="minorHAnsi" w:hAnsiTheme="minorHAnsi" w:cstheme="minorHAnsi"/>
          <w:sz w:val="16"/>
          <w:szCs w:val="16"/>
        </w:rPr>
        <w:t>této 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mlouvy, a to především pro účely prezentace svých zkušeností existujícím či potenciálním klientům, včetně pořízeného obrazového materiálu </w:t>
      </w:r>
      <w:r w:rsidRPr="00B0758F">
        <w:rPr>
          <w:rFonts w:asciiTheme="minorHAnsi" w:hAnsiTheme="minorHAnsi" w:cstheme="minorHAnsi"/>
          <w:sz w:val="16"/>
          <w:szCs w:val="16"/>
        </w:rPr>
        <w:lastRenderedPageBreak/>
        <w:t>(samozřejmě za předpokladu, že budou dodržena veškerá osobnostní práva a práva na ochranu osobních údajů všech vyobrazených osob).</w:t>
      </w:r>
    </w:p>
    <w:p w14:paraId="7876AC67" w14:textId="77777777" w:rsidR="00737981" w:rsidRPr="00B0758F" w:rsidRDefault="00737981" w:rsidP="00737981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bookmarkEnd w:id="10"/>
    <w:p w14:paraId="79AA8215" w14:textId="77777777" w:rsidR="00D03FFD" w:rsidRPr="00B0758F" w:rsidRDefault="00D03FFD" w:rsidP="00D03FFD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3B2FABBD" w14:textId="77777777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15" w:name="_Hlk116051405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Závěrečná ustanovení</w:t>
      </w:r>
    </w:p>
    <w:p w14:paraId="505EFDD2" w14:textId="66A878A6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kern w:val="20"/>
          <w:sz w:val="16"/>
          <w:szCs w:val="16"/>
        </w:rPr>
        <w:t xml:space="preserve">Veškeré písemnosti zasílané podle této </w:t>
      </w:r>
      <w:r w:rsidR="00877065" w:rsidRPr="00B0758F">
        <w:rPr>
          <w:rFonts w:asciiTheme="minorHAnsi" w:hAnsiTheme="minorHAnsi" w:cstheme="minorHAnsi"/>
          <w:kern w:val="20"/>
          <w:sz w:val="16"/>
          <w:szCs w:val="16"/>
        </w:rPr>
        <w:t>s</w:t>
      </w:r>
      <w:r w:rsidRPr="00B0758F">
        <w:rPr>
          <w:rFonts w:asciiTheme="minorHAnsi" w:hAnsiTheme="minorHAnsi" w:cstheme="minorHAnsi"/>
          <w:kern w:val="20"/>
          <w:sz w:val="16"/>
          <w:szCs w:val="16"/>
        </w:rPr>
        <w:t xml:space="preserve">mlouvy a/nebo v souvislosti s plněním této </w:t>
      </w:r>
      <w:r w:rsidR="004C1EBD" w:rsidRPr="00B0758F">
        <w:rPr>
          <w:rFonts w:asciiTheme="minorHAnsi" w:hAnsiTheme="minorHAnsi" w:cstheme="minorHAnsi"/>
          <w:kern w:val="20"/>
          <w:sz w:val="16"/>
          <w:szCs w:val="16"/>
        </w:rPr>
        <w:t>s</w:t>
      </w:r>
      <w:r w:rsidRPr="00B0758F">
        <w:rPr>
          <w:rFonts w:asciiTheme="minorHAnsi" w:hAnsiTheme="minorHAnsi" w:cstheme="minorHAnsi"/>
          <w:kern w:val="20"/>
          <w:sz w:val="16"/>
          <w:szCs w:val="16"/>
        </w:rPr>
        <w:t xml:space="preserve">mlouvy budou vyhotoveny písemně v českém jazyce a budou doručeny osobně nebo prostřednictvím poštovní přepravy či obdobné služby. O skutečnostech souvisejících s plněním této </w:t>
      </w:r>
      <w:r w:rsidR="00877065" w:rsidRPr="00B0758F">
        <w:rPr>
          <w:rFonts w:asciiTheme="minorHAnsi" w:hAnsiTheme="minorHAnsi" w:cstheme="minorHAnsi"/>
          <w:kern w:val="20"/>
          <w:sz w:val="16"/>
          <w:szCs w:val="16"/>
        </w:rPr>
        <w:t>s</w:t>
      </w:r>
      <w:r w:rsidRPr="00B0758F">
        <w:rPr>
          <w:rFonts w:asciiTheme="minorHAnsi" w:hAnsiTheme="minorHAnsi" w:cstheme="minorHAnsi"/>
          <w:kern w:val="20"/>
          <w:sz w:val="16"/>
          <w:szCs w:val="16"/>
        </w:rPr>
        <w:t>mlouvy, které nesnesou odkladu, se Smluvní strany budou informovat prostřednictvím e-mailu a v naléhavých případech telefonicky. Pro tyto účely uvádějí Smluvní strany následující spojení:</w:t>
      </w:r>
    </w:p>
    <w:p w14:paraId="673C4218" w14:textId="5FD4905F" w:rsidR="002F5260" w:rsidRPr="00B0758F" w:rsidRDefault="002F5260" w:rsidP="002F5260">
      <w:pPr>
        <w:spacing w:after="160" w:line="259" w:lineRule="auto"/>
        <w:ind w:left="143" w:firstLine="708"/>
        <w:jc w:val="both"/>
        <w:rPr>
          <w:rFonts w:eastAsia="Calibri" w:cstheme="minorHAnsi"/>
          <w:sz w:val="16"/>
          <w:szCs w:val="16"/>
        </w:rPr>
      </w:pPr>
      <w:r w:rsidRPr="00B0758F">
        <w:rPr>
          <w:rFonts w:eastAsia="Calibri" w:cstheme="minorHAnsi"/>
          <w:sz w:val="16"/>
          <w:szCs w:val="16"/>
        </w:rPr>
        <w:t xml:space="preserve">Ubytovatel: </w:t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  <w:t>e-mail:</w:t>
      </w:r>
      <w:r w:rsidRPr="00B0758F">
        <w:rPr>
          <w:rFonts w:eastAsia="Calibri" w:cstheme="minorHAnsi"/>
          <w:sz w:val="16"/>
          <w:szCs w:val="16"/>
        </w:rPr>
        <w:tab/>
        <w:t xml:space="preserve"> </w:t>
      </w:r>
      <w:r w:rsidRPr="00B0758F">
        <w:rPr>
          <w:rFonts w:eastAsia="Calibri" w:cstheme="minorHAnsi"/>
          <w:sz w:val="16"/>
          <w:szCs w:val="16"/>
        </w:rPr>
        <w:tab/>
      </w:r>
      <w:r w:rsidR="009D7423" w:rsidRPr="00B0758F">
        <w:rPr>
          <w:rFonts w:eastAsia="Calibri" w:cstheme="minorHAnsi"/>
          <w:sz w:val="16"/>
          <w:szCs w:val="16"/>
        </w:rPr>
        <w:t>info</w:t>
      </w:r>
      <w:r w:rsidR="00B346A6" w:rsidRPr="00B0758F">
        <w:rPr>
          <w:rFonts w:eastAsia="Calibri" w:cstheme="minorHAnsi"/>
          <w:sz w:val="16"/>
          <w:szCs w:val="16"/>
        </w:rPr>
        <w:t>@garnataurus.cz</w:t>
      </w:r>
    </w:p>
    <w:p w14:paraId="0DC086A3" w14:textId="2BE63D88" w:rsidR="002F5260" w:rsidRPr="00B0758F" w:rsidRDefault="002F5260" w:rsidP="002F5260">
      <w:pPr>
        <w:spacing w:after="120" w:line="259" w:lineRule="auto"/>
        <w:ind w:left="567"/>
        <w:jc w:val="both"/>
        <w:rPr>
          <w:rFonts w:eastAsia="Calibri" w:cstheme="minorHAnsi"/>
          <w:sz w:val="16"/>
          <w:szCs w:val="16"/>
        </w:rPr>
      </w:pP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  <w:t>tel.:</w:t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="009D7423" w:rsidRPr="00B0758F">
        <w:rPr>
          <w:rFonts w:eastAsia="Calibri" w:cstheme="minorHAnsi"/>
          <w:sz w:val="16"/>
          <w:szCs w:val="16"/>
        </w:rPr>
        <w:t>605205140</w:t>
      </w:r>
    </w:p>
    <w:p w14:paraId="2DF9CE9E" w14:textId="32C839F0" w:rsidR="002F5260" w:rsidRPr="00B0758F" w:rsidRDefault="002F5260" w:rsidP="002F5260">
      <w:pPr>
        <w:spacing w:after="160" w:line="259" w:lineRule="auto"/>
        <w:ind w:left="850"/>
        <w:jc w:val="both"/>
        <w:rPr>
          <w:rFonts w:eastAsia="Calibri" w:cstheme="minorHAnsi"/>
          <w:sz w:val="16"/>
          <w:szCs w:val="16"/>
        </w:rPr>
      </w:pPr>
      <w:r w:rsidRPr="00B0758F">
        <w:rPr>
          <w:rFonts w:eastAsia="Calibri" w:cstheme="minorHAnsi"/>
          <w:sz w:val="16"/>
          <w:szCs w:val="16"/>
        </w:rPr>
        <w:t xml:space="preserve">Ubytovaný: </w:t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  <w:t>e-mail:</w:t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hyperlink r:id="rId8" w:history="1">
        <w:r w:rsidR="00FB3993" w:rsidRPr="00FB3993">
          <w:rPr>
            <w:rStyle w:val="Hypertextovodkaz"/>
            <w:rFonts w:eastAsia="Calibri" w:cstheme="minorHAnsi"/>
            <w:sz w:val="16"/>
            <w:szCs w:val="16"/>
          </w:rPr>
          <w:t>vlasakovah@zsprodlouzenapce.cz</w:t>
        </w:r>
      </w:hyperlink>
    </w:p>
    <w:p w14:paraId="63784E1A" w14:textId="153EEBA6" w:rsidR="002F5260" w:rsidRPr="00B0758F" w:rsidRDefault="002F5260" w:rsidP="002F5260">
      <w:pPr>
        <w:spacing w:after="160" w:line="259" w:lineRule="auto"/>
        <w:ind w:left="567"/>
        <w:jc w:val="both"/>
        <w:rPr>
          <w:rFonts w:eastAsia="Calibri" w:cstheme="minorHAnsi"/>
          <w:sz w:val="16"/>
          <w:szCs w:val="16"/>
        </w:rPr>
      </w:pP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  <w:t>tel.:</w:t>
      </w:r>
      <w:r w:rsidRPr="00B0758F">
        <w:rPr>
          <w:rFonts w:eastAsia="Calibri" w:cstheme="minorHAnsi"/>
          <w:sz w:val="16"/>
          <w:szCs w:val="16"/>
        </w:rPr>
        <w:tab/>
      </w:r>
      <w:r w:rsidR="00703ED3" w:rsidRPr="00B0758F">
        <w:rPr>
          <w:rFonts w:eastAsia="Calibri" w:cstheme="minorHAnsi"/>
          <w:sz w:val="16"/>
          <w:szCs w:val="16"/>
        </w:rPr>
        <w:tab/>
      </w:r>
    </w:p>
    <w:p w14:paraId="1F210920" w14:textId="5459BB81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Pozbude-li některé ustanovení této </w:t>
      </w:r>
      <w:r w:rsidR="00877065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 platnosti nebo bude-li pravomocně shledáno nevymahatelným, zůstává platnost a vymahatelnost ostatních ustanovení </w:t>
      </w:r>
      <w:r w:rsidR="004C1EBD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 nedotčena. Neplatné či nevymahatelné ustanovení se nahradí takovým, které co nejblíže odpovídá nebo bude odpovídat původnímu záměru Smluvních stran ve všech směrech, zejména včetně smyslu ekonomického. </w:t>
      </w:r>
    </w:p>
    <w:p w14:paraId="2E938A81" w14:textId="14FC370A" w:rsidR="003603F2" w:rsidRPr="00B0758F" w:rsidRDefault="00924C23" w:rsidP="003603F2">
      <w:pPr>
        <w:pStyle w:val="Level2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se jakožto správce osobních údajů, které mu budou na základě této smlouvy poskytnuty, zavazuje, že bude tyto osobní údaje zpracovávat v souladu s právními předpisy, především se zákonem č. 85/1996 Sb. (zákon o advokacii) a Nařízením Evropského parlamentu a Rady (EU) 2016/679 ze dne 27. dubna 2016 o ochraně fyzických osob v souvislosti se zpracováním osobních údajů a o volném pohybu těchto údajů a o zrušení směrnice 95/46/ES.</w:t>
      </w:r>
    </w:p>
    <w:p w14:paraId="5167C29A" w14:textId="14F07F3A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Tato </w:t>
      </w:r>
      <w:r w:rsidR="00877065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mlouva se vyhotovuje ve dvou stejnopisech, z nichž každá ze Smluvních stran obdrží po jednom vyhotovení.</w:t>
      </w:r>
    </w:p>
    <w:p w14:paraId="16973206" w14:textId="60D6DAB1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Smluvní strany prohlašují, že tato </w:t>
      </w:r>
      <w:r w:rsidR="00877065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mlouva odpovídá jejich pravé a svobodné vůli a že byla sepsána vážně a způsobem, který je pro obě Smluvní strany srozumitelný. Na důkaz toho Smluvní strany připojují své vlastnoruční podpisy.</w:t>
      </w:r>
    </w:p>
    <w:bookmarkEnd w:id="15"/>
    <w:p w14:paraId="47DB9538" w14:textId="7416B3AF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Právní vztahy výslovně neupravené ve </w:t>
      </w:r>
      <w:r w:rsidR="00877065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mlouvě se řídí OZ. S</w:t>
      </w:r>
      <w:r w:rsidR="00877065" w:rsidRPr="00B0758F">
        <w:rPr>
          <w:rFonts w:asciiTheme="minorHAnsi" w:hAnsiTheme="minorHAnsi" w:cstheme="minorHAnsi"/>
          <w:sz w:val="16"/>
          <w:szCs w:val="16"/>
        </w:rPr>
        <w:t>mluvní s</w:t>
      </w:r>
      <w:r w:rsidRPr="00B0758F">
        <w:rPr>
          <w:rFonts w:asciiTheme="minorHAnsi" w:hAnsiTheme="minorHAnsi" w:cstheme="minorHAnsi"/>
          <w:sz w:val="16"/>
          <w:szCs w:val="16"/>
        </w:rPr>
        <w:t>trany se dohodly na vyloučení aplikace § 2330 OZ.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630F" w:rsidRPr="00B0758F" w14:paraId="2DDDD39B" w14:textId="77777777" w:rsidTr="00ED6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58B852" w14:textId="77777777" w:rsidR="00B0758F" w:rsidRDefault="00B0758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1329E93" w14:textId="77777777" w:rsidR="00B0758F" w:rsidRDefault="00B0758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A031CE" w14:textId="77777777" w:rsidR="00B0758F" w:rsidRDefault="00B0758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4E702A76" w14:textId="2F02518F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B0758F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="00692CB3" w:rsidRPr="00B0758F">
              <w:rPr>
                <w:rFonts w:asciiTheme="minorHAnsi" w:hAnsiTheme="minorHAnsi" w:cstheme="minorHAnsi"/>
                <w:sz w:val="16"/>
                <w:szCs w:val="16"/>
              </w:rPr>
              <w:t xml:space="preserve"> Kounicích </w:t>
            </w:r>
            <w:r w:rsidRPr="00B0758F">
              <w:rPr>
                <w:rFonts w:asciiTheme="minorHAnsi" w:hAnsiTheme="minorHAnsi" w:cstheme="minorHAnsi"/>
                <w:sz w:val="16"/>
                <w:szCs w:val="16"/>
              </w:rPr>
              <w:t>dne</w:t>
            </w:r>
            <w:r w:rsidR="00692CB3" w:rsidRPr="00B0758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412DCF" w:rsidRPr="00B0758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962A058" w14:textId="77777777" w:rsidR="00B346A6" w:rsidRPr="00B0758F" w:rsidRDefault="00B346A6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4DF85FD9" w14:textId="4019D08E" w:rsidR="00B346A6" w:rsidRPr="00B0758F" w:rsidRDefault="00B346A6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1" w:type="dxa"/>
          </w:tcPr>
          <w:p w14:paraId="4C81E292" w14:textId="638D6E0E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630F" w:rsidRPr="00B0758F" w14:paraId="3F32D3E5" w14:textId="77777777" w:rsidTr="00ED6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0BAF9C" w14:textId="77777777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5CC666" w14:textId="77777777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758F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--------------------------------------------</w:t>
            </w:r>
          </w:p>
        </w:tc>
        <w:tc>
          <w:tcPr>
            <w:tcW w:w="4531" w:type="dxa"/>
          </w:tcPr>
          <w:p w14:paraId="5333D88C" w14:textId="77777777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707541F" w14:textId="77777777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075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--------------------------------------------</w:t>
            </w:r>
          </w:p>
        </w:tc>
      </w:tr>
      <w:tr w:rsidR="0060630F" w:rsidRPr="00B0758F" w14:paraId="15393B5E" w14:textId="77777777" w:rsidTr="00ED6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EB8520" w14:textId="7AA8A6A9" w:rsidR="00B346A6" w:rsidRPr="00B0758F" w:rsidRDefault="00B346A6" w:rsidP="00B346A6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B0758F">
              <w:rPr>
                <w:rFonts w:cstheme="minorHAnsi"/>
                <w:b w:val="0"/>
                <w:bCs w:val="0"/>
                <w:sz w:val="16"/>
                <w:szCs w:val="16"/>
              </w:rPr>
              <w:t>za</w:t>
            </w:r>
            <w:r w:rsidRPr="00B0758F">
              <w:rPr>
                <w:rFonts w:cstheme="minorHAnsi"/>
                <w:sz w:val="16"/>
                <w:szCs w:val="16"/>
              </w:rPr>
              <w:t xml:space="preserve"> Garnataurus s.r.o.</w:t>
            </w:r>
          </w:p>
          <w:p w14:paraId="1BF7DF98" w14:textId="602FC35E" w:rsidR="0060630F" w:rsidRPr="00B0758F" w:rsidRDefault="00692CB3" w:rsidP="002855F8">
            <w:pPr>
              <w:spacing w:after="120" w:line="276" w:lineRule="auto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B0758F">
              <w:rPr>
                <w:rFonts w:cstheme="minorHAnsi"/>
                <w:b w:val="0"/>
                <w:bCs w:val="0"/>
                <w:sz w:val="16"/>
                <w:szCs w:val="16"/>
              </w:rPr>
              <w:t>Petra Hanzlíková</w:t>
            </w:r>
            <w:r w:rsidR="0060630F" w:rsidRPr="00B0758F">
              <w:rPr>
                <w:rFonts w:cstheme="minorHAnsi"/>
                <w:b w:val="0"/>
                <w:bCs w:val="0"/>
                <w:sz w:val="16"/>
                <w:szCs w:val="16"/>
              </w:rPr>
              <w:t>,</w:t>
            </w:r>
            <w:r w:rsidR="009D7423" w:rsidRPr="00B0758F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Ondřej Hanzlík</w:t>
            </w:r>
            <w:r w:rsidR="0060630F" w:rsidRPr="00B0758F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jednatel</w:t>
            </w:r>
            <w:r w:rsidR="009D7423" w:rsidRPr="00B0758F">
              <w:rPr>
                <w:rFonts w:cstheme="minorHAnsi"/>
                <w:b w:val="0"/>
                <w:bCs w:val="0"/>
                <w:sz w:val="16"/>
                <w:szCs w:val="16"/>
              </w:rPr>
              <w:t>é</w:t>
            </w:r>
          </w:p>
        </w:tc>
        <w:tc>
          <w:tcPr>
            <w:tcW w:w="4531" w:type="dxa"/>
          </w:tcPr>
          <w:p w14:paraId="0F49972C" w14:textId="338BA69A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FA74A75" w14:textId="77777777" w:rsidR="0060630F" w:rsidRDefault="0060630F" w:rsidP="002855F8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51B6D0A2" w14:textId="77777777" w:rsidR="00B0758F" w:rsidRDefault="00B0758F" w:rsidP="002855F8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4D5A46FE" w14:textId="77777777" w:rsidR="00B0758F" w:rsidRDefault="00B0758F" w:rsidP="002855F8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2A4ABAA3" w14:textId="77777777" w:rsidR="00B0758F" w:rsidRDefault="00B0758F" w:rsidP="002855F8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210E7A37" w14:textId="77777777" w:rsidR="00B0758F" w:rsidRPr="00B0758F" w:rsidRDefault="00B0758F" w:rsidP="002855F8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0DFE46A1" w14:textId="77777777" w:rsidR="00F668B0" w:rsidRPr="00B0758F" w:rsidRDefault="00F668B0" w:rsidP="002855F8">
      <w:pPr>
        <w:tabs>
          <w:tab w:val="left" w:pos="0"/>
          <w:tab w:val="left" w:pos="4253"/>
        </w:tabs>
        <w:spacing w:after="120" w:line="276" w:lineRule="auto"/>
        <w:rPr>
          <w:rFonts w:cstheme="minorHAnsi"/>
          <w:b/>
          <w:bCs/>
          <w:snapToGrid w:val="0"/>
          <w:sz w:val="16"/>
          <w:szCs w:val="16"/>
          <w:lang w:eastAsia="cs-CZ"/>
        </w:rPr>
      </w:pPr>
    </w:p>
    <w:p w14:paraId="39C4947A" w14:textId="5E6E3B74" w:rsidR="0060630F" w:rsidRPr="00B0758F" w:rsidRDefault="0060630F" w:rsidP="004406B7">
      <w:pPr>
        <w:tabs>
          <w:tab w:val="left" w:pos="0"/>
          <w:tab w:val="left" w:pos="4253"/>
        </w:tabs>
        <w:spacing w:after="120" w:line="276" w:lineRule="auto"/>
        <w:jc w:val="center"/>
        <w:rPr>
          <w:rFonts w:cstheme="minorHAnsi"/>
          <w:b/>
          <w:bCs/>
          <w:snapToGrid w:val="0"/>
          <w:sz w:val="16"/>
          <w:szCs w:val="16"/>
          <w:lang w:eastAsia="cs-CZ"/>
        </w:rPr>
      </w:pP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 xml:space="preserve">Příloha č. </w:t>
      </w:r>
      <w:r w:rsidR="00F668B0"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>1</w:t>
      </w: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 xml:space="preserve"> Smlouvy o ubytování</w:t>
      </w:r>
    </w:p>
    <w:p w14:paraId="4580E6FC" w14:textId="0421FB28" w:rsidR="0060630F" w:rsidRPr="00B0758F" w:rsidRDefault="0060630F" w:rsidP="002855F8">
      <w:pPr>
        <w:tabs>
          <w:tab w:val="left" w:pos="0"/>
          <w:tab w:val="left" w:pos="4253"/>
        </w:tabs>
        <w:spacing w:after="120" w:line="276" w:lineRule="auto"/>
        <w:rPr>
          <w:rFonts w:cstheme="minorHAnsi"/>
          <w:b/>
          <w:bCs/>
          <w:snapToGrid w:val="0"/>
          <w:sz w:val="16"/>
          <w:szCs w:val="16"/>
          <w:lang w:eastAsia="cs-CZ"/>
        </w:rPr>
      </w:pPr>
    </w:p>
    <w:p w14:paraId="7D2A2324" w14:textId="77777777" w:rsidR="0060630F" w:rsidRPr="00B0758F" w:rsidRDefault="0060630F" w:rsidP="002855F8">
      <w:pPr>
        <w:pStyle w:val="Level1"/>
        <w:numPr>
          <w:ilvl w:val="0"/>
          <w:numId w:val="3"/>
        </w:numPr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Specifikace ubytování</w:t>
      </w:r>
    </w:p>
    <w:p w14:paraId="299434A2" w14:textId="57CD9152" w:rsidR="0060630F" w:rsidRPr="00B0758F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Ubytování bude poskytnuto v</w:t>
      </w:r>
      <w:r w:rsidR="000927A1" w:rsidRPr="00B0758F">
        <w:rPr>
          <w:rFonts w:asciiTheme="minorHAnsi" w:hAnsiTheme="minorHAnsi" w:cstheme="minorHAnsi"/>
          <w:sz w:val="16"/>
          <w:szCs w:val="16"/>
        </w:rPr>
        <w:t> </w:t>
      </w:r>
      <w:r w:rsidR="00474178" w:rsidRPr="00B0758F">
        <w:rPr>
          <w:rFonts w:asciiTheme="minorHAnsi" w:hAnsiTheme="minorHAnsi" w:cstheme="minorHAnsi"/>
          <w:sz w:val="16"/>
          <w:szCs w:val="16"/>
        </w:rPr>
        <w:t>Areálu</w:t>
      </w:r>
      <w:r w:rsidR="000927A1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474178" w:rsidRPr="00B0758F">
        <w:rPr>
          <w:rFonts w:asciiTheme="minorHAnsi" w:hAnsiTheme="minorHAnsi" w:cstheme="minorHAnsi"/>
          <w:sz w:val="16"/>
          <w:szCs w:val="16"/>
        </w:rPr>
        <w:t>Garnataurus</w:t>
      </w:r>
      <w:r w:rsidRPr="00B0758F">
        <w:rPr>
          <w:rFonts w:asciiTheme="minorHAnsi" w:hAnsiTheme="minorHAnsi" w:cstheme="minorHAnsi"/>
          <w:sz w:val="16"/>
          <w:szCs w:val="16"/>
        </w:rPr>
        <w:t>. Ubytování bude zajištěno v dřevěných vytápěných srubech se společným sociálním zařízením</w:t>
      </w:r>
      <w:r w:rsidR="00474178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AF6AD2" w:rsidRPr="00B0758F">
        <w:rPr>
          <w:rFonts w:asciiTheme="minorHAnsi" w:hAnsiTheme="minorHAnsi" w:cstheme="minorHAnsi"/>
          <w:sz w:val="16"/>
          <w:szCs w:val="16"/>
        </w:rPr>
        <w:t>nebo</w:t>
      </w:r>
      <w:r w:rsidR="00474178" w:rsidRPr="00B0758F">
        <w:rPr>
          <w:rFonts w:asciiTheme="minorHAnsi" w:hAnsiTheme="minorHAnsi" w:cstheme="minorHAnsi"/>
          <w:sz w:val="16"/>
          <w:szCs w:val="16"/>
        </w:rPr>
        <w:t xml:space="preserve"> zděné budově se společným sociálním zařízením</w:t>
      </w:r>
      <w:r w:rsidRPr="00B0758F">
        <w:rPr>
          <w:rFonts w:asciiTheme="minorHAnsi" w:hAnsiTheme="minorHAnsi" w:cstheme="minorHAnsi"/>
          <w:sz w:val="16"/>
          <w:szCs w:val="16"/>
        </w:rPr>
        <w:t>.</w:t>
      </w:r>
    </w:p>
    <w:p w14:paraId="35B3F63B" w14:textId="77777777" w:rsidR="0060630F" w:rsidRPr="00B0758F" w:rsidRDefault="0060630F" w:rsidP="002855F8">
      <w:pPr>
        <w:pStyle w:val="Level1"/>
        <w:numPr>
          <w:ilvl w:val="0"/>
          <w:numId w:val="2"/>
        </w:numPr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Maximální počet ubytovaných osob</w:t>
      </w:r>
    </w:p>
    <w:p w14:paraId="53FA04EE" w14:textId="26253AEA" w:rsidR="0060630F" w:rsidRPr="00B0758F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Maximální počet ubytovaných osob </w:t>
      </w:r>
      <w:r w:rsidR="00737981" w:rsidRPr="00737981">
        <w:rPr>
          <w:rFonts w:asciiTheme="minorHAnsi" w:hAnsiTheme="minorHAnsi" w:cstheme="minorHAnsi"/>
          <w:sz w:val="16"/>
          <w:szCs w:val="16"/>
          <w:highlight w:val="yellow"/>
        </w:rPr>
        <w:t xml:space="preserve">je </w:t>
      </w:r>
      <w:r w:rsidR="00FB3993">
        <w:rPr>
          <w:rFonts w:asciiTheme="minorHAnsi" w:hAnsiTheme="minorHAnsi" w:cstheme="minorHAnsi"/>
          <w:sz w:val="16"/>
          <w:szCs w:val="16"/>
          <w:highlight w:val="yellow"/>
        </w:rPr>
        <w:t>37</w:t>
      </w:r>
      <w:r w:rsidR="00C87EDC">
        <w:rPr>
          <w:rFonts w:asciiTheme="minorHAnsi" w:hAnsiTheme="minorHAnsi" w:cstheme="minorHAnsi"/>
          <w:sz w:val="16"/>
          <w:szCs w:val="16"/>
          <w:highlight w:val="yellow"/>
        </w:rPr>
        <w:t>+4</w:t>
      </w:r>
      <w:r w:rsidR="00737981" w:rsidRPr="00737981">
        <w:rPr>
          <w:rFonts w:asciiTheme="minorHAnsi" w:hAnsiTheme="minorHAnsi" w:cstheme="minorHAnsi"/>
          <w:sz w:val="16"/>
          <w:szCs w:val="16"/>
          <w:highlight w:val="yellow"/>
        </w:rPr>
        <w:t xml:space="preserve"> osob</w:t>
      </w:r>
    </w:p>
    <w:p w14:paraId="399C13F3" w14:textId="77777777" w:rsidR="0060630F" w:rsidRPr="00B0758F" w:rsidRDefault="0060630F" w:rsidP="002855F8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33B623ED" w14:textId="77777777" w:rsidR="0060630F" w:rsidRPr="00B0758F" w:rsidRDefault="0060630F" w:rsidP="002855F8">
      <w:pPr>
        <w:pStyle w:val="Level1"/>
        <w:numPr>
          <w:ilvl w:val="0"/>
          <w:numId w:val="2"/>
        </w:numPr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Termín ubytování</w:t>
      </w:r>
    </w:p>
    <w:p w14:paraId="709B3435" w14:textId="67015E33" w:rsidR="00AF7C05" w:rsidRPr="00B0758F" w:rsidRDefault="0060630F" w:rsidP="00AF7C05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Ubytová</w:t>
      </w:r>
      <w:r w:rsidR="0019013A" w:rsidRPr="00B0758F">
        <w:rPr>
          <w:rFonts w:asciiTheme="minorHAnsi" w:hAnsiTheme="minorHAnsi" w:cstheme="minorHAnsi"/>
          <w:sz w:val="16"/>
          <w:szCs w:val="16"/>
        </w:rPr>
        <w:t>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bude poskytnuto v termínu od</w:t>
      </w:r>
      <w:r w:rsidR="00762C9D" w:rsidRPr="00B0758F">
        <w:rPr>
          <w:rFonts w:asciiTheme="minorHAnsi" w:hAnsiTheme="minorHAnsi" w:cstheme="minorHAnsi"/>
          <w:sz w:val="16"/>
          <w:szCs w:val="16"/>
        </w:rPr>
        <w:t>:</w:t>
      </w:r>
      <w:r w:rsid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2E7019">
        <w:rPr>
          <w:rFonts w:asciiTheme="minorHAnsi" w:hAnsiTheme="minorHAnsi" w:cstheme="minorHAnsi"/>
          <w:sz w:val="16"/>
          <w:szCs w:val="16"/>
        </w:rPr>
        <w:t>26.5. – 30.5.2025</w:t>
      </w:r>
    </w:p>
    <w:p w14:paraId="62B97850" w14:textId="77777777" w:rsidR="00762C9D" w:rsidRPr="00B0758F" w:rsidRDefault="00762C9D" w:rsidP="00762C9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5F876FCB" w14:textId="52E2D2AF" w:rsidR="0060630F" w:rsidRPr="00B0758F" w:rsidRDefault="0060630F" w:rsidP="00762C9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Cena ubytování</w:t>
      </w:r>
    </w:p>
    <w:p w14:paraId="40C8BF9D" w14:textId="745178DE" w:rsidR="00AD179B" w:rsidRPr="00B0758F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Cena za osobu/den za poskytnuté Služby je</w:t>
      </w:r>
      <w:r w:rsidR="00AD179B" w:rsidRPr="00B0758F">
        <w:rPr>
          <w:rFonts w:asciiTheme="minorHAnsi" w:hAnsiTheme="minorHAnsi" w:cstheme="minorHAnsi"/>
          <w:sz w:val="16"/>
          <w:szCs w:val="16"/>
        </w:rPr>
        <w:t xml:space="preserve">: </w:t>
      </w:r>
      <w:r w:rsidR="002E7019">
        <w:rPr>
          <w:rFonts w:asciiTheme="minorHAnsi" w:hAnsiTheme="minorHAnsi" w:cstheme="minorHAnsi"/>
          <w:sz w:val="16"/>
          <w:szCs w:val="16"/>
        </w:rPr>
        <w:t>760 Kč včetně DPH za noc/osobu</w:t>
      </w:r>
      <w:r w:rsidR="00F333B5">
        <w:rPr>
          <w:rFonts w:asciiTheme="minorHAnsi" w:hAnsiTheme="minorHAnsi" w:cstheme="minorHAnsi"/>
          <w:sz w:val="16"/>
          <w:szCs w:val="16"/>
        </w:rPr>
        <w:t>.</w:t>
      </w:r>
      <w:r w:rsidR="002E7019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8FD3AA7" w14:textId="10E6001F" w:rsidR="0060630F" w:rsidRDefault="0060630F" w:rsidP="00472CBD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Platba Ceny proběhne následujícím způsobem:</w:t>
      </w:r>
    </w:p>
    <w:p w14:paraId="7D0CB64F" w14:textId="37AAA016" w:rsidR="008F3365" w:rsidRPr="008F3365" w:rsidRDefault="00FB3993" w:rsidP="008F3365">
      <w:pPr>
        <w:pStyle w:val="Level3"/>
        <w:numPr>
          <w:ilvl w:val="2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Č</w:t>
      </w:r>
      <w:r w:rsidR="008F3365">
        <w:rPr>
          <w:rFonts w:asciiTheme="minorHAnsi" w:hAnsiTheme="minorHAnsi" w:cstheme="minorHAnsi"/>
          <w:sz w:val="16"/>
          <w:szCs w:val="16"/>
        </w:rPr>
        <w:t xml:space="preserve">ástka pobytu je vypočtena do výše </w:t>
      </w:r>
      <w:r w:rsidR="002E7019">
        <w:rPr>
          <w:rFonts w:asciiTheme="minorHAnsi" w:hAnsiTheme="minorHAnsi" w:cstheme="minorHAnsi"/>
          <w:sz w:val="16"/>
          <w:szCs w:val="16"/>
        </w:rPr>
        <w:t xml:space="preserve">3040 </w:t>
      </w:r>
      <w:r w:rsidR="008F3365">
        <w:rPr>
          <w:rFonts w:asciiTheme="minorHAnsi" w:hAnsiTheme="minorHAnsi" w:cstheme="minorHAnsi"/>
          <w:sz w:val="16"/>
          <w:szCs w:val="16"/>
        </w:rPr>
        <w:t>Kč včetně DPH na jednu osobu,</w:t>
      </w:r>
      <w:r>
        <w:rPr>
          <w:rFonts w:asciiTheme="minorHAnsi" w:hAnsiTheme="minorHAnsi" w:cstheme="minorHAnsi"/>
          <w:sz w:val="16"/>
          <w:szCs w:val="16"/>
        </w:rPr>
        <w:t xml:space="preserve"> včetně lůžkovin. Předpokládaná celková částka za celou skupinu je vyčíslena na 112 480 Kč</w:t>
      </w:r>
      <w:r w:rsidR="008F3365">
        <w:rPr>
          <w:rFonts w:asciiTheme="minorHAnsi" w:hAnsiTheme="minorHAnsi" w:cstheme="minorHAnsi"/>
          <w:sz w:val="16"/>
          <w:szCs w:val="16"/>
        </w:rPr>
        <w:t xml:space="preserve"> včetně DPH pro </w:t>
      </w:r>
      <w:r>
        <w:rPr>
          <w:rFonts w:asciiTheme="minorHAnsi" w:hAnsiTheme="minorHAnsi" w:cstheme="minorHAnsi"/>
          <w:sz w:val="16"/>
          <w:szCs w:val="16"/>
        </w:rPr>
        <w:t>37</w:t>
      </w:r>
      <w:r w:rsidR="008F3365">
        <w:rPr>
          <w:rFonts w:asciiTheme="minorHAnsi" w:hAnsiTheme="minorHAnsi" w:cstheme="minorHAnsi"/>
          <w:sz w:val="16"/>
          <w:szCs w:val="16"/>
        </w:rPr>
        <w:t xml:space="preserve"> žáků, bez pedagogického dozoru. </w:t>
      </w:r>
    </w:p>
    <w:p w14:paraId="1FDFB494" w14:textId="27CA462A" w:rsidR="00703ED3" w:rsidRPr="00B0758F" w:rsidRDefault="0060630F" w:rsidP="00703ED3">
      <w:pPr>
        <w:pStyle w:val="Level3"/>
        <w:numPr>
          <w:ilvl w:val="2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Záloha ve výši</w:t>
      </w:r>
      <w:r w:rsidR="00762C9D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FB3993">
        <w:rPr>
          <w:rFonts w:asciiTheme="minorHAnsi" w:hAnsiTheme="minorHAnsi" w:cstheme="minorHAnsi"/>
          <w:sz w:val="16"/>
          <w:szCs w:val="16"/>
          <w:highlight w:val="yellow"/>
        </w:rPr>
        <w:t>37 493</w:t>
      </w:r>
      <w:r w:rsidR="00C87EDC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136699">
        <w:rPr>
          <w:rFonts w:asciiTheme="minorHAnsi" w:hAnsiTheme="minorHAnsi" w:cstheme="minorHAnsi"/>
          <w:sz w:val="16"/>
          <w:szCs w:val="16"/>
          <w:highlight w:val="yellow"/>
        </w:rPr>
        <w:t xml:space="preserve">Kč </w:t>
      </w:r>
      <w:r w:rsidR="00C87EDC">
        <w:rPr>
          <w:rFonts w:asciiTheme="minorHAnsi" w:hAnsiTheme="minorHAnsi" w:cstheme="minorHAnsi"/>
          <w:sz w:val="16"/>
          <w:szCs w:val="16"/>
          <w:highlight w:val="yellow"/>
        </w:rPr>
        <w:t>s</w:t>
      </w:r>
      <w:r w:rsidR="008D7356" w:rsidRPr="00B0758F">
        <w:rPr>
          <w:rFonts w:asciiTheme="minorHAnsi" w:hAnsiTheme="minorHAnsi" w:cstheme="minorHAnsi"/>
          <w:sz w:val="16"/>
          <w:szCs w:val="16"/>
          <w:highlight w:val="yellow"/>
        </w:rPr>
        <w:t xml:space="preserve"> DPH je splatná </w:t>
      </w:r>
      <w:r w:rsidR="00111D90">
        <w:rPr>
          <w:rFonts w:asciiTheme="minorHAnsi" w:hAnsiTheme="minorHAnsi" w:cstheme="minorHAnsi"/>
          <w:sz w:val="16"/>
          <w:szCs w:val="16"/>
          <w:highlight w:val="yellow"/>
        </w:rPr>
        <w:t>31.3</w:t>
      </w:r>
      <w:r w:rsidR="005F0EBF" w:rsidRPr="00B0758F">
        <w:rPr>
          <w:rFonts w:asciiTheme="minorHAnsi" w:hAnsiTheme="minorHAnsi" w:cstheme="minorHAnsi"/>
          <w:sz w:val="16"/>
          <w:szCs w:val="16"/>
          <w:highlight w:val="yellow"/>
        </w:rPr>
        <w:t>.202</w:t>
      </w:r>
      <w:r w:rsidR="002E7019">
        <w:rPr>
          <w:rFonts w:asciiTheme="minorHAnsi" w:hAnsiTheme="minorHAnsi" w:cstheme="minorHAnsi"/>
          <w:sz w:val="16"/>
          <w:szCs w:val="16"/>
        </w:rPr>
        <w:t>5</w:t>
      </w:r>
      <w:r w:rsidR="005F0EBF" w:rsidRPr="00B0758F">
        <w:rPr>
          <w:rFonts w:asciiTheme="minorHAnsi" w:hAnsiTheme="minorHAnsi" w:cstheme="minorHAnsi"/>
          <w:sz w:val="16"/>
          <w:szCs w:val="16"/>
        </w:rPr>
        <w:t xml:space="preserve"> oproti vystavené</w:t>
      </w:r>
      <w:r w:rsidR="00762C9D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8D7356" w:rsidRPr="00B0758F">
        <w:rPr>
          <w:rFonts w:asciiTheme="minorHAnsi" w:hAnsiTheme="minorHAnsi" w:cstheme="minorHAnsi"/>
          <w:sz w:val="16"/>
          <w:szCs w:val="16"/>
        </w:rPr>
        <w:t>proforma faktuře.</w:t>
      </w:r>
    </w:p>
    <w:p w14:paraId="0CEFF79F" w14:textId="08D9A01A" w:rsidR="0060630F" w:rsidRDefault="0060630F" w:rsidP="00C8216D">
      <w:pPr>
        <w:pStyle w:val="Level3"/>
        <w:numPr>
          <w:ilvl w:val="2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Cenu za Služby poskytnuté je Ubytovatel oprávněn vyúčtovat a vyfakturovat po skončení </w:t>
      </w:r>
      <w:r w:rsidR="000927A1" w:rsidRPr="00B0758F">
        <w:rPr>
          <w:rFonts w:asciiTheme="minorHAnsi" w:hAnsiTheme="minorHAnsi" w:cstheme="minorHAnsi"/>
          <w:sz w:val="16"/>
          <w:szCs w:val="16"/>
        </w:rPr>
        <w:t>pobytu.</w:t>
      </w:r>
    </w:p>
    <w:p w14:paraId="5E37F11F" w14:textId="77A6237B" w:rsidR="00357BB7" w:rsidRPr="00B0758F" w:rsidRDefault="00357BB7" w:rsidP="00C8216D">
      <w:pPr>
        <w:pStyle w:val="Level3"/>
        <w:numPr>
          <w:ilvl w:val="2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Pro pedagogický dozor v rozsahu 4 osob je 100% sleva.</w:t>
      </w:r>
    </w:p>
    <w:p w14:paraId="6CFB489B" w14:textId="16BB42BB" w:rsidR="0060630F" w:rsidRPr="00B0758F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  <w:highlight w:val="yellow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Minimální počet ubytovaných osob (odlišných od pedagogických pracovníků) </w:t>
      </w:r>
      <w:r w:rsidR="00703ED3" w:rsidRPr="00B0758F">
        <w:rPr>
          <w:rFonts w:asciiTheme="minorHAnsi" w:hAnsiTheme="minorHAnsi" w:cstheme="minorHAnsi"/>
          <w:sz w:val="16"/>
          <w:szCs w:val="16"/>
        </w:rPr>
        <w:t>je:</w:t>
      </w:r>
      <w:r w:rsidR="00762C9D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C87EDC">
        <w:rPr>
          <w:rFonts w:asciiTheme="minorHAnsi" w:hAnsiTheme="minorHAnsi" w:cstheme="minorHAnsi"/>
          <w:sz w:val="16"/>
          <w:szCs w:val="16"/>
          <w:highlight w:val="yellow"/>
        </w:rPr>
        <w:t>3</w:t>
      </w:r>
      <w:r w:rsidR="00357BB7">
        <w:rPr>
          <w:rFonts w:asciiTheme="minorHAnsi" w:hAnsiTheme="minorHAnsi" w:cstheme="minorHAnsi"/>
          <w:sz w:val="16"/>
          <w:szCs w:val="16"/>
          <w:highlight w:val="yellow"/>
        </w:rPr>
        <w:t>0</w:t>
      </w:r>
      <w:r w:rsidR="00C87EDC">
        <w:rPr>
          <w:rFonts w:asciiTheme="minorHAnsi" w:hAnsiTheme="minorHAnsi" w:cstheme="minorHAnsi"/>
          <w:sz w:val="16"/>
          <w:szCs w:val="16"/>
          <w:highlight w:val="yellow"/>
        </w:rPr>
        <w:t>+4</w:t>
      </w:r>
      <w:r w:rsidR="00786DE2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B0758F" w:rsidRPr="00B0758F">
        <w:rPr>
          <w:rFonts w:asciiTheme="minorHAnsi" w:hAnsiTheme="minorHAnsi" w:cstheme="minorHAnsi"/>
          <w:sz w:val="16"/>
          <w:szCs w:val="16"/>
          <w:highlight w:val="yellow"/>
        </w:rPr>
        <w:t>účastníků</w:t>
      </w:r>
    </w:p>
    <w:p w14:paraId="20E6C08D" w14:textId="77777777" w:rsidR="0060630F" w:rsidRPr="00B0758F" w:rsidRDefault="0060630F" w:rsidP="002855F8">
      <w:pPr>
        <w:pStyle w:val="Level3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057C31EA" w14:textId="049B4223" w:rsidR="00502642" w:rsidRPr="00B0758F" w:rsidRDefault="0050264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5344E585" w14:textId="152610FC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0665C13" w14:textId="21E73E83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3F55F9F0" w14:textId="60623790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32FA852D" w14:textId="4FD3DE79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214AB6D3" w14:textId="2F417425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D118A53" w14:textId="77777777" w:rsidR="00660D41" w:rsidRPr="00B0758F" w:rsidRDefault="00660D41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1CCA3B16" w14:textId="15498626" w:rsidR="004406B7" w:rsidRDefault="004406B7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042D3436" w14:textId="77777777" w:rsid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91B0EFA" w14:textId="77777777" w:rsid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445DDCC9" w14:textId="77777777" w:rsid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1955AB28" w14:textId="77777777" w:rsid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50005671" w14:textId="77777777" w:rsid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0FFDF6F" w14:textId="77777777" w:rsidR="00B0758F" w:rsidRP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1FB7C7A6" w14:textId="3DB5BE6E" w:rsidR="003603F2" w:rsidRPr="00B0758F" w:rsidRDefault="003603F2" w:rsidP="003603F2">
      <w:pPr>
        <w:pStyle w:val="Bodytext3PRK"/>
        <w:ind w:left="0"/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16" w:name="_Hlk116050138"/>
      <w:r w:rsidRPr="00B0758F">
        <w:rPr>
          <w:rFonts w:asciiTheme="minorHAnsi" w:hAnsiTheme="minorHAnsi" w:cstheme="minorHAnsi"/>
          <w:b/>
          <w:sz w:val="16"/>
          <w:szCs w:val="16"/>
        </w:rPr>
        <w:t xml:space="preserve">Příloha č. </w:t>
      </w:r>
      <w:r w:rsidR="00B0758F">
        <w:rPr>
          <w:rFonts w:asciiTheme="minorHAnsi" w:hAnsiTheme="minorHAnsi" w:cstheme="minorHAnsi"/>
          <w:b/>
          <w:sz w:val="16"/>
          <w:szCs w:val="16"/>
        </w:rPr>
        <w:t>2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 ke Smlouvě: Informace pro </w:t>
      </w:r>
      <w:r w:rsidR="004406B7" w:rsidRPr="00B0758F">
        <w:rPr>
          <w:rFonts w:asciiTheme="minorHAnsi" w:hAnsiTheme="minorHAnsi" w:cstheme="minorHAnsi"/>
          <w:b/>
          <w:sz w:val="16"/>
          <w:szCs w:val="16"/>
        </w:rPr>
        <w:t>Ubytovaného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 při přijetí osobních údajů </w:t>
      </w:r>
      <w:r w:rsidR="000142E5" w:rsidRPr="00B0758F">
        <w:rPr>
          <w:rFonts w:asciiTheme="minorHAnsi" w:hAnsiTheme="minorHAnsi" w:cstheme="minorHAnsi"/>
          <w:b/>
          <w:sz w:val="16"/>
          <w:szCs w:val="16"/>
        </w:rPr>
        <w:t>Ubytovatelem</w:t>
      </w:r>
    </w:p>
    <w:p w14:paraId="6872EAEB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Správce osobních údajů</w:t>
      </w:r>
    </w:p>
    <w:p w14:paraId="771E9C33" w14:textId="77777777" w:rsidR="004406B7" w:rsidRPr="00B0758F" w:rsidRDefault="004406B7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Garnataurus s.r.o.</w:t>
      </w:r>
    </w:p>
    <w:p w14:paraId="6C5B48EF" w14:textId="25687DAF" w:rsidR="004406B7" w:rsidRPr="00B0758F" w:rsidRDefault="004406B7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IČO: 039 46 045</w:t>
      </w:r>
    </w:p>
    <w:p w14:paraId="36006422" w14:textId="77777777" w:rsidR="004406B7" w:rsidRPr="00B0758F" w:rsidRDefault="004406B7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se sídlem: Kounice 30, 285 22 Vlastějovice</w:t>
      </w:r>
    </w:p>
    <w:p w14:paraId="4C86F1C2" w14:textId="445ECFF0" w:rsidR="003603F2" w:rsidRPr="00B0758F" w:rsidRDefault="003603F2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E-mail:</w:t>
      </w:r>
      <w:r w:rsidRPr="00B0758F">
        <w:rPr>
          <w:rFonts w:asciiTheme="minorHAnsi" w:hAnsiTheme="minorHAnsi" w:cstheme="minorHAnsi"/>
          <w:sz w:val="16"/>
          <w:szCs w:val="16"/>
        </w:rPr>
        <w:tab/>
      </w:r>
      <w:r w:rsidR="00B346A6" w:rsidRPr="00B0758F">
        <w:rPr>
          <w:rFonts w:asciiTheme="minorHAnsi" w:hAnsiTheme="minorHAnsi" w:cstheme="minorHAnsi"/>
          <w:sz w:val="16"/>
          <w:szCs w:val="16"/>
        </w:rPr>
        <w:t>petra.hanzlikova@garnataurus.cz</w:t>
      </w:r>
    </w:p>
    <w:p w14:paraId="6FF56B00" w14:textId="23022815" w:rsidR="003603F2" w:rsidRPr="00B0758F" w:rsidRDefault="003603F2" w:rsidP="004406B7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Tel: </w:t>
      </w:r>
      <w:r w:rsidR="00C57568" w:rsidRPr="00B0758F">
        <w:rPr>
          <w:rFonts w:asciiTheme="minorHAnsi" w:hAnsiTheme="minorHAnsi" w:cstheme="minorHAnsi"/>
          <w:sz w:val="16"/>
          <w:szCs w:val="16"/>
        </w:rPr>
        <w:tab/>
        <w:t>605205140</w:t>
      </w:r>
    </w:p>
    <w:p w14:paraId="3516E2CD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</w:p>
    <w:p w14:paraId="4A07996E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Právní základ pro zpracování</w:t>
      </w:r>
    </w:p>
    <w:p w14:paraId="2095EB54" w14:textId="241470D5" w:rsidR="003603F2" w:rsidRPr="00B0758F" w:rsidRDefault="003603F2" w:rsidP="003603F2">
      <w:pPr>
        <w:pStyle w:val="Bodytext3PRK"/>
        <w:numPr>
          <w:ilvl w:val="2"/>
          <w:numId w:val="18"/>
        </w:numPr>
        <w:spacing w:after="0"/>
        <w:ind w:left="709" w:hanging="709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Smlouva o poskytování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ubytovacích služeb</w:t>
      </w:r>
    </w:p>
    <w:p w14:paraId="3271AB3E" w14:textId="21BB7ADF" w:rsidR="003603F2" w:rsidRPr="00B0758F" w:rsidRDefault="003603F2" w:rsidP="003603F2">
      <w:pPr>
        <w:pStyle w:val="Bodytext3PRK"/>
        <w:numPr>
          <w:ilvl w:val="2"/>
          <w:numId w:val="18"/>
        </w:numPr>
        <w:spacing w:after="0"/>
        <w:ind w:left="709" w:hanging="709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Poskytování osobních údajů je povinností subjektu údajů –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Ubytovaného</w:t>
      </w:r>
      <w:r w:rsidRPr="00B0758F">
        <w:rPr>
          <w:rFonts w:asciiTheme="minorHAnsi" w:hAnsiTheme="minorHAnsi" w:cstheme="minorHAnsi"/>
          <w:sz w:val="16"/>
          <w:szCs w:val="16"/>
        </w:rPr>
        <w:t>, která vyplývá z výše zmíněné smlouvy.</w:t>
      </w:r>
    </w:p>
    <w:p w14:paraId="4DC32611" w14:textId="77777777" w:rsidR="003603F2" w:rsidRPr="00B0758F" w:rsidRDefault="003603F2" w:rsidP="003603F2">
      <w:pPr>
        <w:pStyle w:val="Bodytext3PRK"/>
        <w:numPr>
          <w:ilvl w:val="0"/>
          <w:numId w:val="0"/>
        </w:numPr>
        <w:spacing w:after="0"/>
        <w:ind w:left="709"/>
        <w:rPr>
          <w:rFonts w:asciiTheme="minorHAnsi" w:hAnsiTheme="minorHAnsi" w:cstheme="minorHAnsi"/>
          <w:sz w:val="16"/>
          <w:szCs w:val="16"/>
        </w:rPr>
      </w:pPr>
    </w:p>
    <w:p w14:paraId="52982B06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Účel zpracování</w:t>
      </w:r>
    </w:p>
    <w:p w14:paraId="32B75EA5" w14:textId="3345730B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Poskytování 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ubytovacích služeb </w:t>
      </w:r>
      <w:r w:rsidRPr="00B0758F">
        <w:rPr>
          <w:rFonts w:asciiTheme="minorHAnsi" w:hAnsiTheme="minorHAnsi" w:cstheme="minorHAnsi"/>
          <w:sz w:val="16"/>
          <w:szCs w:val="16"/>
        </w:rPr>
        <w:t>podle smlouvy uzavřené s 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Ubytovaným</w:t>
      </w:r>
    </w:p>
    <w:p w14:paraId="3FB6B523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</w:p>
    <w:p w14:paraId="5F4FC758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Příjemci osobních údajů</w:t>
      </w:r>
    </w:p>
    <w:p w14:paraId="129F6DB0" w14:textId="76520C36" w:rsidR="003603F2" w:rsidRPr="00B0758F" w:rsidRDefault="003603F2" w:rsidP="003603F2">
      <w:pPr>
        <w:pStyle w:val="Bodytext3PRK"/>
        <w:numPr>
          <w:ilvl w:val="0"/>
          <w:numId w:val="19"/>
        </w:numPr>
        <w:spacing w:after="0"/>
        <w:ind w:hanging="72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Orgány veřejné moci (např. soudy, správní orgány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 apod.</w:t>
      </w:r>
      <w:r w:rsidRPr="00B0758F">
        <w:rPr>
          <w:rFonts w:asciiTheme="minorHAnsi" w:hAnsiTheme="minorHAnsi" w:cstheme="minorHAnsi"/>
          <w:sz w:val="16"/>
          <w:szCs w:val="16"/>
        </w:rPr>
        <w:t>)</w:t>
      </w:r>
    </w:p>
    <w:p w14:paraId="093FAFF0" w14:textId="77777777" w:rsidR="003603F2" w:rsidRPr="00B0758F" w:rsidRDefault="003603F2" w:rsidP="003603F2">
      <w:pPr>
        <w:pStyle w:val="Bodytext3PRK"/>
        <w:numPr>
          <w:ilvl w:val="0"/>
          <w:numId w:val="19"/>
        </w:numPr>
        <w:spacing w:after="0"/>
        <w:ind w:hanging="72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Poskytovatelé údržby informačního systému</w:t>
      </w:r>
    </w:p>
    <w:p w14:paraId="6B4D4A19" w14:textId="4BA1779F" w:rsidR="003603F2" w:rsidRPr="00B0758F" w:rsidRDefault="003603F2" w:rsidP="003603F2">
      <w:pPr>
        <w:pStyle w:val="Bodytext3PRK"/>
        <w:numPr>
          <w:ilvl w:val="0"/>
          <w:numId w:val="19"/>
        </w:numPr>
        <w:spacing w:after="0"/>
        <w:ind w:hanging="72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Další příjemci dle potřeb a pokynů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Ubytovaného</w:t>
      </w:r>
    </w:p>
    <w:p w14:paraId="0F209EF7" w14:textId="77777777" w:rsidR="003603F2" w:rsidRPr="00B0758F" w:rsidRDefault="003603F2" w:rsidP="003603F2">
      <w:pPr>
        <w:pStyle w:val="Bodytext3PRK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16"/>
          <w:szCs w:val="16"/>
        </w:rPr>
      </w:pPr>
    </w:p>
    <w:p w14:paraId="717F2333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Doba zpracování osobních údajů</w:t>
      </w:r>
    </w:p>
    <w:p w14:paraId="35764195" w14:textId="77777777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Osobní údaje budou zpracovávány po dobu platnosti výše zmíněné smlouvy a po jejím skončení s nimi bude naloženo dle platné právní úpravy, zejm. zákona č. 85/1996 Sb. (zákon o advokacii), zákona č. 499/2004 Sb. (zákon o archivnictví a spisové službě a o změně některých zákonů) a Nařízení Evropského parlamentu a Rady (EU) 2016/679 ze dne 27. dubna 2016 o ochraně fyzických osob v souvislosti se zpracováním osobních údajů a o volném pohybu těchto údajů a o zrušení směrnice 95/46/ES (Nařízení GDPR).</w:t>
      </w:r>
    </w:p>
    <w:p w14:paraId="14BEB3E5" w14:textId="03FD7498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 xml:space="preserve">Práva </w:t>
      </w:r>
      <w:r w:rsidR="004406B7" w:rsidRPr="00B0758F">
        <w:rPr>
          <w:rFonts w:asciiTheme="minorHAnsi" w:hAnsiTheme="minorHAnsi" w:cstheme="minorHAnsi"/>
          <w:b/>
          <w:sz w:val="16"/>
          <w:szCs w:val="16"/>
        </w:rPr>
        <w:t>Ubytovaného</w:t>
      </w:r>
    </w:p>
    <w:p w14:paraId="73080598" w14:textId="0270EE64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Právo na přístup</w:t>
      </w:r>
      <w:r w:rsidRPr="00B0758F">
        <w:rPr>
          <w:rFonts w:asciiTheme="minorHAnsi" w:hAnsiTheme="minorHAnsi" w:cstheme="minorHAnsi"/>
          <w:sz w:val="16"/>
          <w:szCs w:val="16"/>
        </w:rPr>
        <w:t xml:space="preserve"> k osobním údajům znamená, že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Ubytovaný</w:t>
      </w:r>
      <w:r w:rsidRPr="00B0758F">
        <w:rPr>
          <w:rFonts w:asciiTheme="minorHAnsi" w:hAnsiTheme="minorHAnsi" w:cstheme="minorHAnsi"/>
          <w:sz w:val="16"/>
          <w:szCs w:val="16"/>
        </w:rPr>
        <w:t xml:space="preserve"> má právo od správce získat informace o tom, zda zpracovává jeho osobní údaje, a pokud ano, o jaké údaje se jedná a jakým způsobem jsou zpracovávány. 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Ubytovaný </w:t>
      </w:r>
      <w:r w:rsidRPr="00B0758F">
        <w:rPr>
          <w:rFonts w:asciiTheme="minorHAnsi" w:hAnsiTheme="minorHAnsi" w:cstheme="minorHAnsi"/>
          <w:sz w:val="16"/>
          <w:szCs w:val="16"/>
        </w:rPr>
        <w:t xml:space="preserve">má také </w:t>
      </w:r>
      <w:r w:rsidRPr="00B0758F">
        <w:rPr>
          <w:rFonts w:asciiTheme="minorHAnsi" w:hAnsiTheme="minorHAnsi" w:cstheme="minorHAnsi"/>
          <w:b/>
          <w:sz w:val="16"/>
          <w:szCs w:val="16"/>
        </w:rPr>
        <w:t>právo, aby</w:t>
      </w:r>
      <w:r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správce </w:t>
      </w:r>
      <w:r w:rsidRPr="00B0758F">
        <w:rPr>
          <w:rFonts w:asciiTheme="minorHAnsi" w:hAnsiTheme="minorHAnsi" w:cstheme="minorHAnsi"/>
          <w:sz w:val="16"/>
          <w:szCs w:val="16"/>
        </w:rPr>
        <w:t xml:space="preserve">bez zbytečného odkladu </w:t>
      </w:r>
      <w:r w:rsidRPr="00B0758F">
        <w:rPr>
          <w:rFonts w:asciiTheme="minorHAnsi" w:hAnsiTheme="minorHAnsi" w:cstheme="minorHAnsi"/>
          <w:b/>
          <w:sz w:val="16"/>
          <w:szCs w:val="16"/>
        </w:rPr>
        <w:t>opravil na jeho žádost nepřesné osobní údaje</w:t>
      </w:r>
      <w:r w:rsidRPr="00B0758F">
        <w:rPr>
          <w:rFonts w:asciiTheme="minorHAnsi" w:hAnsiTheme="minorHAnsi" w:cstheme="minorHAnsi"/>
          <w:sz w:val="16"/>
          <w:szCs w:val="16"/>
        </w:rPr>
        <w:t xml:space="preserve">, které se ho týkají. 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Neúplné osobní údaje má </w:t>
      </w:r>
      <w:r w:rsidR="004406B7" w:rsidRPr="00B0758F">
        <w:rPr>
          <w:rFonts w:asciiTheme="minorHAnsi" w:hAnsiTheme="minorHAnsi" w:cstheme="minorHAnsi"/>
          <w:b/>
          <w:sz w:val="16"/>
          <w:szCs w:val="16"/>
        </w:rPr>
        <w:t>Ubytovaný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 právo kdykoli doplnit</w:t>
      </w:r>
      <w:r w:rsidRPr="00B0758F">
        <w:rPr>
          <w:rFonts w:asciiTheme="minorHAnsi" w:hAnsiTheme="minorHAnsi" w:cstheme="minorHAnsi"/>
          <w:sz w:val="16"/>
          <w:szCs w:val="16"/>
        </w:rPr>
        <w:t>.</w:t>
      </w:r>
    </w:p>
    <w:p w14:paraId="15CB9B45" w14:textId="0F90F2DA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Právo na výmaz</w:t>
      </w:r>
      <w:r w:rsidRPr="00B0758F">
        <w:rPr>
          <w:rFonts w:asciiTheme="minorHAnsi" w:hAnsiTheme="minorHAnsi" w:cstheme="minorHAnsi"/>
          <w:sz w:val="16"/>
          <w:szCs w:val="16"/>
        </w:rPr>
        <w:t xml:space="preserve"> osobních údajů představuje jinými slovy vyjádřenou povinnost správce zlikvidovat osobní údaje, které o 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Ubytovaném </w:t>
      </w:r>
      <w:r w:rsidRPr="00B0758F">
        <w:rPr>
          <w:rFonts w:asciiTheme="minorHAnsi" w:hAnsiTheme="minorHAnsi" w:cstheme="minorHAnsi"/>
          <w:sz w:val="16"/>
          <w:szCs w:val="16"/>
        </w:rPr>
        <w:t xml:space="preserve">i zpracovává, pokud jsou splněny určité podmínky a 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Ubytovaný </w:t>
      </w:r>
      <w:r w:rsidRPr="00B0758F">
        <w:rPr>
          <w:rFonts w:asciiTheme="minorHAnsi" w:hAnsiTheme="minorHAnsi" w:cstheme="minorHAnsi"/>
          <w:sz w:val="16"/>
          <w:szCs w:val="16"/>
        </w:rPr>
        <w:t>o to požádá.</w:t>
      </w:r>
    </w:p>
    <w:p w14:paraId="3F107411" w14:textId="59EC6DAC" w:rsidR="003603F2" w:rsidRPr="00B0758F" w:rsidRDefault="004406B7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má </w:t>
      </w:r>
      <w:r w:rsidR="003603F2" w:rsidRPr="00B0758F">
        <w:rPr>
          <w:rFonts w:asciiTheme="minorHAnsi" w:hAnsiTheme="minorHAnsi" w:cstheme="minorHAnsi"/>
          <w:b/>
          <w:sz w:val="16"/>
          <w:szCs w:val="16"/>
        </w:rPr>
        <w:t>právo, aby správce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v určitých případech </w:t>
      </w:r>
      <w:r w:rsidR="003603F2" w:rsidRPr="00B0758F">
        <w:rPr>
          <w:rFonts w:asciiTheme="minorHAnsi" w:hAnsiTheme="minorHAnsi" w:cstheme="minorHAnsi"/>
          <w:b/>
          <w:sz w:val="16"/>
          <w:szCs w:val="16"/>
        </w:rPr>
        <w:t>omezil zpracování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jeho osobních údajů. Proti zpracování, které je založeno na oprávněných zájmech správce, třetí strany nebo je nezbytné pro splnění úkolu prováděného ve veřejném zájmu nebo při výkonu veřejné moci, má </w:t>
      </w:r>
      <w:r w:rsidRPr="00B0758F">
        <w:rPr>
          <w:rFonts w:asciiTheme="minorHAnsi" w:hAnsiTheme="minorHAnsi" w:cstheme="minorHAnsi"/>
          <w:sz w:val="16"/>
          <w:szCs w:val="16"/>
        </w:rPr>
        <w:t>Ubytovaný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3603F2" w:rsidRPr="00B0758F">
        <w:rPr>
          <w:rFonts w:asciiTheme="minorHAnsi" w:hAnsiTheme="minorHAnsi" w:cstheme="minorHAnsi"/>
          <w:b/>
          <w:sz w:val="16"/>
          <w:szCs w:val="16"/>
        </w:rPr>
        <w:t>právo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kdykoli </w:t>
      </w:r>
      <w:r w:rsidR="003603F2" w:rsidRPr="00B0758F">
        <w:rPr>
          <w:rFonts w:asciiTheme="minorHAnsi" w:hAnsiTheme="minorHAnsi" w:cstheme="minorHAnsi"/>
          <w:b/>
          <w:sz w:val="16"/>
          <w:szCs w:val="16"/>
        </w:rPr>
        <w:t>vznést námitku</w:t>
      </w:r>
      <w:r w:rsidR="003603F2" w:rsidRPr="00B0758F">
        <w:rPr>
          <w:rFonts w:asciiTheme="minorHAnsi" w:hAnsiTheme="minorHAnsi" w:cstheme="minorHAnsi"/>
          <w:sz w:val="16"/>
          <w:szCs w:val="16"/>
        </w:rPr>
        <w:t>.</w:t>
      </w:r>
    </w:p>
    <w:p w14:paraId="75418D62" w14:textId="5B4F77E1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Právo na přenositelnost</w:t>
      </w:r>
      <w:r w:rsidRPr="00B0758F">
        <w:rPr>
          <w:rFonts w:asciiTheme="minorHAnsi" w:hAnsiTheme="minorHAnsi" w:cstheme="minorHAnsi"/>
          <w:sz w:val="16"/>
          <w:szCs w:val="16"/>
        </w:rPr>
        <w:t xml:space="preserve"> údajů dává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Ubytovanému</w:t>
      </w:r>
      <w:r w:rsidRPr="00B0758F">
        <w:rPr>
          <w:rFonts w:asciiTheme="minorHAnsi" w:hAnsiTheme="minorHAnsi" w:cstheme="minorHAnsi"/>
          <w:sz w:val="16"/>
          <w:szCs w:val="16"/>
        </w:rPr>
        <w:t xml:space="preserve"> možnost získat osobní údaje, které správci poskytl, v běžném a strojově čitelném formátu. Tyto údaje může následně předat jinému správci, nebo pokud je to technicky možné, žádat, aby si je správci předali mezi sebou.</w:t>
      </w:r>
    </w:p>
    <w:p w14:paraId="6ED9E74E" w14:textId="614DEDCD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Právo kdykoli odvolat souhlas se zpracováním osobních údajů se neuplatní, jelikož osobní údaje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jsou zpracovávány z důvodu plnění smlouvy uzavřené s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Ubytovaným</w:t>
      </w:r>
      <w:r w:rsidRPr="00B0758F">
        <w:rPr>
          <w:rFonts w:asciiTheme="minorHAnsi" w:hAnsiTheme="minorHAnsi" w:cstheme="minorHAnsi"/>
          <w:sz w:val="16"/>
          <w:szCs w:val="16"/>
        </w:rPr>
        <w:t>, nikoli na základě souhlasu se zpracováním.</w:t>
      </w:r>
    </w:p>
    <w:p w14:paraId="388B7B2C" w14:textId="51BE5444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 případě, že bude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Ubytovaný</w:t>
      </w:r>
      <w:r w:rsidRPr="00B0758F">
        <w:rPr>
          <w:rFonts w:asciiTheme="minorHAnsi" w:hAnsiTheme="minorHAnsi" w:cstheme="minorHAnsi"/>
          <w:sz w:val="16"/>
          <w:szCs w:val="16"/>
        </w:rPr>
        <w:t xml:space="preserve"> jakkoli nespokojen se zpracováním svých osobních údajů prováděné správcem, může podat stížnost přímo jemu, nebo </w:t>
      </w:r>
      <w:r w:rsidRPr="00B0758F">
        <w:rPr>
          <w:rFonts w:asciiTheme="minorHAnsi" w:hAnsiTheme="minorHAnsi" w:cstheme="minorHAnsi"/>
          <w:b/>
          <w:sz w:val="16"/>
          <w:szCs w:val="16"/>
        </w:rPr>
        <w:t>se obrátit na Úřad pro ochranu osobních údajů.</w:t>
      </w:r>
    </w:p>
    <w:p w14:paraId="0C547922" w14:textId="44C07B01" w:rsidR="003603F2" w:rsidRPr="00B0758F" w:rsidRDefault="003603F2" w:rsidP="00952411">
      <w:pPr>
        <w:pStyle w:val="Bodytext3PRK"/>
        <w:spacing w:after="120" w:line="276" w:lineRule="auto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lastRenderedPageBreak/>
        <w:t xml:space="preserve">Více informací o právech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je k dispozici na internetových stránkách Úřadu pro ochranu osobních údajů. (</w:t>
      </w:r>
      <w:hyperlink r:id="rId9" w:history="1">
        <w:r w:rsidR="00CC4626" w:rsidRPr="00B0758F">
          <w:rPr>
            <w:rStyle w:val="Hypertextovodkaz"/>
            <w:rFonts w:asciiTheme="minorHAnsi" w:hAnsiTheme="minorHAnsi" w:cstheme="minorHAnsi"/>
            <w:sz w:val="16"/>
            <w:szCs w:val="16"/>
          </w:rPr>
          <w:t>https://www.uoou.cz/6-prava-subjektu-udaj/d-27276</w:t>
        </w:r>
      </w:hyperlink>
      <w:r w:rsidRPr="00B0758F">
        <w:rPr>
          <w:rFonts w:asciiTheme="minorHAnsi" w:hAnsiTheme="minorHAnsi" w:cstheme="minorHAnsi"/>
          <w:sz w:val="16"/>
          <w:szCs w:val="16"/>
        </w:rPr>
        <w:t>).</w:t>
      </w:r>
      <w:bookmarkEnd w:id="16"/>
    </w:p>
    <w:sectPr w:rsidR="003603F2" w:rsidRPr="00B0758F" w:rsidSect="00BE38AE">
      <w:headerReference w:type="default" r:id="rId10"/>
      <w:footerReference w:type="default" r:id="rId11"/>
      <w:pgSz w:w="11906" w:h="16838"/>
      <w:pgMar w:top="2757" w:right="1417" w:bottom="247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659D" w14:textId="77777777" w:rsidR="0057520C" w:rsidRDefault="0057520C" w:rsidP="004B79D2">
      <w:r>
        <w:separator/>
      </w:r>
    </w:p>
  </w:endnote>
  <w:endnote w:type="continuationSeparator" w:id="0">
    <w:p w14:paraId="2765792D" w14:textId="77777777" w:rsidR="0057520C" w:rsidRDefault="0057520C" w:rsidP="004B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1703" w14:textId="77777777" w:rsidR="00904B63" w:rsidRPr="00904B63" w:rsidRDefault="00502642" w:rsidP="00904B63">
    <w:pPr>
      <w:rPr>
        <w:rFonts w:ascii="Calibri" w:eastAsia="Times New Roman" w:hAnsi="Calibri" w:cs="Times New Roman"/>
        <w:i/>
        <w:iCs/>
        <w:sz w:val="21"/>
        <w:szCs w:val="21"/>
        <w:lang w:eastAsia="cs-C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B85427" wp14:editId="1C814C43">
              <wp:simplePos x="0" y="0"/>
              <wp:positionH relativeFrom="margin">
                <wp:posOffset>-294640</wp:posOffset>
              </wp:positionH>
              <wp:positionV relativeFrom="margin">
                <wp:posOffset>7785644</wp:posOffset>
              </wp:positionV>
              <wp:extent cx="6328373" cy="0"/>
              <wp:effectExtent l="0" t="12700" r="22225" b="127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8373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94C11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E17622" id="Přímá spojnice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23.2pt,613.05pt" to="475.1pt,6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" strokecolor="#94c11f" strokeweight="1.75pt">
              <v:stroke joinstyle="miter"/>
              <w10:wrap anchorx="margin" anchory="margin"/>
            </v:line>
          </w:pict>
        </mc:Fallback>
      </mc:AlternateContent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>Garnataurus s.r.o.</w:t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  <w:t>IČO: 03946045</w:t>
    </w:r>
  </w:p>
  <w:p w14:paraId="0689AD2D" w14:textId="77777777" w:rsidR="00904B63" w:rsidRPr="00904B63" w:rsidRDefault="00904B63" w:rsidP="00904B63">
    <w:pPr>
      <w:rPr>
        <w:rFonts w:ascii="Calibri" w:eastAsia="Times New Roman" w:hAnsi="Calibri" w:cs="Times New Roman"/>
        <w:i/>
        <w:iCs/>
        <w:sz w:val="21"/>
        <w:szCs w:val="21"/>
        <w:lang w:eastAsia="cs-CZ"/>
      </w:rPr>
    </w:pP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>Kounice 30</w:t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  <w:t>DIČ: CZ03946045</w:t>
    </w:r>
  </w:p>
  <w:p w14:paraId="6AC55E14" w14:textId="77777777" w:rsidR="004B79D2" w:rsidRPr="00904B63" w:rsidRDefault="00904B63" w:rsidP="00904B63">
    <w:pPr>
      <w:rPr>
        <w:rFonts w:ascii="Calibri" w:eastAsia="Times New Roman" w:hAnsi="Calibri" w:cs="Times New Roman"/>
        <w:i/>
        <w:iCs/>
        <w:sz w:val="21"/>
        <w:szCs w:val="21"/>
        <w:lang w:eastAsia="cs-CZ"/>
      </w:rPr>
    </w:pP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>285 22 Vlastějovice</w:t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  <w:t>info@garnataurus.cz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1F09" w14:textId="77777777" w:rsidR="0057520C" w:rsidRDefault="0057520C" w:rsidP="004B79D2">
      <w:r>
        <w:separator/>
      </w:r>
    </w:p>
  </w:footnote>
  <w:footnote w:type="continuationSeparator" w:id="0">
    <w:p w14:paraId="1C791F00" w14:textId="77777777" w:rsidR="0057520C" w:rsidRDefault="0057520C" w:rsidP="004B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4C98" w14:textId="77777777" w:rsidR="00502642" w:rsidRPr="00502642" w:rsidRDefault="00502642" w:rsidP="00502642">
    <w:pPr>
      <w:pStyle w:val="Osloven1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E04EDB3" wp14:editId="4E1FE9D5">
          <wp:simplePos x="0" y="0"/>
          <wp:positionH relativeFrom="margin">
            <wp:posOffset>2267585</wp:posOffset>
          </wp:positionH>
          <wp:positionV relativeFrom="margin">
            <wp:posOffset>-1498063</wp:posOffset>
          </wp:positionV>
          <wp:extent cx="1225550" cy="12255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22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781A5D" w14:textId="77777777" w:rsidR="00904B63" w:rsidRDefault="00904B63">
    <w:pPr>
      <w:pStyle w:val="Zhlav"/>
    </w:pPr>
  </w:p>
  <w:bookmarkStart w:id="17" w:name="_Hlk116034230"/>
  <w:bookmarkStart w:id="18" w:name="_Hlk116034231"/>
  <w:bookmarkStart w:id="19" w:name="_Hlk116034271"/>
  <w:bookmarkStart w:id="20" w:name="_Hlk116034272"/>
  <w:bookmarkStart w:id="21" w:name="_Hlk116034301"/>
  <w:bookmarkStart w:id="22" w:name="_Hlk116034302"/>
  <w:bookmarkStart w:id="23" w:name="_Hlk116034315"/>
  <w:bookmarkStart w:id="24" w:name="_Hlk116034316"/>
  <w:p w14:paraId="1D985600" w14:textId="77777777" w:rsidR="00904B63" w:rsidRDefault="0050264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A6952" wp14:editId="5C873991">
              <wp:simplePos x="0" y="0"/>
              <wp:positionH relativeFrom="margin">
                <wp:posOffset>-233045</wp:posOffset>
              </wp:positionH>
              <wp:positionV relativeFrom="margin">
                <wp:posOffset>-92808</wp:posOffset>
              </wp:positionV>
              <wp:extent cx="6328373" cy="0"/>
              <wp:effectExtent l="0" t="12700" r="22225" b="1270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8373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94C11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E85259" id="Přímá spojnice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18.35pt,-7.3pt" to="479.9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" strokecolor="#94c11f" strokeweight="1.75pt">
              <v:stroke joinstyle="miter"/>
              <w10:wrap anchorx="margin" anchory="margin"/>
            </v:line>
          </w:pict>
        </mc:Fallback>
      </mc:AlternateContent>
    </w:r>
    <w:bookmarkEnd w:id="17"/>
    <w:bookmarkEnd w:id="18"/>
    <w:bookmarkEnd w:id="19"/>
    <w:bookmarkEnd w:id="20"/>
    <w:bookmarkEnd w:id="21"/>
    <w:bookmarkEnd w:id="22"/>
    <w:bookmarkEnd w:id="23"/>
    <w:bookmarkEnd w:id="2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A74"/>
    <w:multiLevelType w:val="singleLevel"/>
    <w:tmpl w:val="D3AC1C7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" w15:restartNumberingAfterBreak="0">
    <w:nsid w:val="271F7F0B"/>
    <w:multiLevelType w:val="hybridMultilevel"/>
    <w:tmpl w:val="271C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B53B0"/>
    <w:multiLevelType w:val="singleLevel"/>
    <w:tmpl w:val="7E74CA3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061062"/>
    <w:multiLevelType w:val="multilevel"/>
    <w:tmpl w:val="1DE8BA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5D44458"/>
    <w:multiLevelType w:val="hybridMultilevel"/>
    <w:tmpl w:val="764CC0A0"/>
    <w:lvl w:ilvl="0" w:tplc="3FEA4F00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A940EFF"/>
    <w:multiLevelType w:val="hybridMultilevel"/>
    <w:tmpl w:val="E572DE0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7B2FD7"/>
    <w:multiLevelType w:val="multilevel"/>
    <w:tmpl w:val="B65C556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Times New Roman" w:hAnsi="Times New Roman" w:cs="Times New Roman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4B15021"/>
    <w:multiLevelType w:val="hybridMultilevel"/>
    <w:tmpl w:val="B2DEA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1750A"/>
    <w:multiLevelType w:val="hybridMultilevel"/>
    <w:tmpl w:val="4678FB4C"/>
    <w:lvl w:ilvl="0" w:tplc="257E9A90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C4A4783"/>
    <w:multiLevelType w:val="singleLevel"/>
    <w:tmpl w:val="45F89E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1" w15:restartNumberingAfterBreak="0">
    <w:nsid w:val="62787184"/>
    <w:multiLevelType w:val="multilevel"/>
    <w:tmpl w:val="CF06B64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  <w:i w:val="0"/>
        <w:iCs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8A540CF"/>
    <w:multiLevelType w:val="singleLevel"/>
    <w:tmpl w:val="45F89E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3" w15:restartNumberingAfterBreak="0">
    <w:nsid w:val="69A05D40"/>
    <w:multiLevelType w:val="hybridMultilevel"/>
    <w:tmpl w:val="243671C4"/>
    <w:lvl w:ilvl="0" w:tplc="A5DC7850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DA35256"/>
    <w:multiLevelType w:val="singleLevel"/>
    <w:tmpl w:val="A17CA9D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5" w15:restartNumberingAfterBreak="0">
    <w:nsid w:val="71755E95"/>
    <w:multiLevelType w:val="multilevel"/>
    <w:tmpl w:val="92E2734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firstLine="0"/>
      </w:pPr>
      <w:rPr>
        <w:rFonts w:ascii="Symbol" w:hAnsi="Symbo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62F455A"/>
    <w:multiLevelType w:val="singleLevel"/>
    <w:tmpl w:val="FB360BB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7" w15:restartNumberingAfterBreak="0">
    <w:nsid w:val="788C68F9"/>
    <w:multiLevelType w:val="singleLevel"/>
    <w:tmpl w:val="368CFF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8" w15:restartNumberingAfterBreak="0">
    <w:nsid w:val="79C42A54"/>
    <w:multiLevelType w:val="singleLevel"/>
    <w:tmpl w:val="4E86B9E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9" w15:restartNumberingAfterBreak="0">
    <w:nsid w:val="7C46658E"/>
    <w:multiLevelType w:val="multilevel"/>
    <w:tmpl w:val="CDC0C314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26477358">
    <w:abstractNumId w:val="11"/>
  </w:num>
  <w:num w:numId="2" w16cid:durableId="1627127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92749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836472">
    <w:abstractNumId w:val="0"/>
  </w:num>
  <w:num w:numId="5" w16cid:durableId="1796169442">
    <w:abstractNumId w:val="16"/>
  </w:num>
  <w:num w:numId="6" w16cid:durableId="1634946401">
    <w:abstractNumId w:val="5"/>
  </w:num>
  <w:num w:numId="7" w16cid:durableId="1688018506">
    <w:abstractNumId w:val="6"/>
  </w:num>
  <w:num w:numId="8" w16cid:durableId="43257376">
    <w:abstractNumId w:val="2"/>
  </w:num>
  <w:num w:numId="9" w16cid:durableId="1100639878">
    <w:abstractNumId w:val="9"/>
  </w:num>
  <w:num w:numId="10" w16cid:durableId="645403041">
    <w:abstractNumId w:val="14"/>
  </w:num>
  <w:num w:numId="11" w16cid:durableId="2074234047">
    <w:abstractNumId w:val="17"/>
  </w:num>
  <w:num w:numId="12" w16cid:durableId="1922062007">
    <w:abstractNumId w:val="18"/>
  </w:num>
  <w:num w:numId="13" w16cid:durableId="1608123785">
    <w:abstractNumId w:val="12"/>
  </w:num>
  <w:num w:numId="14" w16cid:durableId="210074867">
    <w:abstractNumId w:val="13"/>
  </w:num>
  <w:num w:numId="15" w16cid:durableId="1274941554">
    <w:abstractNumId w:val="7"/>
  </w:num>
  <w:num w:numId="16" w16cid:durableId="471750997">
    <w:abstractNumId w:val="10"/>
  </w:num>
  <w:num w:numId="17" w16cid:durableId="1203784856">
    <w:abstractNumId w:val="3"/>
  </w:num>
  <w:num w:numId="18" w16cid:durableId="577640338">
    <w:abstractNumId w:val="15"/>
  </w:num>
  <w:num w:numId="19" w16cid:durableId="1920826643">
    <w:abstractNumId w:val="1"/>
  </w:num>
  <w:num w:numId="20" w16cid:durableId="965505884">
    <w:abstractNumId w:val="19"/>
  </w:num>
  <w:num w:numId="21" w16cid:durableId="554438666">
    <w:abstractNumId w:val="4"/>
  </w:num>
  <w:num w:numId="22" w16cid:durableId="1032075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D2"/>
    <w:rsid w:val="000142E5"/>
    <w:rsid w:val="00020B20"/>
    <w:rsid w:val="000869EF"/>
    <w:rsid w:val="000927A1"/>
    <w:rsid w:val="000F67F3"/>
    <w:rsid w:val="00100216"/>
    <w:rsid w:val="00111D90"/>
    <w:rsid w:val="00136699"/>
    <w:rsid w:val="00172019"/>
    <w:rsid w:val="00187BBA"/>
    <w:rsid w:val="0019013A"/>
    <w:rsid w:val="001C2E7E"/>
    <w:rsid w:val="001C6813"/>
    <w:rsid w:val="001D7718"/>
    <w:rsid w:val="001D77D3"/>
    <w:rsid w:val="002855F8"/>
    <w:rsid w:val="002B26F7"/>
    <w:rsid w:val="002E3D59"/>
    <w:rsid w:val="002E7019"/>
    <w:rsid w:val="002F5260"/>
    <w:rsid w:val="003016BF"/>
    <w:rsid w:val="00304ED5"/>
    <w:rsid w:val="0030617E"/>
    <w:rsid w:val="0030784F"/>
    <w:rsid w:val="00310911"/>
    <w:rsid w:val="003213E8"/>
    <w:rsid w:val="0033374F"/>
    <w:rsid w:val="00357BB7"/>
    <w:rsid w:val="003603F2"/>
    <w:rsid w:val="00370AF0"/>
    <w:rsid w:val="003713DB"/>
    <w:rsid w:val="003730B7"/>
    <w:rsid w:val="00384585"/>
    <w:rsid w:val="003A0E96"/>
    <w:rsid w:val="003A1F88"/>
    <w:rsid w:val="003A2F5B"/>
    <w:rsid w:val="003F3630"/>
    <w:rsid w:val="00402047"/>
    <w:rsid w:val="00412DCF"/>
    <w:rsid w:val="00412EA2"/>
    <w:rsid w:val="00423E67"/>
    <w:rsid w:val="004406B7"/>
    <w:rsid w:val="0045058E"/>
    <w:rsid w:val="00474178"/>
    <w:rsid w:val="0049779A"/>
    <w:rsid w:val="004A7F9D"/>
    <w:rsid w:val="004B79D2"/>
    <w:rsid w:val="004C1EBD"/>
    <w:rsid w:val="004D09BD"/>
    <w:rsid w:val="00502642"/>
    <w:rsid w:val="005152C2"/>
    <w:rsid w:val="0057520C"/>
    <w:rsid w:val="00596D61"/>
    <w:rsid w:val="005C72B9"/>
    <w:rsid w:val="005E2997"/>
    <w:rsid w:val="005E3C05"/>
    <w:rsid w:val="005F0EBF"/>
    <w:rsid w:val="0060630F"/>
    <w:rsid w:val="00610DEB"/>
    <w:rsid w:val="006163CE"/>
    <w:rsid w:val="006326CC"/>
    <w:rsid w:val="00660D41"/>
    <w:rsid w:val="00692CB3"/>
    <w:rsid w:val="00693243"/>
    <w:rsid w:val="006C32CE"/>
    <w:rsid w:val="006E7770"/>
    <w:rsid w:val="006F4865"/>
    <w:rsid w:val="00703ED3"/>
    <w:rsid w:val="00711139"/>
    <w:rsid w:val="00711C32"/>
    <w:rsid w:val="00730432"/>
    <w:rsid w:val="00737981"/>
    <w:rsid w:val="00741F58"/>
    <w:rsid w:val="00762C9D"/>
    <w:rsid w:val="007740DB"/>
    <w:rsid w:val="00774DCF"/>
    <w:rsid w:val="0077774D"/>
    <w:rsid w:val="00786DE2"/>
    <w:rsid w:val="00790ACC"/>
    <w:rsid w:val="00793B49"/>
    <w:rsid w:val="007A35AE"/>
    <w:rsid w:val="007D575E"/>
    <w:rsid w:val="007E72EB"/>
    <w:rsid w:val="00800FB3"/>
    <w:rsid w:val="00806FD1"/>
    <w:rsid w:val="00811F78"/>
    <w:rsid w:val="00823579"/>
    <w:rsid w:val="00827D50"/>
    <w:rsid w:val="008420BC"/>
    <w:rsid w:val="00846801"/>
    <w:rsid w:val="00862B72"/>
    <w:rsid w:val="008654A1"/>
    <w:rsid w:val="00877065"/>
    <w:rsid w:val="00897C79"/>
    <w:rsid w:val="008B1A0E"/>
    <w:rsid w:val="008B7A11"/>
    <w:rsid w:val="008C12A6"/>
    <w:rsid w:val="008D7356"/>
    <w:rsid w:val="008E01C3"/>
    <w:rsid w:val="008F3365"/>
    <w:rsid w:val="00904B63"/>
    <w:rsid w:val="009206E2"/>
    <w:rsid w:val="00924C23"/>
    <w:rsid w:val="00940407"/>
    <w:rsid w:val="00954820"/>
    <w:rsid w:val="00967839"/>
    <w:rsid w:val="00973CE3"/>
    <w:rsid w:val="009D1BAD"/>
    <w:rsid w:val="009D7423"/>
    <w:rsid w:val="009E45BA"/>
    <w:rsid w:val="009F2560"/>
    <w:rsid w:val="009F44D1"/>
    <w:rsid w:val="009F5783"/>
    <w:rsid w:val="00A2572D"/>
    <w:rsid w:val="00AD179B"/>
    <w:rsid w:val="00AD6CB4"/>
    <w:rsid w:val="00AF6AD2"/>
    <w:rsid w:val="00AF7C05"/>
    <w:rsid w:val="00B0758F"/>
    <w:rsid w:val="00B13FA7"/>
    <w:rsid w:val="00B346A6"/>
    <w:rsid w:val="00B45D44"/>
    <w:rsid w:val="00B7608D"/>
    <w:rsid w:val="00B7634B"/>
    <w:rsid w:val="00BC01DC"/>
    <w:rsid w:val="00BC7F3B"/>
    <w:rsid w:val="00BD3570"/>
    <w:rsid w:val="00BE38AE"/>
    <w:rsid w:val="00C05FD9"/>
    <w:rsid w:val="00C117A8"/>
    <w:rsid w:val="00C57568"/>
    <w:rsid w:val="00C80C80"/>
    <w:rsid w:val="00C87EDC"/>
    <w:rsid w:val="00CA01DC"/>
    <w:rsid w:val="00CC4626"/>
    <w:rsid w:val="00CD4719"/>
    <w:rsid w:val="00D03FFD"/>
    <w:rsid w:val="00D04345"/>
    <w:rsid w:val="00D1298E"/>
    <w:rsid w:val="00D2441E"/>
    <w:rsid w:val="00D255D4"/>
    <w:rsid w:val="00D31BC3"/>
    <w:rsid w:val="00D53CFD"/>
    <w:rsid w:val="00D6420C"/>
    <w:rsid w:val="00E056C4"/>
    <w:rsid w:val="00E2431D"/>
    <w:rsid w:val="00E2556B"/>
    <w:rsid w:val="00E55340"/>
    <w:rsid w:val="00E73312"/>
    <w:rsid w:val="00E90F01"/>
    <w:rsid w:val="00E97EDB"/>
    <w:rsid w:val="00EA6D98"/>
    <w:rsid w:val="00EB32BD"/>
    <w:rsid w:val="00F254B7"/>
    <w:rsid w:val="00F333B5"/>
    <w:rsid w:val="00F40EB5"/>
    <w:rsid w:val="00F668B0"/>
    <w:rsid w:val="00F76A4D"/>
    <w:rsid w:val="00FA1541"/>
    <w:rsid w:val="00FB0270"/>
    <w:rsid w:val="00FB3993"/>
    <w:rsid w:val="00FB56A4"/>
    <w:rsid w:val="00FC32FB"/>
    <w:rsid w:val="00FC46E8"/>
    <w:rsid w:val="00FD1DD6"/>
    <w:rsid w:val="00FE2DCC"/>
    <w:rsid w:val="00FF1BEC"/>
    <w:rsid w:val="00FF3D5C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647F8"/>
  <w15:chartTrackingRefBased/>
  <w15:docId w15:val="{908EF9B1-504B-2542-9E65-9EF6E664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4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79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9D2"/>
  </w:style>
  <w:style w:type="paragraph" w:styleId="Zpat">
    <w:name w:val="footer"/>
    <w:basedOn w:val="Normln"/>
    <w:link w:val="ZpatChar"/>
    <w:uiPriority w:val="99"/>
    <w:unhideWhenUsed/>
    <w:rsid w:val="004B7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79D2"/>
  </w:style>
  <w:style w:type="paragraph" w:styleId="Bezmezer">
    <w:name w:val="No Spacing"/>
    <w:uiPriority w:val="1"/>
    <w:qFormat/>
    <w:rsid w:val="00904B63"/>
  </w:style>
  <w:style w:type="character" w:customStyle="1" w:styleId="Nadpis1Char">
    <w:name w:val="Nadpis 1 Char"/>
    <w:basedOn w:val="Standardnpsmoodstavce"/>
    <w:link w:val="Nadpis1"/>
    <w:uiPriority w:val="9"/>
    <w:rsid w:val="00904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B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904B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1">
    <w:name w:val="Základní text1"/>
    <w:basedOn w:val="Normln"/>
    <w:link w:val="Znakzkladnhotextu"/>
    <w:uiPriority w:val="1"/>
    <w:unhideWhenUsed/>
    <w:qFormat/>
    <w:rsid w:val="00502642"/>
    <w:pPr>
      <w:spacing w:after="400" w:line="336" w:lineRule="auto"/>
      <w:ind w:right="2376"/>
    </w:pPr>
    <w:rPr>
      <w:sz w:val="20"/>
      <w:szCs w:val="20"/>
      <w:lang w:eastAsia="cs-CZ"/>
    </w:rPr>
  </w:style>
  <w:style w:type="character" w:customStyle="1" w:styleId="Znakzkladnhotextu">
    <w:name w:val="Znak základního textu"/>
    <w:basedOn w:val="Standardnpsmoodstavce"/>
    <w:link w:val="Zkladntext1"/>
    <w:uiPriority w:val="1"/>
    <w:rsid w:val="00502642"/>
    <w:rPr>
      <w:sz w:val="20"/>
      <w:szCs w:val="20"/>
      <w:lang w:eastAsia="cs-CZ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502642"/>
    <w:pPr>
      <w:spacing w:before="480" w:after="960"/>
      <w:ind w:right="2376"/>
    </w:pPr>
    <w:rPr>
      <w:color w:val="595959" w:themeColor="text1" w:themeTint="A6"/>
      <w:kern w:val="20"/>
      <w:sz w:val="20"/>
      <w:szCs w:val="20"/>
      <w:lang w:eastAsia="cs-CZ"/>
    </w:rPr>
  </w:style>
  <w:style w:type="character" w:customStyle="1" w:styleId="Znakzavrn">
    <w:name w:val="Znak zavírání"/>
    <w:basedOn w:val="Standardnpsmoodstavce"/>
    <w:link w:val="Zavrn"/>
    <w:uiPriority w:val="1"/>
    <w:rsid w:val="00502642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Bezmezer1">
    <w:name w:val="Bez mezer1"/>
    <w:uiPriority w:val="1"/>
    <w:unhideWhenUsed/>
    <w:qFormat/>
    <w:rsid w:val="00502642"/>
    <w:pPr>
      <w:spacing w:line="336" w:lineRule="auto"/>
      <w:ind w:right="2376"/>
    </w:pPr>
    <w:rPr>
      <w:color w:val="404040" w:themeColor="text1" w:themeTint="BF"/>
      <w:sz w:val="20"/>
      <w:szCs w:val="20"/>
      <w:lang w:eastAsia="cs-CZ"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rsid w:val="00502642"/>
    <w:pPr>
      <w:spacing w:before="600" w:after="400" w:line="336" w:lineRule="auto"/>
      <w:ind w:right="2376"/>
    </w:pPr>
    <w:rPr>
      <w:sz w:val="20"/>
      <w:szCs w:val="20"/>
      <w:lang w:eastAsia="cs-CZ"/>
    </w:rPr>
  </w:style>
  <w:style w:type="character" w:customStyle="1" w:styleId="Znakosloven">
    <w:name w:val="Znak oslovení"/>
    <w:basedOn w:val="Standardnpsmoodstavce"/>
    <w:link w:val="Osloven1"/>
    <w:uiPriority w:val="1"/>
    <w:rsid w:val="00502642"/>
    <w:rPr>
      <w:sz w:val="20"/>
      <w:szCs w:val="20"/>
      <w:lang w:eastAsia="cs-CZ"/>
    </w:rPr>
  </w:style>
  <w:style w:type="paragraph" w:customStyle="1" w:styleId="Podpis1">
    <w:name w:val="Podpis1"/>
    <w:basedOn w:val="Normln"/>
    <w:link w:val="Znakpodpisu"/>
    <w:uiPriority w:val="1"/>
    <w:unhideWhenUsed/>
    <w:qFormat/>
    <w:rsid w:val="00502642"/>
    <w:pPr>
      <w:spacing w:before="40" w:after="40" w:line="288" w:lineRule="auto"/>
      <w:ind w:right="2376"/>
    </w:pPr>
    <w:rPr>
      <w:b/>
      <w:bCs/>
      <w:color w:val="595959" w:themeColor="text1" w:themeTint="A6"/>
      <w:kern w:val="20"/>
      <w:sz w:val="20"/>
      <w:szCs w:val="20"/>
      <w:lang w:eastAsia="cs-CZ"/>
    </w:rPr>
  </w:style>
  <w:style w:type="character" w:customStyle="1" w:styleId="Znakpodpisu">
    <w:name w:val="Znak podpisu"/>
    <w:basedOn w:val="Standardnpsmoodstavce"/>
    <w:link w:val="Podpis1"/>
    <w:uiPriority w:val="1"/>
    <w:rsid w:val="00502642"/>
    <w:rPr>
      <w:b/>
      <w:bCs/>
      <w:color w:val="595959" w:themeColor="text1" w:themeTint="A6"/>
      <w:kern w:val="2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326CC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62B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2B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2B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2B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2B7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B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B7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0630F"/>
    <w:pPr>
      <w:spacing w:line="312" w:lineRule="auto"/>
      <w:ind w:left="720"/>
      <w:contextualSpacing/>
      <w:jc w:val="both"/>
    </w:pPr>
    <w:rPr>
      <w:rFonts w:ascii="Verdana" w:eastAsia="Times New Roman" w:hAnsi="Verdana" w:cs="Verdana"/>
      <w:sz w:val="20"/>
      <w:szCs w:val="20"/>
      <w:lang w:eastAsia="en-GB"/>
    </w:rPr>
  </w:style>
  <w:style w:type="character" w:customStyle="1" w:styleId="Heading1Text">
    <w:name w:val="Heading 1 Text"/>
    <w:rsid w:val="0060630F"/>
    <w:rPr>
      <w:b/>
      <w:bCs/>
    </w:rPr>
  </w:style>
  <w:style w:type="paragraph" w:customStyle="1" w:styleId="Level1">
    <w:name w:val="Level 1"/>
    <w:basedOn w:val="Normln"/>
    <w:rsid w:val="0060630F"/>
    <w:pPr>
      <w:numPr>
        <w:numId w:val="1"/>
      </w:numPr>
      <w:spacing w:after="240" w:line="312" w:lineRule="auto"/>
      <w:jc w:val="both"/>
      <w:outlineLvl w:val="0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2">
    <w:name w:val="Level 2"/>
    <w:basedOn w:val="Normln"/>
    <w:rsid w:val="0060630F"/>
    <w:pPr>
      <w:numPr>
        <w:ilvl w:val="1"/>
        <w:numId w:val="1"/>
      </w:numPr>
      <w:spacing w:after="240" w:line="312" w:lineRule="auto"/>
      <w:jc w:val="both"/>
      <w:outlineLvl w:val="1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3">
    <w:name w:val="Level 3"/>
    <w:basedOn w:val="Normln"/>
    <w:rsid w:val="0060630F"/>
    <w:pPr>
      <w:numPr>
        <w:ilvl w:val="2"/>
        <w:numId w:val="1"/>
      </w:numPr>
      <w:spacing w:after="240" w:line="312" w:lineRule="auto"/>
      <w:jc w:val="both"/>
      <w:outlineLvl w:val="2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4">
    <w:name w:val="Level 4"/>
    <w:basedOn w:val="Normln"/>
    <w:rsid w:val="0060630F"/>
    <w:pPr>
      <w:numPr>
        <w:ilvl w:val="3"/>
        <w:numId w:val="1"/>
      </w:numPr>
      <w:spacing w:after="240" w:line="312" w:lineRule="auto"/>
      <w:jc w:val="both"/>
      <w:outlineLvl w:val="3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5">
    <w:name w:val="Level 5"/>
    <w:basedOn w:val="Normln"/>
    <w:rsid w:val="0060630F"/>
    <w:pPr>
      <w:numPr>
        <w:ilvl w:val="4"/>
        <w:numId w:val="1"/>
      </w:numPr>
      <w:spacing w:after="240" w:line="312" w:lineRule="auto"/>
      <w:jc w:val="both"/>
      <w:outlineLvl w:val="4"/>
    </w:pPr>
    <w:rPr>
      <w:rFonts w:ascii="Verdana" w:eastAsia="Times New Roman" w:hAnsi="Verdana" w:cs="Verdana"/>
      <w:sz w:val="20"/>
      <w:szCs w:val="20"/>
      <w:lang w:eastAsia="en-GB"/>
    </w:rPr>
  </w:style>
  <w:style w:type="table" w:styleId="Prosttabulka4">
    <w:name w:val="Plain Table 4"/>
    <w:basedOn w:val="Normlntabulka"/>
    <w:uiPriority w:val="44"/>
    <w:rsid w:val="0060630F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vel6">
    <w:name w:val="Level 6"/>
    <w:basedOn w:val="Normln"/>
    <w:rsid w:val="002F5260"/>
    <w:pPr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Bodytext5PRK">
    <w:name w:val="Body text 5 PRK"/>
    <w:basedOn w:val="Normln"/>
    <w:uiPriority w:val="6"/>
    <w:rsid w:val="003603F2"/>
    <w:pPr>
      <w:numPr>
        <w:ilvl w:val="4"/>
        <w:numId w:val="17"/>
      </w:numPr>
      <w:spacing w:after="240"/>
      <w:jc w:val="both"/>
      <w:outlineLvl w:val="4"/>
    </w:pPr>
    <w:rPr>
      <w:rFonts w:ascii="Arial" w:eastAsia="Times New Roman" w:hAnsi="Arial" w:cs="Times New Roman"/>
      <w:sz w:val="22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3603F2"/>
    <w:pPr>
      <w:numPr>
        <w:ilvl w:val="3"/>
        <w:numId w:val="17"/>
      </w:numPr>
      <w:spacing w:after="240"/>
      <w:jc w:val="both"/>
      <w:outlineLvl w:val="3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Bodytext1PRK">
    <w:name w:val="Body text 1 PRK"/>
    <w:basedOn w:val="Normln"/>
    <w:uiPriority w:val="5"/>
    <w:qFormat/>
    <w:rsid w:val="003603F2"/>
    <w:pPr>
      <w:numPr>
        <w:numId w:val="17"/>
      </w:numPr>
      <w:spacing w:after="240"/>
      <w:jc w:val="both"/>
      <w:outlineLvl w:val="0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Bodytext2PRK">
    <w:name w:val="Body text 2 PRK"/>
    <w:basedOn w:val="Normln"/>
    <w:uiPriority w:val="6"/>
    <w:rsid w:val="003603F2"/>
    <w:pPr>
      <w:numPr>
        <w:ilvl w:val="1"/>
        <w:numId w:val="17"/>
      </w:numPr>
      <w:spacing w:after="240"/>
      <w:jc w:val="both"/>
      <w:outlineLvl w:val="1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Bodytext3PRK">
    <w:name w:val="Body text 3 PRK"/>
    <w:basedOn w:val="Normln"/>
    <w:uiPriority w:val="6"/>
    <w:rsid w:val="003603F2"/>
    <w:pPr>
      <w:numPr>
        <w:ilvl w:val="2"/>
        <w:numId w:val="17"/>
      </w:numPr>
      <w:spacing w:after="240"/>
      <w:jc w:val="both"/>
      <w:outlineLvl w:val="2"/>
    </w:pPr>
    <w:rPr>
      <w:rFonts w:ascii="Arial" w:eastAsia="Times New Roman" w:hAnsi="Arial" w:cs="Times New Roman"/>
      <w:sz w:val="22"/>
      <w:szCs w:val="22"/>
      <w:lang w:eastAsia="cs-CZ"/>
    </w:rPr>
  </w:style>
  <w:style w:type="character" w:styleId="Hypertextovodkaz">
    <w:name w:val="Hyperlink"/>
    <w:uiPriority w:val="99"/>
    <w:semiHidden/>
    <w:rsid w:val="003603F2"/>
    <w:rPr>
      <w:caps w:val="0"/>
      <w:smallCaps w:val="0"/>
      <w:strike w:val="0"/>
      <w:dstrike w:val="0"/>
      <w:vanish w:val="0"/>
      <w:color w:val="0563C1" w:themeColor="hyperlink"/>
      <w:u w:val="single"/>
      <w:vertAlign w:val="baseli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603F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603F2"/>
    <w:rPr>
      <w:sz w:val="16"/>
      <w:szCs w:val="16"/>
    </w:rPr>
  </w:style>
  <w:style w:type="paragraph" w:styleId="Revize">
    <w:name w:val="Revision"/>
    <w:hidden/>
    <w:uiPriority w:val="99"/>
    <w:semiHidden/>
    <w:rsid w:val="006163CE"/>
  </w:style>
  <w:style w:type="character" w:styleId="Nevyeenzmnka">
    <w:name w:val="Unresolved Mention"/>
    <w:basedOn w:val="Standardnpsmoodstavce"/>
    <w:uiPriority w:val="99"/>
    <w:semiHidden/>
    <w:unhideWhenUsed/>
    <w:rsid w:val="00CC4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akovah@zsprodlouzenap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oou.cz/6-prava-subjektu-udaj/d-2727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896F-685C-4445-8BD3-E780015B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2624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Hanzlíková</dc:creator>
  <cp:keywords/>
  <dc:description/>
  <cp:lastModifiedBy>Lucie Rybová</cp:lastModifiedBy>
  <cp:revision>3</cp:revision>
  <cp:lastPrinted>2023-01-18T17:47:00Z</cp:lastPrinted>
  <dcterms:created xsi:type="dcterms:W3CDTF">2025-02-13T14:44:00Z</dcterms:created>
  <dcterms:modified xsi:type="dcterms:W3CDTF">2025-02-21T14:12:00Z</dcterms:modified>
</cp:coreProperties>
</file>