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08D7" w14:textId="77777777" w:rsidR="00635D1B" w:rsidRDefault="00635D1B">
      <w:pPr>
        <w:rPr>
          <w:rFonts w:ascii="Times New Roman" w:hAnsi="Times New Roman"/>
          <w:b/>
        </w:rPr>
      </w:pPr>
    </w:p>
    <w:p w14:paraId="78B00987" w14:textId="61220633" w:rsidR="00635D1B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Smlouva o pronájmu prostor </w:t>
      </w:r>
      <w:r w:rsidR="00392186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poskytnutí gastronomických služeb</w:t>
      </w:r>
    </w:p>
    <w:p w14:paraId="146A6FB0" w14:textId="77777777" w:rsidR="00635D1B" w:rsidRDefault="00635D1B">
      <w:pPr>
        <w:jc w:val="center"/>
        <w:rPr>
          <w:rFonts w:ascii="Times New Roman" w:hAnsi="Times New Roman"/>
          <w:b/>
          <w:bCs/>
        </w:rPr>
      </w:pPr>
    </w:p>
    <w:p w14:paraId="524B7F4A" w14:textId="77777777" w:rsidR="00635D1B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níže uvedené smluvní strany uzavírají smlouvu o pronájmu prostor a o poskytnutí gastronomických služeb</w:t>
      </w:r>
    </w:p>
    <w:p w14:paraId="355F173F" w14:textId="77777777" w:rsidR="00635D1B" w:rsidRDefault="00635D1B">
      <w:pPr>
        <w:rPr>
          <w:rFonts w:ascii="Times New Roman" w:hAnsi="Times New Roman"/>
          <w:b/>
        </w:rPr>
      </w:pPr>
    </w:p>
    <w:p w14:paraId="1C0B8BCE" w14:textId="77777777" w:rsidR="00635D1B" w:rsidRDefault="00635D1B">
      <w:pPr>
        <w:rPr>
          <w:rFonts w:ascii="Times New Roman" w:hAnsi="Times New Roman"/>
          <w:b/>
        </w:rPr>
      </w:pPr>
    </w:p>
    <w:p w14:paraId="01FF0EFE" w14:textId="77777777" w:rsidR="00635D1B" w:rsidRDefault="00000000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České vysoké učení technické v Praze</w:t>
      </w:r>
    </w:p>
    <w:p w14:paraId="30EEDFBF" w14:textId="77777777" w:rsidR="00635D1B" w:rsidRDefault="00000000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Sídlo: Jugoslávských partyzánů 1580/6, 160 00  Praha 6</w:t>
      </w:r>
    </w:p>
    <w:p w14:paraId="570A6214" w14:textId="77777777" w:rsidR="00635D1B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Organizační součást: Správa účelových zařízení ČVUT</w:t>
      </w:r>
    </w:p>
    <w:p w14:paraId="446172E1" w14:textId="77777777" w:rsidR="00635D1B" w:rsidRDefault="00000000">
      <w:p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Vaníčkova 315/7, 169 00 Praha 6 </w:t>
      </w:r>
    </w:p>
    <w:p w14:paraId="698104DE" w14:textId="77777777" w:rsidR="00635D1B" w:rsidRDefault="00000000">
      <w:pPr>
        <w:tabs>
          <w:tab w:val="left" w:pos="1800"/>
          <w:tab w:val="left" w:pos="1980"/>
        </w:tabs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Zastoupená: Bc. Michalem Vodičkou, ředitelem</w:t>
      </w:r>
    </w:p>
    <w:p w14:paraId="15A49E67" w14:textId="008BF514" w:rsidR="00635D1B" w:rsidRDefault="00392186">
      <w:pPr>
        <w:tabs>
          <w:tab w:val="left" w:pos="1800"/>
          <w:tab w:val="left" w:pos="1980"/>
        </w:tabs>
        <w:spacing w:line="259" w:lineRule="auto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</w:rPr>
        <w:t>I</w:t>
      </w:r>
      <w:r w:rsidR="00000000">
        <w:rPr>
          <w:rFonts w:ascii="Times New Roman" w:hAnsi="Times New Roman"/>
          <w:sz w:val="22"/>
          <w:szCs w:val="22"/>
        </w:rPr>
        <w:t>ČO: 68407700</w:t>
      </w:r>
    </w:p>
    <w:p w14:paraId="675DA284" w14:textId="77777777" w:rsidR="00635D1B" w:rsidRDefault="00000000">
      <w:pPr>
        <w:tabs>
          <w:tab w:val="left" w:pos="1800"/>
          <w:tab w:val="left" w:pos="1980"/>
        </w:tabs>
        <w:spacing w:line="259" w:lineRule="auto"/>
        <w:jc w:val="both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</w:rPr>
        <w:t>DIČ: CZ68407700</w:t>
      </w:r>
    </w:p>
    <w:p w14:paraId="0E309EA3" w14:textId="23B465D4" w:rsidR="00635D1B" w:rsidRDefault="00000000">
      <w:pPr>
        <w:tabs>
          <w:tab w:val="left" w:pos="1800"/>
          <w:tab w:val="left" w:pos="1980"/>
        </w:tabs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bankovní spojení: </w:t>
      </w:r>
      <w:r w:rsidR="00392186">
        <w:rPr>
          <w:rFonts w:ascii="Times New Roman" w:hAnsi="Times New Roman"/>
          <w:sz w:val="22"/>
          <w:szCs w:val="22"/>
        </w:rPr>
        <w:t>XXXXXXXXXX</w:t>
      </w:r>
    </w:p>
    <w:p w14:paraId="7A429047" w14:textId="61FE5725" w:rsidR="00635D1B" w:rsidRDefault="00000000">
      <w:pPr>
        <w:tabs>
          <w:tab w:val="left" w:pos="1800"/>
          <w:tab w:val="left" w:pos="1980"/>
        </w:tabs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účtu:  </w:t>
      </w:r>
      <w:r w:rsidR="00392186">
        <w:rPr>
          <w:rFonts w:ascii="Times New Roman" w:hAnsi="Times New Roman"/>
          <w:sz w:val="22"/>
          <w:szCs w:val="22"/>
        </w:rPr>
        <w:t>XXXXXXXXXX</w:t>
      </w:r>
    </w:p>
    <w:p w14:paraId="66A5F56B" w14:textId="77777777" w:rsidR="00635D1B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07C4ED01" w14:textId="77777777" w:rsidR="00635D1B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jen zhotovitel)</w:t>
      </w:r>
    </w:p>
    <w:p w14:paraId="28C4FEC1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286DFF37" w14:textId="77777777" w:rsidR="00635D1B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 w14:paraId="1EE4B74D" w14:textId="77777777" w:rsidR="00635D1B" w:rsidRDefault="00635D1B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</w:p>
    <w:p w14:paraId="4758C20A" w14:textId="77777777" w:rsidR="00635D1B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Astronomický ústav AV ČR, v. v. i.</w:t>
      </w:r>
    </w:p>
    <w:p w14:paraId="3318D4E6" w14:textId="77777777" w:rsidR="00635D1B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Sídlo:   </w:t>
      </w:r>
      <w:r>
        <w:rPr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Fričova 298</w:t>
      </w:r>
    </w:p>
    <w:p w14:paraId="5AAC382C" w14:textId="77777777" w:rsidR="00635D1B" w:rsidRDefault="00000000">
      <w:pPr>
        <w:tabs>
          <w:tab w:val="left" w:pos="1800"/>
          <w:tab w:val="left" w:pos="1980"/>
        </w:tabs>
        <w:ind w:left="141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251 65 Ondřejov</w:t>
      </w:r>
    </w:p>
    <w:p w14:paraId="1BF3C7CE" w14:textId="77777777" w:rsidR="00635D1B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Zastoupen:   </w:t>
      </w:r>
      <w:r>
        <w:rPr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Mgr. Michalem Bursou, Ph.D., ředitelem</w:t>
      </w:r>
    </w:p>
    <w:p w14:paraId="7244D8D0" w14:textId="77777777" w:rsidR="00635D1B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IČO: 67985815</w:t>
      </w:r>
    </w:p>
    <w:p w14:paraId="563E9F7E" w14:textId="77777777" w:rsidR="00635D1B" w:rsidRDefault="00000000">
      <w:pPr>
        <w:tabs>
          <w:tab w:val="left" w:pos="1800"/>
          <w:tab w:val="left" w:pos="198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DIČ: CZ67985815</w:t>
      </w:r>
    </w:p>
    <w:p w14:paraId="747F7A86" w14:textId="77777777" w:rsidR="00392186" w:rsidRDefault="00000000" w:rsidP="0039218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bankovní spojení:    </w:t>
      </w:r>
      <w:r w:rsidR="00392186">
        <w:rPr>
          <w:rFonts w:ascii="Times New Roman" w:hAnsi="Times New Roman"/>
          <w:sz w:val="22"/>
          <w:szCs w:val="22"/>
        </w:rPr>
        <w:t>XXXXXXXXXX</w:t>
      </w:r>
      <w:r w:rsidR="00392186">
        <w:rPr>
          <w:rFonts w:ascii="Times New Roman" w:hAnsi="Times New Roman"/>
          <w:sz w:val="22"/>
          <w:szCs w:val="22"/>
        </w:rPr>
        <w:t xml:space="preserve"> </w:t>
      </w:r>
    </w:p>
    <w:p w14:paraId="417F01BD" w14:textId="7A25BFEA" w:rsidR="00635D1B" w:rsidRDefault="00000000" w:rsidP="0039218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</w:t>
      </w:r>
      <w:r w:rsidR="00392186">
        <w:rPr>
          <w:rFonts w:ascii="Times New Roman" w:hAnsi="Times New Roman"/>
          <w:sz w:val="22"/>
          <w:szCs w:val="22"/>
        </w:rPr>
        <w:t>XXXXXXXXXX</w:t>
      </w:r>
    </w:p>
    <w:p w14:paraId="407286A7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04A48A17" w14:textId="4BAE7381" w:rsidR="00635D1B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Kontaktní spojení fakturace: </w:t>
      </w:r>
      <w:r w:rsidR="00E74B7A">
        <w:rPr>
          <w:rFonts w:ascii="Times New Roman" w:hAnsi="Times New Roman"/>
          <w:sz w:val="22"/>
          <w:szCs w:val="22"/>
        </w:rPr>
        <w:t>faktury@asu.cas.cz</w:t>
      </w:r>
    </w:p>
    <w:p w14:paraId="37524A88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6B020365" w14:textId="77777777" w:rsidR="00635D1B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(dále jen objednatel)</w:t>
      </w:r>
    </w:p>
    <w:p w14:paraId="4749182D" w14:textId="77777777" w:rsidR="00635D1B" w:rsidRDefault="00635D1B">
      <w:pPr>
        <w:rPr>
          <w:rFonts w:ascii="Times New Roman" w:hAnsi="Times New Roman"/>
        </w:rPr>
      </w:pPr>
    </w:p>
    <w:p w14:paraId="5A315222" w14:textId="77777777" w:rsidR="00635D1B" w:rsidRDefault="00000000">
      <w:pPr>
        <w:pStyle w:val="Nadpis1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Článek 1</w:t>
      </w:r>
    </w:p>
    <w:p w14:paraId="3128CFC0" w14:textId="77777777" w:rsidR="00635D1B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 smlouvy</w:t>
      </w:r>
    </w:p>
    <w:p w14:paraId="05B6B3B9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4D1971CF" w14:textId="77777777" w:rsidR="00635D1B" w:rsidRDefault="00000000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se zavazuje objednateli pronajmout konferenční prostory a poskytnout gastronomické služby v rámci konání vědecké konference Solar Polarization Workshop 11 která se bude konat v prostorách Masarykovy koleje od 8. 9. 2025, 8:30 hod. do 12. 9. 2025, 13:30 hod. </w:t>
      </w:r>
    </w:p>
    <w:p w14:paraId="642FF57A" w14:textId="77777777" w:rsidR="00635D1B" w:rsidRDefault="00635D1B">
      <w:pPr>
        <w:jc w:val="both"/>
        <w:rPr>
          <w:rFonts w:ascii="Times New Roman" w:hAnsi="Times New Roman"/>
          <w:sz w:val="22"/>
          <w:szCs w:val="22"/>
        </w:rPr>
      </w:pPr>
    </w:p>
    <w:p w14:paraId="1EE93D03" w14:textId="77777777" w:rsidR="00635D1B" w:rsidRDefault="00000000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 umožní pronájem prostor a zajistí pohoštění pro výše uvedenou událost v rozsahu své nabídky, která je přílohou č. 1 této smlouvy.</w:t>
      </w:r>
    </w:p>
    <w:p w14:paraId="74D660F2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5F522158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6CD60981" w14:textId="77777777" w:rsidR="00635D1B" w:rsidRDefault="00000000">
      <w:pPr>
        <w:pStyle w:val="Nadpis2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Článek 2</w:t>
      </w:r>
    </w:p>
    <w:p w14:paraId="6A378037" w14:textId="77777777" w:rsidR="00635D1B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služeb a splatnost ceny</w:t>
      </w:r>
    </w:p>
    <w:p w14:paraId="6E3E9C9D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730B1CAE" w14:textId="77777777" w:rsidR="00635D1B" w:rsidRDefault="00000000">
      <w:pPr>
        <w:pStyle w:val="Zkladntextodsazen"/>
        <w:ind w:left="0"/>
        <w:rPr>
          <w:sz w:val="22"/>
          <w:szCs w:val="22"/>
        </w:rPr>
      </w:pPr>
      <w:r>
        <w:rPr>
          <w:sz w:val="22"/>
          <w:szCs w:val="22"/>
        </w:rPr>
        <w:t>Cena služby včetně pronájmu pro sjednaný počet 100 osob, obsahující veškeré náklady činí 487.553 Kč včetně DPH a je detailně rozepsaná v nabídce, která je přílohou č. 1 této smlouvy.</w:t>
      </w:r>
      <w:bookmarkStart w:id="0" w:name="_MON_1589628080"/>
    </w:p>
    <w:p w14:paraId="0C5843EA" w14:textId="77777777" w:rsidR="00635D1B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961FFF3" wp14:editId="5FA4CB6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333F4BAC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bookmarkEnd w:id="0"/>
    </w:p>
    <w:p w14:paraId="31320F7F" w14:textId="77777777" w:rsidR="00635D1B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případě objednání a poskytnutí doplňkových služeb a konzumace nápojů nad rozsah potvrzený v objednávce, bude plnění těchto služeb vyúčtováno v konečné faktuře na základě potvrzené realizace služeb objednatelem.</w:t>
      </w:r>
    </w:p>
    <w:p w14:paraId="68894A69" w14:textId="77777777" w:rsidR="00635D1B" w:rsidRDefault="00635D1B">
      <w:pPr>
        <w:jc w:val="both"/>
        <w:rPr>
          <w:rFonts w:ascii="Times New Roman" w:hAnsi="Times New Roman"/>
          <w:sz w:val="22"/>
          <w:szCs w:val="22"/>
        </w:rPr>
      </w:pPr>
    </w:p>
    <w:p w14:paraId="75F87EB9" w14:textId="4A746E50" w:rsidR="00635D1B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Objednatel je povinen zaplatit zálohu ve výši 320.000 Kč včetně DPH nejpozději do 31.7.2025 včetně na základě faktury zaslané zhotovitelem. V případě nezaplacení zálohy ve smluveném termínu se má za </w:t>
      </w:r>
      <w:r>
        <w:rPr>
          <w:rFonts w:ascii="Times New Roman" w:hAnsi="Times New Roman"/>
          <w:sz w:val="22"/>
          <w:szCs w:val="22"/>
        </w:rPr>
        <w:lastRenderedPageBreak/>
        <w:t xml:space="preserve">to, že objednatel od smlouvy odstoupil a tato smlouva pozbývá platnosti marným uplynutím lhůty k zaplacení této zálohy. </w:t>
      </w:r>
    </w:p>
    <w:p w14:paraId="59228494" w14:textId="77777777" w:rsidR="00635D1B" w:rsidRDefault="00635D1B">
      <w:pPr>
        <w:jc w:val="both"/>
        <w:rPr>
          <w:rFonts w:ascii="Times New Roman" w:hAnsi="Times New Roman"/>
          <w:sz w:val="22"/>
          <w:szCs w:val="22"/>
        </w:rPr>
      </w:pPr>
    </w:p>
    <w:p w14:paraId="1C4507E5" w14:textId="77777777" w:rsidR="00635D1B" w:rsidRDefault="00000000">
      <w:pPr>
        <w:pStyle w:val="Zkladntextodsazen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Doplatek ceny (dle potvrzené realizace služeb objednatelem) ve výši 167.553 Kč včetně DPH navýšený o cenu  případných  poskytnutých  doplňkových služeb a konzumace nápojů nad rozsah uvedený v této smlouvě je splatný nejpozději do 25.9.2025 na základě faktury zhotovitele.  </w:t>
      </w:r>
    </w:p>
    <w:p w14:paraId="1F4CA5C6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5A805EA4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09BB9EE3" w14:textId="77777777" w:rsidR="00635D1B" w:rsidRDefault="00000000">
      <w:pPr>
        <w:pStyle w:val="Nadpis1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Článek 3</w:t>
      </w:r>
    </w:p>
    <w:p w14:paraId="7DCB0DC1" w14:textId="77777777" w:rsidR="00635D1B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Stornovací poplatky</w:t>
      </w:r>
    </w:p>
    <w:p w14:paraId="71DB9428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0FCFA3DE" w14:textId="77777777" w:rsidR="00635D1B" w:rsidRDefault="00000000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Objednatel se zavazuje zaplatit zhotoviteli stornovací poplatek jestliže před započetím plnění objednatel stornuje akci a to ve výši:</w:t>
      </w:r>
    </w:p>
    <w:p w14:paraId="2BCE2D54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1FADB367" w14:textId="77777777" w:rsidR="00635D1B" w:rsidRDefault="00000000">
      <w:pPr>
        <w:pStyle w:val="Odstavecseseznamem"/>
        <w:numPr>
          <w:ilvl w:val="0"/>
          <w:numId w:val="1"/>
        </w:numPr>
        <w:rPr>
          <w:rFonts w:ascii="Times New Roman" w:eastAsia="Times New Roman" w:hAnsi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/>
          <w:sz w:val="22"/>
          <w:szCs w:val="22"/>
          <w:lang w:eastAsia="cs-CZ"/>
        </w:rPr>
        <w:t xml:space="preserve">15 – 30 dní před termínem ve výši 50% ceny z objednaného prostoru </w:t>
      </w:r>
    </w:p>
    <w:p w14:paraId="65C83F9F" w14:textId="77777777" w:rsidR="00635D1B" w:rsidRDefault="00000000">
      <w:pPr>
        <w:pStyle w:val="Odstavecseseznamem"/>
        <w:numPr>
          <w:ilvl w:val="0"/>
          <w:numId w:val="1"/>
        </w:numPr>
        <w:rPr>
          <w:rFonts w:ascii="Times New Roman" w:eastAsia="Times New Roman" w:hAnsi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/>
          <w:sz w:val="22"/>
          <w:szCs w:val="22"/>
          <w:lang w:eastAsia="cs-CZ"/>
        </w:rPr>
        <w:t xml:space="preserve">v době kratší než 15 dní před termínem ve výši 100% ceny z objednaného prostoru </w:t>
      </w:r>
    </w:p>
    <w:p w14:paraId="4E3DA25C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2D8A76F8" w14:textId="77777777" w:rsidR="00635D1B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</w:t>
      </w:r>
    </w:p>
    <w:p w14:paraId="3402CFE0" w14:textId="77777777" w:rsidR="00635D1B" w:rsidRDefault="00000000">
      <w:pPr>
        <w:pStyle w:val="Nadpis1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Článek 4</w:t>
      </w:r>
    </w:p>
    <w:p w14:paraId="6AED9EA9" w14:textId="77777777" w:rsidR="00635D1B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Osoby pověřené k zařizování záležitostí</w:t>
      </w:r>
    </w:p>
    <w:p w14:paraId="38ECB4E1" w14:textId="77777777" w:rsidR="00635D1B" w:rsidRDefault="00635D1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A2080AF" w14:textId="77777777" w:rsidR="00392186" w:rsidRDefault="00000000" w:rsidP="00392186">
      <w:pPr>
        <w:pStyle w:val="Zhlavzprvy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Osobou pověřenou k jednání ve smyslu plnění této smlouvy za zhotovitele je:</w:t>
      </w:r>
      <w:r>
        <w:rPr>
          <w:rFonts w:ascii="Times New Roman" w:hAnsi="Times New Roman"/>
          <w:sz w:val="22"/>
          <w:szCs w:val="22"/>
        </w:rPr>
        <w:br/>
      </w:r>
      <w:r w:rsidR="00392186"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sz w:val="22"/>
          <w:szCs w:val="22"/>
        </w:rPr>
        <w:t xml:space="preserve">, tel: </w:t>
      </w:r>
      <w:r w:rsidR="00392186">
        <w:rPr>
          <w:rFonts w:ascii="Times New Roman" w:hAnsi="Times New Roman"/>
          <w:sz w:val="22"/>
          <w:szCs w:val="22"/>
        </w:rPr>
        <w:t>XXXXXXXXXX</w:t>
      </w:r>
      <w:r>
        <w:rPr>
          <w:rFonts w:ascii="Times New Roman" w:hAnsi="Times New Roman"/>
          <w:sz w:val="22"/>
          <w:szCs w:val="22"/>
        </w:rPr>
        <w:t>, e-mail:</w:t>
      </w:r>
      <w:r w:rsidR="00392186" w:rsidRPr="00392186">
        <w:rPr>
          <w:rFonts w:ascii="Times New Roman" w:hAnsi="Times New Roman"/>
          <w:sz w:val="22"/>
          <w:szCs w:val="22"/>
        </w:rPr>
        <w:t xml:space="preserve"> </w:t>
      </w:r>
      <w:r w:rsidR="00392186">
        <w:rPr>
          <w:rFonts w:ascii="Times New Roman" w:hAnsi="Times New Roman"/>
          <w:sz w:val="22"/>
          <w:szCs w:val="22"/>
        </w:rPr>
        <w:t>XXXXXXXXXX</w:t>
      </w:r>
    </w:p>
    <w:p w14:paraId="1F8B2BE5" w14:textId="5B9E7CA4" w:rsidR="00635D1B" w:rsidRDefault="00000000" w:rsidP="00392186">
      <w:pPr>
        <w:pStyle w:val="Zhlavzprvy"/>
        <w:ind w:left="0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sz w:val="22"/>
          <w:szCs w:val="22"/>
        </w:rPr>
        <w:br/>
        <w:t>Osobou pověřenou k jednání ve smyslu plnění této smlouvy za objednatele je:</w:t>
      </w:r>
    </w:p>
    <w:p w14:paraId="0E55231B" w14:textId="52B1888F" w:rsidR="00635D1B" w:rsidRDefault="00392186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XXXXXXXXXX</w:t>
      </w:r>
      <w:r w:rsidR="00000000">
        <w:rPr>
          <w:rFonts w:ascii="Times New Roman" w:hAnsi="Times New Roman"/>
          <w:sz w:val="22"/>
          <w:szCs w:val="22"/>
        </w:rPr>
        <w:t xml:space="preserve">, tel: </w:t>
      </w:r>
      <w:r>
        <w:rPr>
          <w:rFonts w:ascii="Times New Roman" w:hAnsi="Times New Roman"/>
          <w:sz w:val="22"/>
          <w:szCs w:val="22"/>
        </w:rPr>
        <w:t>XXXXXXXXXX</w:t>
      </w:r>
      <w:r w:rsidR="00000000">
        <w:rPr>
          <w:rFonts w:ascii="Times New Roman" w:hAnsi="Times New Roman"/>
          <w:sz w:val="22"/>
          <w:szCs w:val="22"/>
        </w:rPr>
        <w:t xml:space="preserve">, e-mail: </w:t>
      </w:r>
      <w:r>
        <w:rPr>
          <w:rFonts w:ascii="Times New Roman" w:hAnsi="Times New Roman"/>
          <w:sz w:val="22"/>
          <w:szCs w:val="22"/>
        </w:rPr>
        <w:t>XXXXXXXXXX</w:t>
      </w:r>
    </w:p>
    <w:p w14:paraId="34D70299" w14:textId="77777777" w:rsidR="00392186" w:rsidRDefault="00392186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</w:p>
    <w:p w14:paraId="73308052" w14:textId="77777777" w:rsidR="00635D1B" w:rsidRDefault="00000000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Změny těchto osob je oprávněna provést každá ze smluvních stran jednostranným úkonem a o takové změně je povinna vhodným způsobem informovat druhou smluvní stranu. </w:t>
      </w:r>
    </w:p>
    <w:p w14:paraId="26B7CEDD" w14:textId="77777777" w:rsidR="00635D1B" w:rsidRDefault="00635D1B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</w:p>
    <w:p w14:paraId="7487BE89" w14:textId="77777777" w:rsidR="00635D1B" w:rsidRDefault="00635D1B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</w:p>
    <w:p w14:paraId="16A58E33" w14:textId="77777777" w:rsidR="00635D1B" w:rsidRDefault="00000000">
      <w:pPr>
        <w:pStyle w:val="Nadpis1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Článek 5</w:t>
      </w:r>
    </w:p>
    <w:p w14:paraId="684CFAE3" w14:textId="77777777" w:rsidR="00635D1B" w:rsidRDefault="0000000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Ostatní ujednání</w:t>
      </w:r>
    </w:p>
    <w:p w14:paraId="6C41D7CA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35004DDB" w14:textId="77777777" w:rsidR="00635D1B" w:rsidRDefault="00000000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67B78C91" w14:textId="77777777" w:rsidR="00635D1B" w:rsidRDefault="00635D1B">
      <w:pPr>
        <w:pStyle w:val="Zhlavzprvy"/>
        <w:jc w:val="both"/>
        <w:rPr>
          <w:rFonts w:ascii="Times New Roman" w:hAnsi="Times New Roman"/>
          <w:sz w:val="22"/>
          <w:szCs w:val="22"/>
        </w:rPr>
      </w:pPr>
    </w:p>
    <w:p w14:paraId="079897DB" w14:textId="77777777" w:rsidR="00635D1B" w:rsidRDefault="00000000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Strany výslovně potvrzují, že základní podmínky této smlouvy jsou výsledkem jednání stran a každá ze stran měla příležitost ovlivnit obsah základních podmínek této smlouvy</w:t>
      </w:r>
    </w:p>
    <w:p w14:paraId="040665BC" w14:textId="77777777" w:rsidR="00635D1B" w:rsidRDefault="00635D1B">
      <w:pPr>
        <w:pStyle w:val="Zkladntext"/>
        <w:rPr>
          <w:sz w:val="22"/>
          <w:szCs w:val="22"/>
        </w:rPr>
      </w:pPr>
    </w:p>
    <w:p w14:paraId="0479811E" w14:textId="77777777" w:rsidR="00635D1B" w:rsidRDefault="00000000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nabývá platnosti dnem podpisu obou smluvních stran a účinnosti dnem jejího zveřejnění ve veřejném registru smluv.</w:t>
      </w:r>
    </w:p>
    <w:p w14:paraId="445B08A1" w14:textId="77777777" w:rsidR="00635D1B" w:rsidRDefault="00635D1B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</w:p>
    <w:p w14:paraId="7366F32F" w14:textId="77777777" w:rsidR="00635D1B" w:rsidRDefault="00000000">
      <w:pPr>
        <w:suppressAutoHyphens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výslovně souhlasí s tím, že tato Smlouva jako celek bude zveřejněna v Registru smluv, vedeném na základě zákona č. 340/2015 Sb., o registru smluv a prohlašují, že nic z obsahu této Smlouvy, včetně metadat k ní se vážících nepovažují za vyloučené z uveřejnění.</w:t>
      </w:r>
    </w:p>
    <w:p w14:paraId="4F8C4517" w14:textId="77777777" w:rsidR="00635D1B" w:rsidRDefault="00635D1B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14:paraId="5343564D" w14:textId="77777777" w:rsidR="00635D1B" w:rsidRDefault="00000000">
      <w:pPr>
        <w:suppressAutoHyphens w:val="0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Stane-li se kterékoli ustanovení této smlouvy neplatné, zůstanou ostatní ustanovení v platnosti a smluvní strany se zavazují nahradit neplatné ustanovení smlouvy novým ustanovením, jehož význam bude nejlépe odpovídat významu neplatného ustanovení smlouvy.</w:t>
      </w:r>
    </w:p>
    <w:p w14:paraId="5952A4BC" w14:textId="77777777" w:rsidR="00635D1B" w:rsidRDefault="00635D1B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14:paraId="52869531" w14:textId="77777777" w:rsidR="00635D1B" w:rsidRDefault="00000000">
      <w:pPr>
        <w:suppressAutoHyphens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 vztahy založené touto Smlouvou, pokud ve Smlouvě není výslovně uvedeno jinak, se řídí příslušnými ustanoveními zákona č. 89/2012 Sb., občanský zákoník, v aktuálním platném znění.</w:t>
      </w:r>
    </w:p>
    <w:p w14:paraId="10164AED" w14:textId="77777777" w:rsidR="00635D1B" w:rsidRDefault="00635D1B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14:paraId="42451C92" w14:textId="77777777" w:rsidR="00635D1B" w:rsidRDefault="00000000">
      <w:pPr>
        <w:suppressAutoHyphens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Tuto Smlouvu lze měnit pouze formou písemných, oboustranně podepsaných a vzestupně číslovaných dodatků.</w:t>
      </w:r>
    </w:p>
    <w:p w14:paraId="7065E8E6" w14:textId="77777777" w:rsidR="00635D1B" w:rsidRDefault="00000000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je vypracována ve dvou vyhotoveních s platností originálu, z nichž každá smluvní strana obdrží po jednom vyhotovení.</w:t>
      </w:r>
    </w:p>
    <w:p w14:paraId="10A4B3EC" w14:textId="77777777" w:rsidR="00635D1B" w:rsidRDefault="00635D1B">
      <w:pPr>
        <w:pStyle w:val="Zhlavzprvy"/>
        <w:ind w:left="0"/>
        <w:jc w:val="both"/>
        <w:rPr>
          <w:rFonts w:ascii="Times New Roman" w:hAnsi="Times New Roman"/>
          <w:sz w:val="22"/>
          <w:szCs w:val="22"/>
        </w:rPr>
      </w:pPr>
    </w:p>
    <w:p w14:paraId="19971BA9" w14:textId="77777777" w:rsidR="00635D1B" w:rsidRDefault="00000000">
      <w:pPr>
        <w:suppressAutoHyphens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Účastníci Smlouvy po jejím přečtení prohlašují, že s jejím obsahem souhlasí, a že tato Smlouva je shodným projevem jejich vážné a svobodné vůle a na důkaz toho připojují své podpisy.</w:t>
      </w:r>
    </w:p>
    <w:p w14:paraId="550CDB57" w14:textId="77777777" w:rsidR="00635D1B" w:rsidRDefault="00635D1B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14:paraId="6947743E" w14:textId="77777777" w:rsidR="00635D1B" w:rsidRDefault="00000000">
      <w:pPr>
        <w:pStyle w:val="Nadpis6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Příloha: </w:t>
      </w:r>
    </w:p>
    <w:p w14:paraId="75434DFB" w14:textId="77777777" w:rsidR="00635D1B" w:rsidRDefault="00000000">
      <w:pPr>
        <w:pStyle w:val="Nadpis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Nabídka pronájmu a pohoštění (specifikace gastronomických služeb včetně přesného množství dodaného sortimentu) </w:t>
      </w:r>
    </w:p>
    <w:p w14:paraId="32137FC2" w14:textId="77777777" w:rsidR="00635D1B" w:rsidRDefault="00635D1B">
      <w:pPr>
        <w:rPr>
          <w:sz w:val="22"/>
          <w:szCs w:val="22"/>
        </w:rPr>
      </w:pPr>
    </w:p>
    <w:p w14:paraId="31190CC5" w14:textId="77777777" w:rsidR="00635D1B" w:rsidRDefault="00635D1B">
      <w:pPr>
        <w:rPr>
          <w:sz w:val="22"/>
          <w:szCs w:val="22"/>
        </w:rPr>
      </w:pPr>
    </w:p>
    <w:p w14:paraId="290BAC7F" w14:textId="77777777" w:rsidR="00635D1B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v Praze dne ......................................</w:t>
      </w:r>
    </w:p>
    <w:p w14:paraId="3FE55030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5B422949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1436CC49" w14:textId="647EBD9B" w:rsidR="00635D1B" w:rsidRDefault="003921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 18.2.2025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21.2.2025</w:t>
      </w:r>
    </w:p>
    <w:p w14:paraId="1547BC2D" w14:textId="36FD75E9" w:rsidR="00635D1B" w:rsidRDefault="00392186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elektronický podpis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elektronický podpis</w:t>
      </w:r>
    </w:p>
    <w:p w14:paraId="7C0AD1E7" w14:textId="77777777" w:rsidR="00635D1B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……………………………………..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....……………………………………</w:t>
      </w:r>
    </w:p>
    <w:p w14:paraId="462376AA" w14:textId="77777777" w:rsidR="00635D1B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za objednatele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za zhotovitele</w:t>
      </w:r>
    </w:p>
    <w:p w14:paraId="598C3963" w14:textId="77777777" w:rsidR="00635D1B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73827ECD" w14:textId="77777777" w:rsidR="00635D1B" w:rsidRDefault="00000000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Mgr. Michal Bursa</w:t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       Bc. Michal Vodička</w:t>
      </w:r>
      <w:r>
        <w:rPr>
          <w:rFonts w:ascii="Times New Roman" w:hAnsi="Times New Roman"/>
          <w:sz w:val="22"/>
          <w:szCs w:val="22"/>
        </w:rPr>
        <w:tab/>
      </w:r>
    </w:p>
    <w:p w14:paraId="704777A1" w14:textId="77777777" w:rsidR="00635D1B" w:rsidRDefault="00000000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ředitel                                                                         ředitel SÚZ ČVUT</w:t>
      </w:r>
    </w:p>
    <w:p w14:paraId="00C550C1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2CB7B9EE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1F64B3AF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754E05D8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4D4319AE" w14:textId="77777777" w:rsidR="00635D1B" w:rsidRDefault="00635D1B">
      <w:pPr>
        <w:rPr>
          <w:rFonts w:ascii="Times New Roman" w:hAnsi="Times New Roman"/>
          <w:sz w:val="22"/>
          <w:szCs w:val="22"/>
        </w:rPr>
      </w:pPr>
    </w:p>
    <w:p w14:paraId="223D0127" w14:textId="77777777" w:rsidR="00635D1B" w:rsidRDefault="00635D1B">
      <w:pPr>
        <w:rPr>
          <w:sz w:val="22"/>
          <w:szCs w:val="22"/>
        </w:rPr>
      </w:pPr>
    </w:p>
    <w:sectPr w:rsidR="00635D1B">
      <w:footerReference w:type="even" r:id="rId8"/>
      <w:footerReference w:type="default" r:id="rId9"/>
      <w:footerReference w:type="first" r:id="rId10"/>
      <w:pgSz w:w="11906" w:h="16838"/>
      <w:pgMar w:top="1134" w:right="1418" w:bottom="851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50C4" w14:textId="77777777" w:rsidR="00D144F1" w:rsidRDefault="00D144F1">
      <w:r>
        <w:separator/>
      </w:r>
    </w:p>
  </w:endnote>
  <w:endnote w:type="continuationSeparator" w:id="0">
    <w:p w14:paraId="70AAA894" w14:textId="77777777" w:rsidR="00D144F1" w:rsidRDefault="00D1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layfair Display Black">
    <w:charset w:val="EE"/>
    <w:family w:val="auto"/>
    <w:pitch w:val="variable"/>
    <w:sig w:usb0="20000207" w:usb1="00000000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D710" w14:textId="77777777" w:rsidR="00635D1B" w:rsidRDefault="00635D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CB85" w14:textId="77777777" w:rsidR="00635D1B" w:rsidRDefault="00000000">
    <w:pPr>
      <w:pStyle w:val="Zpat"/>
      <w:jc w:val="center"/>
      <w:rPr>
        <w:rFonts w:ascii="Times New Roman" w:hAnsi="Times New Roman"/>
        <w:b/>
        <w:sz w:val="18"/>
      </w:rPr>
    </w:pPr>
    <w:r>
      <w:rPr>
        <w:rStyle w:val="slostrnky"/>
        <w:rFonts w:ascii="Times New Roman" w:hAnsi="Times New Roman"/>
        <w:b/>
        <w:sz w:val="18"/>
      </w:rPr>
      <w:t xml:space="preserve">- </w:t>
    </w:r>
    <w:r>
      <w:rPr>
        <w:rStyle w:val="slostrnky"/>
        <w:rFonts w:ascii="Times New Roman" w:hAnsi="Times New Roman"/>
        <w:b/>
        <w:sz w:val="18"/>
      </w:rPr>
      <w:fldChar w:fldCharType="begin"/>
    </w:r>
    <w:r>
      <w:rPr>
        <w:rStyle w:val="slostrnky"/>
        <w:rFonts w:ascii="Times New Roman" w:hAnsi="Times New Roman"/>
        <w:b/>
        <w:sz w:val="18"/>
      </w:rPr>
      <w:instrText xml:space="preserve"> PAGE </w:instrText>
    </w:r>
    <w:r>
      <w:rPr>
        <w:rStyle w:val="slostrnky"/>
        <w:rFonts w:ascii="Times New Roman" w:hAnsi="Times New Roman"/>
        <w:b/>
        <w:sz w:val="18"/>
      </w:rPr>
      <w:fldChar w:fldCharType="separate"/>
    </w:r>
    <w:r>
      <w:rPr>
        <w:rStyle w:val="slostrnky"/>
        <w:rFonts w:ascii="Times New Roman" w:hAnsi="Times New Roman"/>
        <w:b/>
        <w:sz w:val="18"/>
      </w:rPr>
      <w:t>3</w:t>
    </w:r>
    <w:r>
      <w:rPr>
        <w:rStyle w:val="slostrnky"/>
        <w:rFonts w:ascii="Times New Roman" w:hAnsi="Times New Roman"/>
        <w:b/>
        <w:sz w:val="18"/>
      </w:rPr>
      <w:fldChar w:fldCharType="end"/>
    </w:r>
    <w:r>
      <w:rPr>
        <w:rStyle w:val="slostrnky"/>
        <w:rFonts w:ascii="Times New Roman" w:hAnsi="Times New Roman"/>
        <w:b/>
        <w:sz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527B" w14:textId="77777777" w:rsidR="00635D1B" w:rsidRDefault="00000000">
    <w:pPr>
      <w:pStyle w:val="Zpat"/>
      <w:jc w:val="center"/>
      <w:rPr>
        <w:rFonts w:ascii="Times New Roman" w:hAnsi="Times New Roman"/>
        <w:b/>
        <w:sz w:val="18"/>
      </w:rPr>
    </w:pPr>
    <w:r>
      <w:rPr>
        <w:rStyle w:val="slostrnky"/>
        <w:rFonts w:ascii="Times New Roman" w:hAnsi="Times New Roman"/>
        <w:b/>
        <w:sz w:val="18"/>
      </w:rPr>
      <w:t xml:space="preserve">- </w:t>
    </w:r>
    <w:r>
      <w:rPr>
        <w:rStyle w:val="slostrnky"/>
        <w:rFonts w:ascii="Times New Roman" w:hAnsi="Times New Roman"/>
        <w:b/>
        <w:sz w:val="18"/>
      </w:rPr>
      <w:fldChar w:fldCharType="begin"/>
    </w:r>
    <w:r>
      <w:rPr>
        <w:rStyle w:val="slostrnky"/>
        <w:rFonts w:ascii="Times New Roman" w:hAnsi="Times New Roman"/>
        <w:b/>
        <w:sz w:val="18"/>
      </w:rPr>
      <w:instrText xml:space="preserve"> PAGE </w:instrText>
    </w:r>
    <w:r>
      <w:rPr>
        <w:rStyle w:val="slostrnky"/>
        <w:rFonts w:ascii="Times New Roman" w:hAnsi="Times New Roman"/>
        <w:b/>
        <w:sz w:val="18"/>
      </w:rPr>
      <w:fldChar w:fldCharType="separate"/>
    </w:r>
    <w:r>
      <w:rPr>
        <w:rStyle w:val="slostrnky"/>
        <w:rFonts w:ascii="Times New Roman" w:hAnsi="Times New Roman"/>
        <w:b/>
        <w:sz w:val="18"/>
      </w:rPr>
      <w:t>3</w:t>
    </w:r>
    <w:r>
      <w:rPr>
        <w:rStyle w:val="slostrnky"/>
        <w:rFonts w:ascii="Times New Roman" w:hAnsi="Times New Roman"/>
        <w:b/>
        <w:sz w:val="18"/>
      </w:rPr>
      <w:fldChar w:fldCharType="end"/>
    </w:r>
    <w:r>
      <w:rPr>
        <w:rStyle w:val="slostrnky"/>
        <w:rFonts w:ascii="Times New Roman" w:hAnsi="Times New Roman"/>
        <w:b/>
        <w:sz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2B82" w14:textId="77777777" w:rsidR="00D144F1" w:rsidRDefault="00D144F1">
      <w:r>
        <w:separator/>
      </w:r>
    </w:p>
  </w:footnote>
  <w:footnote w:type="continuationSeparator" w:id="0">
    <w:p w14:paraId="4B070F3E" w14:textId="77777777" w:rsidR="00D144F1" w:rsidRDefault="00D1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0C91"/>
    <w:multiLevelType w:val="multilevel"/>
    <w:tmpl w:val="B63A81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33AE8"/>
    <w:multiLevelType w:val="multilevel"/>
    <w:tmpl w:val="07EE7C4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99416150">
    <w:abstractNumId w:val="1"/>
  </w:num>
  <w:num w:numId="2" w16cid:durableId="70282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1B"/>
    <w:rsid w:val="002E6204"/>
    <w:rsid w:val="00303C73"/>
    <w:rsid w:val="00392186"/>
    <w:rsid w:val="004644F7"/>
    <w:rsid w:val="00635D1B"/>
    <w:rsid w:val="00644481"/>
    <w:rsid w:val="00D144F1"/>
    <w:rsid w:val="00DA3990"/>
    <w:rsid w:val="00E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A8F7"/>
  <w15:docId w15:val="{7C4EC777-5832-4E8F-95CE-4D7D2357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1080"/>
      <w:outlineLvl w:val="0"/>
    </w:pPr>
    <w:rPr>
      <w:rFonts w:ascii="Times New Roman" w:hAnsi="Times New Roman"/>
      <w:b/>
    </w:rPr>
  </w:style>
  <w:style w:type="paragraph" w:styleId="Nadpis2">
    <w:name w:val="heading 2"/>
    <w:basedOn w:val="Normln"/>
    <w:next w:val="Normln"/>
    <w:qFormat/>
    <w:pPr>
      <w:keepNext/>
      <w:ind w:left="-142" w:firstLine="1222"/>
      <w:outlineLvl w:val="1"/>
    </w:pPr>
    <w:rPr>
      <w:rFonts w:ascii="Times New Roman" w:hAnsi="Times New Roman"/>
      <w:b/>
    </w:rPr>
  </w:style>
  <w:style w:type="paragraph" w:styleId="Nadpis5">
    <w:name w:val="heading 5"/>
    <w:basedOn w:val="Normln"/>
    <w:next w:val="Normln"/>
    <w:qFormat/>
    <w:pPr>
      <w:keepNext/>
      <w:ind w:left="-142"/>
      <w:outlineLvl w:val="4"/>
    </w:pPr>
    <w:rPr>
      <w:rFonts w:ascii="Times New Roman" w:hAnsi="Times New Roman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993"/>
      </w:tabs>
      <w:jc w:val="both"/>
      <w:outlineLvl w:val="5"/>
    </w:pPr>
    <w:rPr>
      <w:rFonts w:ascii="Times New Roman" w:hAnsi="Times New Roma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07B72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ZhlavChar">
    <w:name w:val="Záhlaví Char"/>
    <w:link w:val="Zhlav"/>
    <w:qFormat/>
    <w:rsid w:val="00DA1AC0"/>
    <w:rPr>
      <w:rFonts w:ascii="Arial" w:hAnsi="Arial"/>
      <w:sz w:val="24"/>
      <w:szCs w:val="24"/>
    </w:rPr>
  </w:style>
  <w:style w:type="character" w:customStyle="1" w:styleId="Zkladntext2Char">
    <w:name w:val="Základní text 2 Char"/>
    <w:link w:val="Zkladntext2"/>
    <w:qFormat/>
    <w:rsid w:val="00406573"/>
    <w:rPr>
      <w:rFonts w:ascii="Arial" w:hAnsi="Arial"/>
      <w:sz w:val="24"/>
      <w:szCs w:val="24"/>
    </w:rPr>
  </w:style>
  <w:style w:type="character" w:customStyle="1" w:styleId="ZhlavzprvyChar">
    <w:name w:val="Záhlaví zprávy Char"/>
    <w:link w:val="Zhlavzprvy"/>
    <w:qFormat/>
    <w:rsid w:val="00835399"/>
    <w:rPr>
      <w:rFonts w:ascii="Garamond" w:hAnsi="Garamond"/>
      <w:spacing w:val="-5"/>
      <w:sz w:val="24"/>
    </w:rPr>
  </w:style>
  <w:style w:type="character" w:styleId="Hypertextovodkaz">
    <w:name w:val="Hyperlink"/>
    <w:rsid w:val="00D831B4"/>
    <w:rPr>
      <w:color w:val="0000FF"/>
      <w:u w:val="single"/>
    </w:rPr>
  </w:style>
  <w:style w:type="character" w:customStyle="1" w:styleId="Nadpis7Char">
    <w:name w:val="Nadpis 7 Char"/>
    <w:link w:val="Nadpis7"/>
    <w:semiHidden/>
    <w:qFormat/>
    <w:rsid w:val="00607B72"/>
    <w:rPr>
      <w:rFonts w:ascii="Calibri" w:eastAsia="Times New Roman" w:hAnsi="Calibri" w:cs="Times New Roman"/>
      <w:sz w:val="24"/>
      <w:szCs w:val="24"/>
    </w:rPr>
  </w:style>
  <w:style w:type="character" w:styleId="Nevyeenzmnka">
    <w:name w:val="Unresolved Mention"/>
    <w:uiPriority w:val="99"/>
    <w:semiHidden/>
    <w:unhideWhenUsed/>
    <w:qFormat/>
    <w:rsid w:val="009C21C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qFormat/>
    <w:rsid w:val="0039770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397701"/>
    <w:rPr>
      <w:rFonts w:ascii="Arial" w:hAnsi="Arial"/>
    </w:rPr>
  </w:style>
  <w:style w:type="character" w:customStyle="1" w:styleId="PedmtkomenteChar">
    <w:name w:val="Předmět komentáře Char"/>
    <w:basedOn w:val="TextkomenteChar"/>
    <w:link w:val="Pedmtkomente"/>
    <w:qFormat/>
    <w:rsid w:val="00397701"/>
    <w:rPr>
      <w:rFonts w:ascii="Arial" w:hAnsi="Arial"/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605458"/>
    <w:rPr>
      <w:sz w:val="24"/>
      <w:szCs w:val="24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</w:r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b/>
      <w:smallCaps/>
      <w:spacing w:val="60"/>
    </w:rPr>
  </w:style>
  <w:style w:type="paragraph" w:styleId="Zkladntextodsazen">
    <w:name w:val="Body Text Indent"/>
    <w:basedOn w:val="Normln"/>
    <w:link w:val="ZkladntextodsazenChar"/>
    <w:pPr>
      <w:ind w:left="-142"/>
      <w:jc w:val="both"/>
    </w:pPr>
    <w:rPr>
      <w:rFonts w:ascii="Times New Roman" w:hAnsi="Times New Roma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qFormat/>
    <w:rsid w:val="00A26BF1"/>
    <w:pPr>
      <w:ind w:left="708" w:right="-290"/>
    </w:pPr>
    <w:rPr>
      <w:rFonts w:ascii="Times New Roman" w:hAnsi="Times New Roman"/>
      <w:b/>
      <w:spacing w:val="40"/>
    </w:rPr>
  </w:style>
  <w:style w:type="paragraph" w:styleId="Zkladntext2">
    <w:name w:val="Body Text 2"/>
    <w:basedOn w:val="Normln"/>
    <w:link w:val="Zkladntext2Char"/>
    <w:qFormat/>
    <w:rsid w:val="00406573"/>
    <w:pPr>
      <w:spacing w:after="120" w:line="480" w:lineRule="auto"/>
    </w:pPr>
    <w:rPr>
      <w:lang w:val="x-none" w:eastAsia="x-none"/>
    </w:rPr>
  </w:style>
  <w:style w:type="paragraph" w:styleId="Zhlavzprvy">
    <w:name w:val="Message Header"/>
    <w:basedOn w:val="Zkladntext"/>
    <w:link w:val="ZhlavzprvyChar"/>
    <w:qFormat/>
    <w:rsid w:val="00835399"/>
    <w:pPr>
      <w:keepLines/>
      <w:tabs>
        <w:tab w:val="left" w:pos="4678"/>
      </w:tabs>
      <w:spacing w:after="40" w:line="140" w:lineRule="atLeast"/>
      <w:ind w:left="360"/>
      <w:jc w:val="left"/>
    </w:pPr>
    <w:rPr>
      <w:rFonts w:ascii="Garamond" w:hAnsi="Garamond"/>
      <w:spacing w:val="-5"/>
      <w:szCs w:val="20"/>
    </w:rPr>
  </w:style>
  <w:style w:type="paragraph" w:styleId="Odstavecseseznamem">
    <w:name w:val="List Paragraph"/>
    <w:basedOn w:val="Normln"/>
    <w:uiPriority w:val="34"/>
    <w:qFormat/>
    <w:rsid w:val="00D0679F"/>
    <w:pPr>
      <w:ind w:left="720"/>
      <w:contextualSpacing/>
    </w:pPr>
    <w:rPr>
      <w:rFonts w:ascii="Tahoma" w:eastAsia="SimSun" w:hAnsi="Tahoma"/>
      <w:sz w:val="20"/>
      <w:lang w:eastAsia="zh-CN"/>
    </w:rPr>
  </w:style>
  <w:style w:type="paragraph" w:customStyle="1" w:styleId="NADPISnabidka1">
    <w:name w:val="NADPIS nabidka 1"/>
    <w:basedOn w:val="Normln"/>
    <w:qFormat/>
    <w:rsid w:val="000C7CFF"/>
    <w:pPr>
      <w:spacing w:line="560" w:lineRule="exact"/>
    </w:pPr>
    <w:rPr>
      <w:rFonts w:ascii="Playfair Display Black" w:eastAsia="Calibri" w:hAnsi="Playfair Display Black" w:cs="Arial"/>
      <w:sz w:val="56"/>
      <w:szCs w:val="56"/>
      <w:lang w:eastAsia="en-US"/>
    </w:rPr>
  </w:style>
  <w:style w:type="paragraph" w:customStyle="1" w:styleId="PODNADPISvzvorce">
    <w:name w:val="PODNADPIS v závorce"/>
    <w:basedOn w:val="Normln"/>
    <w:qFormat/>
    <w:rsid w:val="000C7CFF"/>
    <w:rPr>
      <w:rFonts w:ascii="Montserrat Light" w:eastAsia="Calibri" w:hAnsi="Montserrat Light" w:cs="Arial"/>
      <w:sz w:val="18"/>
      <w:szCs w:val="18"/>
      <w:lang w:eastAsia="en-US"/>
    </w:rPr>
  </w:style>
  <w:style w:type="paragraph" w:customStyle="1" w:styleId="TEXTnabidka1">
    <w:name w:val="TEXT nabidka 1"/>
    <w:basedOn w:val="Normln"/>
    <w:qFormat/>
    <w:rsid w:val="000C7CFF"/>
    <w:rPr>
      <w:rFonts w:ascii="Montserrat SemiBold" w:eastAsia="Calibri" w:hAnsi="Montserrat SemiBold" w:cs="Arial"/>
      <w:b/>
      <w:bCs/>
      <w:sz w:val="20"/>
      <w:szCs w:val="20"/>
      <w:lang w:eastAsia="en-US"/>
    </w:rPr>
  </w:style>
  <w:style w:type="paragraph" w:customStyle="1" w:styleId="NAZEVnabidky1">
    <w:name w:val="NAZEV nabidky 1"/>
    <w:basedOn w:val="Normln"/>
    <w:qFormat/>
    <w:rsid w:val="000C7CFF"/>
    <w:rPr>
      <w:rFonts w:ascii="Montserrat" w:eastAsia="Calibri" w:hAnsi="Montserrat" w:cs="Arial"/>
      <w:b/>
      <w:bCs/>
      <w:spacing w:val="20"/>
      <w:sz w:val="26"/>
      <w:szCs w:val="26"/>
      <w:lang w:eastAsia="en-US"/>
    </w:rPr>
  </w:style>
  <w:style w:type="paragraph" w:styleId="Revize">
    <w:name w:val="Revision"/>
    <w:uiPriority w:val="99"/>
    <w:semiHidden/>
    <w:qFormat/>
    <w:rsid w:val="00202A21"/>
    <w:rPr>
      <w:rFonts w:ascii="Arial" w:hAnsi="Arial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3977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397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86502-E0A8-4C73-AE13-C3072049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803</Words>
  <Characters>4739</Characters>
  <Application>Microsoft Office Word</Application>
  <DocSecurity>0</DocSecurity>
  <Lines>39</Lines>
  <Paragraphs>11</Paragraphs>
  <ScaleCrop>false</ScaleCrop>
  <Company>Astronomický ústav AV ČR, v.v.i.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DÍ L O</dc:title>
  <dc:subject/>
  <dc:creator>Irena</dc:creator>
  <dc:description/>
  <cp:lastModifiedBy>Lenka Čiháková</cp:lastModifiedBy>
  <cp:revision>5</cp:revision>
  <cp:lastPrinted>2004-01-08T14:30:00Z</cp:lastPrinted>
  <dcterms:created xsi:type="dcterms:W3CDTF">2025-02-18T08:31:00Z</dcterms:created>
  <dcterms:modified xsi:type="dcterms:W3CDTF">2025-02-21T13:41:00Z</dcterms:modified>
  <dc:language>en-GB</dc:language>
</cp:coreProperties>
</file>