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C19C7BB" w14:textId="77777777" w:rsidR="00611569" w:rsidRPr="00D421F7" w:rsidRDefault="00D421F7" w:rsidP="00611569">
      <w:pPr>
        <w:rPr>
          <w:rFonts w:ascii="Arial" w:hAnsi="Arial" w:cs="Arial"/>
          <w:b/>
          <w:kern w:val="22"/>
          <w:sz w:val="22"/>
          <w:szCs w:val="22"/>
        </w:rPr>
      </w:pPr>
      <w:r w:rsidRPr="00D421F7">
        <w:rPr>
          <w:rFonts w:ascii="Arial" w:hAnsi="Arial" w:cs="Arial"/>
          <w:b/>
          <w:kern w:val="22"/>
          <w:sz w:val="22"/>
          <w:szCs w:val="22"/>
        </w:rPr>
        <w:t xml:space="preserve">I. </w:t>
      </w:r>
      <w:r w:rsidR="00611569" w:rsidRPr="00D421F7">
        <w:rPr>
          <w:rFonts w:ascii="Arial" w:hAnsi="Arial" w:cs="Arial"/>
          <w:b/>
          <w:kern w:val="22"/>
          <w:sz w:val="22"/>
          <w:szCs w:val="22"/>
        </w:rPr>
        <w:t xml:space="preserve">Smluvní strany </w:t>
      </w:r>
    </w:p>
    <w:p w14:paraId="64103E41" w14:textId="77777777" w:rsidR="00611569" w:rsidRDefault="00611569" w:rsidP="00611569">
      <w:pPr>
        <w:rPr>
          <w:rFonts w:ascii="Arial" w:hAnsi="Arial" w:cs="Arial"/>
          <w:b/>
          <w:sz w:val="22"/>
          <w:szCs w:val="22"/>
        </w:rPr>
      </w:pPr>
    </w:p>
    <w:p w14:paraId="5E311DFA" w14:textId="77777777" w:rsidR="00611569" w:rsidRDefault="00611569" w:rsidP="00611569">
      <w:pPr>
        <w:rPr>
          <w:rFonts w:ascii="Arial" w:hAnsi="Arial" w:cs="Arial"/>
          <w:b/>
          <w:sz w:val="22"/>
          <w:szCs w:val="22"/>
        </w:rPr>
      </w:pPr>
      <w:r>
        <w:rPr>
          <w:rFonts w:ascii="Arial" w:hAnsi="Arial" w:cs="Arial"/>
          <w:b/>
          <w:sz w:val="22"/>
          <w:szCs w:val="22"/>
        </w:rPr>
        <w:t>Kupující</w:t>
      </w:r>
    </w:p>
    <w:p w14:paraId="1D57DBE9" w14:textId="77777777" w:rsidR="00611569" w:rsidRPr="00D42B3D" w:rsidRDefault="00611569" w:rsidP="00611569">
      <w:pPr>
        <w:rPr>
          <w:rFonts w:ascii="Arial" w:hAnsi="Arial" w:cs="Arial"/>
          <w:b/>
          <w:sz w:val="22"/>
          <w:szCs w:val="22"/>
        </w:rPr>
      </w:pPr>
    </w:p>
    <w:p w14:paraId="4E9C3630" w14:textId="77777777" w:rsidR="00611569" w:rsidRPr="00D42B3D" w:rsidRDefault="00611569" w:rsidP="00611569">
      <w:pPr>
        <w:rPr>
          <w:rFonts w:ascii="Arial" w:hAnsi="Arial" w:cs="Arial"/>
          <w:b/>
          <w:sz w:val="22"/>
          <w:szCs w:val="22"/>
        </w:rPr>
      </w:pPr>
      <w:r w:rsidRPr="00D42B3D">
        <w:rPr>
          <w:rFonts w:ascii="Arial" w:hAnsi="Arial" w:cs="Arial"/>
          <w:b/>
          <w:sz w:val="22"/>
          <w:szCs w:val="22"/>
        </w:rPr>
        <w:t>Národní divadlo</w:t>
      </w:r>
    </w:p>
    <w:p w14:paraId="59D7A049" w14:textId="77777777" w:rsidR="00611569" w:rsidRPr="00D42B3D" w:rsidRDefault="00611569" w:rsidP="00611569">
      <w:pPr>
        <w:rPr>
          <w:rFonts w:ascii="Arial" w:hAnsi="Arial" w:cs="Arial"/>
          <w:sz w:val="22"/>
          <w:szCs w:val="22"/>
        </w:rPr>
      </w:pPr>
      <w:r w:rsidRPr="00D42B3D">
        <w:rPr>
          <w:rFonts w:ascii="Arial" w:hAnsi="Arial" w:cs="Arial"/>
          <w:sz w:val="22"/>
          <w:szCs w:val="22"/>
        </w:rPr>
        <w:t xml:space="preserve">se sídlem </w:t>
      </w:r>
      <w:r w:rsidRPr="002468ED">
        <w:rPr>
          <w:rFonts w:ascii="Calibri" w:hAnsi="Calibri" w:cs="Calibri"/>
          <w:bCs/>
          <w:color w:val="000000"/>
        </w:rPr>
        <w:t>Ostrovní 225/1, 110 00 Praha 1 - Nové Město</w:t>
      </w:r>
    </w:p>
    <w:p w14:paraId="402CE9FC" w14:textId="77777777" w:rsidR="00611569" w:rsidRPr="00D42B3D" w:rsidRDefault="00611569" w:rsidP="00611569">
      <w:pPr>
        <w:rPr>
          <w:rFonts w:ascii="Arial" w:hAnsi="Arial" w:cs="Arial"/>
          <w:sz w:val="22"/>
          <w:szCs w:val="22"/>
        </w:rPr>
      </w:pPr>
      <w:r w:rsidRPr="00D42B3D">
        <w:rPr>
          <w:rFonts w:ascii="Arial" w:hAnsi="Arial" w:cs="Arial"/>
          <w:sz w:val="22"/>
          <w:szCs w:val="22"/>
        </w:rPr>
        <w:t>IČ: 00023337</w:t>
      </w:r>
    </w:p>
    <w:p w14:paraId="16193DBE" w14:textId="77777777" w:rsidR="00611569" w:rsidRDefault="00611569" w:rsidP="00611569">
      <w:pPr>
        <w:rPr>
          <w:rFonts w:ascii="Arial" w:hAnsi="Arial" w:cs="Arial"/>
          <w:sz w:val="22"/>
          <w:szCs w:val="22"/>
        </w:rPr>
      </w:pPr>
      <w:r w:rsidRPr="00D42B3D">
        <w:rPr>
          <w:rFonts w:ascii="Arial" w:hAnsi="Arial" w:cs="Arial"/>
          <w:sz w:val="22"/>
          <w:szCs w:val="22"/>
        </w:rPr>
        <w:t>DIČ: CZ00023337</w:t>
      </w:r>
    </w:p>
    <w:p w14:paraId="616269A7" w14:textId="615F0B5A" w:rsidR="00611569" w:rsidRPr="00D42B3D" w:rsidRDefault="00944D79" w:rsidP="00611569">
      <w:pPr>
        <w:rPr>
          <w:rFonts w:ascii="Arial" w:hAnsi="Arial" w:cs="Arial"/>
          <w:sz w:val="22"/>
          <w:szCs w:val="22"/>
        </w:rPr>
      </w:pPr>
      <w:r>
        <w:rPr>
          <w:rFonts w:ascii="Arial" w:hAnsi="Arial" w:cs="Arial"/>
          <w:sz w:val="22"/>
          <w:szCs w:val="22"/>
        </w:rPr>
        <w:t>xx</w:t>
      </w:r>
    </w:p>
    <w:p w14:paraId="177C1E63" w14:textId="77777777" w:rsidR="00611569" w:rsidRPr="00D42B3D" w:rsidRDefault="00611569" w:rsidP="00611569">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Pr>
          <w:rFonts w:ascii="Arial" w:hAnsi="Arial" w:cs="Arial"/>
          <w:sz w:val="22"/>
          <w:szCs w:val="22"/>
        </w:rPr>
        <w:t>prof. MgA. Jan Burian, generální ředitel ND</w:t>
      </w:r>
    </w:p>
    <w:p w14:paraId="0FA672F7" w14:textId="77777777" w:rsidR="00611569" w:rsidRDefault="00611569" w:rsidP="00611569">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7F952DA4" w14:textId="77777777" w:rsidR="00611569" w:rsidRDefault="00611569" w:rsidP="00611569">
      <w:pPr>
        <w:rPr>
          <w:rFonts w:ascii="Arial" w:hAnsi="Arial" w:cs="Arial"/>
          <w:sz w:val="22"/>
          <w:szCs w:val="22"/>
        </w:rPr>
      </w:pPr>
    </w:p>
    <w:p w14:paraId="1904EA76" w14:textId="77777777" w:rsidR="00611569" w:rsidRDefault="00611569" w:rsidP="00611569">
      <w:pPr>
        <w:rPr>
          <w:rFonts w:ascii="Arial" w:hAnsi="Arial" w:cs="Arial"/>
          <w:sz w:val="22"/>
          <w:szCs w:val="22"/>
        </w:rPr>
      </w:pPr>
      <w:r>
        <w:rPr>
          <w:rFonts w:ascii="Arial" w:hAnsi="Arial" w:cs="Arial"/>
          <w:sz w:val="22"/>
          <w:szCs w:val="22"/>
        </w:rPr>
        <w:t>a</w:t>
      </w:r>
    </w:p>
    <w:p w14:paraId="6CA36A56" w14:textId="77777777" w:rsidR="00611569" w:rsidRPr="00D42B3D" w:rsidRDefault="00611569" w:rsidP="00611569">
      <w:pPr>
        <w:rPr>
          <w:rFonts w:ascii="Arial" w:hAnsi="Arial" w:cs="Arial"/>
          <w:sz w:val="22"/>
          <w:szCs w:val="22"/>
        </w:rPr>
      </w:pPr>
    </w:p>
    <w:p w14:paraId="54334B4B" w14:textId="77777777" w:rsidR="00611569" w:rsidRPr="00E45DAD" w:rsidRDefault="00611569" w:rsidP="00611569">
      <w:pPr>
        <w:rPr>
          <w:rFonts w:ascii="Arial" w:hAnsi="Arial" w:cs="Arial"/>
          <w:b/>
          <w:bCs/>
          <w:sz w:val="22"/>
          <w:szCs w:val="22"/>
        </w:rPr>
      </w:pPr>
      <w:r>
        <w:rPr>
          <w:rFonts w:ascii="Arial" w:hAnsi="Arial" w:cs="Arial"/>
          <w:b/>
          <w:bCs/>
          <w:sz w:val="22"/>
          <w:szCs w:val="22"/>
        </w:rPr>
        <w:t>Prodávající</w:t>
      </w:r>
    </w:p>
    <w:p w14:paraId="4EDC655F" w14:textId="77777777" w:rsidR="00611569" w:rsidRDefault="00611569" w:rsidP="00611569">
      <w:pPr>
        <w:rPr>
          <w:rFonts w:ascii="Arial" w:hAnsi="Arial" w:cs="Arial"/>
          <w:b/>
          <w:sz w:val="22"/>
          <w:szCs w:val="22"/>
          <w:shd w:val="clear" w:color="auto" w:fill="FFFF00"/>
        </w:rPr>
      </w:pPr>
    </w:p>
    <w:p w14:paraId="70DE41C1" w14:textId="77777777" w:rsidR="00E475C2" w:rsidRDefault="00E475C2" w:rsidP="00E475C2">
      <w:pPr>
        <w:rPr>
          <w:rFonts w:ascii="Arial" w:hAnsi="Arial" w:cs="Arial"/>
          <w:b/>
          <w:kern w:val="0"/>
          <w:sz w:val="22"/>
          <w:szCs w:val="22"/>
          <w:lang w:eastAsia="cs-CZ"/>
        </w:rPr>
      </w:pPr>
      <w:r>
        <w:rPr>
          <w:rFonts w:ascii="Arial" w:hAnsi="Arial" w:cs="Arial"/>
          <w:b/>
          <w:sz w:val="22"/>
          <w:szCs w:val="22"/>
        </w:rPr>
        <w:t>DC Computers s.r.o.</w:t>
      </w:r>
    </w:p>
    <w:p w14:paraId="198D8559" w14:textId="77777777" w:rsidR="00E475C2" w:rsidRDefault="00E475C2" w:rsidP="00E475C2">
      <w:pPr>
        <w:rPr>
          <w:rFonts w:ascii="Arial" w:hAnsi="Arial" w:cs="Arial"/>
          <w:sz w:val="22"/>
          <w:szCs w:val="22"/>
        </w:rPr>
      </w:pPr>
      <w:r>
        <w:rPr>
          <w:rFonts w:ascii="Arial" w:hAnsi="Arial" w:cs="Arial"/>
          <w:sz w:val="22"/>
          <w:szCs w:val="22"/>
        </w:rPr>
        <w:t>se sídlem Nádražní 42/82, 150 00 Praha 5</w:t>
      </w:r>
    </w:p>
    <w:p w14:paraId="6541611A" w14:textId="77777777" w:rsidR="00E475C2" w:rsidRDefault="00E475C2" w:rsidP="00E475C2">
      <w:pPr>
        <w:rPr>
          <w:rFonts w:ascii="Arial" w:hAnsi="Arial" w:cs="Arial"/>
          <w:sz w:val="22"/>
          <w:szCs w:val="22"/>
        </w:rPr>
      </w:pPr>
      <w:r>
        <w:rPr>
          <w:rFonts w:ascii="Arial" w:hAnsi="Arial" w:cs="Arial"/>
          <w:sz w:val="22"/>
          <w:szCs w:val="22"/>
        </w:rPr>
        <w:t xml:space="preserve">IČ: 25680781 </w:t>
      </w:r>
    </w:p>
    <w:p w14:paraId="1836FE03" w14:textId="77777777" w:rsidR="00E475C2" w:rsidRDefault="00E475C2" w:rsidP="00E475C2">
      <w:pPr>
        <w:jc w:val="both"/>
        <w:rPr>
          <w:rFonts w:ascii="Arial" w:hAnsi="Arial" w:cs="Arial"/>
          <w:sz w:val="22"/>
          <w:szCs w:val="22"/>
        </w:rPr>
      </w:pPr>
      <w:r>
        <w:rPr>
          <w:rFonts w:ascii="Arial" w:hAnsi="Arial" w:cs="Arial"/>
          <w:sz w:val="22"/>
          <w:szCs w:val="22"/>
        </w:rPr>
        <w:t>DIČ: CZ25680781</w:t>
      </w:r>
    </w:p>
    <w:p w14:paraId="10BB6B38" w14:textId="7733E9BE" w:rsidR="00E475C2" w:rsidRDefault="00944D79" w:rsidP="00E475C2">
      <w:pPr>
        <w:jc w:val="both"/>
        <w:rPr>
          <w:rFonts w:ascii="Arial" w:hAnsi="Arial" w:cs="Arial"/>
          <w:sz w:val="22"/>
          <w:szCs w:val="22"/>
        </w:rPr>
      </w:pPr>
      <w:proofErr w:type="spellStart"/>
      <w:r>
        <w:rPr>
          <w:rFonts w:ascii="Arial" w:hAnsi="Arial" w:cs="Arial"/>
          <w:sz w:val="22"/>
          <w:szCs w:val="22"/>
        </w:rPr>
        <w:t>xx</w:t>
      </w:r>
      <w:proofErr w:type="spellEnd"/>
    </w:p>
    <w:p w14:paraId="2F34CC44" w14:textId="77777777" w:rsidR="00E475C2" w:rsidRDefault="00E475C2" w:rsidP="00E475C2">
      <w:pPr>
        <w:rPr>
          <w:rFonts w:ascii="Arial" w:hAnsi="Arial" w:cs="Arial"/>
          <w:sz w:val="22"/>
          <w:szCs w:val="22"/>
        </w:rPr>
      </w:pPr>
      <w:r>
        <w:rPr>
          <w:rFonts w:ascii="Arial" w:hAnsi="Arial" w:cs="Arial"/>
          <w:sz w:val="22"/>
          <w:szCs w:val="22"/>
        </w:rPr>
        <w:t>zastoupená: Ing. Petrem Bořánkem, jednatelem</w:t>
      </w:r>
      <w:r w:rsidR="00611569" w:rsidRPr="000E4534">
        <w:rPr>
          <w:rFonts w:ascii="Arial" w:hAnsi="Arial" w:cs="Arial"/>
          <w:sz w:val="22"/>
          <w:szCs w:val="22"/>
        </w:rPr>
        <w:t xml:space="preserve"> </w:t>
      </w:r>
    </w:p>
    <w:p w14:paraId="3BFEFB19" w14:textId="1646A501" w:rsidR="00611569" w:rsidRPr="00D42B3D" w:rsidRDefault="00611569" w:rsidP="00E475C2">
      <w:pPr>
        <w:rPr>
          <w:rFonts w:ascii="Arial" w:hAnsi="Arial" w:cs="Arial"/>
          <w:sz w:val="22"/>
          <w:szCs w:val="22"/>
        </w:rPr>
      </w:pPr>
      <w:r w:rsidRPr="000E4534">
        <w:rPr>
          <w:rFonts w:ascii="Arial" w:hAnsi="Arial" w:cs="Arial"/>
          <w:sz w:val="22"/>
          <w:szCs w:val="22"/>
        </w:rPr>
        <w:t>(</w:t>
      </w:r>
      <w:r w:rsidRPr="000E4534">
        <w:rPr>
          <w:rFonts w:ascii="Arial" w:hAnsi="Arial" w:cs="Arial"/>
          <w:bCs/>
          <w:sz w:val="22"/>
          <w:szCs w:val="22"/>
        </w:rPr>
        <w:t xml:space="preserve">dále jen </w:t>
      </w:r>
      <w:r w:rsidRPr="000E4534">
        <w:rPr>
          <w:rFonts w:ascii="Arial" w:hAnsi="Arial" w:cs="Arial"/>
          <w:b/>
          <w:bCs/>
          <w:sz w:val="22"/>
          <w:szCs w:val="22"/>
        </w:rPr>
        <w:t>„prodávající“</w:t>
      </w:r>
      <w:r w:rsidRPr="000E4534">
        <w:rPr>
          <w:rFonts w:ascii="Arial" w:hAnsi="Arial" w:cs="Arial"/>
          <w:sz w:val="22"/>
          <w:szCs w:val="22"/>
        </w:rPr>
        <w:t>)</w:t>
      </w:r>
    </w:p>
    <w:p w14:paraId="3FF3B14B" w14:textId="77777777" w:rsidR="00611569" w:rsidRPr="00D42B3D" w:rsidRDefault="00611569" w:rsidP="00611569">
      <w:pPr>
        <w:rPr>
          <w:rFonts w:ascii="Arial" w:hAnsi="Arial" w:cs="Arial"/>
          <w:sz w:val="22"/>
          <w:szCs w:val="22"/>
        </w:rPr>
      </w:pPr>
    </w:p>
    <w:p w14:paraId="02E56177" w14:textId="77777777" w:rsidR="00611569" w:rsidRPr="00D42B3D" w:rsidRDefault="00611569" w:rsidP="00611569">
      <w:pPr>
        <w:rPr>
          <w:rFonts w:ascii="Arial" w:hAnsi="Arial" w:cs="Arial"/>
          <w:sz w:val="22"/>
          <w:szCs w:val="22"/>
        </w:rPr>
      </w:pPr>
      <w:r w:rsidRPr="00D42B3D">
        <w:rPr>
          <w:rFonts w:ascii="Arial" w:hAnsi="Arial" w:cs="Arial"/>
          <w:sz w:val="22"/>
          <w:szCs w:val="22"/>
        </w:rPr>
        <w:t>uzavírají dnešního dne ve vzájemném konsenzu tuto</w:t>
      </w:r>
    </w:p>
    <w:p w14:paraId="34D8D631" w14:textId="77777777" w:rsidR="00611569" w:rsidRPr="00D42B3D" w:rsidRDefault="00611569" w:rsidP="00611569">
      <w:pPr>
        <w:rPr>
          <w:rFonts w:ascii="Arial" w:hAnsi="Arial" w:cs="Arial"/>
          <w:b/>
          <w:smallCaps/>
          <w:sz w:val="22"/>
          <w:szCs w:val="22"/>
        </w:rPr>
      </w:pPr>
    </w:p>
    <w:p w14:paraId="7D9DE5F9" w14:textId="181A12D8" w:rsidR="00611569" w:rsidRPr="008F7C79" w:rsidRDefault="00611569" w:rsidP="00611569">
      <w:pPr>
        <w:jc w:val="center"/>
        <w:rPr>
          <w:rFonts w:ascii="Arial" w:hAnsi="Arial" w:cs="Arial"/>
          <w:b/>
          <w:sz w:val="28"/>
          <w:szCs w:val="28"/>
        </w:rPr>
      </w:pPr>
      <w:r w:rsidRPr="008F7C79">
        <w:rPr>
          <w:rFonts w:ascii="Arial" w:hAnsi="Arial" w:cs="Arial"/>
          <w:b/>
          <w:sz w:val="28"/>
          <w:szCs w:val="28"/>
        </w:rPr>
        <w:t>KUPNÍ SMLOUVU</w:t>
      </w:r>
      <w:r w:rsidR="00CD7332">
        <w:rPr>
          <w:rFonts w:ascii="Arial" w:hAnsi="Arial" w:cs="Arial"/>
          <w:b/>
          <w:sz w:val="28"/>
          <w:szCs w:val="28"/>
        </w:rPr>
        <w:t xml:space="preserve"> IT 01/2025</w:t>
      </w:r>
    </w:p>
    <w:p w14:paraId="2D8C7FF0" w14:textId="77777777" w:rsidR="00611569" w:rsidRPr="006853A4" w:rsidRDefault="00611569" w:rsidP="00611569">
      <w:pPr>
        <w:jc w:val="center"/>
        <w:rPr>
          <w:rFonts w:ascii="Arial" w:hAnsi="Arial" w:cs="Arial"/>
          <w:b/>
          <w:sz w:val="22"/>
          <w:szCs w:val="22"/>
        </w:rPr>
      </w:pPr>
      <w:r>
        <w:rPr>
          <w:rFonts w:ascii="Arial" w:hAnsi="Arial" w:cs="Arial"/>
          <w:b/>
          <w:sz w:val="22"/>
          <w:szCs w:val="22"/>
        </w:rPr>
        <w:t>(ET:</w:t>
      </w:r>
      <w:r>
        <w:t xml:space="preserve"> </w:t>
      </w:r>
      <w:r w:rsidRPr="001B0DC4">
        <w:rPr>
          <w:rFonts w:ascii="Arial" w:hAnsi="Arial" w:cs="Arial"/>
          <w:b/>
          <w:bCs/>
          <w:color w:val="000000"/>
          <w:sz w:val="22"/>
          <w:szCs w:val="22"/>
          <w:shd w:val="clear" w:color="auto" w:fill="F5F8FA"/>
        </w:rPr>
        <w:t>T004/</w:t>
      </w:r>
      <w:proofErr w:type="gramStart"/>
      <w:r w:rsidRPr="001B0DC4">
        <w:rPr>
          <w:rFonts w:ascii="Arial" w:hAnsi="Arial" w:cs="Arial"/>
          <w:b/>
          <w:bCs/>
          <w:color w:val="000000"/>
          <w:sz w:val="22"/>
          <w:szCs w:val="22"/>
          <w:shd w:val="clear" w:color="auto" w:fill="F5F8FA"/>
        </w:rPr>
        <w:t>25V</w:t>
      </w:r>
      <w:proofErr w:type="gramEnd"/>
      <w:r w:rsidRPr="001B0DC4">
        <w:rPr>
          <w:rFonts w:ascii="Arial" w:hAnsi="Arial" w:cs="Arial"/>
          <w:b/>
          <w:bCs/>
          <w:color w:val="000000"/>
          <w:sz w:val="22"/>
          <w:szCs w:val="22"/>
          <w:shd w:val="clear" w:color="auto" w:fill="F5F8FA"/>
        </w:rPr>
        <w:t>/00005456</w:t>
      </w:r>
      <w:r w:rsidRPr="00DF46CF">
        <w:rPr>
          <w:rFonts w:ascii="Arial" w:hAnsi="Arial" w:cs="Arial"/>
          <w:b/>
          <w:sz w:val="22"/>
          <w:szCs w:val="22"/>
        </w:rPr>
        <w:t>)</w:t>
      </w:r>
    </w:p>
    <w:p w14:paraId="0214E50C" w14:textId="77777777" w:rsidR="00611569" w:rsidRPr="00D421F7" w:rsidRDefault="00611569" w:rsidP="00611569">
      <w:pPr>
        <w:jc w:val="center"/>
        <w:rPr>
          <w:rFonts w:ascii="Arial" w:hAnsi="Arial" w:cs="Arial"/>
          <w:b/>
          <w:sz w:val="26"/>
          <w:szCs w:val="26"/>
        </w:rPr>
      </w:pPr>
    </w:p>
    <w:p w14:paraId="76A39C14" w14:textId="77777777" w:rsidR="00611569" w:rsidRPr="00D421F7" w:rsidRDefault="00611569" w:rsidP="00611569">
      <w:pPr>
        <w:jc w:val="center"/>
        <w:rPr>
          <w:rFonts w:ascii="Arial" w:hAnsi="Arial" w:cs="Arial"/>
          <w:sz w:val="22"/>
          <w:szCs w:val="22"/>
        </w:rPr>
      </w:pPr>
      <w:r w:rsidRPr="00D421F7">
        <w:rPr>
          <w:rFonts w:ascii="Arial" w:hAnsi="Arial" w:cs="Arial"/>
          <w:sz w:val="22"/>
          <w:szCs w:val="22"/>
        </w:rPr>
        <w:t xml:space="preserve">uzavřenou podle </w:t>
      </w:r>
      <w:r>
        <w:rPr>
          <w:rFonts w:ascii="Arial" w:hAnsi="Arial" w:cs="Arial"/>
          <w:sz w:val="22"/>
          <w:szCs w:val="22"/>
        </w:rPr>
        <w:t xml:space="preserve">ustanovení </w:t>
      </w:r>
      <w:r w:rsidRPr="00D421F7">
        <w:rPr>
          <w:rFonts w:ascii="Arial" w:hAnsi="Arial" w:cs="Arial"/>
          <w:sz w:val="22"/>
          <w:szCs w:val="22"/>
        </w:rPr>
        <w:t xml:space="preserve">§ </w:t>
      </w:r>
      <w:smartTag w:uri="urn:schemas-microsoft-com:office:smarttags" w:element="metricconverter">
        <w:smartTagPr>
          <w:attr w:name="ProductID" w:val="2079 a"/>
        </w:smartTagPr>
        <w:r w:rsidRPr="00D421F7">
          <w:rPr>
            <w:rFonts w:ascii="Arial" w:hAnsi="Arial" w:cs="Arial"/>
            <w:sz w:val="22"/>
            <w:szCs w:val="22"/>
          </w:rPr>
          <w:t>2079 a</w:t>
        </w:r>
      </w:smartTag>
      <w:r w:rsidRPr="00D421F7">
        <w:rPr>
          <w:rFonts w:ascii="Arial" w:hAnsi="Arial" w:cs="Arial"/>
          <w:sz w:val="22"/>
          <w:szCs w:val="22"/>
        </w:rPr>
        <w:t xml:space="preserve"> násl. </w:t>
      </w:r>
      <w:r>
        <w:rPr>
          <w:rFonts w:ascii="Arial" w:hAnsi="Arial" w:cs="Arial"/>
          <w:sz w:val="22"/>
          <w:szCs w:val="22"/>
        </w:rPr>
        <w:t xml:space="preserve">zákona </w:t>
      </w:r>
      <w:r w:rsidRPr="00D421F7">
        <w:rPr>
          <w:rFonts w:ascii="Arial" w:hAnsi="Arial" w:cs="Arial"/>
          <w:sz w:val="22"/>
          <w:szCs w:val="22"/>
        </w:rPr>
        <w:t>č. 89/2012 Sb.</w:t>
      </w:r>
      <w:r>
        <w:rPr>
          <w:rFonts w:ascii="Arial" w:hAnsi="Arial" w:cs="Arial"/>
          <w:sz w:val="22"/>
          <w:szCs w:val="22"/>
        </w:rPr>
        <w:t>,</w:t>
      </w:r>
      <w:r w:rsidRPr="00CD0655">
        <w:rPr>
          <w:rFonts w:ascii="Arial" w:hAnsi="Arial" w:cs="Arial"/>
          <w:sz w:val="22"/>
          <w:szCs w:val="22"/>
        </w:rPr>
        <w:t xml:space="preserve"> </w:t>
      </w:r>
      <w:r w:rsidRPr="00D421F7">
        <w:rPr>
          <w:rFonts w:ascii="Arial" w:hAnsi="Arial" w:cs="Arial"/>
          <w:sz w:val="22"/>
          <w:szCs w:val="22"/>
        </w:rPr>
        <w:t>občanského zákoníku</w:t>
      </w:r>
      <w:r>
        <w:rPr>
          <w:rFonts w:ascii="Arial" w:hAnsi="Arial" w:cs="Arial"/>
          <w:sz w:val="22"/>
          <w:szCs w:val="22"/>
        </w:rPr>
        <w:t>, ve znění pozdějších předpisů (dále jen „občanský zákoník“)</w:t>
      </w:r>
    </w:p>
    <w:p w14:paraId="7DA7973C" w14:textId="77777777" w:rsidR="00611569" w:rsidRDefault="00611569" w:rsidP="00611569">
      <w:pPr>
        <w:jc w:val="center"/>
        <w:rPr>
          <w:rFonts w:ascii="Arial" w:hAnsi="Arial" w:cs="Arial"/>
          <w:sz w:val="22"/>
          <w:szCs w:val="22"/>
        </w:rPr>
      </w:pPr>
    </w:p>
    <w:p w14:paraId="2161E630" w14:textId="77777777" w:rsidR="00611569" w:rsidRDefault="00611569" w:rsidP="00611569">
      <w:pPr>
        <w:rPr>
          <w:rFonts w:ascii="Arial" w:hAnsi="Arial" w:cs="Arial"/>
          <w:b/>
          <w:sz w:val="22"/>
          <w:szCs w:val="22"/>
        </w:rPr>
      </w:pPr>
      <w:r w:rsidRPr="00D421F7">
        <w:rPr>
          <w:rFonts w:ascii="Arial" w:hAnsi="Arial" w:cs="Arial"/>
          <w:b/>
          <w:sz w:val="22"/>
          <w:szCs w:val="22"/>
        </w:rPr>
        <w:t>II. Předmět smlouvy</w:t>
      </w:r>
    </w:p>
    <w:p w14:paraId="43C88FFC" w14:textId="77777777" w:rsidR="00611569" w:rsidRPr="00D421F7" w:rsidRDefault="00611569" w:rsidP="00611569">
      <w:pPr>
        <w:rPr>
          <w:rFonts w:ascii="Arial" w:hAnsi="Arial" w:cs="Arial"/>
          <w:b/>
          <w:sz w:val="22"/>
          <w:szCs w:val="22"/>
        </w:rPr>
      </w:pPr>
    </w:p>
    <w:p w14:paraId="00489A81" w14:textId="77777777" w:rsidR="00611569" w:rsidRPr="002D6810" w:rsidRDefault="00611569" w:rsidP="00611569">
      <w:pPr>
        <w:jc w:val="both"/>
        <w:rPr>
          <w:rFonts w:ascii="Arial" w:hAnsi="Arial" w:cs="Arial"/>
          <w:sz w:val="22"/>
          <w:szCs w:val="22"/>
        </w:rPr>
      </w:pPr>
      <w:r>
        <w:rPr>
          <w:rFonts w:ascii="Arial" w:hAnsi="Arial" w:cs="Arial"/>
          <w:sz w:val="22"/>
          <w:szCs w:val="22"/>
        </w:rPr>
        <w:t>Předmětem této smlouvy je závazek p</w:t>
      </w:r>
      <w:r w:rsidRPr="00D42B3D">
        <w:rPr>
          <w:rFonts w:ascii="Arial" w:hAnsi="Arial" w:cs="Arial"/>
          <w:sz w:val="22"/>
          <w:szCs w:val="22"/>
        </w:rPr>
        <w:t>rodávající</w:t>
      </w:r>
      <w:r>
        <w:rPr>
          <w:rFonts w:ascii="Arial" w:hAnsi="Arial" w:cs="Arial"/>
          <w:sz w:val="22"/>
          <w:szCs w:val="22"/>
        </w:rPr>
        <w:t>ho</w:t>
      </w:r>
      <w:r w:rsidRPr="00D42B3D">
        <w:rPr>
          <w:rFonts w:ascii="Arial" w:hAnsi="Arial" w:cs="Arial"/>
          <w:sz w:val="22"/>
          <w:szCs w:val="22"/>
        </w:rPr>
        <w:t xml:space="preserve"> </w:t>
      </w:r>
      <w:r>
        <w:rPr>
          <w:rFonts w:ascii="Arial" w:hAnsi="Arial" w:cs="Arial"/>
          <w:sz w:val="22"/>
          <w:szCs w:val="22"/>
        </w:rPr>
        <w:t xml:space="preserve">zajistit funkčnost zařízení 2 x FortiGate FG-600E zprostředkováním podpory a poskytnutím licencí k užití tohoto zboží </w:t>
      </w:r>
      <w:r w:rsidRPr="002D6810">
        <w:rPr>
          <w:rFonts w:ascii="Arial" w:hAnsi="Arial" w:cs="Arial"/>
          <w:sz w:val="22"/>
          <w:szCs w:val="22"/>
        </w:rPr>
        <w:t>dle níže uvedené specifikace (dále jen předmět koupě či zboží), převést na kupujícího vlastnické právo k předmětu koupě</w:t>
      </w:r>
      <w:r>
        <w:rPr>
          <w:rFonts w:ascii="Arial" w:hAnsi="Arial" w:cs="Arial"/>
          <w:sz w:val="22"/>
          <w:szCs w:val="22"/>
        </w:rPr>
        <w:t>, a to vše za cenu, která je uvedena v čl. III. odst. 1 této smlouvy</w:t>
      </w:r>
      <w:r w:rsidRPr="002D6810">
        <w:rPr>
          <w:rFonts w:ascii="Arial" w:hAnsi="Arial" w:cs="Arial"/>
          <w:sz w:val="22"/>
          <w:szCs w:val="22"/>
        </w:rPr>
        <w:t>. Kupující se zavazuje uhradit prodávajícímu za předmět koupě</w:t>
      </w:r>
      <w:r>
        <w:rPr>
          <w:rFonts w:ascii="Arial" w:hAnsi="Arial" w:cs="Arial"/>
          <w:sz w:val="22"/>
          <w:szCs w:val="22"/>
        </w:rPr>
        <w:t>, a to včetně zprostředkované podpory a poskytnutých licenčních práv k užití předmětu koupě,</w:t>
      </w:r>
      <w:r w:rsidRPr="002D6810">
        <w:rPr>
          <w:rFonts w:ascii="Arial" w:hAnsi="Arial" w:cs="Arial"/>
          <w:sz w:val="22"/>
          <w:szCs w:val="22"/>
        </w:rPr>
        <w:t xml:space="preserve"> </w:t>
      </w:r>
      <w:r>
        <w:rPr>
          <w:rFonts w:ascii="Arial" w:hAnsi="Arial" w:cs="Arial"/>
          <w:sz w:val="22"/>
          <w:szCs w:val="22"/>
        </w:rPr>
        <w:t xml:space="preserve">níže </w:t>
      </w:r>
      <w:r w:rsidRPr="002D6810">
        <w:rPr>
          <w:rFonts w:ascii="Arial" w:hAnsi="Arial" w:cs="Arial"/>
          <w:sz w:val="22"/>
          <w:szCs w:val="22"/>
        </w:rPr>
        <w:t>sjednanou cenu.</w:t>
      </w:r>
    </w:p>
    <w:p w14:paraId="7C5C062D" w14:textId="77777777" w:rsidR="00611569" w:rsidRPr="002D6810" w:rsidRDefault="00611569" w:rsidP="00611569">
      <w:pPr>
        <w:jc w:val="both"/>
        <w:rPr>
          <w:rFonts w:ascii="Arial" w:hAnsi="Arial" w:cs="Arial"/>
          <w:sz w:val="22"/>
          <w:szCs w:val="22"/>
        </w:rPr>
      </w:pPr>
    </w:p>
    <w:p w14:paraId="7165D8D8" w14:textId="77777777" w:rsidR="00611569" w:rsidRDefault="00611569" w:rsidP="00611569">
      <w:pPr>
        <w:spacing w:after="120"/>
        <w:rPr>
          <w:rFonts w:ascii="Arial" w:hAnsi="Arial" w:cs="Arial"/>
          <w:sz w:val="22"/>
          <w:szCs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4108"/>
        <w:gridCol w:w="711"/>
        <w:gridCol w:w="709"/>
        <w:gridCol w:w="1132"/>
        <w:gridCol w:w="992"/>
        <w:gridCol w:w="1423"/>
      </w:tblGrid>
      <w:tr w:rsidR="00611569" w14:paraId="7848A920" w14:textId="77777777" w:rsidTr="00AD7BBE">
        <w:trPr>
          <w:trHeight w:val="251"/>
          <w:jc w:val="center"/>
        </w:trPr>
        <w:tc>
          <w:tcPr>
            <w:tcW w:w="4108" w:type="dxa"/>
          </w:tcPr>
          <w:p w14:paraId="6B3CBF4B" w14:textId="77777777" w:rsidR="00611569" w:rsidRDefault="00611569" w:rsidP="00AD7BBE">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711" w:type="dxa"/>
          </w:tcPr>
          <w:p w14:paraId="14837E95" w14:textId="77777777" w:rsidR="00611569" w:rsidRDefault="00611569" w:rsidP="00AD7BBE">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139BE7FC" w14:textId="77777777" w:rsidR="00611569" w:rsidRDefault="00611569" w:rsidP="00AD7BBE">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132" w:type="dxa"/>
          </w:tcPr>
          <w:p w14:paraId="5F1F5775" w14:textId="77777777" w:rsidR="00611569" w:rsidRPr="000E4534" w:rsidRDefault="00611569" w:rsidP="00AD7BBE">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bez DPH</w:t>
            </w:r>
          </w:p>
        </w:tc>
        <w:tc>
          <w:tcPr>
            <w:tcW w:w="992" w:type="dxa"/>
          </w:tcPr>
          <w:p w14:paraId="506B0416" w14:textId="77777777" w:rsidR="00611569" w:rsidRPr="000E4534" w:rsidRDefault="00611569" w:rsidP="00AD7BBE">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DPH 21 %</w:t>
            </w:r>
          </w:p>
        </w:tc>
        <w:tc>
          <w:tcPr>
            <w:tcW w:w="1423" w:type="dxa"/>
          </w:tcPr>
          <w:p w14:paraId="34889F01" w14:textId="77777777" w:rsidR="00611569" w:rsidRPr="000E4534" w:rsidRDefault="00611569" w:rsidP="00AD7BBE">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vč. DPH</w:t>
            </w:r>
          </w:p>
        </w:tc>
      </w:tr>
      <w:tr w:rsidR="00E475C2" w14:paraId="21A2B13F" w14:textId="77777777" w:rsidTr="00141234">
        <w:trPr>
          <w:trHeight w:val="251"/>
          <w:jc w:val="center"/>
        </w:trPr>
        <w:tc>
          <w:tcPr>
            <w:tcW w:w="4108" w:type="dxa"/>
          </w:tcPr>
          <w:p w14:paraId="168D2092" w14:textId="77777777" w:rsidR="00E475C2" w:rsidRPr="00583FBA" w:rsidRDefault="00E475C2" w:rsidP="00E475C2">
            <w:pPr>
              <w:autoSpaceDE w:val="0"/>
              <w:autoSpaceDN w:val="0"/>
              <w:adjustRightInd w:val="0"/>
              <w:rPr>
                <w:rFonts w:ascii="Calibri" w:hAnsi="Calibri"/>
                <w:color w:val="000000"/>
                <w:sz w:val="22"/>
                <w:szCs w:val="22"/>
                <w:lang w:val="en-US"/>
              </w:rPr>
            </w:pPr>
            <w:r>
              <w:rPr>
                <w:rFonts w:ascii="Calibri" w:hAnsi="Calibri"/>
                <w:color w:val="000000"/>
                <w:sz w:val="22"/>
                <w:szCs w:val="22"/>
              </w:rPr>
              <w:t xml:space="preserve">FC-10-F6H0E-950-02-12 </w:t>
            </w:r>
            <w:r>
              <w:rPr>
                <w:rFonts w:ascii="Calibri" w:hAnsi="Calibri"/>
                <w:color w:val="000000"/>
                <w:sz w:val="22"/>
                <w:szCs w:val="22"/>
                <w:lang w:val="en-US"/>
              </w:rPr>
              <w:t>(</w:t>
            </w:r>
            <w:r w:rsidRPr="00583FBA">
              <w:rPr>
                <w:rFonts w:ascii="Calibri" w:hAnsi="Calibri"/>
                <w:color w:val="000000"/>
                <w:sz w:val="22"/>
                <w:szCs w:val="22"/>
                <w:lang w:val="en-US"/>
              </w:rPr>
              <w:t>Unified Threat Protection (UTP) (IPS, Advanced Malware Protection, Application Control, Web &amp; Video Filtering, Antis</w:t>
            </w:r>
            <w:r>
              <w:rPr>
                <w:rFonts w:ascii="Calibri" w:hAnsi="Calibri"/>
                <w:color w:val="000000"/>
                <w:sz w:val="22"/>
                <w:szCs w:val="22"/>
                <w:lang w:val="en-US"/>
              </w:rPr>
              <w:t>pam Service, and 24x7 FortiCare)</w:t>
            </w:r>
          </w:p>
        </w:tc>
        <w:tc>
          <w:tcPr>
            <w:tcW w:w="711" w:type="dxa"/>
          </w:tcPr>
          <w:p w14:paraId="3F2742E7" w14:textId="77777777" w:rsidR="00E475C2" w:rsidRDefault="00E475C2" w:rsidP="00E475C2">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709" w:type="dxa"/>
          </w:tcPr>
          <w:p w14:paraId="603E64CB" w14:textId="77777777" w:rsidR="00E475C2" w:rsidRDefault="00E475C2" w:rsidP="00E475C2">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132" w:type="dxa"/>
            <w:shd w:val="clear" w:color="auto" w:fill="auto"/>
            <w:vAlign w:val="center"/>
          </w:tcPr>
          <w:p w14:paraId="54ADA785" w14:textId="4AC8FDDD" w:rsidR="00E475C2" w:rsidRPr="00141234" w:rsidRDefault="00E475C2" w:rsidP="00E475C2">
            <w:pPr>
              <w:autoSpaceDE w:val="0"/>
              <w:autoSpaceDN w:val="0"/>
              <w:adjustRightInd w:val="0"/>
              <w:jc w:val="right"/>
              <w:rPr>
                <w:rFonts w:ascii="Arial" w:hAnsi="Arial" w:cs="Arial"/>
                <w:b/>
                <w:color w:val="000000"/>
                <w:sz w:val="20"/>
                <w:szCs w:val="20"/>
              </w:rPr>
            </w:pPr>
            <w:r w:rsidRPr="00141234">
              <w:rPr>
                <w:rFonts w:ascii="Arial" w:hAnsi="Arial" w:cs="Arial"/>
                <w:color w:val="000000"/>
                <w:sz w:val="20"/>
                <w:szCs w:val="20"/>
              </w:rPr>
              <w:t>45</w:t>
            </w:r>
            <w:r w:rsidR="00141234" w:rsidRPr="00141234">
              <w:rPr>
                <w:rFonts w:ascii="Arial" w:hAnsi="Arial" w:cs="Arial"/>
                <w:color w:val="000000"/>
                <w:sz w:val="20"/>
                <w:szCs w:val="20"/>
              </w:rPr>
              <w:t>0</w:t>
            </w:r>
            <w:r w:rsidRPr="00141234">
              <w:rPr>
                <w:rFonts w:ascii="Arial" w:hAnsi="Arial" w:cs="Arial"/>
                <w:color w:val="000000"/>
                <w:sz w:val="20"/>
                <w:szCs w:val="20"/>
              </w:rPr>
              <w:t>.</w:t>
            </w:r>
            <w:r w:rsidR="00141234" w:rsidRPr="00141234">
              <w:rPr>
                <w:rFonts w:ascii="Arial" w:hAnsi="Arial" w:cs="Arial"/>
                <w:color w:val="000000"/>
                <w:sz w:val="20"/>
                <w:szCs w:val="20"/>
              </w:rPr>
              <w:t>2</w:t>
            </w:r>
            <w:r w:rsidRPr="00141234">
              <w:rPr>
                <w:rFonts w:ascii="Arial" w:hAnsi="Arial" w:cs="Arial"/>
                <w:color w:val="000000"/>
                <w:sz w:val="20"/>
                <w:szCs w:val="20"/>
              </w:rPr>
              <w:t>00,00</w:t>
            </w:r>
          </w:p>
        </w:tc>
        <w:tc>
          <w:tcPr>
            <w:tcW w:w="992" w:type="dxa"/>
            <w:shd w:val="clear" w:color="auto" w:fill="auto"/>
            <w:vAlign w:val="center"/>
          </w:tcPr>
          <w:p w14:paraId="2500891D" w14:textId="4DFA1066" w:rsidR="00E475C2" w:rsidRPr="00E41EEC" w:rsidRDefault="00E475C2" w:rsidP="00E475C2">
            <w:pPr>
              <w:autoSpaceDE w:val="0"/>
              <w:autoSpaceDN w:val="0"/>
              <w:adjustRightInd w:val="0"/>
              <w:jc w:val="right"/>
              <w:rPr>
                <w:rFonts w:ascii="Arial" w:hAnsi="Arial" w:cs="Arial"/>
                <w:b/>
                <w:sz w:val="20"/>
                <w:szCs w:val="20"/>
              </w:rPr>
            </w:pPr>
            <w:r w:rsidRPr="00557587">
              <w:rPr>
                <w:rFonts w:ascii="Arial" w:hAnsi="Arial" w:cs="Arial"/>
                <w:color w:val="000000"/>
                <w:sz w:val="20"/>
                <w:szCs w:val="20"/>
              </w:rPr>
              <w:t>9</w:t>
            </w:r>
            <w:r w:rsidR="00141234">
              <w:rPr>
                <w:rFonts w:ascii="Arial" w:hAnsi="Arial" w:cs="Arial"/>
                <w:color w:val="000000"/>
                <w:sz w:val="20"/>
                <w:szCs w:val="20"/>
              </w:rPr>
              <w:t>4</w:t>
            </w:r>
            <w:r w:rsidRPr="00557587">
              <w:rPr>
                <w:rFonts w:ascii="Arial" w:hAnsi="Arial" w:cs="Arial"/>
                <w:color w:val="000000"/>
                <w:sz w:val="20"/>
                <w:szCs w:val="20"/>
              </w:rPr>
              <w:t>.</w:t>
            </w:r>
            <w:r w:rsidR="00141234">
              <w:rPr>
                <w:rFonts w:ascii="Arial" w:hAnsi="Arial" w:cs="Arial"/>
                <w:color w:val="000000"/>
                <w:sz w:val="20"/>
                <w:szCs w:val="20"/>
              </w:rPr>
              <w:t>542</w:t>
            </w:r>
            <w:r w:rsidRPr="00557587">
              <w:rPr>
                <w:rFonts w:ascii="Arial" w:hAnsi="Arial" w:cs="Arial"/>
                <w:color w:val="000000"/>
                <w:sz w:val="20"/>
                <w:szCs w:val="20"/>
              </w:rPr>
              <w:t>,00</w:t>
            </w:r>
          </w:p>
        </w:tc>
        <w:tc>
          <w:tcPr>
            <w:tcW w:w="1423" w:type="dxa"/>
            <w:shd w:val="clear" w:color="auto" w:fill="auto"/>
            <w:vAlign w:val="center"/>
          </w:tcPr>
          <w:p w14:paraId="2098D150" w14:textId="4FE0B0BC" w:rsidR="00E475C2" w:rsidRPr="000E4534" w:rsidRDefault="00E475C2" w:rsidP="00E475C2">
            <w:pPr>
              <w:autoSpaceDE w:val="0"/>
              <w:autoSpaceDN w:val="0"/>
              <w:adjustRightInd w:val="0"/>
              <w:jc w:val="right"/>
              <w:rPr>
                <w:rFonts w:ascii="Arial" w:hAnsi="Arial" w:cs="Arial"/>
                <w:b/>
                <w:color w:val="000000"/>
                <w:sz w:val="20"/>
                <w:szCs w:val="20"/>
              </w:rPr>
            </w:pPr>
            <w:r w:rsidRPr="00557587">
              <w:rPr>
                <w:rFonts w:ascii="Arial" w:hAnsi="Arial" w:cs="Arial"/>
                <w:color w:val="000000"/>
                <w:sz w:val="20"/>
                <w:szCs w:val="20"/>
              </w:rPr>
              <w:t>5</w:t>
            </w:r>
            <w:r>
              <w:rPr>
                <w:rFonts w:ascii="Arial" w:hAnsi="Arial" w:cs="Arial"/>
                <w:color w:val="000000"/>
                <w:sz w:val="20"/>
                <w:szCs w:val="20"/>
              </w:rPr>
              <w:t>4</w:t>
            </w:r>
            <w:r w:rsidR="00141234">
              <w:rPr>
                <w:rFonts w:ascii="Arial" w:hAnsi="Arial" w:cs="Arial"/>
                <w:color w:val="000000"/>
                <w:sz w:val="20"/>
                <w:szCs w:val="20"/>
              </w:rPr>
              <w:t>4</w:t>
            </w:r>
            <w:r w:rsidRPr="00557587">
              <w:rPr>
                <w:rFonts w:ascii="Arial" w:hAnsi="Arial" w:cs="Arial"/>
                <w:color w:val="000000"/>
                <w:sz w:val="20"/>
                <w:szCs w:val="20"/>
              </w:rPr>
              <w:t>.</w:t>
            </w:r>
            <w:r w:rsidR="00141234">
              <w:rPr>
                <w:rFonts w:ascii="Arial" w:hAnsi="Arial" w:cs="Arial"/>
                <w:color w:val="000000"/>
                <w:sz w:val="20"/>
                <w:szCs w:val="20"/>
              </w:rPr>
              <w:t>742</w:t>
            </w:r>
            <w:r w:rsidRPr="00557587">
              <w:rPr>
                <w:rFonts w:ascii="Arial" w:hAnsi="Arial" w:cs="Arial"/>
                <w:color w:val="000000"/>
                <w:sz w:val="20"/>
                <w:szCs w:val="20"/>
              </w:rPr>
              <w:t>,00</w:t>
            </w:r>
          </w:p>
        </w:tc>
      </w:tr>
      <w:tr w:rsidR="00E475C2" w14:paraId="46FF5681" w14:textId="77777777" w:rsidTr="00141234">
        <w:trPr>
          <w:trHeight w:val="251"/>
          <w:jc w:val="center"/>
        </w:trPr>
        <w:tc>
          <w:tcPr>
            <w:tcW w:w="4108" w:type="dxa"/>
          </w:tcPr>
          <w:p w14:paraId="797686CA" w14:textId="77777777" w:rsidR="00E475C2" w:rsidRPr="00AC6211" w:rsidRDefault="00E475C2" w:rsidP="00E475C2">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711" w:type="dxa"/>
          </w:tcPr>
          <w:p w14:paraId="531DE978" w14:textId="77777777" w:rsidR="00E475C2" w:rsidRDefault="00E475C2" w:rsidP="00E475C2">
            <w:pPr>
              <w:autoSpaceDE w:val="0"/>
              <w:autoSpaceDN w:val="0"/>
              <w:adjustRightInd w:val="0"/>
              <w:jc w:val="center"/>
              <w:rPr>
                <w:rFonts w:ascii="Arial" w:hAnsi="Arial" w:cs="Arial"/>
                <w:b/>
                <w:color w:val="000000"/>
                <w:sz w:val="20"/>
                <w:szCs w:val="20"/>
              </w:rPr>
            </w:pPr>
          </w:p>
        </w:tc>
        <w:tc>
          <w:tcPr>
            <w:tcW w:w="709" w:type="dxa"/>
          </w:tcPr>
          <w:p w14:paraId="3D9284A0" w14:textId="77777777" w:rsidR="00E475C2" w:rsidRDefault="00E475C2" w:rsidP="00E475C2">
            <w:pPr>
              <w:autoSpaceDE w:val="0"/>
              <w:autoSpaceDN w:val="0"/>
              <w:adjustRightInd w:val="0"/>
              <w:jc w:val="center"/>
              <w:rPr>
                <w:rFonts w:ascii="Arial" w:hAnsi="Arial" w:cs="Arial"/>
                <w:b/>
                <w:color w:val="000000"/>
                <w:sz w:val="20"/>
                <w:szCs w:val="20"/>
              </w:rPr>
            </w:pPr>
          </w:p>
        </w:tc>
        <w:tc>
          <w:tcPr>
            <w:tcW w:w="1132" w:type="dxa"/>
            <w:shd w:val="clear" w:color="auto" w:fill="auto"/>
            <w:vAlign w:val="center"/>
          </w:tcPr>
          <w:p w14:paraId="38F6B469" w14:textId="4EF4C8E9" w:rsidR="00E475C2" w:rsidRPr="00141234" w:rsidRDefault="00E475C2" w:rsidP="00E475C2">
            <w:pPr>
              <w:suppressAutoHyphens w:val="0"/>
              <w:jc w:val="right"/>
              <w:rPr>
                <w:rFonts w:ascii="Arial" w:hAnsi="Arial" w:cs="Arial"/>
                <w:b/>
                <w:color w:val="000000"/>
                <w:kern w:val="0"/>
                <w:sz w:val="20"/>
                <w:szCs w:val="20"/>
                <w:lang w:eastAsia="cs-CZ"/>
              </w:rPr>
            </w:pPr>
            <w:r w:rsidRPr="00141234">
              <w:rPr>
                <w:rFonts w:ascii="Arial" w:hAnsi="Arial" w:cs="Arial"/>
                <w:b/>
                <w:bCs/>
                <w:color w:val="000000"/>
                <w:sz w:val="20"/>
                <w:szCs w:val="20"/>
              </w:rPr>
              <w:t>45</w:t>
            </w:r>
            <w:r w:rsidR="00141234" w:rsidRPr="00141234">
              <w:rPr>
                <w:rFonts w:ascii="Arial" w:hAnsi="Arial" w:cs="Arial"/>
                <w:b/>
                <w:bCs/>
                <w:color w:val="000000"/>
                <w:sz w:val="20"/>
                <w:szCs w:val="20"/>
              </w:rPr>
              <w:t>0</w:t>
            </w:r>
            <w:r w:rsidRPr="00141234">
              <w:rPr>
                <w:rFonts w:ascii="Arial" w:hAnsi="Arial" w:cs="Arial"/>
                <w:b/>
                <w:bCs/>
                <w:color w:val="000000"/>
                <w:sz w:val="20"/>
                <w:szCs w:val="20"/>
              </w:rPr>
              <w:t>.</w:t>
            </w:r>
            <w:r w:rsidR="00141234" w:rsidRPr="00141234">
              <w:rPr>
                <w:rFonts w:ascii="Arial" w:hAnsi="Arial" w:cs="Arial"/>
                <w:b/>
                <w:bCs/>
                <w:color w:val="000000"/>
                <w:sz w:val="20"/>
                <w:szCs w:val="20"/>
              </w:rPr>
              <w:t>2</w:t>
            </w:r>
            <w:r w:rsidRPr="00141234">
              <w:rPr>
                <w:rFonts w:ascii="Arial" w:hAnsi="Arial" w:cs="Arial"/>
                <w:b/>
                <w:bCs/>
                <w:color w:val="000000"/>
                <w:sz w:val="20"/>
                <w:szCs w:val="20"/>
              </w:rPr>
              <w:t>00,00</w:t>
            </w:r>
          </w:p>
        </w:tc>
        <w:tc>
          <w:tcPr>
            <w:tcW w:w="992" w:type="dxa"/>
            <w:shd w:val="clear" w:color="auto" w:fill="auto"/>
            <w:vAlign w:val="center"/>
          </w:tcPr>
          <w:p w14:paraId="6B73E227" w14:textId="74BA13F3" w:rsidR="00E475C2" w:rsidRPr="00E41EEC" w:rsidRDefault="00E475C2" w:rsidP="00E475C2">
            <w:pPr>
              <w:suppressAutoHyphens w:val="0"/>
              <w:jc w:val="right"/>
              <w:rPr>
                <w:rFonts w:ascii="Arial" w:hAnsi="Arial" w:cs="Arial"/>
                <w:b/>
                <w:color w:val="000000"/>
                <w:kern w:val="0"/>
                <w:sz w:val="20"/>
                <w:szCs w:val="20"/>
                <w:lang w:eastAsia="cs-CZ"/>
              </w:rPr>
            </w:pPr>
            <w:r w:rsidRPr="00557587">
              <w:rPr>
                <w:rFonts w:ascii="Arial" w:hAnsi="Arial" w:cs="Arial"/>
                <w:b/>
                <w:bCs/>
                <w:color w:val="000000"/>
                <w:sz w:val="20"/>
                <w:szCs w:val="20"/>
              </w:rPr>
              <w:t>9</w:t>
            </w:r>
            <w:r w:rsidR="00141234">
              <w:rPr>
                <w:rFonts w:ascii="Arial" w:hAnsi="Arial" w:cs="Arial"/>
                <w:b/>
                <w:bCs/>
                <w:color w:val="000000"/>
                <w:sz w:val="20"/>
                <w:szCs w:val="20"/>
              </w:rPr>
              <w:t>4</w:t>
            </w:r>
            <w:r w:rsidRPr="00557587">
              <w:rPr>
                <w:rFonts w:ascii="Arial" w:hAnsi="Arial" w:cs="Arial"/>
                <w:b/>
                <w:bCs/>
                <w:color w:val="000000"/>
                <w:sz w:val="20"/>
                <w:szCs w:val="20"/>
              </w:rPr>
              <w:t>.</w:t>
            </w:r>
            <w:r w:rsidR="00141234">
              <w:rPr>
                <w:rFonts w:ascii="Arial" w:hAnsi="Arial" w:cs="Arial"/>
                <w:b/>
                <w:bCs/>
                <w:color w:val="000000"/>
                <w:sz w:val="20"/>
                <w:szCs w:val="20"/>
              </w:rPr>
              <w:t>542</w:t>
            </w:r>
            <w:r w:rsidRPr="00557587">
              <w:rPr>
                <w:rFonts w:ascii="Arial" w:hAnsi="Arial" w:cs="Arial"/>
                <w:b/>
                <w:bCs/>
                <w:color w:val="000000"/>
                <w:sz w:val="20"/>
                <w:szCs w:val="20"/>
              </w:rPr>
              <w:t>,00</w:t>
            </w:r>
          </w:p>
        </w:tc>
        <w:tc>
          <w:tcPr>
            <w:tcW w:w="1423" w:type="dxa"/>
            <w:shd w:val="clear" w:color="auto" w:fill="auto"/>
            <w:vAlign w:val="center"/>
          </w:tcPr>
          <w:p w14:paraId="57B7F358" w14:textId="7FB2B27B" w:rsidR="00E475C2" w:rsidRPr="00E41EEC" w:rsidRDefault="00E475C2" w:rsidP="00E475C2">
            <w:pPr>
              <w:suppressAutoHyphens w:val="0"/>
              <w:jc w:val="right"/>
              <w:rPr>
                <w:rFonts w:ascii="Arial" w:hAnsi="Arial" w:cs="Arial"/>
                <w:b/>
                <w:color w:val="000000"/>
                <w:kern w:val="0"/>
                <w:sz w:val="20"/>
                <w:szCs w:val="20"/>
                <w:lang w:eastAsia="cs-CZ"/>
              </w:rPr>
            </w:pPr>
            <w:r w:rsidRPr="00557587">
              <w:rPr>
                <w:rFonts w:ascii="Arial" w:hAnsi="Arial" w:cs="Arial"/>
                <w:b/>
                <w:bCs/>
                <w:color w:val="000000"/>
                <w:sz w:val="20"/>
                <w:szCs w:val="20"/>
              </w:rPr>
              <w:t>5</w:t>
            </w:r>
            <w:r>
              <w:rPr>
                <w:rFonts w:ascii="Arial" w:hAnsi="Arial" w:cs="Arial"/>
                <w:b/>
                <w:bCs/>
                <w:color w:val="000000"/>
                <w:sz w:val="20"/>
                <w:szCs w:val="20"/>
              </w:rPr>
              <w:t>4</w:t>
            </w:r>
            <w:r w:rsidR="00141234">
              <w:rPr>
                <w:rFonts w:ascii="Arial" w:hAnsi="Arial" w:cs="Arial"/>
                <w:b/>
                <w:bCs/>
                <w:color w:val="000000"/>
                <w:sz w:val="20"/>
                <w:szCs w:val="20"/>
              </w:rPr>
              <w:t>4</w:t>
            </w:r>
            <w:r w:rsidRPr="00557587">
              <w:rPr>
                <w:rFonts w:ascii="Arial" w:hAnsi="Arial" w:cs="Arial"/>
                <w:b/>
                <w:bCs/>
                <w:color w:val="000000"/>
                <w:sz w:val="20"/>
                <w:szCs w:val="20"/>
              </w:rPr>
              <w:t>.</w:t>
            </w:r>
            <w:r w:rsidR="00141234">
              <w:rPr>
                <w:rFonts w:ascii="Arial" w:hAnsi="Arial" w:cs="Arial"/>
                <w:b/>
                <w:bCs/>
                <w:color w:val="000000"/>
                <w:sz w:val="20"/>
                <w:szCs w:val="20"/>
              </w:rPr>
              <w:t>742</w:t>
            </w:r>
            <w:r w:rsidRPr="00557587">
              <w:rPr>
                <w:rFonts w:ascii="Arial" w:hAnsi="Arial" w:cs="Arial"/>
                <w:b/>
                <w:bCs/>
                <w:color w:val="000000"/>
                <w:sz w:val="20"/>
                <w:szCs w:val="20"/>
              </w:rPr>
              <w:t>,00</w:t>
            </w:r>
          </w:p>
        </w:tc>
      </w:tr>
    </w:tbl>
    <w:p w14:paraId="4CA65D0B" w14:textId="77777777" w:rsidR="00611569" w:rsidRDefault="00611569" w:rsidP="00611569">
      <w:pPr>
        <w:spacing w:after="120"/>
        <w:jc w:val="both"/>
        <w:rPr>
          <w:rFonts w:ascii="Arial" w:hAnsi="Arial" w:cs="Arial"/>
          <w:sz w:val="22"/>
        </w:rPr>
      </w:pPr>
    </w:p>
    <w:p w14:paraId="254C4218" w14:textId="77777777" w:rsidR="00611569" w:rsidRPr="005204AE" w:rsidRDefault="00611569" w:rsidP="00611569">
      <w:pPr>
        <w:spacing w:after="120"/>
        <w:jc w:val="both"/>
        <w:rPr>
          <w:rFonts w:ascii="Arial" w:hAnsi="Arial" w:cs="Arial"/>
          <w:b/>
          <w:sz w:val="22"/>
        </w:rPr>
      </w:pPr>
      <w:r>
        <w:rPr>
          <w:rFonts w:ascii="Arial" w:hAnsi="Arial" w:cs="Arial"/>
          <w:sz w:val="22"/>
        </w:rPr>
        <w:t xml:space="preserve">Prodávající prohlašuje, že je oprávněn zprostředkovat a v souladu s předmětem této smlouvy zprostředkuje pro kupujícího nabytí práva užít zboží dle této smlouvy v rozsahu a k účelu, ke kterému je zboží určeno. Prodávající dále prohlašuje, že je oprávněn výrobcem zboží (tj. </w:t>
      </w:r>
      <w:r>
        <w:rPr>
          <w:rFonts w:ascii="Arial" w:hAnsi="Arial" w:cs="Arial"/>
          <w:sz w:val="22"/>
        </w:rPr>
        <w:lastRenderedPageBreak/>
        <w:t>držitelem majetkových práv k autorským dílům – software, jež je součástí předmětu této smlouvy) převést na kupujícího veškeré příslušné licence pro užití zboží, a to způsobem a za podmínek uvedených v této smlouvě. Prodávající touto smlouvou zprostředkuje pro příjemce nevýhradní a nepřenosné oprávnění k výkonu práva dodané zboží (software) užít (tj. licence) za cenu dle této smlouvy. Kupující je oprávněn software užít pouze způsobem odpovídajícím povaze softwaru a v souladu s jeho určením, touto smlouvou a dokumentací vztahující se k softwaru.</w:t>
      </w:r>
    </w:p>
    <w:p w14:paraId="55962618" w14:textId="786BD6BB" w:rsidR="00611569" w:rsidRPr="00D42B3D" w:rsidRDefault="00611569" w:rsidP="00611569">
      <w:pPr>
        <w:rPr>
          <w:rFonts w:ascii="Arial" w:hAnsi="Arial" w:cs="Arial"/>
          <w:kern w:val="0"/>
          <w:sz w:val="22"/>
          <w:szCs w:val="22"/>
          <w:lang w:eastAsia="cs-CZ"/>
        </w:rPr>
      </w:pPr>
    </w:p>
    <w:p w14:paraId="02847D69" w14:textId="6D1EB705" w:rsidR="00D50EE3" w:rsidRPr="00D421F7" w:rsidRDefault="00D50EE3" w:rsidP="00611569">
      <w:pPr>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3B44D1CC" w14:textId="77777777" w:rsidR="005204AE"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r w:rsidR="005204AE" w:rsidRPr="00C34CD3">
        <w:rPr>
          <w:rFonts w:ascii="Arial" w:hAnsi="Arial" w:cs="Arial"/>
          <w:color w:val="000000"/>
          <w:sz w:val="22"/>
          <w:szCs w:val="22"/>
        </w:rPr>
        <w:t>:</w:t>
      </w:r>
    </w:p>
    <w:p w14:paraId="5E23C311" w14:textId="01A3D331" w:rsidR="00D12006" w:rsidRPr="007F7CA8" w:rsidRDefault="00D12006" w:rsidP="005978FA">
      <w:pPr>
        <w:ind w:left="142" w:firstLine="567"/>
        <w:jc w:val="both"/>
        <w:rPr>
          <w:rFonts w:ascii="Arial" w:hAnsi="Arial" w:cs="Arial"/>
          <w:b/>
          <w:sz w:val="22"/>
          <w:szCs w:val="22"/>
        </w:rPr>
      </w:pPr>
      <w:r w:rsidRPr="007F7CA8">
        <w:rPr>
          <w:rFonts w:ascii="Arial" w:hAnsi="Arial" w:cs="Arial"/>
          <w:b/>
          <w:sz w:val="22"/>
        </w:rPr>
        <w:t>Celkem bez DPH</w:t>
      </w:r>
      <w:r w:rsidRPr="007F7CA8">
        <w:rPr>
          <w:rFonts w:ascii="Arial" w:hAnsi="Arial" w:cs="Arial"/>
          <w:b/>
          <w:sz w:val="22"/>
        </w:rPr>
        <w:tab/>
      </w:r>
      <w:r w:rsidRPr="007F7CA8">
        <w:rPr>
          <w:rFonts w:ascii="Arial" w:hAnsi="Arial" w:cs="Arial"/>
          <w:b/>
          <w:sz w:val="22"/>
        </w:rPr>
        <w:tab/>
      </w:r>
      <w:r w:rsidRPr="007F7CA8">
        <w:rPr>
          <w:rFonts w:ascii="Arial" w:hAnsi="Arial" w:cs="Arial"/>
          <w:b/>
          <w:sz w:val="22"/>
        </w:rPr>
        <w:tab/>
      </w:r>
      <w:r w:rsidR="00611569">
        <w:rPr>
          <w:rFonts w:ascii="Arial" w:hAnsi="Arial" w:cs="Arial"/>
          <w:b/>
          <w:sz w:val="22"/>
        </w:rPr>
        <w:t xml:space="preserve">    </w:t>
      </w:r>
      <w:r w:rsidR="00E475C2">
        <w:rPr>
          <w:rFonts w:ascii="Arial" w:hAnsi="Arial" w:cs="Arial"/>
          <w:b/>
          <w:sz w:val="22"/>
        </w:rPr>
        <w:t>45</w:t>
      </w:r>
      <w:r w:rsidR="00141234">
        <w:rPr>
          <w:rFonts w:ascii="Arial" w:hAnsi="Arial" w:cs="Arial"/>
          <w:b/>
          <w:sz w:val="22"/>
        </w:rPr>
        <w:t>0</w:t>
      </w:r>
      <w:r w:rsidR="00E475C2" w:rsidRPr="0078497C">
        <w:rPr>
          <w:rFonts w:ascii="Arial" w:hAnsi="Arial" w:cs="Arial"/>
          <w:b/>
          <w:sz w:val="22"/>
        </w:rPr>
        <w:t>.</w:t>
      </w:r>
      <w:r w:rsidR="00141234">
        <w:rPr>
          <w:rFonts w:ascii="Arial" w:hAnsi="Arial" w:cs="Arial"/>
          <w:b/>
          <w:sz w:val="22"/>
        </w:rPr>
        <w:t>2</w:t>
      </w:r>
      <w:r w:rsidR="00E475C2" w:rsidRPr="0078497C">
        <w:rPr>
          <w:rFonts w:ascii="Arial" w:hAnsi="Arial" w:cs="Arial"/>
          <w:b/>
          <w:sz w:val="22"/>
        </w:rPr>
        <w:t>00,-</w:t>
      </w:r>
      <w:r w:rsidR="00E475C2">
        <w:rPr>
          <w:rFonts w:ascii="Arial" w:hAnsi="Arial" w:cs="Arial"/>
          <w:b/>
          <w:sz w:val="22"/>
        </w:rPr>
        <w:t xml:space="preserve"> </w:t>
      </w:r>
      <w:r w:rsidRPr="00FD7145">
        <w:rPr>
          <w:rFonts w:ascii="Arial" w:hAnsi="Arial" w:cs="Arial"/>
          <w:b/>
          <w:sz w:val="22"/>
        </w:rPr>
        <w:t>Kč</w:t>
      </w:r>
    </w:p>
    <w:p w14:paraId="31B85941" w14:textId="77777777" w:rsidR="00391C11" w:rsidRDefault="00391C11" w:rsidP="0065034B">
      <w:pPr>
        <w:pStyle w:val="Odstavecseseznamem"/>
        <w:ind w:left="502" w:firstLine="207"/>
        <w:jc w:val="both"/>
        <w:rPr>
          <w:rFonts w:ascii="Arial" w:hAnsi="Arial" w:cs="Arial"/>
          <w:b/>
          <w:sz w:val="22"/>
        </w:rPr>
      </w:pPr>
    </w:p>
    <w:p w14:paraId="0844D527" w14:textId="77777777" w:rsidR="00391C11" w:rsidRPr="00606458" w:rsidRDefault="00391C11" w:rsidP="0065034B">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14:paraId="53B1F80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Tato cena je cenou za předmět smlouvy </w:t>
      </w:r>
      <w:r w:rsidR="005204AE" w:rsidRPr="00C34CD3">
        <w:rPr>
          <w:rFonts w:ascii="Arial" w:hAnsi="Arial" w:cs="Arial"/>
          <w:color w:val="000000"/>
          <w:sz w:val="22"/>
          <w:szCs w:val="22"/>
        </w:rPr>
        <w:t xml:space="preserve">včetně licencí </w:t>
      </w:r>
      <w:r w:rsidRPr="00C34CD3">
        <w:rPr>
          <w:rFonts w:ascii="Arial" w:hAnsi="Arial" w:cs="Arial"/>
          <w:color w:val="000000"/>
          <w:sz w:val="22"/>
          <w:szCs w:val="22"/>
        </w:rPr>
        <w:t>dle čl. II., dopravu do místa plnění dle čl. IV.</w:t>
      </w:r>
      <w:r w:rsidR="005204AE" w:rsidRPr="00C34CD3">
        <w:rPr>
          <w:rFonts w:ascii="Arial" w:hAnsi="Arial" w:cs="Arial"/>
          <w:color w:val="000000"/>
          <w:sz w:val="22"/>
          <w:szCs w:val="22"/>
        </w:rPr>
        <w:t xml:space="preserve"> </w:t>
      </w:r>
      <w:r w:rsidRPr="00C34CD3">
        <w:rPr>
          <w:rFonts w:ascii="Arial" w:hAnsi="Arial" w:cs="Arial"/>
          <w:color w:val="000000"/>
          <w:sz w:val="22"/>
          <w:szCs w:val="22"/>
        </w:rPr>
        <w:t xml:space="preserve">a veškeré další případné náklady prodávajícího spojené s naplněním předmětu této smlouvy, </w:t>
      </w:r>
      <w:r w:rsidR="005204AE" w:rsidRPr="00C34CD3">
        <w:rPr>
          <w:rFonts w:ascii="Arial" w:hAnsi="Arial" w:cs="Arial"/>
          <w:color w:val="000000"/>
          <w:sz w:val="22"/>
          <w:szCs w:val="22"/>
        </w:rPr>
        <w:t xml:space="preserve">včetně recyklačních a autorských poplatků, </w:t>
      </w:r>
      <w:r w:rsidRPr="00C34CD3">
        <w:rPr>
          <w:rFonts w:ascii="Arial" w:hAnsi="Arial" w:cs="Arial"/>
          <w:color w:val="000000"/>
          <w:sz w:val="22"/>
          <w:szCs w:val="22"/>
        </w:rPr>
        <w:t>a je cenou maximální a nepřekročitelnou.</w:t>
      </w:r>
    </w:p>
    <w:p w14:paraId="6D8533F4"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2A270ACF"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36D661B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96FA45D" w14:textId="77777777" w:rsidR="00D50EE3" w:rsidRPr="00D42B3D"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14:paraId="2B01596E" w14:textId="77777777" w:rsidR="00D421F7" w:rsidRDefault="00D421F7"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49A021F6"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F42A34">
        <w:rPr>
          <w:rFonts w:ascii="Arial" w:hAnsi="Arial" w:cs="Arial"/>
          <w:color w:val="000000"/>
          <w:sz w:val="22"/>
          <w:szCs w:val="22"/>
        </w:rPr>
        <w:t>1</w:t>
      </w:r>
      <w:r w:rsidR="00AB00F3">
        <w:rPr>
          <w:rFonts w:ascii="Arial" w:hAnsi="Arial" w:cs="Arial"/>
          <w:color w:val="000000"/>
          <w:sz w:val="22"/>
          <w:szCs w:val="22"/>
        </w:rPr>
        <w:t>0</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342B9498"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 xml:space="preserve">Provozní budova Národního divadla, Ostrovní </w:t>
      </w:r>
      <w:r w:rsidR="0061367B">
        <w:rPr>
          <w:rFonts w:ascii="Arial" w:hAnsi="Arial" w:cs="Arial"/>
          <w:color w:val="000000"/>
          <w:sz w:val="22"/>
          <w:szCs w:val="22"/>
        </w:rPr>
        <w:t>225/</w:t>
      </w:r>
      <w:r w:rsidR="004B7CB2" w:rsidRPr="00C34CD3">
        <w:rPr>
          <w:rFonts w:ascii="Arial" w:hAnsi="Arial" w:cs="Arial"/>
          <w:color w:val="000000"/>
          <w:sz w:val="22"/>
          <w:szCs w:val="22"/>
        </w:rPr>
        <w:t xml:space="preserve">1, </w:t>
      </w:r>
      <w:r w:rsidR="0061367B">
        <w:rPr>
          <w:rFonts w:ascii="Arial" w:hAnsi="Arial" w:cs="Arial"/>
          <w:color w:val="000000"/>
          <w:sz w:val="22"/>
          <w:szCs w:val="22"/>
        </w:rPr>
        <w:t xml:space="preserve">110 </w:t>
      </w:r>
      <w:proofErr w:type="gramStart"/>
      <w:r w:rsidR="0061367B">
        <w:rPr>
          <w:rFonts w:ascii="Arial" w:hAnsi="Arial" w:cs="Arial"/>
          <w:color w:val="000000"/>
          <w:sz w:val="22"/>
          <w:szCs w:val="22"/>
        </w:rPr>
        <w:t xml:space="preserve">00 </w:t>
      </w:r>
      <w:r w:rsidR="004B7CB2" w:rsidRPr="00C34CD3">
        <w:rPr>
          <w:rFonts w:ascii="Arial" w:hAnsi="Arial" w:cs="Arial"/>
          <w:color w:val="000000"/>
          <w:sz w:val="22"/>
          <w:szCs w:val="22"/>
        </w:rPr>
        <w:t xml:space="preserve"> Praha</w:t>
      </w:r>
      <w:proofErr w:type="gramEnd"/>
      <w:r w:rsidR="004B7CB2" w:rsidRPr="00C34CD3">
        <w:rPr>
          <w:rFonts w:ascii="Arial" w:hAnsi="Arial" w:cs="Arial"/>
          <w:color w:val="000000"/>
          <w:sz w:val="22"/>
          <w:szCs w:val="22"/>
        </w:rPr>
        <w:t xml:space="preserve"> 1</w:t>
      </w:r>
      <w:r w:rsidRPr="00D42B3D">
        <w:rPr>
          <w:rFonts w:ascii="Arial" w:hAnsi="Arial" w:cs="Arial"/>
          <w:color w:val="000000"/>
          <w:sz w:val="22"/>
          <w:szCs w:val="22"/>
        </w:rPr>
        <w:t>.</w:t>
      </w:r>
    </w:p>
    <w:p w14:paraId="090BC922" w14:textId="57B4939C"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w:t>
      </w:r>
      <w:proofErr w:type="spellStart"/>
      <w:r w:rsidR="00944D79">
        <w:rPr>
          <w:rFonts w:ascii="Arial" w:hAnsi="Arial" w:cs="Arial"/>
          <w:color w:val="000000"/>
          <w:sz w:val="22"/>
          <w:szCs w:val="22"/>
        </w:rPr>
        <w:t>xx</w:t>
      </w:r>
      <w:proofErr w:type="spellEnd"/>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5B708F68" w14:textId="77777777" w:rsidR="00D421F7" w:rsidRDefault="00D421F7"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1A6BC8F9"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D42B3D">
        <w:rPr>
          <w:rFonts w:ascii="Arial" w:hAnsi="Arial" w:cs="Arial"/>
          <w:color w:val="000000"/>
          <w:sz w:val="22"/>
          <w:szCs w:val="22"/>
        </w:rPr>
        <w:t xml:space="preserve">Prodávající poskytuje záruku za jakost zboží v trvání </w:t>
      </w:r>
      <w:r w:rsidR="008F7C79">
        <w:rPr>
          <w:rFonts w:ascii="Arial" w:hAnsi="Arial" w:cs="Arial"/>
          <w:color w:val="000000"/>
          <w:sz w:val="22"/>
          <w:szCs w:val="22"/>
        </w:rPr>
        <w:t xml:space="preserve">uvedenou u jednotlivých zařízení </w:t>
      </w:r>
      <w:r w:rsidR="008F7C79">
        <w:rPr>
          <w:rFonts w:ascii="Arial" w:hAnsi="Arial" w:cs="Arial"/>
          <w:sz w:val="22"/>
          <w:szCs w:val="22"/>
        </w:rPr>
        <w:t>(dle čl. II. této smlouvy)</w:t>
      </w:r>
      <w:r w:rsidRPr="00D42B3D">
        <w:rPr>
          <w:rFonts w:ascii="Arial" w:hAnsi="Arial" w:cs="Arial"/>
          <w:color w:val="000000"/>
          <w:sz w:val="22"/>
          <w:szCs w:val="22"/>
        </w:rPr>
        <w:t>, počínaje dnem následujícím po dni předání zboží kupujícímu.</w:t>
      </w:r>
      <w:r w:rsidR="006A6703">
        <w:rPr>
          <w:rFonts w:ascii="Arial" w:hAnsi="Arial" w:cs="Arial"/>
          <w:color w:val="000000"/>
          <w:sz w:val="22"/>
          <w:szCs w:val="22"/>
        </w:rPr>
        <w:t xml:space="preserve"> Dále Prodávající poskytuje záruční dobu v délce 12 měsíců na veškeré práce, které </w:t>
      </w:r>
      <w:r w:rsidR="004619FC">
        <w:rPr>
          <w:rFonts w:ascii="Arial" w:hAnsi="Arial" w:cs="Arial"/>
          <w:color w:val="000000"/>
          <w:sz w:val="22"/>
          <w:szCs w:val="22"/>
        </w:rPr>
        <w:t>pro Kupujícího vykoná v souvislosti s účelem a předmětem této Smlouvy.</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385910B2" w14:textId="77777777" w:rsidR="00D421F7" w:rsidRDefault="00D421F7"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77777777"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77777777"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20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77777777"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7ED7E07A"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Pr>
          <w:rFonts w:ascii="Arial" w:hAnsi="Arial" w:cs="Arial"/>
          <w:sz w:val="22"/>
          <w:szCs w:val="22"/>
        </w:rPr>
        <w:t xml:space="preserve">formou dodatku </w:t>
      </w:r>
      <w:r w:rsidRPr="00D42B3D">
        <w:rPr>
          <w:rFonts w:ascii="Arial" w:hAnsi="Arial" w:cs="Arial"/>
          <w:sz w:val="22"/>
          <w:szCs w:val="22"/>
        </w:rPr>
        <w:t>a po dohodě smluvních stran.</w:t>
      </w:r>
    </w:p>
    <w:p w14:paraId="3ACBAB38"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327469C6"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Pr>
          <w:rFonts w:ascii="Arial" w:hAnsi="Arial" w:cs="Arial"/>
          <w:sz w:val="22"/>
          <w:szCs w:val="22"/>
        </w:rPr>
        <w:t>ež je touto smlouvou ujednáno.</w:t>
      </w:r>
    </w:p>
    <w:p w14:paraId="370A9005" w14:textId="77777777" w:rsidR="006A6E11" w:rsidRPr="00D42B3D" w:rsidRDefault="006A6E11" w:rsidP="006A6E11">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Pr>
          <w:rFonts w:ascii="Arial" w:hAnsi="Arial" w:cs="Arial"/>
          <w:sz w:val="22"/>
          <w:szCs w:val="22"/>
        </w:rPr>
        <w:t>ého</w:t>
      </w:r>
      <w:r w:rsidRPr="00D42B3D">
        <w:rPr>
          <w:rFonts w:ascii="Arial" w:hAnsi="Arial" w:cs="Arial"/>
          <w:sz w:val="22"/>
          <w:szCs w:val="22"/>
        </w:rPr>
        <w:t xml:space="preserve"> zákoník</w:t>
      </w:r>
      <w:r>
        <w:rPr>
          <w:rFonts w:ascii="Arial" w:hAnsi="Arial" w:cs="Arial"/>
          <w:sz w:val="22"/>
          <w:szCs w:val="22"/>
        </w:rPr>
        <w:t>u</w:t>
      </w:r>
      <w:r w:rsidRPr="00D42B3D">
        <w:rPr>
          <w:rFonts w:ascii="Arial" w:hAnsi="Arial" w:cs="Arial"/>
          <w:sz w:val="22"/>
          <w:szCs w:val="22"/>
        </w:rPr>
        <w:t>.</w:t>
      </w:r>
    </w:p>
    <w:p w14:paraId="2B43E769" w14:textId="6862DE5A" w:rsidR="006A6E11" w:rsidRPr="00D42B3D" w:rsidRDefault="007F0FD1" w:rsidP="006A6E11">
      <w:pPr>
        <w:numPr>
          <w:ilvl w:val="1"/>
          <w:numId w:val="4"/>
        </w:numPr>
        <w:ind w:left="0" w:firstLine="0"/>
        <w:jc w:val="both"/>
        <w:rPr>
          <w:rFonts w:ascii="Arial" w:hAnsi="Arial" w:cs="Arial"/>
          <w:sz w:val="22"/>
          <w:szCs w:val="22"/>
        </w:rPr>
      </w:pPr>
      <w:r w:rsidRPr="007F0FD1">
        <w:rPr>
          <w:rFonts w:ascii="Arial" w:hAnsi="Arial" w:cs="Arial"/>
          <w:sz w:val="22"/>
          <w:szCs w:val="22"/>
        </w:rPr>
        <w:t>Tato smlouva se uzavírá v písemné formě, buď v listinné, nebo v elektronické podobě. Je sepsána ve 2 vyhotoveních s platností originálu, ze kterých každá smluvní strana po jejím podepsání obdrží 1 vyhotovení, anebo je vyhotovena elektronicky s připojenými elektronickými podpisy obou smluvních stran</w:t>
      </w:r>
      <w:r w:rsidR="006A6E11" w:rsidRPr="00D42B3D">
        <w:rPr>
          <w:rFonts w:ascii="Arial" w:hAnsi="Arial" w:cs="Arial"/>
          <w:sz w:val="22"/>
          <w:szCs w:val="22"/>
        </w:rPr>
        <w:t>.</w:t>
      </w:r>
    </w:p>
    <w:p w14:paraId="67116795" w14:textId="77777777" w:rsidR="006A6E11" w:rsidRPr="00D42B3D" w:rsidRDefault="006A6E11" w:rsidP="006A6E11">
      <w:pPr>
        <w:numPr>
          <w:ilvl w:val="1"/>
          <w:numId w:val="4"/>
        </w:numPr>
        <w:ind w:left="0" w:firstLine="0"/>
        <w:jc w:val="both"/>
        <w:rPr>
          <w:rFonts w:ascii="Arial" w:hAnsi="Arial" w:cs="Arial"/>
          <w:sz w:val="22"/>
          <w:szCs w:val="22"/>
        </w:rPr>
      </w:pPr>
      <w:r>
        <w:rPr>
          <w:rFonts w:ascii="Arial" w:hAnsi="Arial" w:cs="Arial"/>
          <w:sz w:val="22"/>
          <w:szCs w:val="22"/>
        </w:rPr>
        <w:t>Tato smlouva nabývá platnosti dnem jejího podpisu oběma smluvními stranami a účinnosti  dnem jejího uveřejnění v registru smluv dle zákona č. 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B72CB0">
        <w:trPr>
          <w:trHeight w:val="586"/>
        </w:trPr>
        <w:tc>
          <w:tcPr>
            <w:tcW w:w="4680" w:type="dxa"/>
          </w:tcPr>
          <w:p w14:paraId="662E5FD8" w14:textId="77777777" w:rsidR="00B72CB0" w:rsidRPr="00163251" w:rsidRDefault="00B72CB0" w:rsidP="004B1BBC">
            <w:pPr>
              <w:ind w:right="-70"/>
              <w:jc w:val="center"/>
              <w:rPr>
                <w:rFonts w:ascii="Arial" w:hAnsi="Arial" w:cs="Arial"/>
                <w:sz w:val="22"/>
                <w:szCs w:val="22"/>
              </w:rPr>
            </w:pPr>
            <w:r w:rsidRPr="00163251">
              <w:rPr>
                <w:rFonts w:ascii="Arial" w:hAnsi="Arial" w:cs="Arial"/>
                <w:sz w:val="22"/>
                <w:szCs w:val="22"/>
              </w:rPr>
              <w:t>………………………………….</w:t>
            </w:r>
          </w:p>
          <w:p w14:paraId="5750A815" w14:textId="77777777" w:rsidR="00E475C2" w:rsidRPr="00D27500" w:rsidRDefault="00E475C2" w:rsidP="00E475C2">
            <w:pPr>
              <w:ind w:right="-70"/>
              <w:jc w:val="center"/>
              <w:rPr>
                <w:rFonts w:ascii="Arial" w:hAnsi="Arial" w:cs="Arial"/>
                <w:kern w:val="2"/>
                <w:sz w:val="22"/>
                <w:szCs w:val="22"/>
              </w:rPr>
            </w:pPr>
            <w:r w:rsidRPr="00D27500">
              <w:rPr>
                <w:rFonts w:ascii="Arial" w:hAnsi="Arial" w:cs="Arial"/>
                <w:sz w:val="22"/>
                <w:szCs w:val="22"/>
              </w:rPr>
              <w:t>DC Computers s.r.o.</w:t>
            </w:r>
          </w:p>
          <w:p w14:paraId="4C4D2404" w14:textId="77777777" w:rsidR="00E475C2" w:rsidRPr="00D27500" w:rsidRDefault="00E475C2" w:rsidP="00E475C2">
            <w:pPr>
              <w:ind w:right="-70"/>
              <w:jc w:val="center"/>
              <w:rPr>
                <w:rFonts w:ascii="Arial" w:hAnsi="Arial" w:cs="Arial"/>
                <w:sz w:val="22"/>
                <w:szCs w:val="22"/>
              </w:rPr>
            </w:pPr>
            <w:r w:rsidRPr="00D27500">
              <w:rPr>
                <w:rFonts w:ascii="Arial" w:hAnsi="Arial" w:cs="Arial"/>
                <w:sz w:val="22"/>
                <w:szCs w:val="22"/>
              </w:rPr>
              <w:t>Ing. Petr Bořánek</w:t>
            </w:r>
          </w:p>
          <w:p w14:paraId="1FBDD427" w14:textId="466B86FE" w:rsidR="00B72CB0" w:rsidRPr="00163251" w:rsidRDefault="00E475C2" w:rsidP="00E475C2">
            <w:pPr>
              <w:ind w:right="-70"/>
              <w:jc w:val="center"/>
              <w:rPr>
                <w:rFonts w:ascii="Arial" w:hAnsi="Arial" w:cs="Arial"/>
                <w:sz w:val="22"/>
                <w:szCs w:val="22"/>
              </w:rPr>
            </w:pPr>
            <w:r w:rsidRPr="00D27500">
              <w:rPr>
                <w:rFonts w:ascii="Arial" w:hAnsi="Arial" w:cs="Arial"/>
                <w:sz w:val="22"/>
                <w:szCs w:val="22"/>
              </w:rPr>
              <w:t>jednatel</w:t>
            </w:r>
          </w:p>
        </w:tc>
        <w:tc>
          <w:tcPr>
            <w:tcW w:w="4680" w:type="dxa"/>
          </w:tcPr>
          <w:p w14:paraId="5080AC1E" w14:textId="77777777" w:rsidR="00B72CB0" w:rsidRPr="00163251" w:rsidRDefault="00B72CB0" w:rsidP="00B72CB0">
            <w:pPr>
              <w:ind w:right="-70"/>
              <w:jc w:val="center"/>
              <w:rPr>
                <w:rFonts w:ascii="Arial" w:hAnsi="Arial" w:cs="Arial"/>
                <w:sz w:val="22"/>
                <w:szCs w:val="22"/>
              </w:rPr>
            </w:pPr>
            <w:r w:rsidRPr="00163251">
              <w:rPr>
                <w:rFonts w:ascii="Arial" w:hAnsi="Arial" w:cs="Arial"/>
                <w:sz w:val="22"/>
                <w:szCs w:val="22"/>
              </w:rPr>
              <w:t>………………………………….</w:t>
            </w:r>
          </w:p>
          <w:p w14:paraId="7357CD77" w14:textId="77777777" w:rsidR="00B72CB0" w:rsidRPr="00163251" w:rsidRDefault="00B72CB0" w:rsidP="004B1BBC">
            <w:pPr>
              <w:ind w:right="-70"/>
              <w:jc w:val="center"/>
              <w:rPr>
                <w:rFonts w:ascii="Arial" w:hAnsi="Arial" w:cs="Arial"/>
                <w:sz w:val="22"/>
                <w:szCs w:val="22"/>
              </w:rPr>
            </w:pPr>
            <w:r w:rsidRPr="00163251">
              <w:rPr>
                <w:rFonts w:ascii="Arial" w:hAnsi="Arial" w:cs="Arial"/>
                <w:sz w:val="22"/>
                <w:szCs w:val="22"/>
              </w:rPr>
              <w:t xml:space="preserve"> Národní divadlo</w:t>
            </w:r>
          </w:p>
          <w:p w14:paraId="3F344F71" w14:textId="77777777" w:rsidR="003F4F54" w:rsidRDefault="003F4F54" w:rsidP="00B72CB0">
            <w:pPr>
              <w:ind w:right="-70"/>
              <w:jc w:val="center"/>
              <w:rPr>
                <w:rFonts w:ascii="Arial" w:hAnsi="Arial" w:cs="Arial"/>
                <w:sz w:val="22"/>
                <w:szCs w:val="22"/>
              </w:rPr>
            </w:pPr>
            <w:r>
              <w:rPr>
                <w:rFonts w:ascii="Arial" w:hAnsi="Arial" w:cs="Arial"/>
                <w:sz w:val="22"/>
                <w:szCs w:val="22"/>
              </w:rPr>
              <w:t>prof. MgA. Jan Burian</w:t>
            </w:r>
          </w:p>
          <w:p w14:paraId="5F2EFEF3" w14:textId="06F0630A" w:rsidR="00B72CB0" w:rsidRDefault="00B134AF" w:rsidP="00B72CB0">
            <w:pPr>
              <w:ind w:right="-70"/>
              <w:jc w:val="center"/>
              <w:rPr>
                <w:rFonts w:ascii="Arial" w:hAnsi="Arial" w:cs="Arial"/>
                <w:sz w:val="22"/>
                <w:szCs w:val="22"/>
              </w:rPr>
            </w:pPr>
            <w:r>
              <w:rPr>
                <w:rFonts w:ascii="Arial" w:hAnsi="Arial" w:cs="Arial"/>
                <w:sz w:val="22"/>
                <w:szCs w:val="22"/>
              </w:rPr>
              <w:t xml:space="preserve">generální </w:t>
            </w:r>
            <w:r w:rsidR="00B72CB0" w:rsidRPr="00163251">
              <w:rPr>
                <w:rFonts w:ascii="Arial" w:hAnsi="Arial" w:cs="Arial"/>
                <w:sz w:val="22"/>
                <w:szCs w:val="22"/>
              </w:rPr>
              <w:t xml:space="preserve">ředitel </w:t>
            </w:r>
            <w:r w:rsidR="003F4F54">
              <w:rPr>
                <w:rFonts w:ascii="Arial" w:hAnsi="Arial" w:cs="Arial"/>
                <w:sz w:val="22"/>
                <w:szCs w:val="22"/>
              </w:rPr>
              <w:t>ND</w:t>
            </w:r>
          </w:p>
        </w:tc>
      </w:tr>
    </w:tbl>
    <w:p w14:paraId="57B99DBB" w14:textId="77777777" w:rsidR="008F7C79" w:rsidRPr="00D42B3D" w:rsidRDefault="008F7C79" w:rsidP="0061367B">
      <w:pPr>
        <w:rPr>
          <w:rFonts w:ascii="Arial" w:hAnsi="Arial" w:cs="Arial"/>
          <w:sz w:val="22"/>
          <w:szCs w:val="22"/>
        </w:rPr>
      </w:pPr>
    </w:p>
    <w:sectPr w:rsidR="008F7C79" w:rsidRPr="00D42B3D" w:rsidSect="001E199F">
      <w:headerReference w:type="default" r:id="rId11"/>
      <w:footerReference w:type="default" r:id="rId12"/>
      <w:pgSz w:w="11906" w:h="16838" w:code="9"/>
      <w:pgMar w:top="851" w:right="1418" w:bottom="851" w:left="1418" w:header="709" w:footer="709"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7C35" w14:textId="77777777" w:rsidR="00BC2249" w:rsidRDefault="00BC2249" w:rsidP="005B1606">
      <w:r>
        <w:separator/>
      </w:r>
    </w:p>
  </w:endnote>
  <w:endnote w:type="continuationSeparator" w:id="0">
    <w:p w14:paraId="52C5EF08" w14:textId="77777777" w:rsidR="00BC2249" w:rsidRDefault="00BC2249"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617B" w14:textId="4A83249E" w:rsidR="004B1BBC" w:rsidRPr="00D421F7" w:rsidRDefault="004B1BBC">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611569">
      <w:rPr>
        <w:rFonts w:ascii="Arial" w:hAnsi="Arial" w:cs="Arial"/>
        <w:noProof/>
        <w:sz w:val="18"/>
        <w:szCs w:val="18"/>
      </w:rPr>
      <w:t>4</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174A9" w14:textId="77777777" w:rsidR="00BC2249" w:rsidRDefault="00BC2249" w:rsidP="005B1606">
      <w:r>
        <w:separator/>
      </w:r>
    </w:p>
  </w:footnote>
  <w:footnote w:type="continuationSeparator" w:id="0">
    <w:p w14:paraId="2EED330C" w14:textId="77777777" w:rsidR="00BC2249" w:rsidRDefault="00BC2249"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A9EC" w14:textId="5703768B" w:rsidR="002C121D" w:rsidRDefault="002C121D" w:rsidP="002C121D">
    <w:pPr>
      <w:pStyle w:val="Zhlav"/>
      <w:jc w:val="right"/>
    </w:pPr>
    <w:r>
      <w:t>Čj.</w:t>
    </w:r>
    <w:r w:rsidRPr="002C121D">
      <w:t xml:space="preserve"> </w:t>
    </w:r>
    <w:r w:rsidR="00CD7332" w:rsidRPr="00CD7332">
      <w:t>ND/1273/600301/2025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09446652">
    <w:abstractNumId w:val="10"/>
  </w:num>
  <w:num w:numId="2" w16cid:durableId="1565681664">
    <w:abstractNumId w:val="11"/>
  </w:num>
  <w:num w:numId="3" w16cid:durableId="422460222">
    <w:abstractNumId w:val="12"/>
  </w:num>
  <w:num w:numId="4" w16cid:durableId="566957878">
    <w:abstractNumId w:val="13"/>
  </w:num>
  <w:num w:numId="5" w16cid:durableId="433525200">
    <w:abstractNumId w:val="14"/>
  </w:num>
  <w:num w:numId="6" w16cid:durableId="1740664914">
    <w:abstractNumId w:val="17"/>
  </w:num>
  <w:num w:numId="7" w16cid:durableId="766971431">
    <w:abstractNumId w:val="8"/>
  </w:num>
  <w:num w:numId="8" w16cid:durableId="696927759">
    <w:abstractNumId w:val="3"/>
  </w:num>
  <w:num w:numId="9" w16cid:durableId="607548162">
    <w:abstractNumId w:val="2"/>
  </w:num>
  <w:num w:numId="10" w16cid:durableId="1000699392">
    <w:abstractNumId w:val="1"/>
  </w:num>
  <w:num w:numId="11" w16cid:durableId="1969780772">
    <w:abstractNumId w:val="0"/>
  </w:num>
  <w:num w:numId="12" w16cid:durableId="1895385391">
    <w:abstractNumId w:val="9"/>
  </w:num>
  <w:num w:numId="13" w16cid:durableId="2016223544">
    <w:abstractNumId w:val="7"/>
  </w:num>
  <w:num w:numId="14" w16cid:durableId="1639913142">
    <w:abstractNumId w:val="6"/>
  </w:num>
  <w:num w:numId="15" w16cid:durableId="1950777028">
    <w:abstractNumId w:val="5"/>
  </w:num>
  <w:num w:numId="16" w16cid:durableId="704523310">
    <w:abstractNumId w:val="4"/>
  </w:num>
  <w:num w:numId="17" w16cid:durableId="245699772">
    <w:abstractNumId w:val="16"/>
  </w:num>
  <w:num w:numId="18" w16cid:durableId="5273032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7"/>
    <w:rsid w:val="00002D5A"/>
    <w:rsid w:val="00003B3E"/>
    <w:rsid w:val="00005F24"/>
    <w:rsid w:val="000137CB"/>
    <w:rsid w:val="000219B7"/>
    <w:rsid w:val="00024ECA"/>
    <w:rsid w:val="00026472"/>
    <w:rsid w:val="0003101B"/>
    <w:rsid w:val="00034C7F"/>
    <w:rsid w:val="000352E0"/>
    <w:rsid w:val="00036BCE"/>
    <w:rsid w:val="00051545"/>
    <w:rsid w:val="00061AC5"/>
    <w:rsid w:val="000646BF"/>
    <w:rsid w:val="00067BB2"/>
    <w:rsid w:val="00076553"/>
    <w:rsid w:val="0008264C"/>
    <w:rsid w:val="00083381"/>
    <w:rsid w:val="000953C4"/>
    <w:rsid w:val="00095653"/>
    <w:rsid w:val="000973C7"/>
    <w:rsid w:val="000A32D9"/>
    <w:rsid w:val="000A47FC"/>
    <w:rsid w:val="000B18A7"/>
    <w:rsid w:val="000B2BD5"/>
    <w:rsid w:val="000B3014"/>
    <w:rsid w:val="000C34DA"/>
    <w:rsid w:val="000C6584"/>
    <w:rsid w:val="000D3CFE"/>
    <w:rsid w:val="000D5E9C"/>
    <w:rsid w:val="000E227A"/>
    <w:rsid w:val="000E5C05"/>
    <w:rsid w:val="001027B3"/>
    <w:rsid w:val="001077B0"/>
    <w:rsid w:val="001163C6"/>
    <w:rsid w:val="00127B0C"/>
    <w:rsid w:val="00127EC8"/>
    <w:rsid w:val="00134889"/>
    <w:rsid w:val="00135D7B"/>
    <w:rsid w:val="001402F7"/>
    <w:rsid w:val="00141234"/>
    <w:rsid w:val="00150CDF"/>
    <w:rsid w:val="00163251"/>
    <w:rsid w:val="00173159"/>
    <w:rsid w:val="001731F3"/>
    <w:rsid w:val="00173B24"/>
    <w:rsid w:val="00176AC9"/>
    <w:rsid w:val="00180232"/>
    <w:rsid w:val="00181E19"/>
    <w:rsid w:val="0019114A"/>
    <w:rsid w:val="00197DBF"/>
    <w:rsid w:val="00197FEF"/>
    <w:rsid w:val="001A21C8"/>
    <w:rsid w:val="001B1252"/>
    <w:rsid w:val="001B1BD2"/>
    <w:rsid w:val="001D2958"/>
    <w:rsid w:val="001D490F"/>
    <w:rsid w:val="001D5DDA"/>
    <w:rsid w:val="001D78C0"/>
    <w:rsid w:val="001E158E"/>
    <w:rsid w:val="001E199F"/>
    <w:rsid w:val="001F5757"/>
    <w:rsid w:val="00212667"/>
    <w:rsid w:val="00230D2B"/>
    <w:rsid w:val="00240428"/>
    <w:rsid w:val="002468ED"/>
    <w:rsid w:val="0025579E"/>
    <w:rsid w:val="00265EE3"/>
    <w:rsid w:val="00276787"/>
    <w:rsid w:val="00280227"/>
    <w:rsid w:val="00293253"/>
    <w:rsid w:val="002B39F5"/>
    <w:rsid w:val="002C121D"/>
    <w:rsid w:val="002C20E9"/>
    <w:rsid w:val="002C3BB0"/>
    <w:rsid w:val="002E0DA7"/>
    <w:rsid w:val="002E6FA1"/>
    <w:rsid w:val="002F7E95"/>
    <w:rsid w:val="00301F12"/>
    <w:rsid w:val="00302169"/>
    <w:rsid w:val="00303793"/>
    <w:rsid w:val="00306D81"/>
    <w:rsid w:val="00311050"/>
    <w:rsid w:val="0031190D"/>
    <w:rsid w:val="003122CB"/>
    <w:rsid w:val="00322F60"/>
    <w:rsid w:val="00332623"/>
    <w:rsid w:val="00382DA2"/>
    <w:rsid w:val="0038791A"/>
    <w:rsid w:val="00391C11"/>
    <w:rsid w:val="003A6A00"/>
    <w:rsid w:val="003B3634"/>
    <w:rsid w:val="003B4835"/>
    <w:rsid w:val="003C7561"/>
    <w:rsid w:val="003E5CFD"/>
    <w:rsid w:val="003F254B"/>
    <w:rsid w:val="003F4932"/>
    <w:rsid w:val="003F4F54"/>
    <w:rsid w:val="0040186E"/>
    <w:rsid w:val="004042D0"/>
    <w:rsid w:val="0040703A"/>
    <w:rsid w:val="00413EDB"/>
    <w:rsid w:val="00417B2D"/>
    <w:rsid w:val="004259E3"/>
    <w:rsid w:val="0043261A"/>
    <w:rsid w:val="0044748D"/>
    <w:rsid w:val="00452A92"/>
    <w:rsid w:val="004619FC"/>
    <w:rsid w:val="00473F2E"/>
    <w:rsid w:val="00475662"/>
    <w:rsid w:val="0047796E"/>
    <w:rsid w:val="004814A1"/>
    <w:rsid w:val="00484DB9"/>
    <w:rsid w:val="004A2A5A"/>
    <w:rsid w:val="004B1BBC"/>
    <w:rsid w:val="004B45E9"/>
    <w:rsid w:val="004B4B11"/>
    <w:rsid w:val="004B7CB2"/>
    <w:rsid w:val="004D2C72"/>
    <w:rsid w:val="004D418F"/>
    <w:rsid w:val="004F20E7"/>
    <w:rsid w:val="004F5ADD"/>
    <w:rsid w:val="00502397"/>
    <w:rsid w:val="005051B6"/>
    <w:rsid w:val="005163FF"/>
    <w:rsid w:val="0051640D"/>
    <w:rsid w:val="005204AE"/>
    <w:rsid w:val="0052297D"/>
    <w:rsid w:val="00530C05"/>
    <w:rsid w:val="00536BA2"/>
    <w:rsid w:val="005525AA"/>
    <w:rsid w:val="005670A2"/>
    <w:rsid w:val="005750B2"/>
    <w:rsid w:val="005765E7"/>
    <w:rsid w:val="00591D54"/>
    <w:rsid w:val="00591F8C"/>
    <w:rsid w:val="00593C01"/>
    <w:rsid w:val="005978FA"/>
    <w:rsid w:val="005B1606"/>
    <w:rsid w:val="005B4713"/>
    <w:rsid w:val="005B55F3"/>
    <w:rsid w:val="005B6703"/>
    <w:rsid w:val="005B726C"/>
    <w:rsid w:val="005D3250"/>
    <w:rsid w:val="005D7A21"/>
    <w:rsid w:val="005E4D29"/>
    <w:rsid w:val="005F285F"/>
    <w:rsid w:val="005F4A79"/>
    <w:rsid w:val="00606458"/>
    <w:rsid w:val="00611569"/>
    <w:rsid w:val="0061367B"/>
    <w:rsid w:val="00615AC2"/>
    <w:rsid w:val="00621162"/>
    <w:rsid w:val="006358B7"/>
    <w:rsid w:val="006360B9"/>
    <w:rsid w:val="00645848"/>
    <w:rsid w:val="006465C2"/>
    <w:rsid w:val="0065034B"/>
    <w:rsid w:val="00662D1D"/>
    <w:rsid w:val="00667E6A"/>
    <w:rsid w:val="00671C26"/>
    <w:rsid w:val="00673340"/>
    <w:rsid w:val="0067698A"/>
    <w:rsid w:val="006852B2"/>
    <w:rsid w:val="006853A4"/>
    <w:rsid w:val="006858BB"/>
    <w:rsid w:val="006869E0"/>
    <w:rsid w:val="006951BC"/>
    <w:rsid w:val="006A0590"/>
    <w:rsid w:val="006A6703"/>
    <w:rsid w:val="006A6E11"/>
    <w:rsid w:val="006B1600"/>
    <w:rsid w:val="006B444E"/>
    <w:rsid w:val="006B629D"/>
    <w:rsid w:val="006C16A7"/>
    <w:rsid w:val="006C17DE"/>
    <w:rsid w:val="006C26BF"/>
    <w:rsid w:val="006C4F2B"/>
    <w:rsid w:val="006D146A"/>
    <w:rsid w:val="006D306B"/>
    <w:rsid w:val="006D7DA0"/>
    <w:rsid w:val="006E056E"/>
    <w:rsid w:val="006E264E"/>
    <w:rsid w:val="00707386"/>
    <w:rsid w:val="00714CEF"/>
    <w:rsid w:val="0072008A"/>
    <w:rsid w:val="00757845"/>
    <w:rsid w:val="007620E1"/>
    <w:rsid w:val="00766976"/>
    <w:rsid w:val="00776C48"/>
    <w:rsid w:val="0078239B"/>
    <w:rsid w:val="00783E7B"/>
    <w:rsid w:val="007A200A"/>
    <w:rsid w:val="007A7793"/>
    <w:rsid w:val="007C1530"/>
    <w:rsid w:val="007C1E4F"/>
    <w:rsid w:val="007C3557"/>
    <w:rsid w:val="007D3BC0"/>
    <w:rsid w:val="007D6408"/>
    <w:rsid w:val="007E09DC"/>
    <w:rsid w:val="007F0FD1"/>
    <w:rsid w:val="007F7CA8"/>
    <w:rsid w:val="00814834"/>
    <w:rsid w:val="00820108"/>
    <w:rsid w:val="00820F74"/>
    <w:rsid w:val="008407F0"/>
    <w:rsid w:val="00854EF8"/>
    <w:rsid w:val="0086272C"/>
    <w:rsid w:val="00864A46"/>
    <w:rsid w:val="008668F9"/>
    <w:rsid w:val="00866A70"/>
    <w:rsid w:val="00880515"/>
    <w:rsid w:val="00891D89"/>
    <w:rsid w:val="00895FC1"/>
    <w:rsid w:val="008A77B5"/>
    <w:rsid w:val="008A7B96"/>
    <w:rsid w:val="008B0128"/>
    <w:rsid w:val="008B0575"/>
    <w:rsid w:val="008C02CD"/>
    <w:rsid w:val="008C4D53"/>
    <w:rsid w:val="008C71FD"/>
    <w:rsid w:val="008D02A7"/>
    <w:rsid w:val="008D62CA"/>
    <w:rsid w:val="008E7EC9"/>
    <w:rsid w:val="008F22D4"/>
    <w:rsid w:val="008F5014"/>
    <w:rsid w:val="008F7C79"/>
    <w:rsid w:val="00910A05"/>
    <w:rsid w:val="00921A21"/>
    <w:rsid w:val="00933BCE"/>
    <w:rsid w:val="00936221"/>
    <w:rsid w:val="00940BFD"/>
    <w:rsid w:val="00944D79"/>
    <w:rsid w:val="00957320"/>
    <w:rsid w:val="009808B8"/>
    <w:rsid w:val="00985B59"/>
    <w:rsid w:val="00994A13"/>
    <w:rsid w:val="009A3ECC"/>
    <w:rsid w:val="009B1036"/>
    <w:rsid w:val="009E2233"/>
    <w:rsid w:val="009E338A"/>
    <w:rsid w:val="009F02DF"/>
    <w:rsid w:val="00A11124"/>
    <w:rsid w:val="00A117B0"/>
    <w:rsid w:val="00A16BC2"/>
    <w:rsid w:val="00A25C33"/>
    <w:rsid w:val="00A26AF6"/>
    <w:rsid w:val="00A36E7B"/>
    <w:rsid w:val="00A40B40"/>
    <w:rsid w:val="00A40DAB"/>
    <w:rsid w:val="00A44B26"/>
    <w:rsid w:val="00A619FF"/>
    <w:rsid w:val="00A737B2"/>
    <w:rsid w:val="00A73BFA"/>
    <w:rsid w:val="00A73F4E"/>
    <w:rsid w:val="00A75050"/>
    <w:rsid w:val="00A82DBD"/>
    <w:rsid w:val="00A87F06"/>
    <w:rsid w:val="00A90517"/>
    <w:rsid w:val="00A933E2"/>
    <w:rsid w:val="00AA2E98"/>
    <w:rsid w:val="00AA5CCC"/>
    <w:rsid w:val="00AA63A7"/>
    <w:rsid w:val="00AB00F3"/>
    <w:rsid w:val="00AB03AD"/>
    <w:rsid w:val="00AB11C3"/>
    <w:rsid w:val="00AB725B"/>
    <w:rsid w:val="00AD1031"/>
    <w:rsid w:val="00AE71CA"/>
    <w:rsid w:val="00AF582C"/>
    <w:rsid w:val="00AF64CD"/>
    <w:rsid w:val="00B03A08"/>
    <w:rsid w:val="00B10403"/>
    <w:rsid w:val="00B134AF"/>
    <w:rsid w:val="00B263D9"/>
    <w:rsid w:val="00B26CB9"/>
    <w:rsid w:val="00B3039C"/>
    <w:rsid w:val="00B32A9B"/>
    <w:rsid w:val="00B43535"/>
    <w:rsid w:val="00B47772"/>
    <w:rsid w:val="00B6672A"/>
    <w:rsid w:val="00B72CB0"/>
    <w:rsid w:val="00B74C48"/>
    <w:rsid w:val="00B7543F"/>
    <w:rsid w:val="00B80249"/>
    <w:rsid w:val="00B819D2"/>
    <w:rsid w:val="00B914D6"/>
    <w:rsid w:val="00B95445"/>
    <w:rsid w:val="00B95FFB"/>
    <w:rsid w:val="00BA1659"/>
    <w:rsid w:val="00BB1825"/>
    <w:rsid w:val="00BB3ABF"/>
    <w:rsid w:val="00BC2249"/>
    <w:rsid w:val="00BD4E39"/>
    <w:rsid w:val="00BF0E0E"/>
    <w:rsid w:val="00BF1878"/>
    <w:rsid w:val="00BF75E7"/>
    <w:rsid w:val="00C0188F"/>
    <w:rsid w:val="00C07AFC"/>
    <w:rsid w:val="00C15929"/>
    <w:rsid w:val="00C23D55"/>
    <w:rsid w:val="00C251E2"/>
    <w:rsid w:val="00C34CD3"/>
    <w:rsid w:val="00C36E77"/>
    <w:rsid w:val="00C41A0A"/>
    <w:rsid w:val="00C42C3F"/>
    <w:rsid w:val="00C512F9"/>
    <w:rsid w:val="00C62D60"/>
    <w:rsid w:val="00C638CA"/>
    <w:rsid w:val="00C80A63"/>
    <w:rsid w:val="00C862B9"/>
    <w:rsid w:val="00C91120"/>
    <w:rsid w:val="00C97D5C"/>
    <w:rsid w:val="00CA0C32"/>
    <w:rsid w:val="00CB255B"/>
    <w:rsid w:val="00CC3CAA"/>
    <w:rsid w:val="00CC705D"/>
    <w:rsid w:val="00CD0655"/>
    <w:rsid w:val="00CD7332"/>
    <w:rsid w:val="00CD78AB"/>
    <w:rsid w:val="00D06F7A"/>
    <w:rsid w:val="00D10286"/>
    <w:rsid w:val="00D1107E"/>
    <w:rsid w:val="00D12006"/>
    <w:rsid w:val="00D23005"/>
    <w:rsid w:val="00D34BAD"/>
    <w:rsid w:val="00D421F7"/>
    <w:rsid w:val="00D42B3D"/>
    <w:rsid w:val="00D50EE3"/>
    <w:rsid w:val="00D54530"/>
    <w:rsid w:val="00D57EA8"/>
    <w:rsid w:val="00D61B67"/>
    <w:rsid w:val="00D62E70"/>
    <w:rsid w:val="00D76CE7"/>
    <w:rsid w:val="00D77646"/>
    <w:rsid w:val="00D8145C"/>
    <w:rsid w:val="00D83CFC"/>
    <w:rsid w:val="00D92267"/>
    <w:rsid w:val="00D94C78"/>
    <w:rsid w:val="00DA42E2"/>
    <w:rsid w:val="00DA45E3"/>
    <w:rsid w:val="00DA5618"/>
    <w:rsid w:val="00DA58B4"/>
    <w:rsid w:val="00DB4EAD"/>
    <w:rsid w:val="00DF296F"/>
    <w:rsid w:val="00DF3AC3"/>
    <w:rsid w:val="00DF46CF"/>
    <w:rsid w:val="00E112EC"/>
    <w:rsid w:val="00E11407"/>
    <w:rsid w:val="00E24F54"/>
    <w:rsid w:val="00E30379"/>
    <w:rsid w:val="00E343B5"/>
    <w:rsid w:val="00E37768"/>
    <w:rsid w:val="00E37922"/>
    <w:rsid w:val="00E401F7"/>
    <w:rsid w:val="00E45DAD"/>
    <w:rsid w:val="00E475C2"/>
    <w:rsid w:val="00E5592C"/>
    <w:rsid w:val="00E85A45"/>
    <w:rsid w:val="00E91ADA"/>
    <w:rsid w:val="00EC2754"/>
    <w:rsid w:val="00EE5080"/>
    <w:rsid w:val="00EF229E"/>
    <w:rsid w:val="00EF35F7"/>
    <w:rsid w:val="00F04967"/>
    <w:rsid w:val="00F07042"/>
    <w:rsid w:val="00F12F62"/>
    <w:rsid w:val="00F27154"/>
    <w:rsid w:val="00F422A6"/>
    <w:rsid w:val="00F42A34"/>
    <w:rsid w:val="00F457A7"/>
    <w:rsid w:val="00F509AA"/>
    <w:rsid w:val="00F5147F"/>
    <w:rsid w:val="00F51C52"/>
    <w:rsid w:val="00F60595"/>
    <w:rsid w:val="00F61F22"/>
    <w:rsid w:val="00F75F6D"/>
    <w:rsid w:val="00FB69A9"/>
    <w:rsid w:val="00FB6ACE"/>
    <w:rsid w:val="00FD7145"/>
    <w:rsid w:val="00FE0C72"/>
    <w:rsid w:val="00FE2AB3"/>
    <w:rsid w:val="00FE3CC3"/>
    <w:rsid w:val="00FE3E87"/>
    <w:rsid w:val="00FF3BC4"/>
    <w:rsid w:val="00FF6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33740AC"/>
  <w15:docId w15:val="{48AC6132-59C5-48E5-8D62-5307E16D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 w:type="character" w:customStyle="1" w:styleId="nowrap">
    <w:name w:val="nowrap"/>
    <w:basedOn w:val="Standardnpsmoodstavce"/>
    <w:rsid w:val="00B95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829591849">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5A9AED5949F5419AB8B02461F1F1D6" ma:contentTypeVersion="13" ma:contentTypeDescription="Vytvoří nový dokument" ma:contentTypeScope="" ma:versionID="bcfad1f4ab8f3a6c5102d38727ddff2e">
  <xsd:schema xmlns:xsd="http://www.w3.org/2001/XMLSchema" xmlns:xs="http://www.w3.org/2001/XMLSchema" xmlns:p="http://schemas.microsoft.com/office/2006/metadata/properties" xmlns:ns2="7b07193f-0a83-45da-a8f5-4229e0fb15ed" xmlns:ns3="e0baaba3-fb45-43e3-9490-0c27f08bde2e" targetNamespace="http://schemas.microsoft.com/office/2006/metadata/properties" ma:root="true" ma:fieldsID="3f8f30b4aa699cf7e8271b9d265075c7" ns2:_="" ns3:_="">
    <xsd:import namespace="7b07193f-0a83-45da-a8f5-4229e0fb15ed"/>
    <xsd:import namespace="e0baaba3-fb45-43e3-9490-0c27f08bd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193f-0a83-45da-a8f5-4229e0f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aa847fa-a6e0-4687-947f-34717659327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aaba3-fb45-43e3-9490-0c27f08bd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6f974f93-2701-43ee-9560-3e7929f7b6f2}" ma:internalName="TaxCatchAll" ma:showField="CatchAllData" ma:web="e0baaba3-fb45-43e3-9490-0c27f08bd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baaba3-fb45-43e3-9490-0c27f08bde2e" xsi:nil="true"/>
    <lcf76f155ced4ddcb4097134ff3c332f xmlns="7b07193f-0a83-45da-a8f5-4229e0fb15e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CCA99-66C5-4810-8284-D82263A96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193f-0a83-45da-a8f5-4229e0fb15ed"/>
    <ds:schemaRef ds:uri="e0baaba3-fb45-43e3-9490-0c27f08bd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8BE7AB-EFDF-4FB8-9A49-695539788391}">
  <ds:schemaRefs>
    <ds:schemaRef ds:uri="http://schemas.microsoft.com/office/2006/metadata/properties"/>
    <ds:schemaRef ds:uri="http://schemas.microsoft.com/office/infopath/2007/PartnerControls"/>
    <ds:schemaRef ds:uri="e0baaba3-fb45-43e3-9490-0c27f08bde2e"/>
    <ds:schemaRef ds:uri="7b07193f-0a83-45da-a8f5-4229e0fb15ed"/>
  </ds:schemaRefs>
</ds:datastoreItem>
</file>

<file path=customXml/itemProps3.xml><?xml version="1.0" encoding="utf-8"?>
<ds:datastoreItem xmlns:ds="http://schemas.openxmlformats.org/officeDocument/2006/customXml" ds:itemID="{22660240-43B9-485E-82B3-FD393291CA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1178</Words>
  <Characters>6955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Růžičková Dagmar</dc:creator>
  <cp:keywords/>
  <dc:description/>
  <cp:lastModifiedBy>Růžičková Dagmar</cp:lastModifiedBy>
  <cp:revision>2</cp:revision>
  <cp:lastPrinted>2025-02-21T09:27:00Z</cp:lastPrinted>
  <dcterms:created xsi:type="dcterms:W3CDTF">2025-02-21T09:29:00Z</dcterms:created>
  <dcterms:modified xsi:type="dcterms:W3CDTF">2025-02-21T09:29:00Z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0x010100F45A9AED5949F5419AB8B02461F1F1D6</vt:lpwstr>
  </property>
</Properties>
</file>