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67"/>
        <w:gridCol w:w="2028"/>
      </w:tblGrid>
      <w:tr w:rsidR="0080279C" w:rsidRPr="00D4640B" w14:paraId="4F734D10" w14:textId="77777777" w:rsidTr="0080279C">
        <w:trPr>
          <w:trHeight w:val="370"/>
        </w:trPr>
        <w:tc>
          <w:tcPr>
            <w:tcW w:w="7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C4C67"/>
            <w:noWrap/>
            <w:vAlign w:val="center"/>
            <w:hideMark/>
          </w:tcPr>
          <w:p w14:paraId="0086735A" w14:textId="17F953D8" w:rsidR="00D4640B" w:rsidRPr="00D4640B" w:rsidRDefault="0080279C" w:rsidP="008027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0279C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="00D4640B" w:rsidRPr="00D4640B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  <w:t xml:space="preserve">Trojský bál aneb vítejte v </w:t>
            </w:r>
            <w:proofErr w:type="spellStart"/>
            <w:r w:rsidR="00D4640B" w:rsidRPr="00D4640B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  <w:t>Moulin</w:t>
            </w:r>
            <w:proofErr w:type="spellEnd"/>
            <w:r w:rsidR="00D4640B" w:rsidRPr="00D4640B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cs-CZ"/>
                <w14:ligatures w14:val="none"/>
              </w:rPr>
              <w:t xml:space="preserve"> Rouge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C4C67"/>
            <w:noWrap/>
            <w:vAlign w:val="bottom"/>
            <w:hideMark/>
          </w:tcPr>
          <w:p w14:paraId="4103F24D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 w:themeColor="background1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FFFFFF" w:themeColor="background1"/>
                <w:kern w:val="0"/>
                <w:lang w:eastAsia="cs-CZ"/>
                <w14:ligatures w14:val="none"/>
              </w:rPr>
              <w:t> </w:t>
            </w:r>
          </w:p>
        </w:tc>
      </w:tr>
      <w:tr w:rsidR="00D4640B" w:rsidRPr="00D4640B" w14:paraId="21C267E9" w14:textId="77777777" w:rsidTr="00D4640B">
        <w:trPr>
          <w:trHeight w:val="320"/>
        </w:trPr>
        <w:tc>
          <w:tcPr>
            <w:tcW w:w="7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42FF" w14:textId="77777777" w:rsidR="00D4640B" w:rsidRPr="00D4640B" w:rsidRDefault="00D4640B" w:rsidP="00D4640B">
            <w:pPr>
              <w:spacing w:after="0" w:line="240" w:lineRule="auto"/>
              <w:ind w:firstLineChars="100" w:firstLine="24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Sobota 1. 3. 2025 - 19:00 až 03:00 hodin (2. 3. 2025)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E7F" w14:textId="77777777" w:rsidR="00D4640B" w:rsidRPr="00D4640B" w:rsidRDefault="00D4640B" w:rsidP="00D4640B">
            <w:pPr>
              <w:spacing w:after="0" w:line="240" w:lineRule="auto"/>
              <w:ind w:firstLineChars="100" w:firstLine="24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D4640B" w14:paraId="40AD1CB3" w14:textId="77777777" w:rsidTr="00D4640B">
        <w:trPr>
          <w:trHeight w:val="330"/>
        </w:trPr>
        <w:tc>
          <w:tcPr>
            <w:tcW w:w="7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0AD8" w14:textId="77777777" w:rsidR="00D4640B" w:rsidRPr="00D4640B" w:rsidRDefault="00D4640B" w:rsidP="00D4640B">
            <w:pPr>
              <w:spacing w:after="0" w:line="240" w:lineRule="auto"/>
              <w:ind w:firstLineChars="100" w:firstLine="24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Tělocvična ZŠ Trojská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8F5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4640B" w:rsidRPr="00D4640B" w14:paraId="2FA65FD4" w14:textId="77777777" w:rsidTr="00D464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D5D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937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2D8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4640B" w:rsidRPr="00D4640B" w14:paraId="0D9574B2" w14:textId="77777777" w:rsidTr="0080279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1CB7072F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SCÉNÁŘ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349B4E45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45168FBF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4640B" w:rsidRPr="00D4640B" w14:paraId="571C10BF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021" w14:textId="77777777" w:rsidR="00D4640B" w:rsidRPr="00D4640B" w:rsidRDefault="00D4640B" w:rsidP="0037396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28.2.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160E" w14:textId="44F3CB0F" w:rsidR="00D4640B" w:rsidRPr="00D4640B" w:rsidRDefault="0037396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30FA5" w14:textId="375ED1DE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DA3E6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rána</w:t>
            </w:r>
          </w:p>
        </w:tc>
      </w:tr>
      <w:tr w:rsidR="00D4640B" w:rsidRPr="00D4640B" w14:paraId="7380340D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4720" w14:textId="6C729BB3" w:rsidR="00D4640B" w:rsidRPr="00D4640B" w:rsidRDefault="00D4640B" w:rsidP="00422AE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8:30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B5D" w14:textId="769322C4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Madi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položení</w:t>
            </w:r>
            <w:proofErr w:type="gramEnd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koberce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přivezení části mobiliáře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487A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0675953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EB8" w14:textId="21BE137A" w:rsidR="00D4640B" w:rsidRPr="00D4640B" w:rsidRDefault="00D4640B" w:rsidP="00422AE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0665" w14:textId="709F75DA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Pragosound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příjezd</w:t>
            </w:r>
            <w:proofErr w:type="gramEnd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techniky a zahájení stavby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2A75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7794F200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FC3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000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EE85C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51FC0C9B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F60" w14:textId="7E3AFA97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1.3</w:t>
            </w:r>
            <w:r w:rsidR="00DA3E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F5A4" w14:textId="53042CBD" w:rsidR="00D4640B" w:rsidRPr="00D4640B" w:rsidRDefault="0037396E" w:rsidP="0037396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sobota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F5E29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41270B5E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B9C" w14:textId="138D9E97" w:rsidR="00D4640B" w:rsidRPr="00D4640B" w:rsidRDefault="00D4640B" w:rsidP="00422AE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FB1" w14:textId="23DEC3E3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Pragosound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pokračování stavby a </w:t>
            </w:r>
            <w:r w:rsidR="008027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</w:t>
            </w:r>
            <w:r w:rsidR="008027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technik</w:t>
            </w:r>
            <w:r w:rsidR="008027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3F1FB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211F73C3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DF2E" w14:textId="71BC0227" w:rsidR="00D4640B" w:rsidRPr="00D4640B" w:rsidRDefault="00D4640B" w:rsidP="00422AE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CDF" w14:textId="21A485E4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Madi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příjezd</w:t>
            </w:r>
            <w:proofErr w:type="gramEnd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zbytku mobiliáře </w:t>
            </w:r>
            <w:proofErr w:type="spellStart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mobiliáře</w:t>
            </w:r>
            <w:proofErr w:type="spellEnd"/>
            <w:r w:rsidR="008027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jeho rozmístění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B396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příchod pomocníků</w:t>
            </w:r>
          </w:p>
        </w:tc>
      </w:tr>
      <w:tr w:rsidR="00D4640B" w:rsidRPr="00D4640B" w14:paraId="49EBA49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377" w14:textId="2824D6F7" w:rsidR="00D4640B" w:rsidRPr="00D4640B" w:rsidRDefault="00D4640B" w:rsidP="00422AE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BD7" w14:textId="25A0F0F2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Gourmet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Catering -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příjezd</w:t>
            </w:r>
            <w:proofErr w:type="gramEnd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cateringu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F840" w14:textId="0716F711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C7E22" w:rsidRPr="00D4640B" w14:paraId="5EB71422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615B0" w14:textId="77777777" w:rsidR="007C7E22" w:rsidRPr="00D4640B" w:rsidRDefault="007C7E22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AF78D" w14:textId="10C5F5C1" w:rsidR="007C7E22" w:rsidRPr="00D4640B" w:rsidRDefault="007C7E22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příjezd a rozmístění květinové výzdoby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7A44E" w14:textId="77777777" w:rsidR="007C7E22" w:rsidRPr="00D4640B" w:rsidRDefault="007C7E22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D4640B" w14:paraId="14BC3BE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990" w14:textId="6FFF8C0F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16: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8CF" w14:textId="32292E1C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Timbre </w:t>
            </w:r>
            <w:r w:rsidR="007C7E22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Music – 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příjezd a </w:t>
            </w:r>
            <w:r w:rsidR="007C7E22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zvuková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zkouška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DB78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0603D3B2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ADF7" w14:textId="16778A68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942D" w14:textId="3E96FB70" w:rsidR="00D4640B" w:rsidRPr="00D4640B" w:rsidRDefault="007C7E22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Siderea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taneční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zkouška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6C12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53219603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F88" w14:textId="125D3601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17: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344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Fotokoutek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příjezd a stavba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F0FE4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452186BF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86A" w14:textId="7A740B70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530E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="008530E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46DA" w14:textId="3AF3636A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Petr </w:t>
            </w:r>
            <w:r w:rsidR="007C7E22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Rychlý – zvuková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zkouška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E0C0F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093008" w:rsidRPr="00D4640B" w14:paraId="3C25008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EB99" w14:textId="39884F1E" w:rsidR="00093008" w:rsidRPr="00D4640B" w:rsidRDefault="00093008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16C3" w14:textId="1EA7967A" w:rsidR="00093008" w:rsidRPr="00093008" w:rsidRDefault="0009300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Nástup hostesek a šatnářek</w:t>
            </w:r>
            <w:r w:rsidR="007C7E22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r w:rsidR="00422AE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paní toaletářky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709F0" w14:textId="77777777" w:rsidR="00093008" w:rsidRPr="00D4640B" w:rsidRDefault="0009300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D4640B" w14:paraId="4D79DB1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2B6C" w14:textId="46CD1894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530E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  <w:r w:rsidR="008530E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681" w14:textId="0EE44C08" w:rsidR="00D4640B" w:rsidRPr="00D4640B" w:rsidRDefault="007C7E22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catering –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welcome</w:t>
            </w:r>
            <w:proofErr w:type="spellEnd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drink</w:t>
            </w:r>
            <w:r w:rsid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95549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0C531EDC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6C7B6" w14:textId="3FC1E58B" w:rsidR="00D4640B" w:rsidRPr="0072261D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72261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18:</w:t>
            </w:r>
            <w:r w:rsidR="008530E0" w:rsidRPr="0072261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3</w:t>
            </w:r>
            <w:r w:rsidRPr="0072261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88077" w14:textId="7F740A83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příchod hostů</w:t>
            </w:r>
            <w:r w:rsid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</w:t>
            </w:r>
            <w:r w:rsidR="00093008"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hostesky kontrolují vstupenky a uvádí hosty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50590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podkresová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muzika</w:t>
            </w:r>
          </w:p>
        </w:tc>
      </w:tr>
      <w:tr w:rsidR="00D4640B" w:rsidRPr="00D4640B" w14:paraId="264EB63E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A494" w14:textId="152E4D21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18: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69F" w14:textId="45D9939E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moderátor a </w:t>
            </w:r>
            <w:r w:rsidR="007C7E22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produkce – proberou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scénář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DE81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2C3BA74F" w14:textId="77777777" w:rsidTr="00FD5903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F5E" w14:textId="0490EDE6" w:rsidR="00D4640B" w:rsidRPr="00422AE8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19:</w:t>
            </w:r>
            <w:r w:rsidR="008530E0" w:rsidRP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10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C0A2" w14:textId="3B17C645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 xml:space="preserve">Timbre </w:t>
            </w:r>
            <w:proofErr w:type="gramStart"/>
            <w:r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Music</w:t>
            </w:r>
            <w:r w:rsidR="008530E0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>- fanfára</w:t>
            </w:r>
            <w:proofErr w:type="gramEnd"/>
            <w:r w:rsidR="00D4640B" w:rsidRPr="008530E0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C544" w14:textId="0F2D2C1F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</w:p>
        </w:tc>
      </w:tr>
      <w:tr w:rsidR="008530E0" w:rsidRPr="00D4640B" w14:paraId="3E89E037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1016" w14:textId="1DDDECCA" w:rsidR="008530E0" w:rsidRPr="00D4640B" w:rsidRDefault="008530E0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19:1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6CB45" w14:textId="130A132F" w:rsidR="008530E0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 xml:space="preserve">Moderátor </w:t>
            </w:r>
            <w:r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– přivítá hosty a 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pozve na podium starostu Městské</w:t>
            </w:r>
            <w:r w:rsidR="00D5212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části </w:t>
            </w:r>
            <w:proofErr w:type="gramStart"/>
            <w:r w:rsidR="00D5212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Praha -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Troja</w:t>
            </w:r>
            <w:proofErr w:type="gram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pana</w:t>
            </w:r>
            <w:r w:rsidRPr="0009300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Tomáše </w:t>
            </w:r>
            <w:proofErr w:type="spellStart"/>
            <w:r w:rsidRPr="0009300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Bryknara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10782" w14:textId="29501DAA" w:rsidR="008530E0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8530E0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  <w:r w:rsidR="008530E0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D4640B" w:rsidRPr="00D4640B" w14:paraId="08174D30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0DE" w14:textId="7DA0E947" w:rsidR="00D4640B" w:rsidRPr="00422AE8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</w:t>
            </w:r>
            <w:r w:rsidR="00422AE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CD7" w14:textId="064B0EF3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Tomáš přivítá hosty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a </w:t>
            </w:r>
            <w:r w:rsidR="00D5212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zmíní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významné hosty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0D27" w14:textId="0C15114F" w:rsidR="00D4640B" w:rsidRPr="00D4640B" w:rsidRDefault="00422AE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</w:p>
        </w:tc>
      </w:tr>
      <w:tr w:rsidR="00D4640B" w:rsidRPr="00D4640B" w14:paraId="5C3DF0E2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0E45" w14:textId="662747B1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B25" w14:textId="4C2AED8A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popíše program večera, </w:t>
            </w:r>
            <w:r w:rsidR="00D5212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zmíní sponzory, 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upřesní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kde je umístěn catering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fotokoutek</w:t>
            </w:r>
            <w:proofErr w:type="spellEnd"/>
            <w:r w:rsidR="00D5212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</w:t>
            </w:r>
            <w:r w:rsidR="00E33236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představí taneční skupinu </w:t>
            </w:r>
            <w:proofErr w:type="spellStart"/>
            <w:r w:rsidR="00E33236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Siderea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4F7B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3'</w:t>
            </w:r>
          </w:p>
        </w:tc>
      </w:tr>
      <w:tr w:rsidR="00D4640B" w:rsidRPr="00D4640B" w14:paraId="654D8C67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1B59" w14:textId="4FCD1639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266" w14:textId="512ED2D5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Siderea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"Kabaret"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23E52" w14:textId="18AA760E" w:rsidR="00D4640B" w:rsidRPr="00D4640B" w:rsidRDefault="00E33236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' </w:t>
            </w:r>
          </w:p>
        </w:tc>
      </w:tr>
      <w:tr w:rsidR="00D4640B" w:rsidRPr="00D4640B" w14:paraId="1796582E" w14:textId="77777777" w:rsidTr="00D4640B">
        <w:trPr>
          <w:trHeight w:val="6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04998" w14:textId="38C8857F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447EC" w14:textId="0591BB38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ohlásí zahájení prodeje lístků do tomboly (většina cen bude k vyzvednutí v průběhu večera (Petr ukáže místo, kde budou vystaveny na stole), 10 hlavních cen pak bude losováno po půlnočním překvapení. „Pokud jste zatím nic nevyhráli, nezoufejte a vyčkejte do půlnoci“! P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ředstaví a pozve na podium hudební skupinu 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824BD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547F2FAC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74D" w14:textId="0BF20961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66D4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37E3F" w14:textId="4A019FDD" w:rsidR="00D4640B" w:rsidRPr="00D4640B" w:rsidRDefault="00E33236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0' plesový set</w:t>
            </w:r>
          </w:p>
        </w:tc>
      </w:tr>
      <w:tr w:rsidR="00D4640B" w:rsidRPr="00D4640B" w14:paraId="51873FF2" w14:textId="77777777" w:rsidTr="00093008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BD5" w14:textId="77777777" w:rsidR="00D4640B" w:rsidRPr="00093008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19:30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5C3" w14:textId="7F89ED39" w:rsidR="00D4640B" w:rsidRPr="00093008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Raka </w:t>
            </w:r>
            <w:r w:rsidR="007C7E22"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Miličevič – příjezd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542FA" w14:textId="77777777" w:rsidR="00D4640B" w:rsidRPr="00093008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4640B" w:rsidRPr="00D4640B" w14:paraId="5DFF3FF9" w14:textId="77777777" w:rsidTr="00093008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0510" w14:textId="77777777" w:rsidR="00D4640B" w:rsidRPr="00093008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663" w14:textId="2E2BA906" w:rsidR="00D4640B" w:rsidRPr="00093008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 xml:space="preserve">Raka </w:t>
            </w:r>
            <w:r w:rsidR="007C7E22" w:rsidRPr="00093008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Miličevič</w:t>
            </w:r>
            <w:r w:rsidR="007C7E22"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zahájí</w:t>
            </w: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vystřihování siluet hostů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9DA0E" w14:textId="77777777" w:rsidR="00D4640B" w:rsidRPr="00093008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 23:00</w:t>
            </w:r>
          </w:p>
        </w:tc>
      </w:tr>
      <w:tr w:rsidR="00073F98" w:rsidRPr="00D4640B" w14:paraId="6A1D8BEC" w14:textId="77777777" w:rsidTr="005724C8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F9A5" w14:textId="055E21C2" w:rsidR="00073F98" w:rsidRPr="00D4640B" w:rsidRDefault="00073F98" w:rsidP="005724C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20:15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CD2AE" w14:textId="54343D42" w:rsidR="00073F98" w:rsidRPr="00D4640B" w:rsidRDefault="00073F98" w:rsidP="005724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2 </w:t>
            </w:r>
            <w:r w:rsidR="007C7E22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hostesky jsou</w:t>
            </w:r>
            <w:r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 připraveny k obsluze výdeje cen tomboly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B4FB3" w14:textId="77777777" w:rsidR="00073F98" w:rsidRPr="00D4640B" w:rsidRDefault="00073F98" w:rsidP="005724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276E3" w:rsidRPr="00D4640B" w14:paraId="19DF42F8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1892" w14:textId="366ACBA3" w:rsidR="00E276E3" w:rsidRPr="00D4640B" w:rsidRDefault="00E276E3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068FE" w14:textId="2B8FE463" w:rsidR="00E276E3" w:rsidRPr="00E276E3" w:rsidRDefault="00E33236" w:rsidP="00D4640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>Pauza -</w:t>
            </w:r>
            <w:r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 hostesky</w:t>
            </w:r>
            <w:proofErr w:type="gramEnd"/>
            <w:r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 prodávají lístky do tomboly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8847A" w14:textId="60322873" w:rsidR="00E276E3" w:rsidRPr="00D4640B" w:rsidRDefault="00E33236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20¨podkres. hudba</w:t>
            </w:r>
          </w:p>
        </w:tc>
      </w:tr>
      <w:tr w:rsidR="00D4640B" w:rsidRPr="00D4640B" w14:paraId="370E027E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9A4" w14:textId="0DA73E11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20:</w:t>
            </w:r>
            <w:r w:rsidR="00E33236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2B26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E3117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40'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flash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show</w:t>
            </w:r>
          </w:p>
        </w:tc>
      </w:tr>
      <w:tr w:rsidR="00EB23CD" w:rsidRPr="00D4640B" w14:paraId="485BE525" w14:textId="77777777" w:rsidTr="00F059A2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6B16C1BB" w14:textId="77777777" w:rsidR="00EB23CD" w:rsidRPr="00D4640B" w:rsidRDefault="00EB23CD" w:rsidP="00F059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SCÉNÁŘ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noWrap/>
            <w:vAlign w:val="bottom"/>
            <w:hideMark/>
          </w:tcPr>
          <w:p w14:paraId="63132528" w14:textId="77777777" w:rsidR="00EB23CD" w:rsidRPr="00D4640B" w:rsidRDefault="00EB23CD" w:rsidP="00F059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7085640B" w14:textId="77777777" w:rsidR="00EB23CD" w:rsidRPr="00D4640B" w:rsidRDefault="00EB23CD" w:rsidP="00F05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4640B" w:rsidRPr="00D4640B" w14:paraId="55DB15B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C06" w14:textId="611EC8FB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21: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A43" w14:textId="3554EA6E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</w:t>
            </w:r>
            <w:r w:rsidRPr="008530E0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4"/>
                <w:szCs w:val="24"/>
                <w:lang w:eastAsia="cs-CZ"/>
                <w14:ligatures w14:val="none"/>
              </w:rPr>
              <w:t>r</w:t>
            </w:r>
            <w:r w:rsidR="00093008">
              <w:rPr>
                <w:rFonts w:ascii="Aptos Narrow" w:eastAsia="Times New Roman" w:hAnsi="Aptos Narrow" w:cs="Times New Roman"/>
                <w:color w:val="BF4E14" w:themeColor="accent2" w:themeShade="BF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pozve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Siderea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DC24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6D98D020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CFA4" w14:textId="0F234B6F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21: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F54" w14:textId="62FAF8FC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Siderea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"Kankán"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100CE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4'</w:t>
            </w:r>
          </w:p>
        </w:tc>
      </w:tr>
      <w:tr w:rsidR="00D4640B" w:rsidRPr="00D4640B" w14:paraId="395E6B53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E0B" w14:textId="34CE566C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21:2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BD90" w14:textId="7C4213DA" w:rsidR="00D4640B" w:rsidRPr="00D4640B" w:rsidRDefault="0009300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auza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</w:t>
            </w:r>
            <w:r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hostesky </w:t>
            </w:r>
            <w:r w:rsidR="00D661CE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do</w:t>
            </w:r>
            <w:r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prodávají lístky do tomboly</w:t>
            </w:r>
            <w:r w:rsidR="00D661CE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 xml:space="preserve"> (pokud ještě jsou)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EE51" w14:textId="2787746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15' podkres. 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hudba</w:t>
            </w:r>
          </w:p>
        </w:tc>
      </w:tr>
      <w:tr w:rsidR="00D4640B" w:rsidRPr="00D4640B" w14:paraId="22BA77F9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715" w14:textId="7489E7B9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21: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8DB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pozve 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56683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3445BE87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50C4" w14:textId="2B0CFA77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21:4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49B8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DB81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40'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flash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show</w:t>
            </w:r>
          </w:p>
        </w:tc>
      </w:tr>
      <w:tr w:rsidR="00D4640B" w:rsidRPr="00D4640B" w14:paraId="1600DBB6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12A3" w14:textId="68875D04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22:2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F000" w14:textId="2C083F84" w:rsidR="00D4640B" w:rsidRPr="00D4640B" w:rsidRDefault="007C7E22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Pauza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0259" w14:textId="3CD127A9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podkres. hudba</w:t>
            </w:r>
          </w:p>
        </w:tc>
      </w:tr>
      <w:tr w:rsidR="00D4640B" w:rsidRPr="00D4640B" w14:paraId="7188D267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49E" w14:textId="6576C989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22:3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1086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Petr Rychlý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"The Best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of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Tvoje tvář má známý hlas"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FB754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35'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half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playback</w:t>
            </w:r>
          </w:p>
        </w:tc>
      </w:tr>
      <w:tr w:rsidR="00D661CE" w:rsidRPr="00D4640B" w14:paraId="6455DF7F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1F8F" w14:textId="0AFC7A67" w:rsidR="00D661CE" w:rsidRPr="00D4640B" w:rsidRDefault="00D661CE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8564" w14:textId="7C9DB34B" w:rsidR="00D661CE" w:rsidRPr="00D4640B" w:rsidRDefault="00D661C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61CE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>pauza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3425E" w14:textId="604F6310" w:rsidR="00D661CE" w:rsidRPr="00D4640B" w:rsidRDefault="00D661C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10‘ </w:t>
            </w:r>
          </w:p>
        </w:tc>
      </w:tr>
      <w:tr w:rsidR="00C906F7" w:rsidRPr="00D4640B" w14:paraId="522A7313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86DE" w14:textId="13D98FD9" w:rsidR="00C906F7" w:rsidRDefault="00C906F7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23:05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E1B1" w14:textId="024B5CC0" w:rsidR="00C906F7" w:rsidRPr="00C906F7" w:rsidRDefault="00C906F7" w:rsidP="00D4640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06F7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>Pří</w:t>
            </w:r>
            <w:r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>jezd</w:t>
            </w:r>
            <w:r w:rsidRPr="00C906F7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Moniky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E247B" w14:textId="77777777" w:rsidR="00C906F7" w:rsidRPr="00D4640B" w:rsidRDefault="00C906F7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D4640B" w14:paraId="00EE7615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4AE" w14:textId="4443855E" w:rsidR="00D4640B" w:rsidRPr="00D4640B" w:rsidRDefault="00D661CE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23:15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7F0" w14:textId="1B36F379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pozve 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4E6D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73AAA4B4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A5DF" w14:textId="028846D0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23:1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63B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928AF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40'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flash</w:t>
            </w:r>
            <w:proofErr w:type="spellEnd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show</w:t>
            </w:r>
          </w:p>
        </w:tc>
      </w:tr>
      <w:tr w:rsidR="00D4640B" w:rsidRPr="00D4640B" w14:paraId="57DCDBA5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7324" w14:textId="279545E8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23:5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FB2" w14:textId="55AF20ED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pozve na podium půlnoční překvapení: </w:t>
            </w:r>
            <w:proofErr w:type="gram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proofErr w:type="spellStart"/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Burlesque</w:t>
            </w:r>
            <w:proofErr w:type="spellEnd"/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7ADA2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08E10450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0D5" w14:textId="4BDCD923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23:5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7B0" w14:textId="12E645BB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Monika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9C2C0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6'</w:t>
            </w:r>
          </w:p>
        </w:tc>
      </w:tr>
      <w:tr w:rsidR="00D4640B" w:rsidRPr="00D4640B" w14:paraId="3D57072E" w14:textId="77777777" w:rsidTr="00D4640B">
        <w:trPr>
          <w:trHeight w:val="6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2C42" w14:textId="25028533" w:rsidR="00D4640B" w:rsidRPr="00D4640B" w:rsidRDefault="007F052E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:0</w:t>
            </w:r>
            <w:r w:rsidR="00D661C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A67C" w14:textId="194ABCD0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pozve na podium </w:t>
            </w:r>
            <w:r w:rsidRPr="0009300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starostu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který pronese slavnostní přípitek a oba zahájí losování tomboly</w:t>
            </w:r>
            <w:r w:rsidR="00093008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</w:t>
            </w:r>
            <w:r w:rsidR="00093008" w:rsidRPr="00093008">
              <w:rPr>
                <w:rFonts w:ascii="Aptos Narrow" w:eastAsia="Times New Roman" w:hAnsi="Aptos Narrow" w:cs="Times New Roman"/>
                <w:color w:val="4EA72E" w:themeColor="accent6"/>
                <w:kern w:val="0"/>
                <w:sz w:val="24"/>
                <w:szCs w:val="24"/>
                <w:lang w:eastAsia="cs-CZ"/>
                <w14:ligatures w14:val="none"/>
              </w:rPr>
              <w:t>hostesky přináší ceny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CB9F6" w14:textId="42082E6D" w:rsidR="00D4640B" w:rsidRPr="00D4640B" w:rsidRDefault="00FD5903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8E0443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proofErr w:type="gramStart"/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  <w:r w:rsidR="007F052E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 cen)</w:t>
            </w:r>
          </w:p>
        </w:tc>
      </w:tr>
      <w:tr w:rsidR="00D4640B" w:rsidRPr="00D4640B" w14:paraId="18A355D0" w14:textId="77777777" w:rsidTr="00D4640B">
        <w:trPr>
          <w:trHeight w:val="6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505E" w14:textId="53617A56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0:</w:t>
            </w:r>
            <w:r w:rsidR="00FD5903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70C21" w14:textId="5D9F1333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Moderátor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pozve Timbre Music, ohlásí na 01:00 videodiskotéku DJ </w:t>
            </w:r>
            <w:r w:rsidR="004C5A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Miro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rozloučí se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909A2" w14:textId="6B2F3659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2'</w:t>
            </w:r>
          </w:p>
        </w:tc>
      </w:tr>
      <w:tr w:rsidR="00D4640B" w:rsidRPr="00D4640B" w14:paraId="19965F3A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B64" w14:textId="20A5A55A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0:</w:t>
            </w:r>
            <w:r w:rsidR="00FD5903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952" w14:textId="6822B148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BE5014"/>
                <w:kern w:val="0"/>
                <w:sz w:val="24"/>
                <w:szCs w:val="24"/>
                <w:lang w:eastAsia="cs-CZ"/>
                <w14:ligatures w14:val="none"/>
              </w:rPr>
              <w:t>Timbre Music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21182" w14:textId="5FEF5723" w:rsidR="00D4640B" w:rsidRPr="00D4640B" w:rsidRDefault="00FD5903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D4640B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8' k tanci</w:t>
            </w:r>
          </w:p>
        </w:tc>
      </w:tr>
      <w:tr w:rsidR="00D4640B" w:rsidRPr="00D4640B" w14:paraId="6B0222FE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F3FC" w14:textId="77777777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211" w14:textId="6262B39A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diskotéka DJ </w:t>
            </w:r>
            <w:r w:rsidR="009A5B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Miro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5FA5" w14:textId="090F5784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FD5903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</w:t>
            </w:r>
            <w:r w:rsidR="00FD5903"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'</w:t>
            </w:r>
          </w:p>
        </w:tc>
      </w:tr>
      <w:tr w:rsidR="00093008" w:rsidRPr="00D4640B" w14:paraId="7025D095" w14:textId="77777777" w:rsidTr="0009300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3C1789" w14:textId="519196C8" w:rsidR="00093008" w:rsidRPr="00D4640B" w:rsidRDefault="00093008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2:30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5FA9F4" w14:textId="753BDE56" w:rsidR="00093008" w:rsidRPr="00D4640B" w:rsidRDefault="0009300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Příchod pomocníků (deinstalace mobiliáře)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7BE8C" w14:textId="77777777" w:rsidR="00093008" w:rsidRPr="00D4640B" w:rsidRDefault="00093008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D4640B" w14:paraId="7E7B8B6B" w14:textId="77777777" w:rsidTr="00D4640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055366" w14:textId="77777777" w:rsidR="00D4640B" w:rsidRPr="00D4640B" w:rsidRDefault="00D4640B" w:rsidP="00D464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3:00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5D43E7" w14:textId="604D8FCD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KONEC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2B236" w14:textId="77777777" w:rsidR="00D4640B" w:rsidRPr="00D4640B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40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52402A" w:rsidRPr="0052402A" w14:paraId="03F94BB1" w14:textId="77777777" w:rsidTr="003A1423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214A" w14:textId="77777777" w:rsidR="0052402A" w:rsidRPr="0052402A" w:rsidRDefault="0052402A" w:rsidP="005240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02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2.3.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EF71" w14:textId="77777777" w:rsidR="0052402A" w:rsidRPr="0052402A" w:rsidRDefault="0052402A" w:rsidP="0052402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02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Neděle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C0E8" w14:textId="77777777" w:rsidR="0052402A" w:rsidRPr="0052402A" w:rsidRDefault="0052402A" w:rsidP="0052402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4640B" w:rsidRPr="0052402A" w14:paraId="35764367" w14:textId="77777777" w:rsidTr="00D4640B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84D9" w14:textId="1F349EF6" w:rsidR="00D4640B" w:rsidRPr="00D4640B" w:rsidRDefault="00D661CE" w:rsidP="001D27A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3:00</w:t>
            </w: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822" w14:textId="2FE6EF83" w:rsidR="00D4640B" w:rsidRPr="0052402A" w:rsidRDefault="00D661C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Pragosound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balení a odvoz techniky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17E" w14:textId="77777777" w:rsidR="00D4640B" w:rsidRPr="0052402A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661CE" w:rsidRPr="001D27A2" w14:paraId="7CB919DD" w14:textId="77777777" w:rsidTr="0052402A">
        <w:trPr>
          <w:trHeight w:val="4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01E7" w14:textId="4EA85084" w:rsidR="00D661CE" w:rsidRPr="001D27A2" w:rsidRDefault="00D661CE" w:rsidP="001D27A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6:00</w:t>
            </w:r>
          </w:p>
        </w:tc>
        <w:tc>
          <w:tcPr>
            <w:tcW w:w="8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CA7D" w14:textId="6D7AF9D0" w:rsidR="00D661CE" w:rsidRPr="001D27A2" w:rsidRDefault="00D661C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Madi</w:t>
            </w:r>
            <w:proofErr w:type="spellEnd"/>
            <w:r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– balení a odvoz mobiliáře</w:t>
            </w:r>
          </w:p>
        </w:tc>
      </w:tr>
      <w:tr w:rsidR="00D661CE" w:rsidRPr="001D27A2" w14:paraId="13784CC4" w14:textId="77777777" w:rsidTr="0052402A">
        <w:trPr>
          <w:trHeight w:val="4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2FD6" w14:textId="6178101A" w:rsidR="00D661CE" w:rsidRPr="001D27A2" w:rsidRDefault="00D661CE" w:rsidP="001D27A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9:00</w:t>
            </w:r>
          </w:p>
        </w:tc>
        <w:tc>
          <w:tcPr>
            <w:tcW w:w="8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1091" w14:textId="14E4FDBD" w:rsidR="00D661CE" w:rsidRPr="001D27A2" w:rsidRDefault="00D661CE" w:rsidP="00D464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Prostor - </w:t>
            </w:r>
            <w:r w:rsidR="001D27A2" w:rsidRPr="001D27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úklid</w:t>
            </w:r>
            <w:proofErr w:type="gramEnd"/>
          </w:p>
        </w:tc>
      </w:tr>
      <w:tr w:rsidR="00D4640B" w:rsidRPr="0052402A" w14:paraId="646C8A36" w14:textId="77777777" w:rsidTr="0052402A">
        <w:trPr>
          <w:trHeight w:val="4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CE1" w14:textId="6B6CB079" w:rsidR="00D4640B" w:rsidRPr="0052402A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F0C3" w14:textId="77777777" w:rsidR="0052402A" w:rsidRPr="0052402A" w:rsidRDefault="0052402A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39B35D2" w14:textId="07663E5B" w:rsidR="00D4640B" w:rsidRPr="0052402A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02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potřebujeme seznam cen a ty z nich, které jsou </w:t>
            </w:r>
            <w:r w:rsidR="00FD5903" w:rsidRPr="0052402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hlavní</w:t>
            </w:r>
          </w:p>
        </w:tc>
      </w:tr>
      <w:tr w:rsidR="00D4640B" w:rsidRPr="0052402A" w14:paraId="440696CE" w14:textId="77777777" w:rsidTr="00FD5903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A0D" w14:textId="77777777" w:rsidR="00D4640B" w:rsidRPr="0052402A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35CB" w14:textId="31D4159B" w:rsidR="00D4640B" w:rsidRPr="0052402A" w:rsidRDefault="00FD5903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402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ÚMČ dodá vybavení toalet (toaletní papíry, papírové ručníky, tekutá mýdla, odpadkové koše s odp. pytli) a květinovou výzdobu vč. růží na odchodu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B1D" w14:textId="77777777" w:rsidR="00D4640B" w:rsidRPr="0052402A" w:rsidRDefault="00D4640B" w:rsidP="00D4640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499687" w14:textId="43D72C92" w:rsidR="00AD5892" w:rsidRDefault="00027CEB">
      <w:r>
        <w:rPr>
          <w:noProof/>
        </w:rPr>
        <w:drawing>
          <wp:anchor distT="0" distB="0" distL="114300" distR="114300" simplePos="0" relativeHeight="251658240" behindDoc="1" locked="0" layoutInCell="1" allowOverlap="1" wp14:anchorId="58212A0F" wp14:editId="15E47EF1">
            <wp:simplePos x="0" y="0"/>
            <wp:positionH relativeFrom="column">
              <wp:posOffset>1710055</wp:posOffset>
            </wp:positionH>
            <wp:positionV relativeFrom="paragraph">
              <wp:posOffset>191770</wp:posOffset>
            </wp:positionV>
            <wp:extent cx="2457450" cy="2457450"/>
            <wp:effectExtent l="0" t="0" r="0" b="0"/>
            <wp:wrapNone/>
            <wp:docPr id="280880492" name="Obrázek 3" descr="Obsah obrázku text, plakát, grafický design, fi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80492" name="Obrázek 3" descr="Obsah obrázku text, plakát, grafický design, fikce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7DEC0" w14:textId="1C640316" w:rsidR="00D4640B" w:rsidRDefault="00D4640B"/>
    <w:p w14:paraId="3A70809D" w14:textId="5659230E" w:rsidR="00D4640B" w:rsidRDefault="00D4640B"/>
    <w:sectPr w:rsidR="00D464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D307" w14:textId="77777777" w:rsidR="0080279C" w:rsidRDefault="0080279C" w:rsidP="0080279C">
      <w:pPr>
        <w:spacing w:after="0" w:line="240" w:lineRule="auto"/>
      </w:pPr>
      <w:r>
        <w:separator/>
      </w:r>
    </w:p>
  </w:endnote>
  <w:endnote w:type="continuationSeparator" w:id="0">
    <w:p w14:paraId="104CA6E3" w14:textId="77777777" w:rsidR="0080279C" w:rsidRDefault="0080279C" w:rsidP="0080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1A38" w14:textId="1DBC1757" w:rsidR="00027CEB" w:rsidRDefault="00027CEB" w:rsidP="00027CEB">
    <w:pPr>
      <w:pStyle w:val="Zpat"/>
      <w:jc w:val="center"/>
    </w:pPr>
    <w:r>
      <w:rPr>
        <w:noProof/>
      </w:rPr>
      <w:drawing>
        <wp:inline distT="0" distB="0" distL="0" distR="0" wp14:anchorId="53D817B5" wp14:editId="198F8104">
          <wp:extent cx="651898" cy="389481"/>
          <wp:effectExtent l="0" t="0" r="0" b="0"/>
          <wp:docPr id="746228740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228740" name="Obrázek 2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60" cy="40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3257" w14:textId="77777777" w:rsidR="0080279C" w:rsidRDefault="0080279C" w:rsidP="0080279C">
      <w:pPr>
        <w:spacing w:after="0" w:line="240" w:lineRule="auto"/>
      </w:pPr>
      <w:r>
        <w:separator/>
      </w:r>
    </w:p>
  </w:footnote>
  <w:footnote w:type="continuationSeparator" w:id="0">
    <w:p w14:paraId="577D40F7" w14:textId="77777777" w:rsidR="0080279C" w:rsidRDefault="0080279C" w:rsidP="0080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30BD" w14:textId="20E7AF89" w:rsidR="0080279C" w:rsidRDefault="0080279C" w:rsidP="0080279C">
    <w:pPr>
      <w:pStyle w:val="Zhlav"/>
      <w:jc w:val="center"/>
    </w:pPr>
    <w:r>
      <w:t>Bodový scénář – Trojský bál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B"/>
    <w:rsid w:val="00027CEB"/>
    <w:rsid w:val="00073F98"/>
    <w:rsid w:val="00093008"/>
    <w:rsid w:val="001D27A2"/>
    <w:rsid w:val="002C3BDF"/>
    <w:rsid w:val="0037396E"/>
    <w:rsid w:val="003A42AA"/>
    <w:rsid w:val="00422AE8"/>
    <w:rsid w:val="00422EB6"/>
    <w:rsid w:val="004C5A1A"/>
    <w:rsid w:val="0052402A"/>
    <w:rsid w:val="00674E15"/>
    <w:rsid w:val="0072261D"/>
    <w:rsid w:val="007B7A09"/>
    <w:rsid w:val="007C6CEC"/>
    <w:rsid w:val="007C7E22"/>
    <w:rsid w:val="007F052E"/>
    <w:rsid w:val="0080279C"/>
    <w:rsid w:val="008530E0"/>
    <w:rsid w:val="008E0443"/>
    <w:rsid w:val="009A5BC2"/>
    <w:rsid w:val="00AB10B2"/>
    <w:rsid w:val="00AD5892"/>
    <w:rsid w:val="00C906F7"/>
    <w:rsid w:val="00CC698D"/>
    <w:rsid w:val="00D4640B"/>
    <w:rsid w:val="00D52125"/>
    <w:rsid w:val="00D61000"/>
    <w:rsid w:val="00D661CE"/>
    <w:rsid w:val="00DA3E6C"/>
    <w:rsid w:val="00E276E3"/>
    <w:rsid w:val="00E33236"/>
    <w:rsid w:val="00E45F70"/>
    <w:rsid w:val="00EB23CD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359D0"/>
  <w15:chartTrackingRefBased/>
  <w15:docId w15:val="{17DBFFED-BCCE-4306-9C6B-E64800A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EB6"/>
  </w:style>
  <w:style w:type="paragraph" w:styleId="Nadpis1">
    <w:name w:val="heading 1"/>
    <w:basedOn w:val="Normln"/>
    <w:next w:val="Normln"/>
    <w:link w:val="Nadpis1Char"/>
    <w:uiPriority w:val="9"/>
    <w:qFormat/>
    <w:rsid w:val="00D4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6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6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6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6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6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64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4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64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64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64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64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6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6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6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64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64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64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64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640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79C"/>
  </w:style>
  <w:style w:type="paragraph" w:styleId="Zpat">
    <w:name w:val="footer"/>
    <w:basedOn w:val="Normln"/>
    <w:link w:val="ZpatChar"/>
    <w:uiPriority w:val="99"/>
    <w:unhideWhenUsed/>
    <w:rsid w:val="0080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Hahnová</dc:creator>
  <cp:keywords/>
  <dc:description/>
  <cp:lastModifiedBy>Irena Marková</cp:lastModifiedBy>
  <cp:revision>2</cp:revision>
  <cp:lastPrinted>2025-02-11T14:49:00Z</cp:lastPrinted>
  <dcterms:created xsi:type="dcterms:W3CDTF">2025-02-17T15:03:00Z</dcterms:created>
  <dcterms:modified xsi:type="dcterms:W3CDTF">2025-02-17T15:03:00Z</dcterms:modified>
</cp:coreProperties>
</file>