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5"/>
        <w:gridCol w:w="3760"/>
        <w:gridCol w:w="2920"/>
        <w:gridCol w:w="1220"/>
        <w:gridCol w:w="1580"/>
        <w:gridCol w:w="1600"/>
        <w:gridCol w:w="1460"/>
      </w:tblGrid>
      <w:tr w:rsidR="009739A2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JILEMNICE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39A2" w:rsidRPr="009739A2" w:rsidTr="009739A2">
        <w:trPr>
          <w:trHeight w:val="315"/>
        </w:trPr>
        <w:tc>
          <w:tcPr>
            <w:tcW w:w="4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 ZP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pořízení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</w:t>
            </w:r>
            <w:proofErr w:type="spellEnd"/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9739A2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 - 2010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20140137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876591" w:rsidP="009739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739A2" w:rsidRPr="009739A2" w:rsidTr="009739A2">
        <w:trPr>
          <w:trHeight w:val="289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VIDEOLARYNGOSKOP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KING VISION EBLADE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C142183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876591" w:rsidP="009739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739A2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operační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Merivaara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Practico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140619-122578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876591" w:rsidP="009739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6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LAA07994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  <w:r w:rsidRPr="009739A2">
              <w:rPr>
                <w:rFonts w:ascii="Calibri" w:eastAsia="Times New Roman" w:hAnsi="Calibri" w:cs="Calibri"/>
                <w:lang w:eastAsia="cs-CZ"/>
              </w:rPr>
              <w:t xml:space="preserve"> za frézu, leasing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hematologický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876591" w:rsidRPr="009739A2" w:rsidTr="009739A2">
        <w:trPr>
          <w:trHeight w:val="289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GIF - Q165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2419062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pro elektroforézu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38404259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zápůjčka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DIMO 400 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N.1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30662/30663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Semily</w:t>
            </w:r>
          </w:p>
        </w:tc>
      </w:tr>
      <w:tr w:rsidR="00876591" w:rsidRPr="009739A2" w:rsidTr="009739A2">
        <w:trPr>
          <w:trHeight w:val="289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32" HD LED LCD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D32014080037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transplantaci kůže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Dermatome TCM3000BL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5843H1404R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 podložních mís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DEKO 190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1450V180.CZ02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porodní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AVE model PPA-AM30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289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400, TUS- A400/T5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T5B1542221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289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FM 30, typ M2703A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DE45823620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resustitaci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ventilaci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Neopuff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RD 900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141016003748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EL-54020209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Victoria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Thorax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V9072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 pro hrudní drenáž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Victoria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Thorax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V9073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7702.37.002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7702.37/15-0021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Multicare 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Symbioso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20150017133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polohovací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Multicare 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Symbioso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20150017134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řízenou hypotermii a hypotermii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Blanketrol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143-3-03609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BiPaP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V60 Philips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Respironics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100036150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311033-M14C09660002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MONITOROVACÍ SYSTÉM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Hypervisor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BV-54102489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6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EX-55024924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300, TUS- A300/WA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WAB1522035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Spirolab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III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Oxy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ap23-053.13218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INSUFFLATOR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7525350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CF-HQ190L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2513772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fototerapeutická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 - 2010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20160185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VAGINOSKOP  dětský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MT 1000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ULTA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VFVS00669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  <w:r w:rsidRPr="009739A2">
              <w:rPr>
                <w:rFonts w:ascii="Calibri" w:eastAsia="Times New Roman" w:hAnsi="Calibri" w:cs="Calibri"/>
                <w:lang w:eastAsia="cs-CZ"/>
              </w:rPr>
              <w:t xml:space="preserve"> účetně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INFOVAC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VGFR60270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G7826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74390287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DESINFEKTOR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G7826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74390044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SOUPRAVA endoskopická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příslušenstvím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více výr.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VRTAČKA kostí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Orthodrive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MBQ 701, elektrická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16/00751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 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18161059299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DxC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800 Pro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biochemický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MiniVidas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1400G BCR RS232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IVD5204441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360674-M17201110003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SM715330050WA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SONDA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Gamma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Crystal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CXS-OP-SP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1156/1069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Semil, pořízen 2015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screeningový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ApneaLink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201500006991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 - 1201,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360674-M17806140005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TESTOVACÍ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MARTEST, pro elektrochirurgii -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kabely...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6237250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QUIKREAD GO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A17048S08556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360253-M18805830005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Smart Junior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20180097762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vyhřívané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Atom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Warmer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i Model 103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2711138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4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INKUBÁTOR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Shelly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SI-610-1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gynekologické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H2e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OMT18436-4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OCS-500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805514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KOLPOSKOP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OCS-500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805515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Systém podtlak.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V.A.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 INFOVAC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VEUR00044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DETEKTOR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sentinelových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uzlin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Sentimag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SMS 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S2014-252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23617017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STANICE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dokovací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Link +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23648459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CENTRIFUGA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ID, 12 S II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2004315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BBR 440W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xPro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 chladící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MPR 130 W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110364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 - 1201,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360253-M17C09200002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EPG 10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Biphasic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1801031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KARDIOSTIMULÁTOR externí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EPG 10MO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1801131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BTL-3000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Cornea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30050B000498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VANA vířivá pro kotníky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BTL-3000 Beta 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30050B000500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VANA vířivá pro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končetiny</w:t>
            </w:r>
            <w:proofErr w:type="spellEnd"/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BTL-3000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Tenea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30050B00499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 běžecký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EN-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08.065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zpětnovazební senzomotorické cvičení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Huber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360 MD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H36MI0301189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Solmed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7468-2018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PROHŘÍVAČ tělový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Solmed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7472-2018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laser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intensity laser 12W+ SWT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04100B002484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kombinující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laser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terapii</w:t>
            </w:r>
            <w:proofErr w:type="spellEnd"/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ráz.vlnu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High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intensity laser 12W+ SWT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04100B002678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 / 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hlezenní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Kinetic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Breva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CPM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ramenní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Centura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CPM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09300B000882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DLAHA motorová pro koleno a kyčel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09300B000743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ULTRAZVUK terapeutický s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Handsfree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aplikátorem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BTL-4710 Premium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058P0B009316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selektivní radiofrekvenční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BTL-6000 TR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Therapy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049B00438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pro proprioceptivní posturální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Posturomed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2518007702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PŘÍSTROJ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eletroléčebný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kombinovanou terapii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BTL-5818SLM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Combi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03800b010601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BA410E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Binocular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1301000123531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SPEKTROFOTOMETR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SPECORD 50 Plus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233H1053F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MIKROSKOP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BX43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8A46541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PŘÍSTROJ pro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cirkulace</w:t>
            </w:r>
            <w:proofErr w:type="spellEnd"/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krve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HDO3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20180097287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20180096799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 polohovatelné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3XC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20180096804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vyšetřovací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EAMUNATION TABLE 409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190426-159061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MĚŘÍCÍ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PŘÍSTROJ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bezpečnosti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SECUTEST SIII+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 705230 0001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měřidlo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J1903626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dialyzační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NIKKISO DBB-EXA typ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J1903195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Rhino-laryngovideoskop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ENF - V3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2944698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- 1201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360253-M19201960004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Směšovaš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kyslíkový,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resustit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, stojan</w:t>
            </w:r>
            <w:proofErr w:type="gram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Sechrist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Lůžko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    5ks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60600B000441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60600B000476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Ventiátor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plicní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60600B000485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60600B000155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Ventilátor plicní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BTL - 606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60600B000332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 FM30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DE67803259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TOCO sonda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 FM30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M2734B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Nocospray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172Y7677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Nocospray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-dezinfekční přístroj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172Y8526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3x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EKG,2x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tlak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COMPEK MEDICAL SERVICES,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s.r.o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32104456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LHL s.r.o.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32104555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Linde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H28187726FA3D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Vysokopr.nasální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terapie+vozík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Linde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H281143182EE3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200926176151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200926176201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200926176118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201021188380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201021188464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aplikace kyslíku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NasalHighFlow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201021188511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8242706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8242711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8242712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Modul monitorace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invaziv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tlaku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Medisap,s.r.o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8242713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Interl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INTERLAB G26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33901173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pro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elektrofrézu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38402199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výpůjčka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  7ks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12ks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EKG Kardiograf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1201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1201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2x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Cycler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HomeChoice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Laparoskopická sestava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100MX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MEC1832154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Trilogy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Evo 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H800111090149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Přenosný hustoměr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DMA 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GP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TR33518/2021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Urgent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Chladící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box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Artico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14-21800904 3000111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Niox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Transportní lehátko - 3ks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GP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TR33536/2021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Lehátko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E21384/2021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 monitor -2ks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DZ-0C011040 a 039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Spirometr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Vyntus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Pneumo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42330396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vydech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Oxidu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 lůžko pro převoz pac.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MR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Příslušenství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189890,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v.č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223767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Syngo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MR pulzní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oxymetr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7500FO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505089412, 6077-000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kompatibilní injektor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M220000118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Anesteziologický vozík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Dorozumívací zařízení sestra-pacient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Mindray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DC70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7G-5C000860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Vypalovací robot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Epson PP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X9Q2001039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 + sondy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DC-30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9P-27010679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Monitor pacient. 4ks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uMEC10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336,341,355,366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Ergometr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Ergoline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2023005117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6PA22V2062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Přenosný </w:t>
            </w:r>
            <w:proofErr w:type="spellStart"/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chlad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</w:t>
            </w:r>
            <w:proofErr w:type="spellEnd"/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EPRF56HPC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230356FM3282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Dezinfekční automat 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MielePG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184644868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Vrtačka 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Acculan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Vrtačka 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Acculan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32741112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32740112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sestra-pacient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sestra-pacient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Kamera laserová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Apollo - oči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zaříz.sestra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-pacient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POR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zaříz.sestra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-pacient</w:t>
            </w:r>
            <w:proofErr w:type="gram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GYN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Doroz.zařízení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CHIR A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Lehátko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Promareha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F236025504 +AA335074309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F23-36025507+AA335074304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F2-36025512+AA335074307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F2-36025506+AA335074302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F2-36025505+AA335074311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F2-36025514+AA335074306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F2-36025503+AA335074312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F2-36025508+AA335074305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F2-36025513+AA335074314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F2-36025515+AA335074310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F2-36025511+AA335074308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F2-36025509+AA335074303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F2-36025510+AA335074313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 přenosný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N1-přenosný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AA3-35074328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Centrální monitorace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20230174056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Postel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6591" w:rsidRPr="009739A2" w:rsidTr="009739A2">
        <w:trPr>
          <w:trHeight w:val="300"/>
        </w:trPr>
        <w:tc>
          <w:tcPr>
            <w:tcW w:w="48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Postel 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Multicare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39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276B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76591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739A2" w:rsidRPr="009739A2" w:rsidTr="009739A2">
        <w:trPr>
          <w:trHeight w:val="31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739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876591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2" w:rsidRPr="009739A2" w:rsidRDefault="009739A2" w:rsidP="0097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5234" w:rsidRDefault="00085234"/>
    <w:sectPr w:rsidR="00085234" w:rsidSect="009739A2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2"/>
    <w:rsid w:val="00085234"/>
    <w:rsid w:val="00876591"/>
    <w:rsid w:val="009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9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39A2"/>
    <w:rPr>
      <w:color w:val="800080"/>
      <w:u w:val="single"/>
    </w:rPr>
  </w:style>
  <w:style w:type="paragraph" w:customStyle="1" w:styleId="xl64">
    <w:name w:val="xl64"/>
    <w:basedOn w:val="Normln"/>
    <w:rsid w:val="009739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9739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9739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9739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9739A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9739A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739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9739A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97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97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9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39A2"/>
    <w:rPr>
      <w:color w:val="800080"/>
      <w:u w:val="single"/>
    </w:rPr>
  </w:style>
  <w:style w:type="paragraph" w:customStyle="1" w:styleId="xl64">
    <w:name w:val="xl64"/>
    <w:basedOn w:val="Normln"/>
    <w:rsid w:val="009739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9739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9739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9739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9739A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9739A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739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9739A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5">
    <w:name w:val="xl95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97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7">
    <w:name w:val="xl97"/>
    <w:basedOn w:val="Normln"/>
    <w:rsid w:val="0097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97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2800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2025-02-21T09:56:00Z</dcterms:created>
  <dcterms:modified xsi:type="dcterms:W3CDTF">2025-02-21T09:56:00Z</dcterms:modified>
</cp:coreProperties>
</file>