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D92E" w14:textId="35C5B7AD" w:rsidR="00FD3EFF" w:rsidRPr="00A86B49" w:rsidRDefault="00E36E9F" w:rsidP="00E36E9F">
      <w:pPr>
        <w:pStyle w:val="Nadpis3"/>
        <w:rPr>
          <w:sz w:val="28"/>
        </w:rPr>
      </w:pPr>
      <w:r w:rsidRPr="00A86B49">
        <w:rPr>
          <w:sz w:val="28"/>
        </w:rPr>
        <w:t>SMLOUVA O POSKYTOVÁNÍ SLUŽEB</w:t>
      </w:r>
    </w:p>
    <w:p w14:paraId="7FA051E7" w14:textId="595DFB8E" w:rsidR="00E36E9F" w:rsidRPr="00F5753D" w:rsidRDefault="00E36E9F" w:rsidP="00E36E9F">
      <w:pPr>
        <w:jc w:val="center"/>
        <w:rPr>
          <w:rFonts w:ascii="Arial" w:hAnsi="Arial" w:cs="Arial"/>
          <w:lang w:eastAsia="cs-CZ"/>
        </w:rPr>
      </w:pPr>
      <w:r w:rsidRPr="00F5753D">
        <w:rPr>
          <w:rFonts w:ascii="Arial" w:hAnsi="Arial" w:cs="Arial"/>
          <w:lang w:eastAsia="cs-CZ"/>
        </w:rPr>
        <w:t>(dále jen „smlouva“)</w:t>
      </w:r>
    </w:p>
    <w:p w14:paraId="3800AF20" w14:textId="5969787D" w:rsidR="00FD3EFF" w:rsidRPr="00F5753D" w:rsidRDefault="00FD3EFF" w:rsidP="00E36E9F">
      <w:pPr>
        <w:jc w:val="center"/>
        <w:rPr>
          <w:rFonts w:ascii="Arial" w:hAnsi="Arial" w:cs="Arial"/>
          <w:i/>
          <w:iCs/>
        </w:rPr>
      </w:pPr>
      <w:r w:rsidRPr="00F5753D">
        <w:rPr>
          <w:rFonts w:ascii="Arial" w:hAnsi="Arial" w:cs="Arial"/>
          <w:i/>
          <w:iCs/>
        </w:rPr>
        <w:t>uzavřená podle § 1746 odst. 2 zákona č. 89/2012 Sb.</w:t>
      </w:r>
      <w:r w:rsidR="00A86B49" w:rsidRPr="00F5753D">
        <w:rPr>
          <w:rFonts w:ascii="Arial" w:hAnsi="Arial" w:cs="Arial"/>
          <w:i/>
          <w:iCs/>
        </w:rPr>
        <w:t>,</w:t>
      </w:r>
      <w:r w:rsidR="008601B9" w:rsidRPr="00F5753D">
        <w:rPr>
          <w:rFonts w:ascii="Arial" w:hAnsi="Arial" w:cs="Arial"/>
          <w:i/>
          <w:iCs/>
        </w:rPr>
        <w:t xml:space="preserve"> </w:t>
      </w:r>
      <w:r w:rsidR="00A86B49" w:rsidRPr="00F5753D">
        <w:rPr>
          <w:rFonts w:ascii="Arial" w:hAnsi="Arial" w:cs="Arial"/>
          <w:i/>
          <w:iCs/>
        </w:rPr>
        <w:t>o</w:t>
      </w:r>
      <w:r w:rsidRPr="00F5753D">
        <w:rPr>
          <w:rFonts w:ascii="Arial" w:hAnsi="Arial" w:cs="Arial"/>
          <w:i/>
          <w:iCs/>
        </w:rPr>
        <w:t xml:space="preserve">bčanský zákoník, </w:t>
      </w:r>
      <w:r w:rsidR="006F520E" w:rsidRPr="00F5753D">
        <w:rPr>
          <w:rFonts w:ascii="Arial" w:hAnsi="Arial" w:cs="Arial"/>
          <w:i/>
          <w:iCs/>
        </w:rPr>
        <w:t>ve znění pozdějších předpisů</w:t>
      </w:r>
      <w:r w:rsidRPr="00F5753D">
        <w:rPr>
          <w:rFonts w:ascii="Arial" w:hAnsi="Arial" w:cs="Arial"/>
          <w:i/>
          <w:iCs/>
        </w:rPr>
        <w:t xml:space="preserve"> </w:t>
      </w:r>
    </w:p>
    <w:p w14:paraId="0D4B2A4E" w14:textId="16B5AD5D" w:rsidR="00FD3EFF" w:rsidRPr="00A86B49" w:rsidRDefault="00E36E9F" w:rsidP="00E36E9F">
      <w:pPr>
        <w:jc w:val="center"/>
        <w:rPr>
          <w:rFonts w:ascii="Arial" w:hAnsi="Arial"/>
          <w:b/>
          <w:bCs/>
          <w:szCs w:val="20"/>
          <w:u w:val="single"/>
        </w:rPr>
      </w:pPr>
      <w:r w:rsidRPr="00A86B49">
        <w:rPr>
          <w:rFonts w:ascii="Arial" w:hAnsi="Arial"/>
          <w:b/>
          <w:bCs/>
          <w:szCs w:val="20"/>
          <w:u w:val="single"/>
        </w:rPr>
        <w:t>I.</w:t>
      </w:r>
    </w:p>
    <w:p w14:paraId="11D7562D" w14:textId="77AB1512" w:rsidR="00E36E9F" w:rsidRPr="00A86B49" w:rsidRDefault="00E36E9F" w:rsidP="00E36E9F">
      <w:pPr>
        <w:jc w:val="center"/>
        <w:rPr>
          <w:rFonts w:ascii="Arial" w:hAnsi="Arial"/>
          <w:b/>
          <w:bCs/>
          <w:szCs w:val="20"/>
          <w:u w:val="single"/>
        </w:rPr>
      </w:pPr>
      <w:r w:rsidRPr="00A86B49">
        <w:rPr>
          <w:rFonts w:ascii="Arial" w:hAnsi="Arial"/>
          <w:b/>
          <w:bCs/>
          <w:szCs w:val="20"/>
          <w:u w:val="single"/>
        </w:rPr>
        <w:t>Smluvní strany</w:t>
      </w:r>
    </w:p>
    <w:p w14:paraId="79545948" w14:textId="77777777" w:rsidR="00E36E9F" w:rsidRPr="00A86B49" w:rsidRDefault="00E36E9F" w:rsidP="00FD3EFF">
      <w:pPr>
        <w:jc w:val="both"/>
        <w:rPr>
          <w:rFonts w:ascii="Arial" w:hAnsi="Arial"/>
          <w:sz w:val="22"/>
          <w:u w:val="single"/>
        </w:rPr>
      </w:pPr>
    </w:p>
    <w:p w14:paraId="78DAAC23" w14:textId="3E404C32" w:rsidR="00E36E9F" w:rsidRPr="00DC36F7" w:rsidRDefault="00E36E9F" w:rsidP="00E36E9F">
      <w:pPr>
        <w:pStyle w:val="Odstavecseseznamem"/>
        <w:numPr>
          <w:ilvl w:val="1"/>
          <w:numId w:val="7"/>
        </w:numPr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 xml:space="preserve">Objednatel: </w:t>
      </w:r>
      <w:r w:rsidRPr="00DC36F7">
        <w:rPr>
          <w:rFonts w:ascii="Arial" w:hAnsi="Arial" w:cs="Arial"/>
          <w:lang w:val="cs-CZ"/>
        </w:rPr>
        <w:tab/>
        <w:t xml:space="preserve">Česká zemědělská univerzita v Praze </w:t>
      </w:r>
      <w:r w:rsidR="00FD3EFF" w:rsidRPr="00DC36F7">
        <w:rPr>
          <w:rFonts w:ascii="Arial" w:hAnsi="Arial" w:cs="Arial"/>
          <w:lang w:val="cs-CZ"/>
        </w:rPr>
        <w:t xml:space="preserve"> </w:t>
      </w:r>
    </w:p>
    <w:p w14:paraId="1F21564E" w14:textId="2DC39358" w:rsidR="00E36E9F" w:rsidRPr="00DC36F7" w:rsidRDefault="00E36E9F" w:rsidP="00E36E9F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Sídlo: </w:t>
      </w:r>
      <w:r w:rsidRPr="00DC36F7">
        <w:rPr>
          <w:rFonts w:ascii="Arial" w:hAnsi="Arial" w:cs="Arial"/>
          <w:lang w:val="cs-CZ"/>
        </w:rPr>
        <w:tab/>
        <w:t xml:space="preserve">Kamýcká 129, 165 00 Praha – Suchdol </w:t>
      </w:r>
    </w:p>
    <w:p w14:paraId="538E40D0" w14:textId="3C157752" w:rsidR="00E36E9F" w:rsidRPr="00DC36F7" w:rsidRDefault="00E36E9F" w:rsidP="00E36E9F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</w:r>
      <w:r w:rsidR="00E85B8F" w:rsidRPr="00DC36F7">
        <w:rPr>
          <w:rFonts w:ascii="Arial" w:hAnsi="Arial" w:cs="Arial"/>
          <w:lang w:val="cs-CZ"/>
        </w:rPr>
        <w:t>Zastoupený: Ing.</w:t>
      </w:r>
      <w:r w:rsidR="00F44941" w:rsidRPr="00DC36F7">
        <w:rPr>
          <w:rFonts w:ascii="Arial" w:hAnsi="Arial" w:cs="Arial"/>
          <w:lang w:val="cs-CZ"/>
        </w:rPr>
        <w:t xml:space="preserve"> Jakubem </w:t>
      </w:r>
      <w:r w:rsidR="008601B9" w:rsidRPr="00DC36F7">
        <w:rPr>
          <w:rFonts w:ascii="Arial" w:hAnsi="Arial" w:cs="Arial"/>
          <w:lang w:val="cs-CZ"/>
        </w:rPr>
        <w:t>Kleindienstem</w:t>
      </w:r>
      <w:r w:rsidR="00F44941" w:rsidRPr="00DC36F7">
        <w:rPr>
          <w:rFonts w:ascii="Arial" w:hAnsi="Arial" w:cs="Arial"/>
          <w:lang w:val="cs-CZ"/>
        </w:rPr>
        <w:t xml:space="preserve">, </w:t>
      </w:r>
      <w:r w:rsidR="004615D0" w:rsidRPr="00DC36F7">
        <w:rPr>
          <w:rFonts w:ascii="Arial" w:hAnsi="Arial" w:cs="Arial"/>
          <w:lang w:val="cs-CZ"/>
        </w:rPr>
        <w:t>k</w:t>
      </w:r>
      <w:r w:rsidR="00F44941" w:rsidRPr="00DC36F7">
        <w:rPr>
          <w:rFonts w:ascii="Arial" w:hAnsi="Arial" w:cs="Arial"/>
          <w:lang w:val="cs-CZ"/>
        </w:rPr>
        <w:t>vestor</w:t>
      </w:r>
      <w:r w:rsidR="00DC36F7" w:rsidRPr="00DC36F7">
        <w:rPr>
          <w:rFonts w:ascii="Arial" w:hAnsi="Arial" w:cs="Arial"/>
          <w:lang w:val="cs-CZ"/>
        </w:rPr>
        <w:t>em</w:t>
      </w:r>
      <w:r w:rsidR="00F44941" w:rsidRPr="00DC36F7">
        <w:rPr>
          <w:rFonts w:ascii="Arial" w:hAnsi="Arial" w:cs="Arial"/>
          <w:lang w:val="cs-CZ"/>
        </w:rPr>
        <w:t xml:space="preserve"> </w:t>
      </w:r>
    </w:p>
    <w:p w14:paraId="67219920" w14:textId="4A658276" w:rsidR="00F44941" w:rsidRPr="00DC36F7" w:rsidRDefault="00F44941" w:rsidP="00E36E9F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>Bank.</w:t>
      </w:r>
      <w:r w:rsidR="00151B4E" w:rsidRPr="00DC36F7">
        <w:rPr>
          <w:rFonts w:ascii="Arial" w:hAnsi="Arial" w:cs="Arial"/>
          <w:lang w:val="cs-CZ"/>
        </w:rPr>
        <w:t xml:space="preserve"> </w:t>
      </w:r>
      <w:r w:rsidRPr="00DC36F7">
        <w:rPr>
          <w:rFonts w:ascii="Arial" w:hAnsi="Arial" w:cs="Arial"/>
          <w:lang w:val="cs-CZ"/>
        </w:rPr>
        <w:t xml:space="preserve">spojení: </w:t>
      </w:r>
      <w:r w:rsidR="00AA0474">
        <w:rPr>
          <w:rFonts w:ascii="Arial" w:hAnsi="Arial" w:cs="Arial"/>
          <w:lang w:val="cs-CZ"/>
        </w:rPr>
        <w:t>xxxxx</w:t>
      </w:r>
      <w:r w:rsidRPr="00DC36F7">
        <w:rPr>
          <w:rFonts w:ascii="Arial" w:hAnsi="Arial" w:cs="Arial"/>
          <w:lang w:val="cs-CZ"/>
        </w:rPr>
        <w:t xml:space="preserve"> </w:t>
      </w:r>
    </w:p>
    <w:p w14:paraId="0547C6CC" w14:textId="2C4248C4" w:rsidR="00F44941" w:rsidRPr="00DC36F7" w:rsidRDefault="00F44941" w:rsidP="00E36E9F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</w:r>
      <w:r w:rsidR="00151B4E" w:rsidRPr="00DC36F7">
        <w:rPr>
          <w:rFonts w:ascii="Arial" w:hAnsi="Arial" w:cs="Arial"/>
          <w:lang w:val="cs-CZ"/>
        </w:rPr>
        <w:t>č</w:t>
      </w:r>
      <w:r w:rsidRPr="00DC36F7">
        <w:rPr>
          <w:rFonts w:ascii="Arial" w:hAnsi="Arial" w:cs="Arial"/>
          <w:lang w:val="cs-CZ"/>
        </w:rPr>
        <w:t xml:space="preserve">.ú.: </w:t>
      </w:r>
      <w:r w:rsidRPr="00DC36F7">
        <w:rPr>
          <w:rFonts w:ascii="Arial" w:hAnsi="Arial" w:cs="Arial"/>
          <w:lang w:val="cs-CZ"/>
        </w:rPr>
        <w:tab/>
      </w:r>
      <w:r w:rsidRPr="00DC36F7">
        <w:rPr>
          <w:rFonts w:ascii="Arial" w:hAnsi="Arial" w:cs="Arial"/>
          <w:lang w:val="cs-CZ"/>
        </w:rPr>
        <w:tab/>
      </w:r>
      <w:r w:rsidR="00AA0474">
        <w:rPr>
          <w:rFonts w:ascii="Arial" w:hAnsi="Arial" w:cs="Arial"/>
          <w:lang w:val="cs-CZ"/>
        </w:rPr>
        <w:t>xxxxx</w:t>
      </w:r>
    </w:p>
    <w:p w14:paraId="6D43716D" w14:textId="0F6BD976" w:rsidR="00F44941" w:rsidRPr="00DC36F7" w:rsidRDefault="00F44941" w:rsidP="00E36E9F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IČO: </w:t>
      </w:r>
      <w:r w:rsidRPr="00DC36F7">
        <w:rPr>
          <w:rFonts w:ascii="Arial" w:hAnsi="Arial" w:cs="Arial"/>
          <w:lang w:val="cs-CZ"/>
        </w:rPr>
        <w:tab/>
      </w:r>
      <w:r w:rsidRPr="00DC36F7">
        <w:rPr>
          <w:rFonts w:ascii="Arial" w:hAnsi="Arial" w:cs="Arial"/>
          <w:lang w:val="cs-CZ"/>
        </w:rPr>
        <w:tab/>
        <w:t>60460709</w:t>
      </w:r>
    </w:p>
    <w:p w14:paraId="37824EB9" w14:textId="29043528" w:rsidR="00F44941" w:rsidRPr="00DC36F7" w:rsidRDefault="00F44941" w:rsidP="00E36E9F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DIČ: </w:t>
      </w:r>
      <w:r w:rsidRPr="00DC36F7">
        <w:rPr>
          <w:rFonts w:ascii="Arial" w:hAnsi="Arial" w:cs="Arial"/>
          <w:lang w:val="cs-CZ"/>
        </w:rPr>
        <w:tab/>
      </w:r>
      <w:r w:rsidRPr="00DC36F7">
        <w:rPr>
          <w:rFonts w:ascii="Arial" w:hAnsi="Arial" w:cs="Arial"/>
          <w:lang w:val="cs-CZ"/>
        </w:rPr>
        <w:tab/>
        <w:t>CZ604607</w:t>
      </w:r>
    </w:p>
    <w:p w14:paraId="217805E4" w14:textId="7B07EB94" w:rsidR="00F44941" w:rsidRPr="00DC36F7" w:rsidRDefault="00F44941" w:rsidP="00EC1663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>(d</w:t>
      </w:r>
      <w:r w:rsidR="00C50E01" w:rsidRPr="00DC36F7">
        <w:rPr>
          <w:rFonts w:ascii="Arial" w:hAnsi="Arial" w:cs="Arial"/>
          <w:lang w:val="cs-CZ"/>
        </w:rPr>
        <w:t>á</w:t>
      </w:r>
      <w:r w:rsidRPr="00DC36F7">
        <w:rPr>
          <w:rFonts w:ascii="Arial" w:hAnsi="Arial" w:cs="Arial"/>
          <w:lang w:val="cs-CZ"/>
        </w:rPr>
        <w:t xml:space="preserve">le jen “objednatel”) na straně jedné </w:t>
      </w:r>
    </w:p>
    <w:p w14:paraId="524BE260" w14:textId="77777777" w:rsidR="004615D0" w:rsidRPr="00DC36F7" w:rsidRDefault="004615D0" w:rsidP="00EC1663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</w:p>
    <w:p w14:paraId="3BDAE52D" w14:textId="5796BB19" w:rsidR="004615D0" w:rsidRPr="00DC36F7" w:rsidRDefault="004615D0" w:rsidP="00EC1663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>a</w:t>
      </w:r>
    </w:p>
    <w:p w14:paraId="40637C27" w14:textId="77777777" w:rsidR="004615D0" w:rsidRPr="00DC36F7" w:rsidRDefault="004615D0" w:rsidP="00EC1663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</w:p>
    <w:p w14:paraId="3BAC72B6" w14:textId="4A801016" w:rsidR="00792553" w:rsidRPr="00DC36F7" w:rsidRDefault="00E36E9F" w:rsidP="004615D0">
      <w:pPr>
        <w:pStyle w:val="Odstavecseseznamem"/>
        <w:numPr>
          <w:ilvl w:val="1"/>
          <w:numId w:val="7"/>
        </w:numPr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 xml:space="preserve">Poskytovatel: </w:t>
      </w:r>
      <w:r w:rsidR="004615D0" w:rsidRPr="00DC36F7">
        <w:rPr>
          <w:rFonts w:ascii="Arial" w:hAnsi="Arial" w:cs="Arial"/>
          <w:lang w:val="cs-CZ"/>
        </w:rPr>
        <w:tab/>
      </w:r>
      <w:r w:rsidR="00792553" w:rsidRPr="00DC36F7">
        <w:rPr>
          <w:rFonts w:ascii="Arial" w:hAnsi="Arial" w:cs="Arial"/>
        </w:rPr>
        <w:t xml:space="preserve">Ing. </w:t>
      </w:r>
      <w:r w:rsidR="0047798E" w:rsidRPr="00DC36F7">
        <w:rPr>
          <w:rFonts w:ascii="Arial" w:hAnsi="Arial" w:cs="Arial"/>
        </w:rPr>
        <w:t>Jiří Turek</w:t>
      </w:r>
    </w:p>
    <w:p w14:paraId="271FC813" w14:textId="25BC4576" w:rsidR="00F44941" w:rsidRPr="00DC36F7" w:rsidRDefault="00F44941" w:rsidP="00F44941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Sídlo: </w:t>
      </w:r>
      <w:r w:rsidR="00985F84" w:rsidRPr="00DC36F7">
        <w:rPr>
          <w:rFonts w:ascii="Arial" w:hAnsi="Arial" w:cs="Arial"/>
          <w:lang w:val="cs-CZ"/>
        </w:rPr>
        <w:t xml:space="preserve">Dědická 20, 627 00, </w:t>
      </w:r>
      <w:r w:rsidR="002E53AA" w:rsidRPr="00DC36F7">
        <w:rPr>
          <w:rFonts w:ascii="Arial" w:hAnsi="Arial" w:cs="Arial"/>
          <w:lang w:val="cs-CZ"/>
        </w:rPr>
        <w:t>Brno – Slatina</w:t>
      </w:r>
    </w:p>
    <w:p w14:paraId="617EFC19" w14:textId="052D11F9" w:rsidR="00F44941" w:rsidRPr="00DC36F7" w:rsidRDefault="00F44941" w:rsidP="00F44941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Bank. spojení: </w:t>
      </w:r>
    </w:p>
    <w:p w14:paraId="107B4128" w14:textId="2364ECA6" w:rsidR="00F44941" w:rsidRPr="00DC36F7" w:rsidRDefault="00F44941" w:rsidP="00F44941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>č.ú.:</w:t>
      </w:r>
      <w:r w:rsidR="00985F84" w:rsidRPr="00DC36F7">
        <w:rPr>
          <w:rFonts w:ascii="Arial" w:hAnsi="Arial" w:cs="Arial"/>
          <w:lang w:val="cs-CZ"/>
        </w:rPr>
        <w:t xml:space="preserve"> </w:t>
      </w:r>
      <w:r w:rsidR="00AA0474">
        <w:rPr>
          <w:rFonts w:ascii="Arial" w:hAnsi="Arial" w:cs="Arial"/>
          <w:lang w:val="cs-CZ"/>
        </w:rPr>
        <w:t>xxxxx</w:t>
      </w:r>
    </w:p>
    <w:p w14:paraId="186C19E5" w14:textId="70139420" w:rsidR="00F44941" w:rsidRPr="00DC36F7" w:rsidRDefault="00F44941" w:rsidP="00F44941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IČO: </w:t>
      </w:r>
      <w:r w:rsidR="00985F84" w:rsidRPr="00DC36F7">
        <w:rPr>
          <w:rFonts w:ascii="Arial" w:hAnsi="Arial" w:cs="Arial"/>
          <w:lang w:val="cs-CZ"/>
        </w:rPr>
        <w:t>04195876</w:t>
      </w:r>
    </w:p>
    <w:p w14:paraId="6A7EA151" w14:textId="395EC835" w:rsidR="00F44941" w:rsidRPr="00DC36F7" w:rsidRDefault="00F44941" w:rsidP="00F44941">
      <w:pPr>
        <w:pStyle w:val="Odstavecseseznamem"/>
        <w:tabs>
          <w:tab w:val="left" w:pos="2268"/>
        </w:tabs>
        <w:jc w:val="both"/>
        <w:rPr>
          <w:rFonts w:ascii="Arial" w:hAnsi="Arial" w:cs="Arial"/>
          <w:lang w:val="cs-CZ"/>
        </w:rPr>
      </w:pPr>
      <w:r w:rsidRPr="00DC36F7">
        <w:rPr>
          <w:rFonts w:ascii="Arial" w:hAnsi="Arial" w:cs="Arial"/>
          <w:lang w:val="cs-CZ"/>
        </w:rPr>
        <w:tab/>
        <w:t xml:space="preserve">(dále jen </w:t>
      </w:r>
      <w:r w:rsidR="00A86B49" w:rsidRPr="00DC36F7">
        <w:rPr>
          <w:rFonts w:ascii="Arial" w:hAnsi="Arial" w:cs="Arial"/>
          <w:lang w:val="cs-CZ"/>
        </w:rPr>
        <w:t>„</w:t>
      </w:r>
      <w:r w:rsidR="004615D0" w:rsidRPr="00DC36F7">
        <w:rPr>
          <w:rFonts w:ascii="Arial" w:hAnsi="Arial" w:cs="Arial"/>
          <w:lang w:val="cs-CZ"/>
        </w:rPr>
        <w:t>poskytovatel)</w:t>
      </w:r>
      <w:r w:rsidRPr="00DC36F7">
        <w:rPr>
          <w:rFonts w:ascii="Arial" w:hAnsi="Arial" w:cs="Arial"/>
          <w:lang w:val="cs-CZ"/>
        </w:rPr>
        <w:t xml:space="preserve"> na straně druhé </w:t>
      </w:r>
    </w:p>
    <w:p w14:paraId="2A460051" w14:textId="38153D78" w:rsidR="00F44941" w:rsidRPr="00297D09" w:rsidRDefault="00F44941" w:rsidP="00EC1663">
      <w:pPr>
        <w:tabs>
          <w:tab w:val="left" w:pos="2268"/>
        </w:tabs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(společně dále také jako „smluvní strany“)</w:t>
      </w:r>
    </w:p>
    <w:p w14:paraId="0A83A7BC" w14:textId="77777777" w:rsidR="00C03A8A" w:rsidRPr="00297D09" w:rsidRDefault="00C03A8A" w:rsidP="00EC1663">
      <w:pPr>
        <w:tabs>
          <w:tab w:val="left" w:pos="2268"/>
        </w:tabs>
        <w:jc w:val="both"/>
        <w:rPr>
          <w:rFonts w:ascii="Arial" w:hAnsi="Arial" w:cs="Arial"/>
          <w:sz w:val="22"/>
        </w:rPr>
      </w:pPr>
    </w:p>
    <w:p w14:paraId="2C3F606B" w14:textId="1B82FF1C" w:rsidR="00F44941" w:rsidRPr="00297D09" w:rsidRDefault="00F44941" w:rsidP="008D11B9">
      <w:pPr>
        <w:spacing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Poskytovatel se na základě této smlouvy zavazuje poskytovat pro objednatele v prostorách jeho sídla </w:t>
      </w:r>
      <w:r w:rsidR="00A86B49" w:rsidRPr="00297D09">
        <w:rPr>
          <w:rFonts w:ascii="Arial" w:hAnsi="Arial" w:cs="Arial"/>
          <w:sz w:val="22"/>
        </w:rPr>
        <w:t xml:space="preserve">a na </w:t>
      </w:r>
      <w:r w:rsidRPr="00297D09">
        <w:rPr>
          <w:rFonts w:ascii="Arial" w:hAnsi="Arial" w:cs="Arial"/>
          <w:sz w:val="22"/>
        </w:rPr>
        <w:t>dalších místech</w:t>
      </w:r>
      <w:r w:rsidR="00A86B49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 xml:space="preserve">nebo </w:t>
      </w:r>
      <w:r w:rsidR="00A86B49" w:rsidRPr="00297D09">
        <w:rPr>
          <w:rFonts w:ascii="Arial" w:hAnsi="Arial" w:cs="Arial"/>
          <w:sz w:val="22"/>
        </w:rPr>
        <w:t xml:space="preserve">v </w:t>
      </w:r>
      <w:r w:rsidRPr="00297D09">
        <w:rPr>
          <w:rFonts w:ascii="Arial" w:hAnsi="Arial" w:cs="Arial"/>
          <w:sz w:val="22"/>
        </w:rPr>
        <w:t xml:space="preserve">prostorách </w:t>
      </w:r>
      <w:r w:rsidR="00A86B49" w:rsidRPr="00297D09">
        <w:rPr>
          <w:rFonts w:ascii="Arial" w:hAnsi="Arial" w:cs="Arial"/>
          <w:sz w:val="22"/>
        </w:rPr>
        <w:t xml:space="preserve">ve vlastnictví nebo užívání objednatele  </w:t>
      </w:r>
      <w:r w:rsidRPr="00297D09">
        <w:rPr>
          <w:rFonts w:ascii="Arial" w:hAnsi="Arial" w:cs="Arial"/>
          <w:sz w:val="22"/>
        </w:rPr>
        <w:t xml:space="preserve">činnost </w:t>
      </w:r>
      <w:r w:rsidR="00C9113B" w:rsidRPr="00297D09">
        <w:rPr>
          <w:rFonts w:ascii="Arial" w:hAnsi="Arial" w:cs="Arial"/>
          <w:sz w:val="22"/>
        </w:rPr>
        <w:t>spočívající v zajištění s</w:t>
      </w:r>
      <w:r w:rsidRPr="00297D09">
        <w:rPr>
          <w:rFonts w:ascii="Arial" w:hAnsi="Arial" w:cs="Arial"/>
          <w:sz w:val="22"/>
        </w:rPr>
        <w:t>oustavn</w:t>
      </w:r>
      <w:r w:rsidR="00C9113B" w:rsidRPr="00297D09">
        <w:rPr>
          <w:rFonts w:ascii="Arial" w:hAnsi="Arial" w:cs="Arial"/>
          <w:sz w:val="22"/>
        </w:rPr>
        <w:t>ého</w:t>
      </w:r>
      <w:r w:rsidRPr="00297D09">
        <w:rPr>
          <w:rFonts w:ascii="Arial" w:hAnsi="Arial" w:cs="Arial"/>
          <w:sz w:val="22"/>
        </w:rPr>
        <w:t xml:space="preserve"> dohled</w:t>
      </w:r>
      <w:r w:rsidR="00C9113B" w:rsidRPr="00297D09">
        <w:rPr>
          <w:rFonts w:ascii="Arial" w:hAnsi="Arial" w:cs="Arial"/>
          <w:sz w:val="22"/>
        </w:rPr>
        <w:t>u</w:t>
      </w:r>
      <w:r w:rsidRPr="00297D09">
        <w:rPr>
          <w:rFonts w:ascii="Arial" w:hAnsi="Arial" w:cs="Arial"/>
          <w:sz w:val="22"/>
        </w:rPr>
        <w:t xml:space="preserve"> nad radiační ochranou </w:t>
      </w:r>
      <w:r w:rsidR="00C9113B" w:rsidRPr="00297D09">
        <w:rPr>
          <w:rFonts w:ascii="Arial" w:hAnsi="Arial" w:cs="Arial"/>
          <w:sz w:val="22"/>
        </w:rPr>
        <w:t>ve smyslu</w:t>
      </w:r>
      <w:r w:rsidRPr="00297D09">
        <w:rPr>
          <w:rFonts w:ascii="Arial" w:hAnsi="Arial" w:cs="Arial"/>
          <w:sz w:val="22"/>
        </w:rPr>
        <w:t xml:space="preserve"> § 72 zákona č. 263/2016 Sb.</w:t>
      </w:r>
      <w:r w:rsidR="00C9113B" w:rsidRPr="00297D09">
        <w:rPr>
          <w:rFonts w:ascii="Arial" w:hAnsi="Arial" w:cs="Arial"/>
          <w:sz w:val="22"/>
        </w:rPr>
        <w:t>, atomový zákon, ve znění pozdějších předpisů a dále spočívající</w:t>
      </w:r>
      <w:r w:rsidRPr="00297D09">
        <w:rPr>
          <w:rFonts w:ascii="Arial" w:hAnsi="Arial" w:cs="Arial"/>
          <w:sz w:val="22"/>
        </w:rPr>
        <w:t xml:space="preserve"> ve funkci dohlížející osoby a dle § 43 vyhlášky </w:t>
      </w:r>
      <w:r w:rsidR="00F5201B" w:rsidRPr="00297D09">
        <w:rPr>
          <w:rFonts w:ascii="Arial" w:hAnsi="Arial" w:cs="Arial"/>
          <w:sz w:val="22"/>
        </w:rPr>
        <w:t xml:space="preserve">Státního úřadu pro jadernou bezpečnost (dále jen „SÚJB“) č. </w:t>
      </w:r>
      <w:r w:rsidRPr="00297D09">
        <w:rPr>
          <w:rFonts w:ascii="Arial" w:hAnsi="Arial" w:cs="Arial"/>
          <w:sz w:val="22"/>
        </w:rPr>
        <w:t>422/2016 Sb.</w:t>
      </w:r>
      <w:r w:rsidR="00C9113B" w:rsidRPr="00297D09">
        <w:rPr>
          <w:rFonts w:ascii="Arial" w:hAnsi="Arial" w:cs="Arial"/>
          <w:sz w:val="22"/>
        </w:rPr>
        <w:t>, o radiační ochraně a zabezpečení radionuklidového zdroje, ve znění pozdějších předpisů.</w:t>
      </w:r>
    </w:p>
    <w:p w14:paraId="1A929156" w14:textId="77777777" w:rsidR="00FD3EFF" w:rsidRPr="00297D09" w:rsidRDefault="00FD3EFF" w:rsidP="00FD3EFF">
      <w:pPr>
        <w:pStyle w:val="Zkladntext"/>
        <w:spacing w:before="0"/>
        <w:rPr>
          <w:rFonts w:ascii="Arial" w:hAnsi="Arial" w:cs="Arial"/>
          <w:szCs w:val="22"/>
        </w:rPr>
      </w:pPr>
    </w:p>
    <w:p w14:paraId="03DE5C00" w14:textId="1C077CAA" w:rsidR="00FD3EFF" w:rsidRPr="00297D09" w:rsidRDefault="00FD3EFF" w:rsidP="004615D0">
      <w:pPr>
        <w:spacing w:after="0"/>
        <w:jc w:val="center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b/>
          <w:sz w:val="22"/>
        </w:rPr>
        <w:t>I</w:t>
      </w:r>
      <w:r w:rsidR="00E36E9F" w:rsidRPr="00297D09">
        <w:rPr>
          <w:rFonts w:ascii="Arial" w:hAnsi="Arial" w:cs="Arial"/>
          <w:b/>
          <w:sz w:val="22"/>
        </w:rPr>
        <w:t>I</w:t>
      </w:r>
      <w:r w:rsidRPr="00297D09">
        <w:rPr>
          <w:rFonts w:ascii="Arial" w:hAnsi="Arial" w:cs="Arial"/>
          <w:b/>
          <w:sz w:val="22"/>
        </w:rPr>
        <w:t>.</w:t>
      </w:r>
    </w:p>
    <w:p w14:paraId="26BC94EB" w14:textId="7645FB59" w:rsidR="00FD3EFF" w:rsidRPr="00DC36F7" w:rsidRDefault="00FD3EFF" w:rsidP="00EC1663">
      <w:pPr>
        <w:pStyle w:val="Nadpis4"/>
        <w:spacing w:after="240"/>
        <w:rPr>
          <w:rFonts w:cs="Arial"/>
          <w:szCs w:val="22"/>
        </w:rPr>
      </w:pPr>
      <w:r w:rsidRPr="00297D09">
        <w:rPr>
          <w:rFonts w:cs="Arial"/>
          <w:szCs w:val="22"/>
        </w:rPr>
        <w:t>Předmět smlouvy</w:t>
      </w:r>
    </w:p>
    <w:p w14:paraId="2BA9CFE4" w14:textId="25C52D97" w:rsidR="00FD3EFF" w:rsidRPr="00297D09" w:rsidRDefault="00982C60" w:rsidP="008D11B9">
      <w:pPr>
        <w:pStyle w:val="Zkladntext"/>
        <w:spacing w:before="0" w:after="24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1</w:t>
      </w:r>
      <w:r w:rsidR="00FD3EFF" w:rsidRPr="00297D09">
        <w:rPr>
          <w:rFonts w:ascii="Arial" w:hAnsi="Arial" w:cs="Arial"/>
          <w:szCs w:val="22"/>
        </w:rPr>
        <w:t>.  Předmětem p</w:t>
      </w:r>
      <w:r w:rsidR="00BD3EF0" w:rsidRPr="00297D09">
        <w:rPr>
          <w:rFonts w:ascii="Arial" w:hAnsi="Arial" w:cs="Arial"/>
          <w:szCs w:val="22"/>
        </w:rPr>
        <w:t>lnění jsou činnosti</w:t>
      </w:r>
      <w:r w:rsidR="004026D7" w:rsidRPr="00297D09">
        <w:rPr>
          <w:rFonts w:ascii="Arial" w:hAnsi="Arial" w:cs="Arial"/>
          <w:szCs w:val="22"/>
        </w:rPr>
        <w:t xml:space="preserve"> blíže specifikované v příloze č.</w:t>
      </w:r>
      <w:r w:rsidR="00BF7C68" w:rsidRPr="00297D09">
        <w:rPr>
          <w:rFonts w:ascii="Arial" w:hAnsi="Arial" w:cs="Arial"/>
          <w:szCs w:val="22"/>
        </w:rPr>
        <w:t xml:space="preserve"> 1</w:t>
      </w:r>
      <w:r w:rsidR="004026D7" w:rsidRPr="00297D09">
        <w:rPr>
          <w:rFonts w:ascii="Arial" w:hAnsi="Arial" w:cs="Arial"/>
          <w:szCs w:val="22"/>
        </w:rPr>
        <w:t xml:space="preserve"> </w:t>
      </w:r>
      <w:r w:rsidR="000332EB" w:rsidRPr="00297D09">
        <w:rPr>
          <w:rFonts w:ascii="Arial" w:hAnsi="Arial" w:cs="Arial"/>
          <w:szCs w:val="22"/>
        </w:rPr>
        <w:t>(</w:t>
      </w:r>
      <w:r w:rsidR="00394C9B" w:rsidRPr="00297D09">
        <w:rPr>
          <w:rFonts w:ascii="Arial" w:hAnsi="Arial" w:cs="Arial"/>
          <w:szCs w:val="22"/>
        </w:rPr>
        <w:t xml:space="preserve">I </w:t>
      </w:r>
      <w:r w:rsidR="00080BF0" w:rsidRPr="00297D09">
        <w:rPr>
          <w:rFonts w:ascii="Arial" w:hAnsi="Arial" w:cs="Arial"/>
          <w:szCs w:val="22"/>
        </w:rPr>
        <w:t xml:space="preserve">Dohled nad radiační ochranou při plánované expoziční činnosti </w:t>
      </w:r>
      <w:r w:rsidR="00E34CCC" w:rsidRPr="00297D09">
        <w:rPr>
          <w:rFonts w:ascii="Arial" w:hAnsi="Arial" w:cs="Arial"/>
          <w:szCs w:val="22"/>
        </w:rPr>
        <w:t xml:space="preserve">na </w:t>
      </w:r>
      <w:r w:rsidR="00080BF0" w:rsidRPr="00297D09">
        <w:rPr>
          <w:rFonts w:ascii="Arial" w:hAnsi="Arial" w:cs="Arial"/>
          <w:szCs w:val="22"/>
        </w:rPr>
        <w:t>ČZU v Praze požadovan</w:t>
      </w:r>
      <w:r w:rsidR="00E34CCC" w:rsidRPr="00297D09">
        <w:rPr>
          <w:rFonts w:ascii="Arial" w:hAnsi="Arial" w:cs="Arial"/>
          <w:szCs w:val="22"/>
        </w:rPr>
        <w:t>ý</w:t>
      </w:r>
      <w:r w:rsidR="00080BF0" w:rsidRPr="00297D09">
        <w:rPr>
          <w:rFonts w:ascii="Arial" w:hAnsi="Arial" w:cs="Arial"/>
          <w:szCs w:val="22"/>
        </w:rPr>
        <w:t xml:space="preserve"> </w:t>
      </w:r>
      <w:r w:rsidR="00080BF0" w:rsidRPr="00297D09">
        <w:rPr>
          <w:rFonts w:ascii="Arial" w:hAnsi="Arial" w:cs="Arial"/>
          <w:szCs w:val="22"/>
        </w:rPr>
        <w:lastRenderedPageBreak/>
        <w:t>zákonem č. 263/2016 Sb., atomový zákon, ve znění pozdějších před</w:t>
      </w:r>
      <w:r w:rsidR="00715440" w:rsidRPr="00297D09">
        <w:rPr>
          <w:rFonts w:ascii="Arial" w:hAnsi="Arial" w:cs="Arial"/>
          <w:szCs w:val="22"/>
        </w:rPr>
        <w:t>pisů</w:t>
      </w:r>
      <w:r w:rsidR="00070086" w:rsidRPr="00297D09">
        <w:rPr>
          <w:rFonts w:ascii="Arial" w:hAnsi="Arial" w:cs="Arial"/>
          <w:szCs w:val="22"/>
        </w:rPr>
        <w:t xml:space="preserve">, </w:t>
      </w:r>
      <w:r w:rsidR="00715440" w:rsidRPr="00297D09">
        <w:rPr>
          <w:rFonts w:ascii="Arial" w:hAnsi="Arial" w:cs="Arial"/>
          <w:szCs w:val="22"/>
        </w:rPr>
        <w:t xml:space="preserve">příloze č. II Konzultační činnosti pro další činnosti se zdroji </w:t>
      </w:r>
      <w:r w:rsidR="00BB3C1B" w:rsidRPr="00297D09">
        <w:rPr>
          <w:rFonts w:ascii="Arial" w:hAnsi="Arial" w:cs="Arial"/>
          <w:szCs w:val="22"/>
        </w:rPr>
        <w:t>ionizujícího</w:t>
      </w:r>
      <w:r w:rsidR="00715440" w:rsidRPr="00297D09">
        <w:rPr>
          <w:rFonts w:ascii="Arial" w:hAnsi="Arial" w:cs="Arial"/>
          <w:szCs w:val="22"/>
        </w:rPr>
        <w:t xml:space="preserve"> záření </w:t>
      </w:r>
      <w:r w:rsidR="00DA6665" w:rsidRPr="00297D09">
        <w:rPr>
          <w:rFonts w:ascii="Arial" w:hAnsi="Arial" w:cs="Arial"/>
          <w:szCs w:val="22"/>
        </w:rPr>
        <w:t>na ČZU v Praze dle zákon</w:t>
      </w:r>
      <w:r w:rsidR="008804E9" w:rsidRPr="00297D09">
        <w:rPr>
          <w:rFonts w:ascii="Arial" w:hAnsi="Arial" w:cs="Arial"/>
          <w:szCs w:val="22"/>
        </w:rPr>
        <w:t>a</w:t>
      </w:r>
      <w:r w:rsidR="00DA6665" w:rsidRPr="00297D09">
        <w:rPr>
          <w:rFonts w:ascii="Arial" w:hAnsi="Arial" w:cs="Arial"/>
          <w:szCs w:val="22"/>
        </w:rPr>
        <w:t xml:space="preserve"> č. 263/2016 Sb., </w:t>
      </w:r>
      <w:r w:rsidR="00BB3C1B" w:rsidRPr="00297D09">
        <w:rPr>
          <w:rFonts w:ascii="Arial" w:hAnsi="Arial" w:cs="Arial"/>
          <w:szCs w:val="22"/>
        </w:rPr>
        <w:t>a</w:t>
      </w:r>
      <w:r w:rsidR="00DA6665" w:rsidRPr="00297D09">
        <w:rPr>
          <w:rFonts w:ascii="Arial" w:hAnsi="Arial" w:cs="Arial"/>
          <w:szCs w:val="22"/>
        </w:rPr>
        <w:t>tomov</w:t>
      </w:r>
      <w:r w:rsidR="00BB3C1B" w:rsidRPr="00297D09">
        <w:rPr>
          <w:rFonts w:ascii="Arial" w:hAnsi="Arial" w:cs="Arial"/>
          <w:szCs w:val="22"/>
        </w:rPr>
        <w:t>ý</w:t>
      </w:r>
      <w:r w:rsidR="00DA6665" w:rsidRPr="00297D09">
        <w:rPr>
          <w:rFonts w:ascii="Arial" w:hAnsi="Arial" w:cs="Arial"/>
          <w:szCs w:val="22"/>
        </w:rPr>
        <w:t xml:space="preserve"> zákon, ve znění pozdějších předpisů</w:t>
      </w:r>
      <w:r w:rsidR="006805E4" w:rsidRPr="00297D09">
        <w:rPr>
          <w:rFonts w:ascii="Arial" w:hAnsi="Arial" w:cs="Arial"/>
          <w:szCs w:val="22"/>
        </w:rPr>
        <w:t xml:space="preserve"> a </w:t>
      </w:r>
      <w:r w:rsidR="00070086" w:rsidRPr="00297D09">
        <w:rPr>
          <w:rFonts w:ascii="Arial" w:hAnsi="Arial" w:cs="Arial"/>
          <w:szCs w:val="22"/>
        </w:rPr>
        <w:t>příloze č. III</w:t>
      </w:r>
      <w:r w:rsidR="007138DB" w:rsidRPr="00297D09">
        <w:rPr>
          <w:rFonts w:ascii="Arial" w:hAnsi="Arial" w:cs="Arial"/>
          <w:szCs w:val="22"/>
        </w:rPr>
        <w:t xml:space="preserve"> Dohled na radiační ochranou při plánované expoziční činnosti ČZU v Praze požadovanou zákonem č. 263/2016 Sb., atomov</w:t>
      </w:r>
      <w:r w:rsidR="00BC294C" w:rsidRPr="00297D09">
        <w:rPr>
          <w:rFonts w:ascii="Arial" w:hAnsi="Arial" w:cs="Arial"/>
          <w:szCs w:val="22"/>
        </w:rPr>
        <w:t>ý</w:t>
      </w:r>
      <w:r w:rsidR="007138DB" w:rsidRPr="00297D09">
        <w:rPr>
          <w:rFonts w:ascii="Arial" w:hAnsi="Arial" w:cs="Arial"/>
          <w:szCs w:val="22"/>
        </w:rPr>
        <w:t xml:space="preserve"> zákon, ve znění pozdějších předpisů,  pro otevřené radionuklidový zdroje</w:t>
      </w:r>
      <w:r w:rsidR="002A79AB" w:rsidRPr="00297D09">
        <w:rPr>
          <w:rFonts w:ascii="Arial" w:hAnsi="Arial" w:cs="Arial"/>
          <w:szCs w:val="22"/>
        </w:rPr>
        <w:t>,</w:t>
      </w:r>
      <w:r w:rsidR="00070086" w:rsidRPr="00297D09">
        <w:rPr>
          <w:rFonts w:ascii="Arial" w:hAnsi="Arial" w:cs="Arial"/>
          <w:szCs w:val="22"/>
        </w:rPr>
        <w:t xml:space="preserve"> </w:t>
      </w:r>
      <w:r w:rsidR="004026D7" w:rsidRPr="00297D09">
        <w:rPr>
          <w:rFonts w:ascii="Arial" w:hAnsi="Arial" w:cs="Arial"/>
          <w:szCs w:val="22"/>
        </w:rPr>
        <w:t xml:space="preserve"> této smlouvy</w:t>
      </w:r>
      <w:r w:rsidR="000332EB" w:rsidRPr="00297D09">
        <w:rPr>
          <w:rFonts w:ascii="Arial" w:hAnsi="Arial" w:cs="Arial"/>
          <w:szCs w:val="22"/>
        </w:rPr>
        <w:t>).</w:t>
      </w:r>
    </w:p>
    <w:p w14:paraId="7C7FCA49" w14:textId="553EA5B4" w:rsidR="00A475CD" w:rsidRPr="00297D09" w:rsidRDefault="009E75CA" w:rsidP="008D11B9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sz w:val="22"/>
        </w:rPr>
        <w:t>2</w:t>
      </w:r>
      <w:r w:rsidR="00FD3EFF" w:rsidRPr="00297D09">
        <w:rPr>
          <w:rFonts w:ascii="Arial" w:hAnsi="Arial" w:cs="Arial"/>
          <w:sz w:val="22"/>
        </w:rPr>
        <w:t xml:space="preserve">. </w:t>
      </w:r>
      <w:r w:rsidR="00FD3EFF" w:rsidRPr="00297D09">
        <w:rPr>
          <w:rFonts w:ascii="Arial" w:hAnsi="Arial" w:cs="Arial"/>
          <w:sz w:val="22"/>
        </w:rPr>
        <w:tab/>
        <w:t xml:space="preserve">Poskytovatel poskytne objednateli služby a činnosti uvedené v této smlouvě v Článku </w:t>
      </w:r>
      <w:r w:rsidR="00FD3EFF" w:rsidRPr="00297D09">
        <w:rPr>
          <w:rFonts w:ascii="Arial" w:hAnsi="Arial" w:cs="Arial"/>
          <w:b/>
          <w:sz w:val="22"/>
        </w:rPr>
        <w:t>I.</w:t>
      </w:r>
      <w:r w:rsidR="00FD3EFF" w:rsidRPr="00297D09">
        <w:rPr>
          <w:rFonts w:ascii="Arial" w:hAnsi="Arial" w:cs="Arial"/>
          <w:sz w:val="22"/>
        </w:rPr>
        <w:t xml:space="preserve"> a objednatel mu za tyto služby a činnosti zaplatí cenu dohodnutou dle Článku </w:t>
      </w:r>
      <w:r w:rsidR="00FD3EFF" w:rsidRPr="00297D09">
        <w:rPr>
          <w:rFonts w:ascii="Arial" w:hAnsi="Arial" w:cs="Arial"/>
          <w:b/>
          <w:sz w:val="22"/>
        </w:rPr>
        <w:t>V.</w:t>
      </w:r>
      <w:r w:rsidR="00FD3EFF" w:rsidRPr="00297D09">
        <w:rPr>
          <w:rFonts w:ascii="Arial" w:hAnsi="Arial" w:cs="Arial"/>
          <w:sz w:val="22"/>
        </w:rPr>
        <w:t xml:space="preserve"> této smlouvy.</w:t>
      </w:r>
    </w:p>
    <w:p w14:paraId="4D80508C" w14:textId="3B53467E" w:rsidR="00FD3EFF" w:rsidRPr="00297D09" w:rsidRDefault="00FD3EFF" w:rsidP="004615D0">
      <w:pPr>
        <w:spacing w:after="0"/>
        <w:jc w:val="center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b/>
          <w:sz w:val="22"/>
        </w:rPr>
        <w:t>II</w:t>
      </w:r>
      <w:r w:rsidR="00F44941" w:rsidRPr="00297D09">
        <w:rPr>
          <w:rFonts w:ascii="Arial" w:hAnsi="Arial" w:cs="Arial"/>
          <w:b/>
          <w:sz w:val="22"/>
        </w:rPr>
        <w:t>I</w:t>
      </w:r>
      <w:r w:rsidRPr="00297D09">
        <w:rPr>
          <w:rFonts w:ascii="Arial" w:hAnsi="Arial" w:cs="Arial"/>
          <w:b/>
          <w:sz w:val="22"/>
        </w:rPr>
        <w:t>.</w:t>
      </w:r>
    </w:p>
    <w:p w14:paraId="4E9EF8C7" w14:textId="77777777" w:rsidR="00FD3EFF" w:rsidRPr="00297D09" w:rsidRDefault="00FD3EFF" w:rsidP="00A475CD">
      <w:pPr>
        <w:pStyle w:val="Nadpis4"/>
        <w:spacing w:after="240"/>
        <w:rPr>
          <w:rFonts w:cs="Arial"/>
          <w:szCs w:val="22"/>
        </w:rPr>
      </w:pPr>
      <w:r w:rsidRPr="00297D09">
        <w:rPr>
          <w:rFonts w:cs="Arial"/>
          <w:szCs w:val="22"/>
        </w:rPr>
        <w:t>Závazky smluvních stran</w:t>
      </w:r>
    </w:p>
    <w:p w14:paraId="43BAD60A" w14:textId="79BE80AB" w:rsidR="00FD3EFF" w:rsidRPr="00297D09" w:rsidRDefault="00F5201B" w:rsidP="00A475CD">
      <w:pPr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1</w:t>
      </w:r>
      <w:r w:rsidR="00FD3EFF" w:rsidRPr="00297D09">
        <w:rPr>
          <w:rFonts w:ascii="Arial" w:hAnsi="Arial" w:cs="Arial"/>
          <w:sz w:val="22"/>
        </w:rPr>
        <w:t>.</w:t>
      </w:r>
      <w:r w:rsidR="00FD3EFF" w:rsidRPr="00297D09">
        <w:rPr>
          <w:rFonts w:ascii="Arial" w:hAnsi="Arial" w:cs="Arial"/>
          <w:sz w:val="22"/>
        </w:rPr>
        <w:tab/>
        <w:t xml:space="preserve">Závazky objednatele: </w:t>
      </w:r>
    </w:p>
    <w:p w14:paraId="71B21F1D" w14:textId="3C829E54" w:rsidR="00FD3EFF" w:rsidRPr="00297D09" w:rsidRDefault="00FD3EFF" w:rsidP="008D11B9">
      <w:pPr>
        <w:pStyle w:val="Zkladntext21"/>
        <w:spacing w:after="120" w:line="276" w:lineRule="auto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1.1</w:t>
      </w:r>
      <w:r w:rsidRPr="00297D09">
        <w:rPr>
          <w:rFonts w:ascii="Arial" w:hAnsi="Arial" w:cs="Arial"/>
          <w:szCs w:val="22"/>
        </w:rPr>
        <w:tab/>
        <w:t>Objednatel se zavazuje průběžně, podle požadavků poskytovatele, zajišťovat potřebnou součinnost, podklady, normy a další nutné materiály pro splnění jeho služeb a umožnit mu činnosti dle této smlouvy</w:t>
      </w:r>
      <w:r w:rsidR="00970696" w:rsidRPr="00297D09">
        <w:rPr>
          <w:rFonts w:ascii="Arial" w:hAnsi="Arial" w:cs="Arial"/>
          <w:szCs w:val="22"/>
        </w:rPr>
        <w:t xml:space="preserve">, </w:t>
      </w:r>
      <w:r w:rsidR="00A225D1" w:rsidRPr="00297D09">
        <w:rPr>
          <w:rFonts w:ascii="Arial" w:hAnsi="Arial" w:cs="Arial"/>
          <w:szCs w:val="22"/>
        </w:rPr>
        <w:t xml:space="preserve">včetně </w:t>
      </w:r>
      <w:r w:rsidR="001630B4" w:rsidRPr="00297D09">
        <w:rPr>
          <w:rFonts w:ascii="Arial" w:hAnsi="Arial" w:cs="Arial"/>
          <w:szCs w:val="22"/>
        </w:rPr>
        <w:t>poskytnutí kompletní dokumentace</w:t>
      </w:r>
      <w:r w:rsidR="00760854" w:rsidRPr="00297D09">
        <w:rPr>
          <w:rFonts w:ascii="Arial" w:hAnsi="Arial" w:cs="Arial"/>
          <w:szCs w:val="22"/>
        </w:rPr>
        <w:t xml:space="preserve"> v souvislosti s dohledem nad radiační ochranou za celou dobu </w:t>
      </w:r>
      <w:r w:rsidR="003A7712" w:rsidRPr="00297D09">
        <w:rPr>
          <w:rFonts w:ascii="Arial" w:hAnsi="Arial" w:cs="Arial"/>
          <w:szCs w:val="22"/>
        </w:rPr>
        <w:t>provozování daného</w:t>
      </w:r>
      <w:r w:rsidR="009878B4" w:rsidRPr="00297D09">
        <w:rPr>
          <w:rFonts w:ascii="Arial" w:hAnsi="Arial" w:cs="Arial"/>
          <w:szCs w:val="22"/>
        </w:rPr>
        <w:t xml:space="preserve"> </w:t>
      </w:r>
      <w:r w:rsidR="003A7712" w:rsidRPr="00297D09">
        <w:rPr>
          <w:rFonts w:ascii="Arial" w:hAnsi="Arial" w:cs="Arial"/>
          <w:szCs w:val="22"/>
        </w:rPr>
        <w:t>zdroje ionizujícího záření</w:t>
      </w:r>
      <w:r w:rsidR="001A324C" w:rsidRPr="00297D09">
        <w:rPr>
          <w:rFonts w:ascii="Arial" w:hAnsi="Arial" w:cs="Arial"/>
          <w:szCs w:val="22"/>
        </w:rPr>
        <w:t>,</w:t>
      </w:r>
      <w:r w:rsidR="003A7712" w:rsidRPr="00297D09">
        <w:rPr>
          <w:rFonts w:ascii="Arial" w:hAnsi="Arial" w:cs="Arial"/>
          <w:szCs w:val="22"/>
        </w:rPr>
        <w:t xml:space="preserve"> a </w:t>
      </w:r>
      <w:r w:rsidR="00134864" w:rsidRPr="00297D09">
        <w:rPr>
          <w:rFonts w:ascii="Arial" w:hAnsi="Arial" w:cs="Arial"/>
          <w:szCs w:val="22"/>
        </w:rPr>
        <w:t xml:space="preserve">dále </w:t>
      </w:r>
      <w:r w:rsidR="009878B4" w:rsidRPr="00297D09">
        <w:rPr>
          <w:rFonts w:ascii="Arial" w:hAnsi="Arial" w:cs="Arial"/>
          <w:szCs w:val="22"/>
        </w:rPr>
        <w:t>umožní</w:t>
      </w:r>
      <w:r w:rsidR="00A11753" w:rsidRPr="00297D09">
        <w:rPr>
          <w:rFonts w:ascii="Arial" w:hAnsi="Arial" w:cs="Arial"/>
          <w:szCs w:val="22"/>
        </w:rPr>
        <w:t xml:space="preserve"> poskytovateli</w:t>
      </w:r>
      <w:r w:rsidR="009878B4" w:rsidRPr="00297D09">
        <w:rPr>
          <w:rFonts w:ascii="Arial" w:hAnsi="Arial" w:cs="Arial"/>
          <w:szCs w:val="22"/>
        </w:rPr>
        <w:t xml:space="preserve"> </w:t>
      </w:r>
      <w:r w:rsidR="009645E6" w:rsidRPr="00297D09">
        <w:rPr>
          <w:rFonts w:ascii="Arial" w:hAnsi="Arial" w:cs="Arial"/>
          <w:szCs w:val="22"/>
        </w:rPr>
        <w:t xml:space="preserve">fyzický </w:t>
      </w:r>
      <w:r w:rsidR="00A225D1" w:rsidRPr="00297D09">
        <w:rPr>
          <w:rFonts w:ascii="Arial" w:hAnsi="Arial" w:cs="Arial"/>
          <w:szCs w:val="22"/>
        </w:rPr>
        <w:t xml:space="preserve">přístupu </w:t>
      </w:r>
      <w:r w:rsidR="009878B4" w:rsidRPr="00297D09">
        <w:rPr>
          <w:rFonts w:ascii="Arial" w:hAnsi="Arial" w:cs="Arial"/>
          <w:szCs w:val="22"/>
        </w:rPr>
        <w:t>k těmto zdrojům</w:t>
      </w:r>
      <w:r w:rsidRPr="00297D09">
        <w:rPr>
          <w:rFonts w:ascii="Arial" w:hAnsi="Arial" w:cs="Arial"/>
          <w:szCs w:val="22"/>
        </w:rPr>
        <w:t>.</w:t>
      </w:r>
      <w:r w:rsidR="00847468" w:rsidRPr="00297D09">
        <w:rPr>
          <w:rFonts w:ascii="Arial" w:hAnsi="Arial" w:cs="Arial"/>
          <w:szCs w:val="22"/>
        </w:rPr>
        <w:t xml:space="preserve"> </w:t>
      </w:r>
      <w:r w:rsidR="001A324C" w:rsidRPr="00297D09">
        <w:rPr>
          <w:rFonts w:ascii="Arial" w:hAnsi="Arial" w:cs="Arial"/>
          <w:szCs w:val="22"/>
        </w:rPr>
        <w:t>O</w:t>
      </w:r>
      <w:r w:rsidR="00847468" w:rsidRPr="00297D09">
        <w:rPr>
          <w:rFonts w:ascii="Arial" w:hAnsi="Arial" w:cs="Arial"/>
          <w:szCs w:val="22"/>
        </w:rPr>
        <w:t xml:space="preserve">bjednavatel </w:t>
      </w:r>
      <w:r w:rsidR="001A324C" w:rsidRPr="00297D09">
        <w:rPr>
          <w:rFonts w:ascii="Arial" w:hAnsi="Arial" w:cs="Arial"/>
          <w:szCs w:val="22"/>
        </w:rPr>
        <w:t xml:space="preserve">se dále </w:t>
      </w:r>
      <w:r w:rsidR="00E1502C" w:rsidRPr="00297D09">
        <w:rPr>
          <w:rFonts w:ascii="Arial" w:hAnsi="Arial" w:cs="Arial"/>
          <w:szCs w:val="22"/>
        </w:rPr>
        <w:t>zavazuje</w:t>
      </w:r>
      <w:r w:rsidR="00847468" w:rsidRPr="00297D09">
        <w:rPr>
          <w:rFonts w:ascii="Arial" w:hAnsi="Arial" w:cs="Arial"/>
          <w:szCs w:val="22"/>
        </w:rPr>
        <w:t xml:space="preserve"> </w:t>
      </w:r>
      <w:r w:rsidR="00E1502C" w:rsidRPr="00297D09">
        <w:rPr>
          <w:rFonts w:ascii="Arial" w:hAnsi="Arial" w:cs="Arial"/>
          <w:szCs w:val="22"/>
        </w:rPr>
        <w:t xml:space="preserve">poskytnout součinnost při </w:t>
      </w:r>
      <w:r w:rsidR="00AA1093" w:rsidRPr="00297D09">
        <w:rPr>
          <w:rFonts w:ascii="Arial" w:hAnsi="Arial" w:cs="Arial"/>
          <w:szCs w:val="22"/>
        </w:rPr>
        <w:t xml:space="preserve">plánované </w:t>
      </w:r>
      <w:r w:rsidR="00CB0814" w:rsidRPr="00297D09">
        <w:rPr>
          <w:rFonts w:ascii="Arial" w:hAnsi="Arial" w:cs="Arial"/>
          <w:szCs w:val="22"/>
        </w:rPr>
        <w:t>optimalizaci systému r</w:t>
      </w:r>
      <w:r w:rsidR="00F65436" w:rsidRPr="00297D09">
        <w:rPr>
          <w:rFonts w:ascii="Arial" w:hAnsi="Arial" w:cs="Arial"/>
          <w:szCs w:val="22"/>
        </w:rPr>
        <w:t>a</w:t>
      </w:r>
      <w:r w:rsidR="00CB0814" w:rsidRPr="00297D09">
        <w:rPr>
          <w:rFonts w:ascii="Arial" w:hAnsi="Arial" w:cs="Arial"/>
          <w:szCs w:val="22"/>
        </w:rPr>
        <w:t xml:space="preserve">diační ochrany </w:t>
      </w:r>
      <w:r w:rsidR="00AA1093" w:rsidRPr="00297D09">
        <w:rPr>
          <w:rFonts w:ascii="Arial" w:hAnsi="Arial" w:cs="Arial"/>
          <w:szCs w:val="22"/>
        </w:rPr>
        <w:t xml:space="preserve">na svých pracovištích </w:t>
      </w:r>
      <w:r w:rsidR="00CB0814" w:rsidRPr="00297D09">
        <w:rPr>
          <w:rFonts w:ascii="Arial" w:hAnsi="Arial" w:cs="Arial"/>
          <w:szCs w:val="22"/>
        </w:rPr>
        <w:t>a udržování míry kvality pro věd</w:t>
      </w:r>
      <w:r w:rsidR="00F65436" w:rsidRPr="00297D09">
        <w:rPr>
          <w:rFonts w:ascii="Arial" w:hAnsi="Arial" w:cs="Arial"/>
          <w:szCs w:val="22"/>
        </w:rPr>
        <w:t>ec</w:t>
      </w:r>
      <w:r w:rsidR="00CB0814" w:rsidRPr="00297D09">
        <w:rPr>
          <w:rFonts w:ascii="Arial" w:hAnsi="Arial" w:cs="Arial"/>
          <w:szCs w:val="22"/>
        </w:rPr>
        <w:t>ké</w:t>
      </w:r>
      <w:r w:rsidR="00F65436" w:rsidRPr="00297D09">
        <w:rPr>
          <w:rFonts w:ascii="Arial" w:hAnsi="Arial" w:cs="Arial"/>
          <w:szCs w:val="22"/>
        </w:rPr>
        <w:t xml:space="preserve"> či experimentální výstupy daných pracovišť</w:t>
      </w:r>
      <w:r w:rsidR="00A33037" w:rsidRPr="00297D09">
        <w:rPr>
          <w:rFonts w:ascii="Arial" w:hAnsi="Arial" w:cs="Arial"/>
          <w:szCs w:val="22"/>
        </w:rPr>
        <w:t>,</w:t>
      </w:r>
      <w:r w:rsidR="00F65436" w:rsidRPr="00297D09">
        <w:rPr>
          <w:rFonts w:ascii="Arial" w:hAnsi="Arial" w:cs="Arial"/>
          <w:szCs w:val="22"/>
        </w:rPr>
        <w:t xml:space="preserve"> s ohledem na ekonomickou náročnost daného procesu.</w:t>
      </w:r>
      <w:r w:rsidRPr="00297D09">
        <w:rPr>
          <w:rFonts w:ascii="Arial" w:hAnsi="Arial" w:cs="Arial"/>
          <w:szCs w:val="22"/>
        </w:rPr>
        <w:t xml:space="preserve"> Veškeré podklady jsou vlastnictvím objednatele a poskytovatel zajistí jejich využití pouze pro účely této smlouvy. Po skončení platnosti této smlouvy budou veškeré podklady předané poskytovateli vráceny zpět objednateli.</w:t>
      </w:r>
    </w:p>
    <w:p w14:paraId="59608170" w14:textId="77777777" w:rsidR="00FD3EFF" w:rsidRPr="00297D09" w:rsidRDefault="00FD3EFF" w:rsidP="00140DC2">
      <w:pPr>
        <w:spacing w:before="120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2.</w:t>
      </w:r>
      <w:r w:rsidRPr="00297D09">
        <w:rPr>
          <w:rFonts w:ascii="Arial" w:hAnsi="Arial" w:cs="Arial"/>
          <w:sz w:val="22"/>
        </w:rPr>
        <w:tab/>
        <w:t>Závazky poskytovatele:</w:t>
      </w:r>
    </w:p>
    <w:p w14:paraId="665280B9" w14:textId="3CC40A14" w:rsidR="00FD3EFF" w:rsidRPr="00297D09" w:rsidRDefault="00FD3EFF" w:rsidP="008D11B9">
      <w:pPr>
        <w:pStyle w:val="Zkladntext21"/>
        <w:spacing w:after="120" w:line="276" w:lineRule="auto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2.1</w:t>
      </w:r>
      <w:r w:rsidRPr="00297D09">
        <w:rPr>
          <w:rFonts w:ascii="Arial" w:hAnsi="Arial" w:cs="Arial"/>
          <w:szCs w:val="22"/>
        </w:rPr>
        <w:tab/>
        <w:t xml:space="preserve">Poskytovatel se zavazuje nakládat s veškerými podklady poskytnutými objednatelem a s výsledky práce jako s obchodním tajemstvím a nezveřejňovat je ve vztahu k třetím osobám bez </w:t>
      </w:r>
      <w:r w:rsidR="00A57177" w:rsidRPr="00297D09">
        <w:rPr>
          <w:rFonts w:ascii="Arial" w:hAnsi="Arial" w:cs="Arial"/>
          <w:szCs w:val="22"/>
        </w:rPr>
        <w:t xml:space="preserve">písemného </w:t>
      </w:r>
      <w:r w:rsidRPr="00297D09">
        <w:rPr>
          <w:rFonts w:ascii="Arial" w:hAnsi="Arial" w:cs="Arial"/>
          <w:szCs w:val="22"/>
        </w:rPr>
        <w:t>souhlasu objednatele. Do tohoto bodu smlouvy nespadají povinná hlášení pro SÚJB</w:t>
      </w:r>
      <w:r w:rsidR="00140DC2" w:rsidRPr="00297D09">
        <w:rPr>
          <w:rFonts w:ascii="Arial" w:hAnsi="Arial" w:cs="Arial"/>
          <w:szCs w:val="22"/>
        </w:rPr>
        <w:t>.</w:t>
      </w:r>
    </w:p>
    <w:p w14:paraId="06212DA6" w14:textId="77777777" w:rsidR="002122DE" w:rsidRPr="00297D09" w:rsidRDefault="00FD3EFF" w:rsidP="008D11B9">
      <w:pPr>
        <w:pStyle w:val="Zkladntext21"/>
        <w:spacing w:after="120" w:line="276" w:lineRule="auto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2.2</w:t>
      </w:r>
      <w:r w:rsidRPr="00297D09">
        <w:rPr>
          <w:rFonts w:ascii="Arial" w:hAnsi="Arial" w:cs="Arial"/>
          <w:szCs w:val="22"/>
        </w:rPr>
        <w:tab/>
        <w:t>Poskytovatel se zavazuje pracovat tak, aby byla zajištěna maximální efektivita realizovaných činností s ohledem na dodržení sjednaných termínů.</w:t>
      </w:r>
    </w:p>
    <w:p w14:paraId="41E0F71F" w14:textId="77777777" w:rsidR="00FD3EFF" w:rsidRPr="00297D09" w:rsidRDefault="00FD3EFF" w:rsidP="008D11B9">
      <w:pPr>
        <w:pStyle w:val="Zkladntext21"/>
        <w:spacing w:after="120" w:line="276" w:lineRule="auto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2.3</w:t>
      </w:r>
      <w:r w:rsidRPr="00297D09">
        <w:rPr>
          <w:rFonts w:ascii="Arial" w:hAnsi="Arial" w:cs="Arial"/>
          <w:szCs w:val="22"/>
        </w:rPr>
        <w:tab/>
        <w:t>Poskytovatel bude poskytovat služby vlastním jménem a na vlastní odpovědnost. Poskytovatel bude poskytovat služby jako osoba plně kvalifikovaná a odborně způsobilá v oboru předmětu této smlouvy.</w:t>
      </w:r>
    </w:p>
    <w:p w14:paraId="6E75347B" w14:textId="02FF5AD3" w:rsidR="00FD3EFF" w:rsidRPr="00297D09" w:rsidRDefault="00FD3EFF" w:rsidP="008D11B9">
      <w:pPr>
        <w:pStyle w:val="Zkladntextodsazen21"/>
        <w:numPr>
          <w:ilvl w:val="1"/>
          <w:numId w:val="3"/>
        </w:numPr>
        <w:spacing w:after="120" w:line="276" w:lineRule="auto"/>
        <w:ind w:left="641" w:hanging="357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Poskytovatel není oprávněn pověřit k poskytování služeb jinou osobu bez předchozího</w:t>
      </w:r>
      <w:r w:rsidR="001D26C2" w:rsidRPr="00297D09">
        <w:rPr>
          <w:rFonts w:ascii="Arial" w:hAnsi="Arial" w:cs="Arial"/>
          <w:szCs w:val="22"/>
        </w:rPr>
        <w:t xml:space="preserve"> </w:t>
      </w:r>
      <w:r w:rsidRPr="00297D09">
        <w:rPr>
          <w:rFonts w:ascii="Arial" w:hAnsi="Arial" w:cs="Arial"/>
          <w:szCs w:val="22"/>
        </w:rPr>
        <w:t xml:space="preserve">souhlasu objednatele. </w:t>
      </w:r>
      <w:r w:rsidR="00EE636B" w:rsidRPr="00297D09">
        <w:rPr>
          <w:rFonts w:ascii="Arial" w:hAnsi="Arial" w:cs="Arial"/>
          <w:szCs w:val="22"/>
        </w:rPr>
        <w:t>P</w:t>
      </w:r>
      <w:r w:rsidRPr="00297D09">
        <w:rPr>
          <w:rFonts w:ascii="Arial" w:hAnsi="Arial" w:cs="Arial"/>
          <w:szCs w:val="22"/>
        </w:rPr>
        <w:t>oužije</w:t>
      </w:r>
      <w:r w:rsidR="00EE636B" w:rsidRPr="00297D09">
        <w:rPr>
          <w:rFonts w:ascii="Arial" w:hAnsi="Arial" w:cs="Arial"/>
          <w:szCs w:val="22"/>
        </w:rPr>
        <w:t>-li</w:t>
      </w:r>
      <w:r w:rsidRPr="00297D09">
        <w:rPr>
          <w:rFonts w:ascii="Arial" w:hAnsi="Arial" w:cs="Arial"/>
          <w:szCs w:val="22"/>
        </w:rPr>
        <w:t xml:space="preserve"> k plnění této smlouvy jinou osobu</w:t>
      </w:r>
      <w:r w:rsidR="00EA6EB0" w:rsidRPr="00297D09">
        <w:rPr>
          <w:rFonts w:ascii="Arial" w:hAnsi="Arial" w:cs="Arial"/>
          <w:szCs w:val="22"/>
        </w:rPr>
        <w:t xml:space="preserve"> (</w:t>
      </w:r>
      <w:r w:rsidRPr="00297D09">
        <w:rPr>
          <w:rFonts w:ascii="Arial" w:hAnsi="Arial" w:cs="Arial"/>
          <w:szCs w:val="22"/>
        </w:rPr>
        <w:t>s</w:t>
      </w:r>
      <w:r w:rsidR="00850A72" w:rsidRPr="00297D09">
        <w:rPr>
          <w:rFonts w:ascii="Arial" w:hAnsi="Arial" w:cs="Arial"/>
          <w:szCs w:val="22"/>
        </w:rPr>
        <w:t> </w:t>
      </w:r>
      <w:r w:rsidR="0047302C" w:rsidRPr="00297D09">
        <w:rPr>
          <w:rFonts w:ascii="Arial" w:hAnsi="Arial" w:cs="Arial"/>
          <w:szCs w:val="22"/>
        </w:rPr>
        <w:t>písemný souhlasem</w:t>
      </w:r>
      <w:r w:rsidRPr="00297D09">
        <w:rPr>
          <w:rFonts w:ascii="Arial" w:hAnsi="Arial" w:cs="Arial"/>
          <w:szCs w:val="22"/>
        </w:rPr>
        <w:t xml:space="preserve"> objednatele</w:t>
      </w:r>
      <w:r w:rsidR="00EA6EB0" w:rsidRPr="00297D09">
        <w:rPr>
          <w:rFonts w:ascii="Arial" w:hAnsi="Arial" w:cs="Arial"/>
          <w:szCs w:val="22"/>
        </w:rPr>
        <w:t>)</w:t>
      </w:r>
      <w:r w:rsidRPr="00297D09">
        <w:rPr>
          <w:rFonts w:ascii="Arial" w:hAnsi="Arial" w:cs="Arial"/>
          <w:szCs w:val="22"/>
        </w:rPr>
        <w:t xml:space="preserve"> odpovídá plně za službu takto poskytnutou, a to jako by ji splnil on sám.  </w:t>
      </w:r>
    </w:p>
    <w:p w14:paraId="216B32D2" w14:textId="0F24A58D" w:rsidR="00FD3EFF" w:rsidRPr="00297D09" w:rsidRDefault="00FD3EFF" w:rsidP="008D11B9">
      <w:pPr>
        <w:pStyle w:val="Zkladntextodsazen21"/>
        <w:numPr>
          <w:ilvl w:val="1"/>
          <w:numId w:val="3"/>
        </w:numPr>
        <w:spacing w:after="120" w:line="276" w:lineRule="auto"/>
        <w:ind w:left="641" w:hanging="357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lastRenderedPageBreak/>
        <w:t xml:space="preserve">Poskytovatel </w:t>
      </w:r>
      <w:r w:rsidR="00B84699" w:rsidRPr="00297D09">
        <w:rPr>
          <w:rFonts w:ascii="Arial" w:hAnsi="Arial" w:cs="Arial"/>
          <w:szCs w:val="22"/>
        </w:rPr>
        <w:t xml:space="preserve">bude </w:t>
      </w:r>
      <w:r w:rsidR="005B6D14" w:rsidRPr="00297D09">
        <w:rPr>
          <w:rFonts w:ascii="Arial" w:hAnsi="Arial" w:cs="Arial"/>
          <w:szCs w:val="22"/>
        </w:rPr>
        <w:t>svou čin</w:t>
      </w:r>
      <w:r w:rsidR="00BB30F2" w:rsidRPr="00297D09">
        <w:rPr>
          <w:rFonts w:ascii="Arial" w:hAnsi="Arial" w:cs="Arial"/>
          <w:szCs w:val="22"/>
        </w:rPr>
        <w:t>n</w:t>
      </w:r>
      <w:r w:rsidR="005B6D14" w:rsidRPr="00297D09">
        <w:rPr>
          <w:rFonts w:ascii="Arial" w:hAnsi="Arial" w:cs="Arial"/>
          <w:szCs w:val="22"/>
        </w:rPr>
        <w:t>ost</w:t>
      </w:r>
      <w:r w:rsidR="00BB30F2" w:rsidRPr="00297D09">
        <w:rPr>
          <w:rFonts w:ascii="Arial" w:hAnsi="Arial" w:cs="Arial"/>
          <w:szCs w:val="22"/>
        </w:rPr>
        <w:t xml:space="preserve"> </w:t>
      </w:r>
      <w:r w:rsidR="00B84699" w:rsidRPr="00297D09">
        <w:rPr>
          <w:rFonts w:ascii="Arial" w:hAnsi="Arial" w:cs="Arial"/>
          <w:szCs w:val="22"/>
        </w:rPr>
        <w:t xml:space="preserve">na pracovištích ČZU </w:t>
      </w:r>
      <w:r w:rsidR="005B6D14" w:rsidRPr="00297D09">
        <w:rPr>
          <w:rFonts w:ascii="Arial" w:hAnsi="Arial" w:cs="Arial"/>
          <w:szCs w:val="22"/>
        </w:rPr>
        <w:t xml:space="preserve">vykonávat </w:t>
      </w:r>
      <w:r w:rsidR="00345F6A" w:rsidRPr="00297D09">
        <w:rPr>
          <w:rFonts w:ascii="Arial" w:hAnsi="Arial" w:cs="Arial"/>
          <w:szCs w:val="22"/>
        </w:rPr>
        <w:t>ve vybraných</w:t>
      </w:r>
      <w:r w:rsidR="00B84699" w:rsidRPr="00297D09">
        <w:rPr>
          <w:rFonts w:ascii="Arial" w:hAnsi="Arial" w:cs="Arial"/>
          <w:szCs w:val="22"/>
        </w:rPr>
        <w:t xml:space="preserve"> dnech</w:t>
      </w:r>
      <w:r w:rsidR="007F370E" w:rsidRPr="00297D09">
        <w:rPr>
          <w:rFonts w:ascii="Arial" w:hAnsi="Arial" w:cs="Arial"/>
          <w:szCs w:val="22"/>
        </w:rPr>
        <w:t xml:space="preserve">. </w:t>
      </w:r>
      <w:r w:rsidR="00A522DF" w:rsidRPr="00297D09">
        <w:rPr>
          <w:rFonts w:ascii="Arial" w:hAnsi="Arial" w:cs="Arial"/>
          <w:szCs w:val="22"/>
        </w:rPr>
        <w:t>Mimo tyto dny lze</w:t>
      </w:r>
      <w:r w:rsidR="00C133DA" w:rsidRPr="00297D09">
        <w:rPr>
          <w:rFonts w:ascii="Arial" w:hAnsi="Arial" w:cs="Arial"/>
          <w:szCs w:val="22"/>
        </w:rPr>
        <w:t>,</w:t>
      </w:r>
      <w:r w:rsidR="00A522DF" w:rsidRPr="00297D09">
        <w:rPr>
          <w:rFonts w:ascii="Arial" w:hAnsi="Arial" w:cs="Arial"/>
          <w:szCs w:val="22"/>
        </w:rPr>
        <w:t xml:space="preserve"> </w:t>
      </w:r>
      <w:r w:rsidR="00C81EFA" w:rsidRPr="00297D09">
        <w:rPr>
          <w:rFonts w:ascii="Arial" w:hAnsi="Arial" w:cs="Arial"/>
          <w:szCs w:val="22"/>
        </w:rPr>
        <w:t>po předchozí domluvě</w:t>
      </w:r>
      <w:r w:rsidR="00C133DA" w:rsidRPr="00297D09">
        <w:rPr>
          <w:rFonts w:ascii="Arial" w:hAnsi="Arial" w:cs="Arial"/>
          <w:szCs w:val="22"/>
        </w:rPr>
        <w:t>,</w:t>
      </w:r>
      <w:r w:rsidR="00C81EFA" w:rsidRPr="00297D09">
        <w:rPr>
          <w:rFonts w:ascii="Arial" w:hAnsi="Arial" w:cs="Arial"/>
          <w:szCs w:val="22"/>
        </w:rPr>
        <w:t xml:space="preserve"> </w:t>
      </w:r>
      <w:r w:rsidR="00A522DF" w:rsidRPr="00297D09">
        <w:rPr>
          <w:rFonts w:ascii="Arial" w:hAnsi="Arial" w:cs="Arial"/>
          <w:szCs w:val="22"/>
        </w:rPr>
        <w:t xml:space="preserve">zajistit </w:t>
      </w:r>
      <w:r w:rsidR="00F039B5" w:rsidRPr="00297D09">
        <w:rPr>
          <w:rFonts w:ascii="Arial" w:hAnsi="Arial" w:cs="Arial"/>
          <w:szCs w:val="22"/>
        </w:rPr>
        <w:t xml:space="preserve">ve výjimečných a akutních případech </w:t>
      </w:r>
      <w:r w:rsidR="005B6D14" w:rsidRPr="00297D09">
        <w:rPr>
          <w:rFonts w:ascii="Arial" w:hAnsi="Arial" w:cs="Arial"/>
          <w:szCs w:val="22"/>
        </w:rPr>
        <w:t>vzdálený přístup</w:t>
      </w:r>
      <w:r w:rsidR="00851BB9" w:rsidRPr="00297D09">
        <w:rPr>
          <w:rFonts w:ascii="Arial" w:hAnsi="Arial" w:cs="Arial"/>
          <w:szCs w:val="22"/>
        </w:rPr>
        <w:t xml:space="preserve"> (např. </w:t>
      </w:r>
      <w:r w:rsidR="006A7C8B" w:rsidRPr="00297D09">
        <w:rPr>
          <w:rFonts w:ascii="Arial" w:hAnsi="Arial" w:cs="Arial"/>
          <w:szCs w:val="22"/>
        </w:rPr>
        <w:t xml:space="preserve">v případě </w:t>
      </w:r>
      <w:r w:rsidR="00851BB9" w:rsidRPr="00297D09">
        <w:rPr>
          <w:rFonts w:ascii="Arial" w:hAnsi="Arial" w:cs="Arial"/>
          <w:szCs w:val="22"/>
        </w:rPr>
        <w:t>mimořádn</w:t>
      </w:r>
      <w:r w:rsidR="006A7C8B" w:rsidRPr="00297D09">
        <w:rPr>
          <w:rFonts w:ascii="Arial" w:hAnsi="Arial" w:cs="Arial"/>
          <w:szCs w:val="22"/>
        </w:rPr>
        <w:t>é</w:t>
      </w:r>
      <w:r w:rsidR="00851BB9" w:rsidRPr="00297D09">
        <w:rPr>
          <w:rFonts w:ascii="Arial" w:hAnsi="Arial" w:cs="Arial"/>
          <w:szCs w:val="22"/>
        </w:rPr>
        <w:t xml:space="preserve"> </w:t>
      </w:r>
      <w:r w:rsidR="00665EC0" w:rsidRPr="00297D09">
        <w:rPr>
          <w:rFonts w:ascii="Arial" w:hAnsi="Arial" w:cs="Arial"/>
          <w:szCs w:val="22"/>
        </w:rPr>
        <w:t>radiační událost</w:t>
      </w:r>
      <w:r w:rsidR="006A7C8B" w:rsidRPr="00297D09">
        <w:rPr>
          <w:rFonts w:ascii="Arial" w:hAnsi="Arial" w:cs="Arial"/>
          <w:szCs w:val="22"/>
        </w:rPr>
        <w:t>i</w:t>
      </w:r>
      <w:r w:rsidR="00665EC0" w:rsidRPr="00297D09">
        <w:rPr>
          <w:rFonts w:ascii="Arial" w:hAnsi="Arial" w:cs="Arial"/>
          <w:szCs w:val="22"/>
        </w:rPr>
        <w:t>)</w:t>
      </w:r>
      <w:r w:rsidR="00A02924" w:rsidRPr="00297D09">
        <w:rPr>
          <w:rFonts w:ascii="Arial" w:hAnsi="Arial" w:cs="Arial"/>
          <w:szCs w:val="22"/>
        </w:rPr>
        <w:t xml:space="preserve">, </w:t>
      </w:r>
      <w:r w:rsidR="00665EC0" w:rsidRPr="00297D09">
        <w:rPr>
          <w:rFonts w:ascii="Arial" w:hAnsi="Arial" w:cs="Arial"/>
          <w:szCs w:val="22"/>
        </w:rPr>
        <w:t>a poté</w:t>
      </w:r>
      <w:r w:rsidR="00B84699" w:rsidRPr="00297D09">
        <w:rPr>
          <w:rFonts w:ascii="Arial" w:hAnsi="Arial" w:cs="Arial"/>
          <w:szCs w:val="22"/>
        </w:rPr>
        <w:t xml:space="preserve"> </w:t>
      </w:r>
      <w:r w:rsidRPr="00297D09">
        <w:rPr>
          <w:rFonts w:ascii="Arial" w:hAnsi="Arial" w:cs="Arial"/>
          <w:szCs w:val="22"/>
        </w:rPr>
        <w:t>se</w:t>
      </w:r>
      <w:r w:rsidR="00A02924" w:rsidRPr="00297D09">
        <w:rPr>
          <w:rFonts w:ascii="Arial" w:hAnsi="Arial" w:cs="Arial"/>
          <w:szCs w:val="22"/>
        </w:rPr>
        <w:t xml:space="preserve">, </w:t>
      </w:r>
      <w:r w:rsidR="00C740CF" w:rsidRPr="00297D09">
        <w:rPr>
          <w:rFonts w:ascii="Arial" w:hAnsi="Arial" w:cs="Arial"/>
          <w:szCs w:val="22"/>
        </w:rPr>
        <w:t>v závislosti na stavu situac</w:t>
      </w:r>
      <w:r w:rsidR="00B02404" w:rsidRPr="00297D09">
        <w:rPr>
          <w:rFonts w:ascii="Arial" w:hAnsi="Arial" w:cs="Arial"/>
          <w:szCs w:val="22"/>
        </w:rPr>
        <w:t>e</w:t>
      </w:r>
      <w:r w:rsidR="00A02924" w:rsidRPr="00297D09">
        <w:rPr>
          <w:rFonts w:ascii="Arial" w:hAnsi="Arial" w:cs="Arial"/>
          <w:szCs w:val="22"/>
        </w:rPr>
        <w:t>,</w:t>
      </w:r>
      <w:r w:rsidR="00B02404" w:rsidRPr="00297D09">
        <w:rPr>
          <w:rFonts w:ascii="Arial" w:hAnsi="Arial" w:cs="Arial"/>
          <w:szCs w:val="22"/>
        </w:rPr>
        <w:t xml:space="preserve"> do 24 hodin</w:t>
      </w:r>
      <w:r w:rsidR="00157E40" w:rsidRPr="00297D09">
        <w:rPr>
          <w:rFonts w:ascii="Arial" w:hAnsi="Arial" w:cs="Arial"/>
          <w:szCs w:val="22"/>
        </w:rPr>
        <w:t xml:space="preserve"> dostavit</w:t>
      </w:r>
      <w:r w:rsidR="00B02404" w:rsidRPr="00297D09">
        <w:rPr>
          <w:rFonts w:ascii="Arial" w:hAnsi="Arial" w:cs="Arial"/>
          <w:szCs w:val="22"/>
        </w:rPr>
        <w:t xml:space="preserve"> fyzicky na</w:t>
      </w:r>
      <w:r w:rsidR="002D7EF1" w:rsidRPr="00297D09">
        <w:rPr>
          <w:rFonts w:ascii="Arial" w:hAnsi="Arial" w:cs="Arial"/>
          <w:szCs w:val="22"/>
        </w:rPr>
        <w:t xml:space="preserve"> </w:t>
      </w:r>
      <w:r w:rsidR="00C740CF" w:rsidRPr="00297D09">
        <w:rPr>
          <w:rFonts w:ascii="Arial" w:hAnsi="Arial" w:cs="Arial"/>
          <w:szCs w:val="22"/>
        </w:rPr>
        <w:t xml:space="preserve">pracoviště ČZU </w:t>
      </w:r>
      <w:r w:rsidRPr="00297D09">
        <w:rPr>
          <w:rFonts w:ascii="Arial" w:hAnsi="Arial" w:cs="Arial"/>
          <w:szCs w:val="22"/>
        </w:rPr>
        <w:t>k případnému řešení nestandardních situací a jejich odstranění</w:t>
      </w:r>
      <w:r w:rsidR="0068692D" w:rsidRPr="00297D09">
        <w:rPr>
          <w:rFonts w:ascii="Arial" w:hAnsi="Arial" w:cs="Arial"/>
          <w:szCs w:val="22"/>
        </w:rPr>
        <w:t xml:space="preserve"> </w:t>
      </w:r>
      <w:r w:rsidR="00BB30F2" w:rsidRPr="00297D09">
        <w:rPr>
          <w:rFonts w:ascii="Arial" w:hAnsi="Arial" w:cs="Arial"/>
          <w:szCs w:val="22"/>
        </w:rPr>
        <w:t xml:space="preserve">z </w:t>
      </w:r>
      <w:r w:rsidR="0068692D" w:rsidRPr="00297D09">
        <w:rPr>
          <w:rFonts w:ascii="Arial" w:hAnsi="Arial" w:cs="Arial"/>
          <w:szCs w:val="22"/>
        </w:rPr>
        <w:t>pracoviště objednatele</w:t>
      </w:r>
      <w:r w:rsidRPr="00297D09">
        <w:rPr>
          <w:rFonts w:ascii="Arial" w:hAnsi="Arial" w:cs="Arial"/>
          <w:szCs w:val="22"/>
        </w:rPr>
        <w:t>.</w:t>
      </w:r>
    </w:p>
    <w:p w14:paraId="28895791" w14:textId="7A755656" w:rsidR="00FD3EFF" w:rsidRPr="00297D09" w:rsidRDefault="00FD3EFF" w:rsidP="008D11B9">
      <w:pPr>
        <w:pStyle w:val="Zkladntextodsazen21"/>
        <w:numPr>
          <w:ilvl w:val="1"/>
          <w:numId w:val="3"/>
        </w:numPr>
        <w:spacing w:after="120" w:line="276" w:lineRule="auto"/>
        <w:ind w:left="641" w:hanging="357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 xml:space="preserve">Poskytovatel se zavazuje provádět školení a přezkoušení </w:t>
      </w:r>
      <w:r w:rsidR="00985890" w:rsidRPr="00297D09">
        <w:rPr>
          <w:rFonts w:ascii="Arial" w:hAnsi="Arial" w:cs="Arial"/>
          <w:szCs w:val="22"/>
        </w:rPr>
        <w:t>zaměstnanců</w:t>
      </w:r>
      <w:r w:rsidR="004B7DDD" w:rsidRPr="00297D09">
        <w:rPr>
          <w:rFonts w:ascii="Arial" w:hAnsi="Arial" w:cs="Arial"/>
          <w:szCs w:val="22"/>
        </w:rPr>
        <w:t xml:space="preserve"> objednavatele</w:t>
      </w:r>
      <w:r w:rsidR="00985890" w:rsidRPr="00297D09">
        <w:rPr>
          <w:rFonts w:ascii="Arial" w:hAnsi="Arial" w:cs="Arial"/>
          <w:szCs w:val="22"/>
        </w:rPr>
        <w:t xml:space="preserve"> </w:t>
      </w:r>
      <w:r w:rsidRPr="00297D09">
        <w:rPr>
          <w:rFonts w:ascii="Arial" w:hAnsi="Arial" w:cs="Arial"/>
          <w:szCs w:val="22"/>
        </w:rPr>
        <w:t xml:space="preserve">v předstihu tak, aby nebyl narušen chod pracoviště se zdrojem ionizačního záření. Tyto činnosti budou objednatelem </w:t>
      </w:r>
      <w:r w:rsidR="00E56F6B" w:rsidRPr="00297D09">
        <w:rPr>
          <w:rFonts w:ascii="Arial" w:hAnsi="Arial" w:cs="Arial"/>
          <w:szCs w:val="22"/>
        </w:rPr>
        <w:t xml:space="preserve">na dílčí pracoviště </w:t>
      </w:r>
      <w:r w:rsidRPr="00297D09">
        <w:rPr>
          <w:rFonts w:ascii="Arial" w:hAnsi="Arial" w:cs="Arial"/>
          <w:szCs w:val="22"/>
        </w:rPr>
        <w:t>avizována s</w:t>
      </w:r>
      <w:r w:rsidR="00B40C4C" w:rsidRPr="00297D09">
        <w:rPr>
          <w:rFonts w:ascii="Arial" w:hAnsi="Arial" w:cs="Arial"/>
          <w:szCs w:val="22"/>
        </w:rPr>
        <w:t xml:space="preserve"> dvou </w:t>
      </w:r>
      <w:r w:rsidR="00DD4BB7" w:rsidRPr="00297D09">
        <w:rPr>
          <w:rFonts w:ascii="Arial" w:hAnsi="Arial" w:cs="Arial"/>
          <w:szCs w:val="22"/>
        </w:rPr>
        <w:t>týdenním</w:t>
      </w:r>
      <w:r w:rsidRPr="00297D09">
        <w:rPr>
          <w:rFonts w:ascii="Arial" w:hAnsi="Arial" w:cs="Arial"/>
          <w:szCs w:val="22"/>
        </w:rPr>
        <w:t xml:space="preserve"> předstihem.</w:t>
      </w:r>
      <w:r w:rsidR="00995F4A" w:rsidRPr="00297D09">
        <w:rPr>
          <w:rFonts w:ascii="Arial" w:hAnsi="Arial" w:cs="Arial"/>
          <w:szCs w:val="22"/>
        </w:rPr>
        <w:t xml:space="preserve"> Objednatel se</w:t>
      </w:r>
      <w:r w:rsidR="00E15A26" w:rsidRPr="00297D09">
        <w:rPr>
          <w:rFonts w:ascii="Arial" w:hAnsi="Arial" w:cs="Arial"/>
          <w:szCs w:val="22"/>
        </w:rPr>
        <w:t xml:space="preserve"> zavazuje </w:t>
      </w:r>
      <w:r w:rsidR="0023647C" w:rsidRPr="00297D09">
        <w:rPr>
          <w:rFonts w:ascii="Arial" w:hAnsi="Arial" w:cs="Arial"/>
          <w:szCs w:val="22"/>
        </w:rPr>
        <w:t>poskytovateli zajisti</w:t>
      </w:r>
      <w:r w:rsidR="002A19DB" w:rsidRPr="00297D09">
        <w:rPr>
          <w:rFonts w:ascii="Arial" w:hAnsi="Arial" w:cs="Arial"/>
          <w:szCs w:val="22"/>
        </w:rPr>
        <w:t>t</w:t>
      </w:r>
      <w:r w:rsidR="00E15A26" w:rsidRPr="00297D09">
        <w:rPr>
          <w:rFonts w:ascii="Arial" w:hAnsi="Arial" w:cs="Arial"/>
          <w:szCs w:val="22"/>
        </w:rPr>
        <w:t xml:space="preserve"> plnou podporu pro efektivní</w:t>
      </w:r>
      <w:r w:rsidR="00DB61C1" w:rsidRPr="00297D09">
        <w:rPr>
          <w:rFonts w:ascii="Arial" w:hAnsi="Arial" w:cs="Arial"/>
          <w:szCs w:val="22"/>
        </w:rPr>
        <w:t xml:space="preserve"> centralizované školení všech</w:t>
      </w:r>
      <w:r w:rsidR="002A19DB" w:rsidRPr="00297D09">
        <w:rPr>
          <w:rFonts w:ascii="Arial" w:hAnsi="Arial" w:cs="Arial"/>
          <w:szCs w:val="22"/>
        </w:rPr>
        <w:t xml:space="preserve"> účastníků.</w:t>
      </w:r>
    </w:p>
    <w:p w14:paraId="37F10EC6" w14:textId="5CAEE455" w:rsidR="002122DE" w:rsidRPr="00297D09" w:rsidRDefault="002122DE" w:rsidP="008D11B9">
      <w:pPr>
        <w:pStyle w:val="Zkladntextodsazen21"/>
        <w:numPr>
          <w:ilvl w:val="1"/>
          <w:numId w:val="3"/>
        </w:numPr>
        <w:spacing w:after="120" w:line="276" w:lineRule="auto"/>
        <w:ind w:left="641" w:hanging="357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Poskytovatel se zavazuje sledovat patnou legislativu nutnou k plnění předmětu smlouvy a v případě její změny aktualizovat dokumentaci nutnou pro chod pracovišť se zdroji ionizujícího záření</w:t>
      </w:r>
      <w:r w:rsidR="00545BC5" w:rsidRPr="00297D09">
        <w:rPr>
          <w:rFonts w:ascii="Arial" w:hAnsi="Arial" w:cs="Arial"/>
          <w:szCs w:val="22"/>
        </w:rPr>
        <w:t xml:space="preserve"> a </w:t>
      </w:r>
      <w:r w:rsidR="00CD7DAB" w:rsidRPr="00297D09">
        <w:rPr>
          <w:rFonts w:ascii="Arial" w:hAnsi="Arial" w:cs="Arial"/>
          <w:szCs w:val="22"/>
        </w:rPr>
        <w:t xml:space="preserve">o změnách prokazatelně informovat </w:t>
      </w:r>
      <w:r w:rsidR="006A16B2" w:rsidRPr="00297D09">
        <w:rPr>
          <w:rFonts w:ascii="Arial" w:hAnsi="Arial" w:cs="Arial"/>
          <w:szCs w:val="22"/>
        </w:rPr>
        <w:t xml:space="preserve">uživatele </w:t>
      </w:r>
      <w:r w:rsidR="00E17744" w:rsidRPr="00297D09">
        <w:rPr>
          <w:rFonts w:ascii="Arial" w:hAnsi="Arial" w:cs="Arial"/>
          <w:szCs w:val="22"/>
        </w:rPr>
        <w:t>objednatele</w:t>
      </w:r>
      <w:r w:rsidRPr="00297D09">
        <w:rPr>
          <w:rFonts w:ascii="Arial" w:hAnsi="Arial" w:cs="Arial"/>
          <w:szCs w:val="22"/>
        </w:rPr>
        <w:t>.</w:t>
      </w:r>
    </w:p>
    <w:p w14:paraId="35D08524" w14:textId="194BFEA9" w:rsidR="002122DE" w:rsidRPr="00297D09" w:rsidRDefault="001D26C2" w:rsidP="008D11B9">
      <w:pPr>
        <w:pStyle w:val="Zkladntextodsazen21"/>
        <w:numPr>
          <w:ilvl w:val="1"/>
          <w:numId w:val="3"/>
        </w:numPr>
        <w:spacing w:after="120" w:line="276" w:lineRule="auto"/>
        <w:ind w:left="641" w:hanging="357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Poskytovatel</w:t>
      </w:r>
      <w:r w:rsidR="002122DE" w:rsidRPr="00297D09">
        <w:rPr>
          <w:rFonts w:ascii="Arial" w:hAnsi="Arial" w:cs="Arial"/>
          <w:szCs w:val="22"/>
        </w:rPr>
        <w:t xml:space="preserve"> se zavazuje být </w:t>
      </w:r>
      <w:r w:rsidRPr="00297D09">
        <w:rPr>
          <w:rFonts w:ascii="Arial" w:hAnsi="Arial" w:cs="Arial"/>
          <w:szCs w:val="22"/>
        </w:rPr>
        <w:t>přítomen</w:t>
      </w:r>
      <w:r w:rsidR="002122DE" w:rsidRPr="00297D09">
        <w:rPr>
          <w:rFonts w:ascii="Arial" w:hAnsi="Arial" w:cs="Arial"/>
          <w:szCs w:val="22"/>
        </w:rPr>
        <w:t xml:space="preserve"> u kontrol pracoviš</w:t>
      </w:r>
      <w:r w:rsidR="00E17744" w:rsidRPr="00297D09">
        <w:rPr>
          <w:rFonts w:ascii="Arial" w:hAnsi="Arial" w:cs="Arial"/>
          <w:szCs w:val="22"/>
        </w:rPr>
        <w:t>ť</w:t>
      </w:r>
      <w:r w:rsidR="00D27588" w:rsidRPr="00297D09">
        <w:rPr>
          <w:rFonts w:ascii="Arial" w:hAnsi="Arial" w:cs="Arial"/>
          <w:szCs w:val="22"/>
        </w:rPr>
        <w:t xml:space="preserve"> objednavatele</w:t>
      </w:r>
      <w:r w:rsidR="0047302C" w:rsidRPr="00297D09">
        <w:rPr>
          <w:rFonts w:ascii="Arial" w:hAnsi="Arial" w:cs="Arial"/>
          <w:szCs w:val="22"/>
        </w:rPr>
        <w:t xml:space="preserve"> </w:t>
      </w:r>
      <w:r w:rsidRPr="00297D09">
        <w:rPr>
          <w:rFonts w:ascii="Arial" w:hAnsi="Arial" w:cs="Arial"/>
          <w:szCs w:val="22"/>
        </w:rPr>
        <w:t>SÚJB.</w:t>
      </w:r>
    </w:p>
    <w:p w14:paraId="1B908D4C" w14:textId="77777777" w:rsidR="00FD3EFF" w:rsidRPr="00297D09" w:rsidRDefault="00FD3EFF" w:rsidP="00FD3EFF">
      <w:pPr>
        <w:pStyle w:val="Zkladntextodsazen21"/>
        <w:ind w:left="644" w:firstLine="0"/>
        <w:rPr>
          <w:rFonts w:ascii="Arial" w:hAnsi="Arial" w:cs="Arial"/>
          <w:szCs w:val="22"/>
        </w:rPr>
      </w:pPr>
    </w:p>
    <w:p w14:paraId="184A9137" w14:textId="77777777" w:rsidR="00FD3EFF" w:rsidRPr="00297D09" w:rsidRDefault="00FD3EFF" w:rsidP="004615D0">
      <w:pPr>
        <w:pStyle w:val="Zkladntextodsazen21"/>
        <w:ind w:left="0" w:firstLine="0"/>
        <w:rPr>
          <w:rFonts w:ascii="Arial" w:hAnsi="Arial" w:cs="Arial"/>
          <w:szCs w:val="22"/>
        </w:rPr>
      </w:pPr>
    </w:p>
    <w:p w14:paraId="7FB1AC17" w14:textId="0D2604DD" w:rsidR="00FD3EFF" w:rsidRPr="00297D09" w:rsidRDefault="00F44941" w:rsidP="004615D0">
      <w:pPr>
        <w:spacing w:after="0"/>
        <w:jc w:val="center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b/>
          <w:sz w:val="22"/>
        </w:rPr>
        <w:t>IV</w:t>
      </w:r>
      <w:r w:rsidR="00FD3EFF" w:rsidRPr="00297D09">
        <w:rPr>
          <w:rFonts w:ascii="Arial" w:hAnsi="Arial" w:cs="Arial"/>
          <w:b/>
          <w:sz w:val="22"/>
        </w:rPr>
        <w:t>.</w:t>
      </w:r>
    </w:p>
    <w:p w14:paraId="5E23E8A3" w14:textId="77777777" w:rsidR="00FD3EFF" w:rsidRPr="00297D09" w:rsidRDefault="00FD3EFF" w:rsidP="00A475CD">
      <w:pPr>
        <w:pStyle w:val="Nadpis5"/>
        <w:spacing w:after="240"/>
        <w:rPr>
          <w:rFonts w:cs="Arial"/>
          <w:sz w:val="22"/>
          <w:szCs w:val="22"/>
        </w:rPr>
      </w:pPr>
      <w:r w:rsidRPr="00297D09">
        <w:rPr>
          <w:rFonts w:cs="Arial"/>
          <w:sz w:val="22"/>
          <w:szCs w:val="22"/>
        </w:rPr>
        <w:t>Čas a místo plnění</w:t>
      </w:r>
    </w:p>
    <w:p w14:paraId="22A09FD7" w14:textId="44264500" w:rsidR="00FD3EFF" w:rsidRPr="00297D09" w:rsidRDefault="00FD3EFF" w:rsidP="007040AF">
      <w:p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1.</w:t>
      </w:r>
      <w:r w:rsidRPr="00297D09">
        <w:rPr>
          <w:rFonts w:ascii="Arial" w:hAnsi="Arial" w:cs="Arial"/>
          <w:sz w:val="22"/>
        </w:rPr>
        <w:tab/>
        <w:t xml:space="preserve">Tato smlouva je uzavřena na dobu určitou </w:t>
      </w:r>
      <w:r w:rsidR="00D46105" w:rsidRPr="00297D09">
        <w:rPr>
          <w:rFonts w:ascii="Arial" w:hAnsi="Arial" w:cs="Arial"/>
          <w:sz w:val="22"/>
        </w:rPr>
        <w:t>od 1.</w:t>
      </w:r>
      <w:r w:rsidR="00886B84" w:rsidRPr="00297D09">
        <w:rPr>
          <w:rFonts w:ascii="Arial" w:hAnsi="Arial" w:cs="Arial"/>
          <w:sz w:val="22"/>
        </w:rPr>
        <w:t xml:space="preserve"> </w:t>
      </w:r>
      <w:r w:rsidR="00D46105" w:rsidRPr="00297D09">
        <w:rPr>
          <w:rFonts w:ascii="Arial" w:hAnsi="Arial" w:cs="Arial"/>
          <w:sz w:val="22"/>
        </w:rPr>
        <w:t>1.</w:t>
      </w:r>
      <w:r w:rsidR="00886B84" w:rsidRPr="00297D09">
        <w:rPr>
          <w:rFonts w:ascii="Arial" w:hAnsi="Arial" w:cs="Arial"/>
          <w:sz w:val="22"/>
        </w:rPr>
        <w:t xml:space="preserve"> </w:t>
      </w:r>
      <w:r w:rsidR="00D46105" w:rsidRPr="00297D09">
        <w:rPr>
          <w:rFonts w:ascii="Arial" w:hAnsi="Arial" w:cs="Arial"/>
          <w:sz w:val="22"/>
        </w:rPr>
        <w:t>202</w:t>
      </w:r>
      <w:r w:rsidR="00C03A8A" w:rsidRPr="00297D09">
        <w:rPr>
          <w:rFonts w:ascii="Arial" w:hAnsi="Arial" w:cs="Arial"/>
          <w:sz w:val="22"/>
        </w:rPr>
        <w:t>5</w:t>
      </w:r>
      <w:r w:rsidR="00D46105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>do 31.</w:t>
      </w:r>
      <w:r w:rsidR="00BA7117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>12. 202</w:t>
      </w:r>
      <w:r w:rsidR="00C03A8A" w:rsidRPr="00297D09">
        <w:rPr>
          <w:rFonts w:ascii="Arial" w:hAnsi="Arial" w:cs="Arial"/>
          <w:sz w:val="22"/>
        </w:rPr>
        <w:t>5</w:t>
      </w:r>
      <w:r w:rsidRPr="00297D09">
        <w:rPr>
          <w:rFonts w:ascii="Arial" w:hAnsi="Arial" w:cs="Arial"/>
          <w:sz w:val="22"/>
        </w:rPr>
        <w:t>.</w:t>
      </w:r>
    </w:p>
    <w:p w14:paraId="0720C0CB" w14:textId="77777777" w:rsidR="00FD3EFF" w:rsidRPr="00297D09" w:rsidRDefault="00FD3EFF" w:rsidP="007040AF">
      <w:pPr>
        <w:pStyle w:val="Zkladntext21"/>
        <w:spacing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2.</w:t>
      </w:r>
      <w:r w:rsidRPr="00297D09">
        <w:rPr>
          <w:rFonts w:ascii="Arial" w:hAnsi="Arial" w:cs="Arial"/>
          <w:szCs w:val="22"/>
        </w:rPr>
        <w:tab/>
        <w:t>Místem plnění je sídlo objednatele a další objednatelem určená místa plnění úkolů objednatele na území ČR.</w:t>
      </w:r>
    </w:p>
    <w:p w14:paraId="2FF88A68" w14:textId="77777777" w:rsidR="00140DC2" w:rsidRPr="00297D09" w:rsidRDefault="00140DC2" w:rsidP="00EC1663">
      <w:pPr>
        <w:rPr>
          <w:rFonts w:ascii="Arial" w:hAnsi="Arial" w:cs="Arial"/>
          <w:b/>
          <w:sz w:val="22"/>
        </w:rPr>
      </w:pPr>
    </w:p>
    <w:p w14:paraId="6CE27ED0" w14:textId="53BCBE69" w:rsidR="00FD3EFF" w:rsidRPr="00297D09" w:rsidRDefault="00FD3EFF" w:rsidP="004615D0">
      <w:pPr>
        <w:spacing w:after="0"/>
        <w:ind w:left="705" w:hanging="705"/>
        <w:jc w:val="center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b/>
          <w:sz w:val="22"/>
        </w:rPr>
        <w:t>V.</w:t>
      </w:r>
    </w:p>
    <w:p w14:paraId="4827D2E5" w14:textId="77777777" w:rsidR="00FD3EFF" w:rsidRPr="00297D09" w:rsidRDefault="00FD3EFF" w:rsidP="00140DC2">
      <w:pPr>
        <w:pStyle w:val="Nadpis6"/>
        <w:spacing w:after="240"/>
        <w:ind w:left="703" w:hanging="703"/>
        <w:rPr>
          <w:rFonts w:cs="Arial"/>
          <w:sz w:val="22"/>
          <w:szCs w:val="22"/>
        </w:rPr>
      </w:pPr>
      <w:r w:rsidRPr="00297D09">
        <w:rPr>
          <w:rFonts w:cs="Arial"/>
          <w:sz w:val="22"/>
          <w:szCs w:val="22"/>
        </w:rPr>
        <w:t>Cena služeb a platební podmínky</w:t>
      </w:r>
    </w:p>
    <w:p w14:paraId="72347EB2" w14:textId="63812AA7" w:rsidR="00F552D4" w:rsidRPr="00297D09" w:rsidRDefault="00FD3EFF" w:rsidP="007040AF">
      <w:pPr>
        <w:pStyle w:val="Zkladntext21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1.</w:t>
      </w:r>
      <w:r w:rsidRPr="00297D09">
        <w:rPr>
          <w:rFonts w:ascii="Arial" w:hAnsi="Arial" w:cs="Arial"/>
          <w:szCs w:val="22"/>
        </w:rPr>
        <w:tab/>
        <w:t>Smluvní strany se dohodly na ceně bez DPH za služby poskytované podle této smlouvy po sjednanou dobu</w:t>
      </w:r>
      <w:r w:rsidR="001A3238" w:rsidRPr="00297D09">
        <w:rPr>
          <w:rFonts w:ascii="Arial" w:hAnsi="Arial" w:cs="Arial"/>
          <w:szCs w:val="22"/>
        </w:rPr>
        <w:t>,</w:t>
      </w:r>
      <w:r w:rsidRPr="00297D09">
        <w:rPr>
          <w:rFonts w:ascii="Arial" w:hAnsi="Arial" w:cs="Arial"/>
          <w:szCs w:val="22"/>
        </w:rPr>
        <w:t xml:space="preserve"> </w:t>
      </w:r>
      <w:r w:rsidR="001D6B5A" w:rsidRPr="00297D09">
        <w:rPr>
          <w:rFonts w:ascii="Arial" w:hAnsi="Arial" w:cs="Arial"/>
          <w:szCs w:val="22"/>
        </w:rPr>
        <w:t xml:space="preserve">a to </w:t>
      </w:r>
      <w:r w:rsidRPr="00297D09">
        <w:rPr>
          <w:rFonts w:ascii="Arial" w:hAnsi="Arial" w:cs="Arial"/>
          <w:szCs w:val="22"/>
        </w:rPr>
        <w:t>v</w:t>
      </w:r>
      <w:r w:rsidR="004822CB" w:rsidRPr="00297D09">
        <w:rPr>
          <w:rFonts w:ascii="Arial" w:hAnsi="Arial" w:cs="Arial"/>
          <w:szCs w:val="22"/>
        </w:rPr>
        <w:t xml:space="preserve"> celkové</w:t>
      </w:r>
      <w:r w:rsidRPr="00297D09">
        <w:rPr>
          <w:rFonts w:ascii="Arial" w:hAnsi="Arial" w:cs="Arial"/>
          <w:szCs w:val="22"/>
        </w:rPr>
        <w:t xml:space="preserve"> výši: </w:t>
      </w:r>
      <w:r w:rsidR="003A5546" w:rsidRPr="00297D09">
        <w:rPr>
          <w:rFonts w:ascii="Arial" w:hAnsi="Arial" w:cs="Arial"/>
          <w:szCs w:val="22"/>
        </w:rPr>
        <w:t>3</w:t>
      </w:r>
      <w:r w:rsidR="00C03A8A" w:rsidRPr="00297D09">
        <w:rPr>
          <w:rFonts w:ascii="Arial" w:hAnsi="Arial" w:cs="Arial"/>
          <w:szCs w:val="22"/>
        </w:rPr>
        <w:t>4</w:t>
      </w:r>
      <w:r w:rsidR="003A5546" w:rsidRPr="00297D09">
        <w:rPr>
          <w:rFonts w:ascii="Arial" w:hAnsi="Arial" w:cs="Arial"/>
          <w:szCs w:val="22"/>
        </w:rPr>
        <w:t xml:space="preserve">0 </w:t>
      </w:r>
      <w:r w:rsidR="00C03A8A" w:rsidRPr="00297D09">
        <w:rPr>
          <w:rFonts w:ascii="Arial" w:hAnsi="Arial" w:cs="Arial"/>
          <w:szCs w:val="22"/>
        </w:rPr>
        <w:t>8</w:t>
      </w:r>
      <w:r w:rsidR="003A5546" w:rsidRPr="00297D09">
        <w:rPr>
          <w:rFonts w:ascii="Arial" w:hAnsi="Arial" w:cs="Arial"/>
          <w:szCs w:val="22"/>
        </w:rPr>
        <w:t>00</w:t>
      </w:r>
      <w:r w:rsidR="00020821" w:rsidRPr="00297D09">
        <w:rPr>
          <w:rFonts w:ascii="Arial" w:hAnsi="Arial" w:cs="Arial"/>
          <w:szCs w:val="22"/>
        </w:rPr>
        <w:t xml:space="preserve"> </w:t>
      </w:r>
      <w:r w:rsidRPr="00297D09">
        <w:rPr>
          <w:rFonts w:ascii="Arial" w:hAnsi="Arial" w:cs="Arial"/>
          <w:szCs w:val="22"/>
        </w:rPr>
        <w:t>Kč za rok za služby dle čl. I</w:t>
      </w:r>
      <w:r w:rsidR="003B7509" w:rsidRPr="00297D09">
        <w:rPr>
          <w:rFonts w:ascii="Arial" w:hAnsi="Arial" w:cs="Arial"/>
          <w:szCs w:val="22"/>
        </w:rPr>
        <w:t xml:space="preserve"> této smlouvy</w:t>
      </w:r>
      <w:r w:rsidRPr="00297D09">
        <w:rPr>
          <w:rFonts w:ascii="Arial" w:hAnsi="Arial" w:cs="Arial"/>
          <w:szCs w:val="22"/>
        </w:rPr>
        <w:t xml:space="preserve">. </w:t>
      </w:r>
      <w:r w:rsidR="00314762" w:rsidRPr="00297D09">
        <w:rPr>
          <w:rFonts w:ascii="Arial" w:hAnsi="Arial" w:cs="Arial"/>
          <w:szCs w:val="22"/>
        </w:rPr>
        <w:t xml:space="preserve">Celková částka bude rozpočítána do 12 </w:t>
      </w:r>
      <w:r w:rsidR="00EB3DF7" w:rsidRPr="00297D09">
        <w:rPr>
          <w:rFonts w:ascii="Arial" w:hAnsi="Arial" w:cs="Arial"/>
          <w:szCs w:val="22"/>
        </w:rPr>
        <w:t>plateb</w:t>
      </w:r>
      <w:r w:rsidR="00314762" w:rsidRPr="00297D09">
        <w:rPr>
          <w:rFonts w:ascii="Arial" w:hAnsi="Arial" w:cs="Arial"/>
          <w:szCs w:val="22"/>
        </w:rPr>
        <w:t xml:space="preserve">, které budou </w:t>
      </w:r>
      <w:r w:rsidR="00122C86" w:rsidRPr="00297D09">
        <w:rPr>
          <w:rFonts w:ascii="Arial" w:hAnsi="Arial" w:cs="Arial"/>
          <w:szCs w:val="22"/>
        </w:rPr>
        <w:t xml:space="preserve">zhotoviteli poskytovány </w:t>
      </w:r>
      <w:r w:rsidR="00613939" w:rsidRPr="00297D09">
        <w:rPr>
          <w:rFonts w:ascii="Arial" w:hAnsi="Arial" w:cs="Arial"/>
          <w:szCs w:val="22"/>
        </w:rPr>
        <w:t xml:space="preserve">za </w:t>
      </w:r>
      <w:r w:rsidR="00122C86" w:rsidRPr="00297D09">
        <w:rPr>
          <w:rFonts w:ascii="Arial" w:hAnsi="Arial" w:cs="Arial"/>
          <w:szCs w:val="22"/>
        </w:rPr>
        <w:t xml:space="preserve">každý </w:t>
      </w:r>
      <w:r w:rsidR="00613939" w:rsidRPr="00297D09">
        <w:rPr>
          <w:rFonts w:ascii="Arial" w:hAnsi="Arial" w:cs="Arial"/>
          <w:szCs w:val="22"/>
        </w:rPr>
        <w:t xml:space="preserve">odpracovaný </w:t>
      </w:r>
      <w:r w:rsidR="00BD59D5" w:rsidRPr="00297D09">
        <w:rPr>
          <w:rFonts w:ascii="Arial" w:hAnsi="Arial" w:cs="Arial"/>
          <w:szCs w:val="22"/>
        </w:rPr>
        <w:t xml:space="preserve">měsíc </w:t>
      </w:r>
      <w:r w:rsidR="00122C86" w:rsidRPr="00297D09">
        <w:rPr>
          <w:rFonts w:ascii="Arial" w:hAnsi="Arial" w:cs="Arial"/>
          <w:szCs w:val="22"/>
        </w:rPr>
        <w:t xml:space="preserve">na uvedený účet. </w:t>
      </w:r>
      <w:r w:rsidRPr="00297D09">
        <w:rPr>
          <w:rFonts w:ascii="Arial" w:hAnsi="Arial" w:cs="Arial"/>
          <w:szCs w:val="22"/>
        </w:rPr>
        <w:t>Do této částky spadají úkony</w:t>
      </w:r>
      <w:r w:rsidR="00A475CD" w:rsidRPr="00297D09">
        <w:rPr>
          <w:rFonts w:ascii="Arial" w:hAnsi="Arial" w:cs="Arial"/>
          <w:szCs w:val="22"/>
        </w:rPr>
        <w:t xml:space="preserve"> </w:t>
      </w:r>
      <w:r w:rsidRPr="00297D09">
        <w:rPr>
          <w:rFonts w:ascii="Arial" w:hAnsi="Arial" w:cs="Arial"/>
          <w:szCs w:val="22"/>
        </w:rPr>
        <w:t>každoročního školení a přezkoušení</w:t>
      </w:r>
      <w:r w:rsidR="006D403E" w:rsidRPr="00297D09">
        <w:rPr>
          <w:rFonts w:ascii="Arial" w:hAnsi="Arial" w:cs="Arial"/>
          <w:szCs w:val="22"/>
        </w:rPr>
        <w:t xml:space="preserve"> včetně zaškolení nových pracovníků</w:t>
      </w:r>
      <w:r w:rsidRPr="00297D09">
        <w:rPr>
          <w:rFonts w:ascii="Arial" w:hAnsi="Arial" w:cs="Arial"/>
          <w:szCs w:val="22"/>
        </w:rPr>
        <w:t xml:space="preserve">. Dále </w:t>
      </w:r>
      <w:r w:rsidR="00020821" w:rsidRPr="00297D09">
        <w:rPr>
          <w:rFonts w:ascii="Arial" w:hAnsi="Arial" w:cs="Arial"/>
          <w:szCs w:val="22"/>
        </w:rPr>
        <w:t>1</w:t>
      </w:r>
      <w:r w:rsidRPr="00297D09">
        <w:rPr>
          <w:rFonts w:ascii="Arial" w:hAnsi="Arial" w:cs="Arial"/>
          <w:szCs w:val="22"/>
        </w:rPr>
        <w:t xml:space="preserve"> x ročně </w:t>
      </w:r>
      <w:r w:rsidR="00C61600" w:rsidRPr="00297D09">
        <w:rPr>
          <w:rFonts w:ascii="Arial" w:hAnsi="Arial" w:cs="Arial"/>
          <w:szCs w:val="22"/>
        </w:rPr>
        <w:t xml:space="preserve">audit </w:t>
      </w:r>
      <w:r w:rsidR="00BB7822" w:rsidRPr="00297D09">
        <w:rPr>
          <w:rFonts w:ascii="Arial" w:hAnsi="Arial" w:cs="Arial"/>
          <w:szCs w:val="22"/>
        </w:rPr>
        <w:t xml:space="preserve">radiační ochrany </w:t>
      </w:r>
      <w:r w:rsidR="00C61600" w:rsidRPr="00297D09">
        <w:rPr>
          <w:rFonts w:ascii="Arial" w:hAnsi="Arial" w:cs="Arial"/>
          <w:szCs w:val="22"/>
        </w:rPr>
        <w:t>na pracovišt</w:t>
      </w:r>
      <w:r w:rsidR="0085242E" w:rsidRPr="00297D09">
        <w:rPr>
          <w:rFonts w:ascii="Arial" w:hAnsi="Arial" w:cs="Arial"/>
          <w:szCs w:val="22"/>
        </w:rPr>
        <w:t xml:space="preserve">ích </w:t>
      </w:r>
      <w:r w:rsidR="00BD59D5" w:rsidRPr="00297D09">
        <w:rPr>
          <w:rFonts w:ascii="Arial" w:hAnsi="Arial" w:cs="Arial"/>
          <w:szCs w:val="22"/>
        </w:rPr>
        <w:t>se ZIZ</w:t>
      </w:r>
      <w:r w:rsidR="00502A1F" w:rsidRPr="00297D09">
        <w:rPr>
          <w:rFonts w:ascii="Arial" w:hAnsi="Arial" w:cs="Arial"/>
          <w:szCs w:val="22"/>
        </w:rPr>
        <w:t xml:space="preserve"> ČZU v Praze</w:t>
      </w:r>
      <w:r w:rsidR="00C61600" w:rsidRPr="00297D09">
        <w:rPr>
          <w:rFonts w:ascii="Arial" w:hAnsi="Arial" w:cs="Arial"/>
          <w:szCs w:val="22"/>
        </w:rPr>
        <w:t>.</w:t>
      </w:r>
      <w:r w:rsidR="00920586" w:rsidRPr="00297D09">
        <w:rPr>
          <w:rFonts w:ascii="Arial" w:hAnsi="Arial" w:cs="Arial"/>
          <w:szCs w:val="22"/>
        </w:rPr>
        <w:t xml:space="preserve"> Zpracování a aktualizace dokumentace k</w:t>
      </w:r>
      <w:r w:rsidR="002B7BDF" w:rsidRPr="00297D09">
        <w:rPr>
          <w:rFonts w:ascii="Arial" w:hAnsi="Arial" w:cs="Arial"/>
          <w:szCs w:val="22"/>
        </w:rPr>
        <w:t> </w:t>
      </w:r>
      <w:r w:rsidR="00920586" w:rsidRPr="00297D09">
        <w:rPr>
          <w:rFonts w:ascii="Arial" w:hAnsi="Arial" w:cs="Arial"/>
          <w:szCs w:val="22"/>
        </w:rPr>
        <w:t>ZIZ</w:t>
      </w:r>
      <w:r w:rsidR="002B7BDF" w:rsidRPr="00297D09">
        <w:rPr>
          <w:rFonts w:ascii="Arial" w:hAnsi="Arial" w:cs="Arial"/>
          <w:szCs w:val="22"/>
        </w:rPr>
        <w:t>. Účast při kontrolách SÚJB na pracovištích objednatele</w:t>
      </w:r>
      <w:r w:rsidR="003B4D8C" w:rsidRPr="00297D09">
        <w:rPr>
          <w:rFonts w:ascii="Arial" w:hAnsi="Arial" w:cs="Arial"/>
          <w:szCs w:val="22"/>
        </w:rPr>
        <w:t>.</w:t>
      </w:r>
    </w:p>
    <w:p w14:paraId="189CBB80" w14:textId="5A30EA24" w:rsidR="00F552D4" w:rsidRPr="00297D09" w:rsidRDefault="00BD59D5" w:rsidP="007040AF">
      <w:pPr>
        <w:pStyle w:val="Zkladntext21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 xml:space="preserve">2.  </w:t>
      </w:r>
      <w:r w:rsidR="00F552D4" w:rsidRPr="00297D09">
        <w:rPr>
          <w:rFonts w:ascii="Arial" w:hAnsi="Arial" w:cs="Arial"/>
          <w:szCs w:val="22"/>
        </w:rPr>
        <w:t>Cena bude objednatelem uhrazena v české měně na základě daňov</w:t>
      </w:r>
      <w:r w:rsidR="001B1361" w:rsidRPr="00297D09">
        <w:rPr>
          <w:rFonts w:ascii="Arial" w:hAnsi="Arial" w:cs="Arial"/>
          <w:szCs w:val="22"/>
        </w:rPr>
        <w:t>ých</w:t>
      </w:r>
      <w:r w:rsidR="00F552D4" w:rsidRPr="00297D09">
        <w:rPr>
          <w:rFonts w:ascii="Arial" w:hAnsi="Arial" w:cs="Arial"/>
          <w:szCs w:val="22"/>
        </w:rPr>
        <w:t xml:space="preserve"> doklad</w:t>
      </w:r>
      <w:r w:rsidR="001B1361" w:rsidRPr="00297D09">
        <w:rPr>
          <w:rFonts w:ascii="Arial" w:hAnsi="Arial" w:cs="Arial"/>
          <w:szCs w:val="22"/>
        </w:rPr>
        <w:t>ů</w:t>
      </w:r>
      <w:r w:rsidR="00F552D4" w:rsidRPr="00297D09">
        <w:rPr>
          <w:rFonts w:ascii="Arial" w:hAnsi="Arial" w:cs="Arial"/>
          <w:szCs w:val="22"/>
        </w:rPr>
        <w:t xml:space="preserve"> – faktur, a to bezhotovostním převodem. Fakturu je </w:t>
      </w:r>
      <w:r w:rsidR="0039514F" w:rsidRPr="00297D09">
        <w:rPr>
          <w:rFonts w:ascii="Arial" w:hAnsi="Arial" w:cs="Arial"/>
          <w:szCs w:val="22"/>
        </w:rPr>
        <w:t>poskytovatel</w:t>
      </w:r>
      <w:r w:rsidR="00F552D4" w:rsidRPr="00297D09">
        <w:rPr>
          <w:rFonts w:ascii="Arial" w:hAnsi="Arial" w:cs="Arial"/>
          <w:szCs w:val="22"/>
        </w:rPr>
        <w:t xml:space="preserve"> povinen vystavit do 15 dnů po řádném a včasném provedení činností za uplynulý kalendářní měsíc, v němž byly tyto činnosti </w:t>
      </w:r>
      <w:r w:rsidR="0039514F" w:rsidRPr="00297D09">
        <w:rPr>
          <w:rFonts w:ascii="Arial" w:hAnsi="Arial" w:cs="Arial"/>
          <w:szCs w:val="22"/>
        </w:rPr>
        <w:t>poskytovatelem</w:t>
      </w:r>
      <w:r w:rsidR="00F552D4" w:rsidRPr="00297D09">
        <w:rPr>
          <w:rFonts w:ascii="Arial" w:hAnsi="Arial" w:cs="Arial"/>
          <w:szCs w:val="22"/>
        </w:rPr>
        <w:t xml:space="preserve"> provedeny</w:t>
      </w:r>
      <w:r w:rsidR="0039514F" w:rsidRPr="00297D09">
        <w:rPr>
          <w:rFonts w:ascii="Arial" w:hAnsi="Arial" w:cs="Arial"/>
          <w:szCs w:val="22"/>
        </w:rPr>
        <w:t>.</w:t>
      </w:r>
    </w:p>
    <w:p w14:paraId="4FD1D6BF" w14:textId="79C8460C" w:rsidR="00F552D4" w:rsidRPr="00297D09" w:rsidRDefault="00BD59D5" w:rsidP="007040AF">
      <w:pPr>
        <w:pStyle w:val="Zkladntext21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 xml:space="preserve">3.  </w:t>
      </w:r>
      <w:r w:rsidR="00F552D4" w:rsidRPr="00297D09">
        <w:rPr>
          <w:rFonts w:ascii="Arial" w:hAnsi="Arial" w:cs="Arial"/>
          <w:szCs w:val="22"/>
        </w:rPr>
        <w:t xml:space="preserve">Součástí faktury musí být soupis </w:t>
      </w:r>
      <w:r w:rsidR="0039514F" w:rsidRPr="00297D09">
        <w:rPr>
          <w:rFonts w:ascii="Arial" w:hAnsi="Arial" w:cs="Arial"/>
          <w:szCs w:val="22"/>
        </w:rPr>
        <w:t>poskytovatelem</w:t>
      </w:r>
      <w:r w:rsidR="00F552D4" w:rsidRPr="00297D09">
        <w:rPr>
          <w:rFonts w:ascii="Arial" w:hAnsi="Arial" w:cs="Arial"/>
          <w:szCs w:val="22"/>
        </w:rPr>
        <w:t xml:space="preserve"> </w:t>
      </w:r>
      <w:r w:rsidR="00422B08" w:rsidRPr="00297D09">
        <w:rPr>
          <w:rFonts w:ascii="Arial" w:hAnsi="Arial" w:cs="Arial"/>
          <w:szCs w:val="22"/>
        </w:rPr>
        <w:t>od</w:t>
      </w:r>
      <w:r w:rsidR="00F552D4" w:rsidRPr="00297D09">
        <w:rPr>
          <w:rFonts w:ascii="Arial" w:hAnsi="Arial" w:cs="Arial"/>
          <w:szCs w:val="22"/>
        </w:rPr>
        <w:t xml:space="preserve">vedených prací za uplynulý kalendářní měsíc, v němž byly tyto činnosti </w:t>
      </w:r>
      <w:r w:rsidR="0039514F" w:rsidRPr="00297D09">
        <w:rPr>
          <w:rFonts w:ascii="Arial" w:hAnsi="Arial" w:cs="Arial"/>
          <w:szCs w:val="22"/>
        </w:rPr>
        <w:t>poskytovatelem</w:t>
      </w:r>
      <w:r w:rsidR="00F552D4" w:rsidRPr="00297D09">
        <w:rPr>
          <w:rFonts w:ascii="Arial" w:hAnsi="Arial" w:cs="Arial"/>
          <w:szCs w:val="22"/>
        </w:rPr>
        <w:t xml:space="preserve"> provedeny, jehož </w:t>
      </w:r>
      <w:r w:rsidR="00F552D4" w:rsidRPr="00297D09">
        <w:rPr>
          <w:rFonts w:ascii="Arial" w:hAnsi="Arial" w:cs="Arial"/>
          <w:szCs w:val="22"/>
        </w:rPr>
        <w:lastRenderedPageBreak/>
        <w:t xml:space="preserve">správnost bude na tomto soupise </w:t>
      </w:r>
      <w:r w:rsidRPr="00297D09">
        <w:rPr>
          <w:rFonts w:ascii="Arial" w:hAnsi="Arial" w:cs="Arial"/>
          <w:szCs w:val="22"/>
        </w:rPr>
        <w:t>odsouhlasena – potvrzena</w:t>
      </w:r>
      <w:r w:rsidR="00F552D4" w:rsidRPr="00297D09">
        <w:rPr>
          <w:rFonts w:ascii="Arial" w:hAnsi="Arial" w:cs="Arial"/>
          <w:szCs w:val="22"/>
        </w:rPr>
        <w:t xml:space="preserve"> podpisem objednatele nebo jím určeným zaměstnancem. </w:t>
      </w:r>
    </w:p>
    <w:p w14:paraId="40282E89" w14:textId="2C71A686" w:rsidR="00F552D4" w:rsidRPr="00297D09" w:rsidRDefault="00BD59D5" w:rsidP="007040AF">
      <w:pPr>
        <w:pStyle w:val="Zkladntext21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 xml:space="preserve">4. </w:t>
      </w:r>
      <w:r w:rsidR="00F552D4" w:rsidRPr="00297D09">
        <w:rPr>
          <w:rFonts w:ascii="Arial" w:hAnsi="Arial" w:cs="Arial"/>
          <w:szCs w:val="22"/>
        </w:rPr>
        <w:t xml:space="preserve">Daňový doklad – faktura musí obsahovat všechny náležitosti řádného účetního </w:t>
      </w:r>
      <w:r w:rsidR="00F552D4" w:rsidRPr="00297D09">
        <w:rPr>
          <w:rFonts w:ascii="Arial" w:hAnsi="Arial" w:cs="Arial"/>
          <w:szCs w:val="22"/>
        </w:rPr>
        <w:br/>
        <w:t xml:space="preserve">a daňového dokladu ve smyslu příslušných právních předpisů, zejména zákona </w:t>
      </w:r>
      <w:r w:rsidR="00F552D4" w:rsidRPr="00297D09">
        <w:rPr>
          <w:rFonts w:ascii="Arial" w:hAnsi="Arial" w:cs="Arial"/>
          <w:szCs w:val="22"/>
        </w:rPr>
        <w:br/>
        <w:t xml:space="preserve">č. 235/2004 Sb., o dani z přidané hodnoty, ve znění pozdějších předpisů. V případě, že faktura nebude mít odpovídající náležitosti, je objednatel oprávněn ji vrátit ve lhůtě splatnosti zpět </w:t>
      </w:r>
      <w:r w:rsidR="0039514F" w:rsidRPr="00297D09">
        <w:rPr>
          <w:rFonts w:ascii="Arial" w:hAnsi="Arial" w:cs="Arial"/>
          <w:szCs w:val="22"/>
        </w:rPr>
        <w:t>poskytovateli</w:t>
      </w:r>
      <w:r w:rsidR="00F552D4" w:rsidRPr="00297D09">
        <w:rPr>
          <w:rFonts w:ascii="Arial" w:hAnsi="Arial" w:cs="Arial"/>
          <w:szCs w:val="22"/>
        </w:rPr>
        <w:t xml:space="preserve"> k doplnění, aniž se tak dostane do prodlení se splatností. Lhůta splatnosti počíná běžet znovu od opětovného doručení náležitě doplněné či opravené faktury objednateli.</w:t>
      </w:r>
    </w:p>
    <w:p w14:paraId="6E283FE3" w14:textId="661CE211" w:rsidR="00FD3EFF" w:rsidRPr="00297D09" w:rsidRDefault="00BD59D5" w:rsidP="007040AF">
      <w:pPr>
        <w:pStyle w:val="Zkladntext21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 xml:space="preserve">5.  </w:t>
      </w:r>
      <w:r w:rsidR="00F552D4" w:rsidRPr="00297D09">
        <w:rPr>
          <w:rFonts w:ascii="Arial" w:hAnsi="Arial" w:cs="Arial"/>
          <w:szCs w:val="22"/>
        </w:rPr>
        <w:t xml:space="preserve">Splatnost daňového dokladu (faktury) je 30 dnů ode dne jeho doručení objednateli. Fakturu je </w:t>
      </w:r>
      <w:r w:rsidR="0039514F" w:rsidRPr="00297D09">
        <w:rPr>
          <w:rFonts w:ascii="Arial" w:hAnsi="Arial" w:cs="Arial"/>
          <w:szCs w:val="22"/>
        </w:rPr>
        <w:t xml:space="preserve">poskytovatel </w:t>
      </w:r>
      <w:r w:rsidR="00F552D4" w:rsidRPr="00297D09">
        <w:rPr>
          <w:rFonts w:ascii="Arial" w:hAnsi="Arial" w:cs="Arial"/>
          <w:szCs w:val="22"/>
        </w:rPr>
        <w:t xml:space="preserve">povinen doručit na adresu: </w:t>
      </w:r>
      <w:r w:rsidR="0023345D" w:rsidRPr="00297D09">
        <w:rPr>
          <w:rFonts w:ascii="Arial" w:hAnsi="Arial" w:cs="Arial"/>
          <w:szCs w:val="22"/>
        </w:rPr>
        <w:t>bezpecnost@</w:t>
      </w:r>
      <w:r w:rsidR="00140784" w:rsidRPr="00297D09">
        <w:rPr>
          <w:rFonts w:ascii="Arial" w:hAnsi="Arial" w:cs="Arial"/>
          <w:szCs w:val="22"/>
        </w:rPr>
        <w:t>czu.cz</w:t>
      </w:r>
      <w:r w:rsidR="00F552D4" w:rsidRPr="00297D09">
        <w:rPr>
          <w:rFonts w:ascii="Arial" w:hAnsi="Arial" w:cs="Arial"/>
          <w:szCs w:val="22"/>
        </w:rPr>
        <w:t>. Jiné doručení nebude považováno za řádné s</w:t>
      </w:r>
      <w:r w:rsidR="009A37E8" w:rsidRPr="00297D09">
        <w:rPr>
          <w:rFonts w:ascii="Arial" w:hAnsi="Arial" w:cs="Arial"/>
          <w:szCs w:val="22"/>
        </w:rPr>
        <w:t> </w:t>
      </w:r>
      <w:r w:rsidR="00F552D4" w:rsidRPr="00297D09">
        <w:rPr>
          <w:rFonts w:ascii="Arial" w:hAnsi="Arial" w:cs="Arial"/>
          <w:szCs w:val="22"/>
        </w:rPr>
        <w:t>tím, že objednateli nevznikne povinnost fakturu doručenou jiným způsobem uhradit.</w:t>
      </w:r>
    </w:p>
    <w:p w14:paraId="1927E160" w14:textId="77777777" w:rsidR="00FD3EFF" w:rsidRPr="00297D09" w:rsidRDefault="00FD3EFF" w:rsidP="00FD3EFF">
      <w:pPr>
        <w:pStyle w:val="Zkladntext21"/>
        <w:ind w:left="0" w:firstLine="0"/>
        <w:rPr>
          <w:rFonts w:ascii="Arial" w:hAnsi="Arial" w:cs="Arial"/>
          <w:szCs w:val="22"/>
        </w:rPr>
      </w:pPr>
    </w:p>
    <w:p w14:paraId="29FDE7BC" w14:textId="0AE1A4E7" w:rsidR="00FD3EFF" w:rsidRPr="00297D09" w:rsidRDefault="00FD3EFF" w:rsidP="004615D0">
      <w:pPr>
        <w:pStyle w:val="Zkladntext21"/>
        <w:ind w:left="0" w:firstLine="0"/>
        <w:jc w:val="center"/>
        <w:rPr>
          <w:rFonts w:ascii="Arial" w:hAnsi="Arial" w:cs="Arial"/>
          <w:b/>
          <w:szCs w:val="22"/>
        </w:rPr>
      </w:pPr>
      <w:r w:rsidRPr="00297D09">
        <w:rPr>
          <w:rFonts w:ascii="Arial" w:hAnsi="Arial" w:cs="Arial"/>
          <w:b/>
          <w:szCs w:val="22"/>
        </w:rPr>
        <w:t xml:space="preserve"> V</w:t>
      </w:r>
      <w:r w:rsidR="00F44941" w:rsidRPr="00297D09">
        <w:rPr>
          <w:rFonts w:ascii="Arial" w:hAnsi="Arial" w:cs="Arial"/>
          <w:b/>
          <w:szCs w:val="22"/>
        </w:rPr>
        <w:t>I</w:t>
      </w:r>
      <w:r w:rsidRPr="00297D09">
        <w:rPr>
          <w:rFonts w:ascii="Arial" w:hAnsi="Arial" w:cs="Arial"/>
          <w:b/>
          <w:szCs w:val="22"/>
        </w:rPr>
        <w:t>.</w:t>
      </w:r>
    </w:p>
    <w:p w14:paraId="0CAFD232" w14:textId="77777777" w:rsidR="00FD3EFF" w:rsidRPr="00297D09" w:rsidRDefault="00FD3EFF" w:rsidP="00140DC2">
      <w:pPr>
        <w:pStyle w:val="Nadpis2"/>
        <w:spacing w:after="240"/>
        <w:jc w:val="center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Další ujednání, vypovězení smlouvy</w:t>
      </w:r>
    </w:p>
    <w:p w14:paraId="501F72CC" w14:textId="68E6F7F0" w:rsidR="00FD3EFF" w:rsidRPr="00297D09" w:rsidRDefault="00FD3EFF" w:rsidP="007040AF">
      <w:pPr>
        <w:pStyle w:val="Zkladntextodsazen21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297D09">
        <w:rPr>
          <w:rFonts w:ascii="Arial" w:hAnsi="Arial" w:cs="Arial"/>
          <w:szCs w:val="22"/>
        </w:rPr>
        <w:t>1.</w:t>
      </w:r>
      <w:r w:rsidRPr="00297D09">
        <w:rPr>
          <w:rFonts w:ascii="Arial" w:hAnsi="Arial" w:cs="Arial"/>
          <w:szCs w:val="22"/>
        </w:rPr>
        <w:tab/>
        <w:t>Objednatel je oprávněn provádět kontrolu poskytování služeb průběžným operativním stykem s</w:t>
      </w:r>
      <w:r w:rsidR="009A37E8" w:rsidRPr="00297D09">
        <w:rPr>
          <w:rFonts w:ascii="Arial" w:hAnsi="Arial" w:cs="Arial"/>
          <w:szCs w:val="22"/>
        </w:rPr>
        <w:t> </w:t>
      </w:r>
      <w:r w:rsidRPr="00297D09">
        <w:rPr>
          <w:rFonts w:ascii="Arial" w:hAnsi="Arial" w:cs="Arial"/>
          <w:szCs w:val="22"/>
        </w:rPr>
        <w:t>poskytovatelem.</w:t>
      </w:r>
    </w:p>
    <w:p w14:paraId="6183E382" w14:textId="3050A5AC" w:rsidR="00FD3EFF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2.  V</w:t>
      </w:r>
      <w:r w:rsidR="009A37E8" w:rsidRPr="00297D09">
        <w:rPr>
          <w:rFonts w:ascii="Arial" w:hAnsi="Arial" w:cs="Arial"/>
          <w:sz w:val="22"/>
        </w:rPr>
        <w:t> </w:t>
      </w:r>
      <w:r w:rsidRPr="00297D09">
        <w:rPr>
          <w:rFonts w:ascii="Arial" w:hAnsi="Arial" w:cs="Arial"/>
          <w:sz w:val="22"/>
        </w:rPr>
        <w:t>případě, že některá ze smluvních stran nebude schopna plnit své závazky nebo poruší své smluvní povinnosti podstatným způsobem, má druhá smluvní strana právo odstoupit od smlouvy ve shodě s</w:t>
      </w:r>
      <w:r w:rsidR="009A37E8" w:rsidRPr="00297D09">
        <w:rPr>
          <w:rFonts w:ascii="Arial" w:hAnsi="Arial" w:cs="Arial"/>
          <w:sz w:val="22"/>
        </w:rPr>
        <w:t> </w:t>
      </w:r>
      <w:r w:rsidRPr="00297D09">
        <w:rPr>
          <w:rFonts w:ascii="Arial" w:hAnsi="Arial" w:cs="Arial"/>
          <w:sz w:val="22"/>
        </w:rPr>
        <w:t>ustanoveními § 2001 a následující</w:t>
      </w:r>
      <w:r w:rsidR="00F5201B" w:rsidRPr="00297D09">
        <w:rPr>
          <w:rFonts w:ascii="Arial" w:hAnsi="Arial" w:cs="Arial"/>
          <w:sz w:val="22"/>
        </w:rPr>
        <w:t xml:space="preserve"> zákona č. 89/2012 Sb., občanského zákoníku</w:t>
      </w:r>
      <w:r w:rsidRPr="00297D09">
        <w:rPr>
          <w:rFonts w:ascii="Arial" w:hAnsi="Arial" w:cs="Arial"/>
          <w:sz w:val="22"/>
        </w:rPr>
        <w:t xml:space="preserve">, </w:t>
      </w:r>
      <w:r w:rsidR="00F5201B" w:rsidRPr="00297D09">
        <w:rPr>
          <w:rFonts w:ascii="Arial" w:hAnsi="Arial" w:cs="Arial"/>
          <w:sz w:val="22"/>
        </w:rPr>
        <w:t xml:space="preserve">ve znění pozdějších předpisů, </w:t>
      </w:r>
      <w:r w:rsidRPr="00297D09">
        <w:rPr>
          <w:rFonts w:ascii="Arial" w:hAnsi="Arial" w:cs="Arial"/>
          <w:sz w:val="22"/>
        </w:rPr>
        <w:t xml:space="preserve">a to pro podstatné porušení </w:t>
      </w:r>
      <w:r w:rsidR="0086145C" w:rsidRPr="00297D09">
        <w:rPr>
          <w:rFonts w:ascii="Arial" w:hAnsi="Arial" w:cs="Arial"/>
          <w:sz w:val="22"/>
        </w:rPr>
        <w:t xml:space="preserve">této </w:t>
      </w:r>
      <w:r w:rsidRPr="00297D09">
        <w:rPr>
          <w:rFonts w:ascii="Arial" w:hAnsi="Arial" w:cs="Arial"/>
          <w:sz w:val="22"/>
        </w:rPr>
        <w:t>smlouvy.</w:t>
      </w:r>
    </w:p>
    <w:p w14:paraId="1BBBE58B" w14:textId="77777777" w:rsidR="00FD3EFF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3. </w:t>
      </w:r>
      <w:r w:rsidRPr="00297D09">
        <w:rPr>
          <w:rFonts w:ascii="Arial" w:hAnsi="Arial" w:cs="Arial"/>
          <w:sz w:val="22"/>
        </w:rPr>
        <w:tab/>
        <w:t>Za podstatné porušení této smlouvy se zejména považuje:</w:t>
      </w:r>
    </w:p>
    <w:p w14:paraId="1261CDE1" w14:textId="20F087E2" w:rsidR="00FD3EFF" w:rsidRPr="00297D09" w:rsidRDefault="00FD3EFF" w:rsidP="007040AF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neposkytnutí služeb v</w:t>
      </w:r>
      <w:r w:rsidR="009A37E8" w:rsidRPr="00297D09">
        <w:rPr>
          <w:rFonts w:ascii="Arial" w:hAnsi="Arial" w:cs="Arial"/>
          <w:sz w:val="22"/>
        </w:rPr>
        <w:t> </w:t>
      </w:r>
      <w:r w:rsidRPr="00297D09">
        <w:rPr>
          <w:rFonts w:ascii="Arial" w:hAnsi="Arial" w:cs="Arial"/>
          <w:sz w:val="22"/>
        </w:rPr>
        <w:t>dohodnutých termínech poskytovatelem.</w:t>
      </w:r>
    </w:p>
    <w:p w14:paraId="4D23F60C" w14:textId="77777777" w:rsidR="00FD3EFF" w:rsidRPr="00297D09" w:rsidRDefault="00FD3EFF" w:rsidP="007040AF">
      <w:pPr>
        <w:numPr>
          <w:ilvl w:val="0"/>
          <w:numId w:val="6"/>
        </w:numPr>
        <w:spacing w:after="120" w:line="276" w:lineRule="auto"/>
        <w:ind w:left="641" w:hanging="357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neplnění smluvních nebo zákonných povinností poskytovatelem.</w:t>
      </w:r>
    </w:p>
    <w:p w14:paraId="77A304DF" w14:textId="77777777" w:rsidR="00FD3EFF" w:rsidRPr="00297D09" w:rsidRDefault="00FD3EFF" w:rsidP="007040AF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4. Smlouvu lze vypovědět bez udání důvodů ve výpovědní lhůtě </w:t>
      </w:r>
      <w:r w:rsidR="00C61600" w:rsidRPr="00297D09">
        <w:rPr>
          <w:rFonts w:ascii="Arial" w:hAnsi="Arial" w:cs="Arial"/>
          <w:sz w:val="22"/>
        </w:rPr>
        <w:t>6 (šest) měsíců</w:t>
      </w:r>
      <w:r w:rsidRPr="00297D09">
        <w:rPr>
          <w:rFonts w:ascii="Arial" w:hAnsi="Arial" w:cs="Arial"/>
          <w:sz w:val="22"/>
        </w:rPr>
        <w:t xml:space="preserve">. </w:t>
      </w:r>
    </w:p>
    <w:p w14:paraId="43FEC909" w14:textId="77777777" w:rsidR="00FD3EFF" w:rsidRPr="00297D09" w:rsidRDefault="00FD3EFF" w:rsidP="007040AF">
      <w:pPr>
        <w:spacing w:after="0" w:line="276" w:lineRule="auto"/>
        <w:ind w:left="225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Výpovědní doba počíná 1. (prvním) dnem měsíce následujícího po doručení písemné výpovědi.</w:t>
      </w:r>
    </w:p>
    <w:p w14:paraId="74E93D8B" w14:textId="5A528143" w:rsidR="00FD3EFF" w:rsidRPr="00297D09" w:rsidRDefault="00FD3EFF" w:rsidP="007040AF">
      <w:pPr>
        <w:spacing w:after="160" w:line="276" w:lineRule="auto"/>
        <w:rPr>
          <w:rFonts w:ascii="Arial" w:hAnsi="Arial" w:cs="Arial"/>
          <w:sz w:val="22"/>
        </w:rPr>
      </w:pPr>
    </w:p>
    <w:p w14:paraId="32EAF6A8" w14:textId="0D7FF4D5" w:rsidR="00FD3EFF" w:rsidRPr="00297D09" w:rsidRDefault="00FD3EFF" w:rsidP="007040AF">
      <w:pPr>
        <w:spacing w:after="0" w:line="276" w:lineRule="auto"/>
        <w:jc w:val="center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b/>
          <w:sz w:val="22"/>
        </w:rPr>
        <w:t xml:space="preserve"> VI</w:t>
      </w:r>
      <w:r w:rsidR="00F44941" w:rsidRPr="00297D09">
        <w:rPr>
          <w:rFonts w:ascii="Arial" w:hAnsi="Arial" w:cs="Arial"/>
          <w:b/>
          <w:sz w:val="22"/>
        </w:rPr>
        <w:t>I</w:t>
      </w:r>
      <w:r w:rsidRPr="00297D09">
        <w:rPr>
          <w:rFonts w:ascii="Arial" w:hAnsi="Arial" w:cs="Arial"/>
          <w:b/>
          <w:sz w:val="22"/>
        </w:rPr>
        <w:t>.</w:t>
      </w:r>
    </w:p>
    <w:p w14:paraId="7B0559ED" w14:textId="77777777" w:rsidR="00FD3EFF" w:rsidRPr="00297D09" w:rsidRDefault="00FD3EFF" w:rsidP="007040AF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97D09">
        <w:rPr>
          <w:rFonts w:ascii="Arial" w:hAnsi="Arial" w:cs="Arial"/>
          <w:b/>
          <w:sz w:val="22"/>
        </w:rPr>
        <w:t>Závěrečná ustanovení</w:t>
      </w:r>
    </w:p>
    <w:p w14:paraId="1757E391" w14:textId="3C7E57D1" w:rsidR="00FD3EFF" w:rsidRPr="00297D09" w:rsidRDefault="00FD3EFF" w:rsidP="007040AF">
      <w:pPr>
        <w:spacing w:before="120"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1. </w:t>
      </w:r>
      <w:r w:rsidRPr="00297D09">
        <w:rPr>
          <w:rFonts w:ascii="Arial" w:hAnsi="Arial" w:cs="Arial"/>
          <w:sz w:val="22"/>
        </w:rPr>
        <w:tab/>
        <w:t>Pokud v</w:t>
      </w:r>
      <w:r w:rsidR="009A37E8" w:rsidRPr="00297D09">
        <w:rPr>
          <w:rFonts w:ascii="Arial" w:hAnsi="Arial" w:cs="Arial"/>
          <w:sz w:val="22"/>
        </w:rPr>
        <w:t> </w:t>
      </w:r>
      <w:r w:rsidRPr="00297D09">
        <w:rPr>
          <w:rFonts w:ascii="Arial" w:hAnsi="Arial" w:cs="Arial"/>
          <w:sz w:val="22"/>
        </w:rPr>
        <w:t>této smlouvě a v</w:t>
      </w:r>
      <w:r w:rsidR="009A37E8" w:rsidRPr="00297D09">
        <w:rPr>
          <w:rFonts w:ascii="Arial" w:hAnsi="Arial" w:cs="Arial"/>
          <w:sz w:val="22"/>
        </w:rPr>
        <w:t> </w:t>
      </w:r>
      <w:r w:rsidRPr="00297D09">
        <w:rPr>
          <w:rFonts w:ascii="Arial" w:hAnsi="Arial" w:cs="Arial"/>
          <w:sz w:val="22"/>
        </w:rPr>
        <w:t>příslušných ustanoveních</w:t>
      </w:r>
      <w:r w:rsidR="009A37E8" w:rsidRPr="00297D09">
        <w:rPr>
          <w:rFonts w:ascii="Arial" w:hAnsi="Arial" w:cs="Arial"/>
          <w:sz w:val="22"/>
        </w:rPr>
        <w:t xml:space="preserve"> </w:t>
      </w:r>
      <w:r w:rsidR="00B050CA" w:rsidRPr="00297D09">
        <w:rPr>
          <w:rFonts w:ascii="Arial" w:hAnsi="Arial" w:cs="Arial"/>
          <w:sz w:val="22"/>
        </w:rPr>
        <w:t xml:space="preserve">zákona č. 263/2016 Sb., atomový zákon, ve znění pozdějších </w:t>
      </w:r>
      <w:r w:rsidR="00D369D2" w:rsidRPr="00297D09">
        <w:rPr>
          <w:rFonts w:ascii="Arial" w:hAnsi="Arial" w:cs="Arial"/>
          <w:sz w:val="22"/>
        </w:rPr>
        <w:t>předpisů, není</w:t>
      </w:r>
      <w:r w:rsidRPr="00297D09">
        <w:rPr>
          <w:rFonts w:ascii="Arial" w:hAnsi="Arial" w:cs="Arial"/>
          <w:sz w:val="22"/>
        </w:rPr>
        <w:t xml:space="preserve"> výslovně stanoveno jinak, řídí se tato smlouva a vztahy z ní vyplývající ustanoveními </w:t>
      </w:r>
      <w:r w:rsidR="00F5201B" w:rsidRPr="00297D09">
        <w:rPr>
          <w:rFonts w:ascii="Arial" w:hAnsi="Arial" w:cs="Arial"/>
          <w:sz w:val="22"/>
        </w:rPr>
        <w:t>O</w:t>
      </w:r>
      <w:r w:rsidRPr="00297D09">
        <w:rPr>
          <w:rFonts w:ascii="Arial" w:hAnsi="Arial" w:cs="Arial"/>
          <w:sz w:val="22"/>
        </w:rPr>
        <w:t>bčanského zákoníku.</w:t>
      </w:r>
    </w:p>
    <w:p w14:paraId="21C1FEEE" w14:textId="77777777" w:rsidR="00FD3EFF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2. </w:t>
      </w:r>
      <w:r w:rsidRPr="00297D09">
        <w:rPr>
          <w:rFonts w:ascii="Arial" w:hAnsi="Arial" w:cs="Arial"/>
          <w:sz w:val="22"/>
        </w:rPr>
        <w:tab/>
        <w:t>Práva a povinnosti z této smlouvy vyplývající přechází na právní nástupce smluvních stran.</w:t>
      </w:r>
    </w:p>
    <w:p w14:paraId="2A5DAE5A" w14:textId="77777777" w:rsidR="00FD3EFF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3.</w:t>
      </w:r>
      <w:r w:rsidRPr="00297D09">
        <w:rPr>
          <w:rFonts w:ascii="Arial" w:hAnsi="Arial" w:cs="Arial"/>
          <w:sz w:val="22"/>
        </w:rPr>
        <w:tab/>
        <w:t>Změny a doplňky této smlouvy musí být písemně odsouhlaseny oprávněnými zástupci smluvních stran.</w:t>
      </w:r>
    </w:p>
    <w:p w14:paraId="2684C254" w14:textId="717DA92C" w:rsidR="00CC2B41" w:rsidRPr="00297D09" w:rsidRDefault="00FD3EFF" w:rsidP="007040AF">
      <w:pPr>
        <w:pStyle w:val="Zkladntextodsazen3"/>
        <w:spacing w:after="120" w:line="276" w:lineRule="auto"/>
        <w:rPr>
          <w:rFonts w:cs="Arial"/>
          <w:sz w:val="22"/>
          <w:szCs w:val="22"/>
        </w:rPr>
      </w:pPr>
      <w:r w:rsidRPr="00297D09">
        <w:rPr>
          <w:rFonts w:cs="Arial"/>
          <w:sz w:val="22"/>
          <w:szCs w:val="22"/>
        </w:rPr>
        <w:lastRenderedPageBreak/>
        <w:t>4.</w:t>
      </w:r>
      <w:r w:rsidRPr="00297D09">
        <w:rPr>
          <w:rFonts w:cs="Arial"/>
          <w:sz w:val="22"/>
          <w:szCs w:val="22"/>
        </w:rPr>
        <w:tab/>
        <w:t>Veškeré podklady a výsledky prací vzniklé na základě tét</w:t>
      </w:r>
      <w:r w:rsidR="00140DC2" w:rsidRPr="00297D09">
        <w:rPr>
          <w:rFonts w:cs="Arial"/>
          <w:sz w:val="22"/>
          <w:szCs w:val="22"/>
        </w:rPr>
        <w:t xml:space="preserve">o smlouvy jsou majetkem </w:t>
      </w:r>
      <w:r w:rsidRPr="00297D09">
        <w:rPr>
          <w:rFonts w:cs="Arial"/>
          <w:sz w:val="22"/>
          <w:szCs w:val="22"/>
        </w:rPr>
        <w:t>objednatele. Poskytovatel není oprávněn je, ani jejich části, předat žádné další osobě bez</w:t>
      </w:r>
      <w:r w:rsidR="00140DC2" w:rsidRPr="00297D09">
        <w:rPr>
          <w:rFonts w:cs="Arial"/>
          <w:sz w:val="22"/>
          <w:szCs w:val="22"/>
        </w:rPr>
        <w:t xml:space="preserve"> </w:t>
      </w:r>
      <w:r w:rsidRPr="00297D09">
        <w:rPr>
          <w:rFonts w:cs="Arial"/>
          <w:sz w:val="22"/>
          <w:szCs w:val="22"/>
        </w:rPr>
        <w:t>předchozího písemného souhlasu objednatele.</w:t>
      </w:r>
      <w:r w:rsidR="00CC2B41" w:rsidRPr="00297D09">
        <w:rPr>
          <w:rFonts w:cs="Arial"/>
          <w:sz w:val="22"/>
          <w:szCs w:val="22"/>
        </w:rPr>
        <w:t xml:space="preserve"> Do tohoto bodu smlouvy nespadají povinná hlášení pro SÚJB</w:t>
      </w:r>
      <w:r w:rsidR="001D7C87" w:rsidRPr="00297D09">
        <w:rPr>
          <w:rFonts w:cs="Arial"/>
          <w:sz w:val="22"/>
          <w:szCs w:val="22"/>
        </w:rPr>
        <w:t xml:space="preserve"> </w:t>
      </w:r>
      <w:r w:rsidR="00EC733E" w:rsidRPr="00297D09">
        <w:rPr>
          <w:rFonts w:cs="Arial"/>
          <w:sz w:val="22"/>
          <w:szCs w:val="22"/>
        </w:rPr>
        <w:t>a konzultace s příslušným inspektorem regionálního centra</w:t>
      </w:r>
      <w:r w:rsidR="0083664F" w:rsidRPr="00297D09">
        <w:rPr>
          <w:rFonts w:cs="Arial"/>
          <w:sz w:val="22"/>
          <w:szCs w:val="22"/>
        </w:rPr>
        <w:t xml:space="preserve"> SÚJB</w:t>
      </w:r>
      <w:r w:rsidR="00546934" w:rsidRPr="00297D09">
        <w:rPr>
          <w:rFonts w:cs="Arial"/>
          <w:sz w:val="22"/>
          <w:szCs w:val="22"/>
        </w:rPr>
        <w:t>.</w:t>
      </w:r>
    </w:p>
    <w:p w14:paraId="1BADF31E" w14:textId="056F9356" w:rsidR="00FD3EFF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5. </w:t>
      </w:r>
      <w:r w:rsidRPr="00297D09">
        <w:rPr>
          <w:rFonts w:ascii="Arial" w:hAnsi="Arial" w:cs="Arial"/>
          <w:sz w:val="22"/>
        </w:rPr>
        <w:tab/>
        <w:t>Poskytovatel se zavazuje, že nepředá žádné informace, týkající se předmětu a okolností této smlouvy</w:t>
      </w:r>
      <w:r w:rsidR="00C655EF" w:rsidRPr="00297D09">
        <w:rPr>
          <w:rFonts w:ascii="Arial" w:hAnsi="Arial" w:cs="Arial"/>
          <w:sz w:val="22"/>
        </w:rPr>
        <w:t>,</w:t>
      </w:r>
      <w:r w:rsidRPr="00297D09">
        <w:rPr>
          <w:rFonts w:ascii="Arial" w:hAnsi="Arial" w:cs="Arial"/>
          <w:sz w:val="22"/>
        </w:rPr>
        <w:t xml:space="preserve"> žádné další osobě, zejména sdělovacím prostředkům.</w:t>
      </w:r>
    </w:p>
    <w:p w14:paraId="72CC317B" w14:textId="77777777" w:rsidR="00B05A24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6.</w:t>
      </w:r>
      <w:r w:rsidRPr="00297D09">
        <w:rPr>
          <w:rFonts w:ascii="Arial" w:hAnsi="Arial" w:cs="Arial"/>
          <w:sz w:val="22"/>
        </w:rPr>
        <w:tab/>
      </w:r>
      <w:r w:rsidR="000272CE" w:rsidRPr="00297D09">
        <w:rPr>
          <w:rFonts w:ascii="Arial" w:hAnsi="Arial" w:cs="Arial"/>
          <w:sz w:val="22"/>
        </w:rPr>
        <w:t>Tato smlouva nabývá platnosti a účinnosti dnem jejího podpisu oběma smluvními stranami. V případě, že smlouva podléhá povinnosti uveřejnění v registru smluv</w:t>
      </w:r>
      <w:r w:rsidR="00C655EF" w:rsidRPr="00297D09">
        <w:rPr>
          <w:rFonts w:ascii="Arial" w:hAnsi="Arial" w:cs="Arial"/>
          <w:sz w:val="22"/>
        </w:rPr>
        <w:t>,</w:t>
      </w:r>
      <w:r w:rsidR="000272CE" w:rsidRPr="00297D09">
        <w:rPr>
          <w:rFonts w:ascii="Arial" w:hAnsi="Arial" w:cs="Arial"/>
          <w:sz w:val="22"/>
        </w:rPr>
        <w:t xml:space="preserve">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</w:t>
      </w:r>
      <w:r w:rsidR="00896E58" w:rsidRPr="00297D09">
        <w:rPr>
          <w:rFonts w:ascii="Arial" w:hAnsi="Arial" w:cs="Arial"/>
          <w:sz w:val="22"/>
        </w:rPr>
        <w:t xml:space="preserve">, </w:t>
      </w:r>
      <w:r w:rsidR="000272CE" w:rsidRPr="00297D09">
        <w:rPr>
          <w:rFonts w:ascii="Arial" w:hAnsi="Arial" w:cs="Arial"/>
          <w:sz w:val="22"/>
        </w:rPr>
        <w:t>dle předmětu této smlouvy</w:t>
      </w:r>
      <w:r w:rsidR="00E237EB" w:rsidRPr="00297D09">
        <w:rPr>
          <w:rFonts w:ascii="Arial" w:hAnsi="Arial" w:cs="Arial"/>
          <w:sz w:val="22"/>
        </w:rPr>
        <w:t>,</w:t>
      </w:r>
      <w:r w:rsidR="000272CE" w:rsidRPr="00297D09">
        <w:rPr>
          <w:rFonts w:ascii="Arial" w:hAnsi="Arial" w:cs="Arial"/>
          <w:sz w:val="22"/>
        </w:rPr>
        <w:t xml:space="preserve"> před její účinností se započítají na plnění dle této smlouvy.</w:t>
      </w:r>
      <w:r w:rsidR="000272CE" w:rsidRPr="00297D09" w:rsidDel="000272CE">
        <w:rPr>
          <w:rFonts w:ascii="Arial" w:hAnsi="Arial" w:cs="Arial"/>
          <w:sz w:val="22"/>
        </w:rPr>
        <w:t xml:space="preserve"> </w:t>
      </w:r>
    </w:p>
    <w:p w14:paraId="5FC3B335" w14:textId="25F2E872" w:rsidR="000272CE" w:rsidRPr="00297D09" w:rsidRDefault="00FD3EFF" w:rsidP="007040AF">
      <w:pPr>
        <w:spacing w:after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7. </w:t>
      </w:r>
      <w:r w:rsidRPr="00297D09">
        <w:rPr>
          <w:rFonts w:ascii="Arial" w:hAnsi="Arial" w:cs="Arial"/>
          <w:sz w:val="22"/>
        </w:rPr>
        <w:tab/>
      </w:r>
      <w:r w:rsidR="000272CE" w:rsidRPr="00297D09">
        <w:rPr>
          <w:rFonts w:ascii="Arial" w:hAnsi="Arial" w:cs="Arial"/>
          <w:sz w:val="22"/>
        </w:rPr>
        <w:t>Pokud je tato smlouva uzavírána elektronickými prostředky, je vyhotovena v jednom originále. Pokud je tato smlouva uzavírána v listinné formě, je sepsána v 4 vyhotoveních s platností originálu, přičemž každá ze smluvních stran obdrží dvě vyhotovení.</w:t>
      </w:r>
    </w:p>
    <w:p w14:paraId="6894876F" w14:textId="77777777" w:rsidR="000272CE" w:rsidRPr="00297D09" w:rsidRDefault="000272CE" w:rsidP="007040AF">
      <w:pPr>
        <w:spacing w:after="120" w:line="276" w:lineRule="auto"/>
        <w:ind w:left="284"/>
        <w:jc w:val="both"/>
        <w:rPr>
          <w:rFonts w:ascii="Arial" w:hAnsi="Arial" w:cs="Arial"/>
          <w:sz w:val="22"/>
        </w:rPr>
      </w:pPr>
      <w:r w:rsidRPr="00297D09">
        <w:rPr>
          <w:rFonts w:ascii="Arial" w:eastAsia="HiddenHorzOCR" w:hAnsi="Arial" w:cs="Arial"/>
          <w:sz w:val="22"/>
        </w:rPr>
        <w:t xml:space="preserve">Poskytovatel </w:t>
      </w:r>
      <w:r w:rsidRPr="00297D09">
        <w:rPr>
          <w:rFonts w:ascii="Arial" w:hAnsi="Arial" w:cs="Arial"/>
          <w:sz w:val="22"/>
        </w:rPr>
        <w:t>bezvýhradně souhlasí se zveřejněním plného znění smlouvy tak, aby tato smlouva mohla být předmětem poskytnuté informace ve smyslu zákona č. 106/1999 Sb., o svobodném přístupu k informacím, ve znění pozdějších předpisů a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06E5120E" w14:textId="38945DCE" w:rsidR="00C25CF9" w:rsidRPr="00297D09" w:rsidRDefault="000272CE" w:rsidP="007040AF">
      <w:pPr>
        <w:spacing w:after="120" w:line="276" w:lineRule="auto"/>
        <w:ind w:left="284"/>
        <w:jc w:val="both"/>
        <w:rPr>
          <w:rFonts w:ascii="Arial" w:eastAsia="HiddenHorzOCR" w:hAnsi="Arial" w:cs="Arial"/>
          <w:sz w:val="22"/>
        </w:rPr>
      </w:pPr>
      <w:r w:rsidRPr="00297D09">
        <w:rPr>
          <w:rFonts w:ascii="Arial" w:eastAsia="HiddenHorzOCR" w:hAnsi="Arial" w:cs="Arial"/>
          <w:sz w:val="22"/>
        </w:rPr>
        <w:t>Poskytovatel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115CF7E9" w14:textId="04C94CE3" w:rsidR="00C25CF9" w:rsidRPr="00297D09" w:rsidRDefault="00D369D2" w:rsidP="00C25CF9">
      <w:pPr>
        <w:spacing w:after="120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7</w:t>
      </w:r>
      <w:r w:rsidR="00C25CF9" w:rsidRPr="00297D09">
        <w:rPr>
          <w:rFonts w:ascii="Arial" w:hAnsi="Arial" w:cs="Arial"/>
          <w:sz w:val="22"/>
        </w:rPr>
        <w:t xml:space="preserve">. </w:t>
      </w:r>
      <w:r w:rsidR="00C25CF9" w:rsidRPr="00297D09">
        <w:rPr>
          <w:rFonts w:ascii="Arial" w:eastAsia="HiddenHorzOCR" w:hAnsi="Arial" w:cs="Arial"/>
          <w:sz w:val="22"/>
        </w:rPr>
        <w:t>Nedílnou součástí této smlouvy jsou následující přílohy:</w:t>
      </w:r>
    </w:p>
    <w:p w14:paraId="0AD8D845" w14:textId="58FB1145" w:rsidR="00C25CF9" w:rsidRPr="00297D09" w:rsidRDefault="00C25CF9" w:rsidP="00C25CF9">
      <w:pPr>
        <w:spacing w:after="120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ab/>
        <w:t>Příloha č. 1 - Specifikace prací a činností</w:t>
      </w:r>
    </w:p>
    <w:p w14:paraId="7F01FE9E" w14:textId="4B22217E" w:rsidR="00C25CF9" w:rsidRPr="00297D09" w:rsidRDefault="00C25CF9" w:rsidP="00BD59D5">
      <w:pPr>
        <w:spacing w:after="120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             Příloha č. 2 - Doklad zvláštní odborné způsobilosti</w:t>
      </w:r>
    </w:p>
    <w:p w14:paraId="7C11E684" w14:textId="77777777" w:rsidR="00D369D2" w:rsidRPr="00297D09" w:rsidRDefault="00D369D2" w:rsidP="00FD3EFF">
      <w:pPr>
        <w:jc w:val="both"/>
        <w:rPr>
          <w:rFonts w:ascii="Arial" w:hAnsi="Arial" w:cs="Arial"/>
          <w:sz w:val="22"/>
        </w:rPr>
      </w:pPr>
    </w:p>
    <w:p w14:paraId="6677094F" w14:textId="5AD922CC" w:rsidR="00FD3EFF" w:rsidRPr="00297D09" w:rsidRDefault="00FD3EFF" w:rsidP="00FD3EFF">
      <w:pPr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V Praze </w:t>
      </w:r>
      <w:r w:rsidR="00D369D2" w:rsidRPr="00297D09">
        <w:rPr>
          <w:rFonts w:ascii="Arial" w:hAnsi="Arial" w:cs="Arial"/>
          <w:sz w:val="22"/>
        </w:rPr>
        <w:t>dne</w:t>
      </w:r>
      <w:r w:rsidR="00EC1663" w:rsidRPr="00297D09">
        <w:rPr>
          <w:rFonts w:ascii="Arial" w:hAnsi="Arial" w:cs="Arial"/>
          <w:sz w:val="22"/>
        </w:rPr>
        <w:tab/>
      </w:r>
      <w:r w:rsidR="00EC1663" w:rsidRPr="00297D09">
        <w:rPr>
          <w:rFonts w:ascii="Arial" w:hAnsi="Arial" w:cs="Arial"/>
          <w:sz w:val="22"/>
        </w:rPr>
        <w:tab/>
      </w:r>
      <w:r w:rsidR="00EC1663" w:rsidRPr="00297D09">
        <w:rPr>
          <w:rFonts w:ascii="Arial" w:hAnsi="Arial" w:cs="Arial"/>
          <w:sz w:val="22"/>
        </w:rPr>
        <w:tab/>
      </w:r>
      <w:r w:rsidR="00EC1663" w:rsidRPr="00297D09">
        <w:rPr>
          <w:rFonts w:ascii="Arial" w:hAnsi="Arial" w:cs="Arial"/>
          <w:sz w:val="22"/>
        </w:rPr>
        <w:tab/>
      </w:r>
      <w:r w:rsidR="00EC1663" w:rsidRPr="00297D09">
        <w:rPr>
          <w:rFonts w:ascii="Arial" w:hAnsi="Arial" w:cs="Arial"/>
          <w:sz w:val="22"/>
        </w:rPr>
        <w:tab/>
      </w:r>
      <w:r w:rsidR="00EC1663" w:rsidRPr="00297D09">
        <w:rPr>
          <w:rFonts w:ascii="Arial" w:hAnsi="Arial" w:cs="Arial"/>
          <w:sz w:val="22"/>
        </w:rPr>
        <w:tab/>
      </w:r>
      <w:r w:rsidR="00EC1663" w:rsidRPr="00297D09">
        <w:rPr>
          <w:rFonts w:ascii="Arial" w:hAnsi="Arial" w:cs="Arial"/>
          <w:sz w:val="22"/>
        </w:rPr>
        <w:tab/>
        <w:t xml:space="preserve">V Praze dne </w:t>
      </w:r>
    </w:p>
    <w:p w14:paraId="1BD6B3AF" w14:textId="7BB3227D" w:rsidR="00EC1663" w:rsidRPr="00297D09" w:rsidRDefault="00EC1663" w:rsidP="00FD3EFF">
      <w:pPr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Za objednatele: </w:t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  <w:t xml:space="preserve">Za zhotovitele: </w:t>
      </w:r>
    </w:p>
    <w:p w14:paraId="745111C6" w14:textId="2DB2D740" w:rsidR="00EC1663" w:rsidRPr="00297D09" w:rsidRDefault="00EC1663" w:rsidP="00FD3EFF">
      <w:pPr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Česká zemědělská univerzita v Praze </w:t>
      </w:r>
    </w:p>
    <w:p w14:paraId="2A518FD4" w14:textId="203DDB77" w:rsidR="00EC1663" w:rsidRPr="00297D09" w:rsidRDefault="00EC1663" w:rsidP="00FD3EFF">
      <w:pPr>
        <w:jc w:val="both"/>
        <w:rPr>
          <w:rFonts w:ascii="Arial" w:hAnsi="Arial" w:cs="Arial"/>
          <w:sz w:val="22"/>
        </w:rPr>
      </w:pPr>
    </w:p>
    <w:p w14:paraId="00191F5A" w14:textId="1E331D9B" w:rsidR="00EC1663" w:rsidRPr="00297D09" w:rsidRDefault="00EC1663" w:rsidP="00FD3EFF">
      <w:pPr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…………………………………….</w:t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</w:r>
      <w:r w:rsidRPr="00297D09">
        <w:rPr>
          <w:rFonts w:ascii="Arial" w:hAnsi="Arial" w:cs="Arial"/>
          <w:sz w:val="22"/>
        </w:rPr>
        <w:tab/>
        <w:t>….…………………………….</w:t>
      </w:r>
    </w:p>
    <w:p w14:paraId="2ACFEFBC" w14:textId="1F648BC9" w:rsidR="00FD3EFF" w:rsidRPr="00297D09" w:rsidRDefault="00EC1663" w:rsidP="00FD3EFF">
      <w:pPr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Ing. Jakub Kleindienst, kvestor </w:t>
      </w:r>
      <w:r w:rsidR="002C689F" w:rsidRPr="00297D09">
        <w:rPr>
          <w:rFonts w:ascii="Arial" w:hAnsi="Arial" w:cs="Arial"/>
          <w:sz w:val="22"/>
        </w:rPr>
        <w:tab/>
      </w:r>
      <w:r w:rsidR="002C689F" w:rsidRPr="00297D09">
        <w:rPr>
          <w:rFonts w:ascii="Arial" w:hAnsi="Arial" w:cs="Arial"/>
          <w:sz w:val="22"/>
        </w:rPr>
        <w:tab/>
      </w:r>
      <w:r w:rsidR="002C689F" w:rsidRPr="00297D09">
        <w:rPr>
          <w:rFonts w:ascii="Arial" w:hAnsi="Arial" w:cs="Arial"/>
          <w:sz w:val="22"/>
        </w:rPr>
        <w:tab/>
      </w:r>
      <w:r w:rsidR="002C689F" w:rsidRPr="00297D09">
        <w:rPr>
          <w:rFonts w:ascii="Arial" w:hAnsi="Arial" w:cs="Arial"/>
          <w:sz w:val="22"/>
        </w:rPr>
        <w:tab/>
      </w:r>
      <w:r w:rsidR="00604B27" w:rsidRPr="00297D09">
        <w:rPr>
          <w:rFonts w:ascii="Arial" w:hAnsi="Arial" w:cs="Arial"/>
          <w:sz w:val="22"/>
        </w:rPr>
        <w:tab/>
      </w:r>
      <w:r w:rsidR="002C689F" w:rsidRPr="00297D09">
        <w:rPr>
          <w:rFonts w:ascii="Arial" w:hAnsi="Arial" w:cs="Arial"/>
          <w:sz w:val="22"/>
        </w:rPr>
        <w:t>Ing. Jiří Ture</w:t>
      </w:r>
      <w:r w:rsidR="00D369D2" w:rsidRPr="00297D09">
        <w:rPr>
          <w:rFonts w:ascii="Arial" w:hAnsi="Arial" w:cs="Arial"/>
          <w:sz w:val="22"/>
        </w:rPr>
        <w:t>k</w:t>
      </w:r>
    </w:p>
    <w:p w14:paraId="4F8CDD6C" w14:textId="2EE9CB6A" w:rsidR="00C1275D" w:rsidRPr="00297D09" w:rsidRDefault="00460D53" w:rsidP="00D369D2">
      <w:pPr>
        <w:spacing w:after="160" w:line="259" w:lineRule="auto"/>
        <w:rPr>
          <w:rFonts w:ascii="Arial" w:hAnsi="Arial" w:cs="Arial"/>
          <w:sz w:val="22"/>
          <w:u w:val="single"/>
        </w:rPr>
      </w:pPr>
      <w:r w:rsidRPr="00297D09">
        <w:rPr>
          <w:rFonts w:ascii="Arial" w:hAnsi="Arial" w:cs="Arial"/>
          <w:sz w:val="22"/>
        </w:rPr>
        <w:br w:type="page"/>
      </w:r>
      <w:bookmarkStart w:id="0" w:name="_Hlk119314364"/>
      <w:r w:rsidR="001C77C0" w:rsidRPr="00297D09">
        <w:rPr>
          <w:rFonts w:ascii="Arial" w:hAnsi="Arial" w:cs="Arial"/>
          <w:sz w:val="22"/>
          <w:u w:val="single"/>
        </w:rPr>
        <w:lastRenderedPageBreak/>
        <w:t>Příloha č. 1</w:t>
      </w:r>
    </w:p>
    <w:p w14:paraId="41F87733" w14:textId="7B3AB775" w:rsidR="00460D53" w:rsidRPr="00297D09" w:rsidRDefault="00460D53" w:rsidP="00460D53">
      <w:pPr>
        <w:rPr>
          <w:rFonts w:ascii="Arial" w:hAnsi="Arial" w:cs="Arial"/>
          <w:b/>
          <w:bCs/>
          <w:sz w:val="22"/>
        </w:rPr>
      </w:pPr>
      <w:r w:rsidRPr="00297D09">
        <w:rPr>
          <w:rFonts w:ascii="Arial" w:hAnsi="Arial" w:cs="Arial"/>
          <w:b/>
          <w:bCs/>
          <w:sz w:val="22"/>
        </w:rPr>
        <w:t>I. Dohled na radiační ochranou při plánované expoziční činnosti ČZU v Praze požadovanou zákonem č. 263/2016 Sb., atomový zákon</w:t>
      </w:r>
      <w:r w:rsidR="005A3484" w:rsidRPr="00297D09">
        <w:rPr>
          <w:rFonts w:ascii="Arial" w:hAnsi="Arial" w:cs="Arial"/>
          <w:b/>
          <w:bCs/>
          <w:sz w:val="22"/>
        </w:rPr>
        <w:t>, ve znění pozdějších předpisů</w:t>
      </w:r>
      <w:bookmarkEnd w:id="0"/>
    </w:p>
    <w:p w14:paraId="7401C43A" w14:textId="5B47FC97" w:rsidR="00460D53" w:rsidRPr="00297D09" w:rsidRDefault="00460D53" w:rsidP="00943CF8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Garance dohledu nad dodržováním postupů radiační ochrany u </w:t>
      </w:r>
      <w:r w:rsidR="0045731C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 xml:space="preserve"> dle § 43 vyhlášky č. 422/2016 Sb., o radiační ochraně a zabezpečení radionuklidového zdroje, ve znění pozdějších předpisů</w:t>
      </w:r>
      <w:r w:rsidR="00004C80" w:rsidRPr="00297D09">
        <w:rPr>
          <w:rFonts w:ascii="Arial" w:hAnsi="Arial" w:cs="Arial"/>
          <w:sz w:val="22"/>
        </w:rPr>
        <w:t>.</w:t>
      </w:r>
    </w:p>
    <w:p w14:paraId="02D1EA12" w14:textId="351CB90F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Vypracování interního auditu radiační ochrany, jako podkladu pro postupy optimalizace radiační ochrany na ČZU</w:t>
      </w:r>
      <w:r w:rsidR="00D56AAD" w:rsidRPr="00297D09">
        <w:rPr>
          <w:rFonts w:ascii="Arial" w:hAnsi="Arial" w:cs="Arial"/>
          <w:sz w:val="22"/>
        </w:rPr>
        <w:t xml:space="preserve"> v Praze </w:t>
      </w:r>
      <w:r w:rsidR="00562D09" w:rsidRPr="00297D09">
        <w:rPr>
          <w:rFonts w:ascii="Arial" w:hAnsi="Arial" w:cs="Arial"/>
          <w:sz w:val="22"/>
        </w:rPr>
        <w:t>1x</w:t>
      </w:r>
      <w:r w:rsidRPr="00297D09">
        <w:rPr>
          <w:rFonts w:ascii="Arial" w:hAnsi="Arial" w:cs="Arial"/>
          <w:sz w:val="22"/>
        </w:rPr>
        <w:t xml:space="preserve"> ročně,</w:t>
      </w:r>
    </w:p>
    <w:p w14:paraId="4A0D77E6" w14:textId="0D448560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Vypracování ročního hlášení-zprávy (dle §54 vyhl. č. 422/2016 Sb.</w:t>
      </w:r>
      <w:r w:rsidR="00F15576" w:rsidRPr="00297D09">
        <w:rPr>
          <w:rFonts w:ascii="Arial" w:hAnsi="Arial" w:cs="Arial"/>
          <w:sz w:val="22"/>
        </w:rPr>
        <w:t xml:space="preserve">, </w:t>
      </w:r>
      <w:r w:rsidR="00096784" w:rsidRPr="00297D09">
        <w:rPr>
          <w:rFonts w:ascii="Arial" w:hAnsi="Arial" w:cs="Arial"/>
          <w:sz w:val="22"/>
        </w:rPr>
        <w:t>o radiační ochraně a zabezpečení radionuklidového zdroje, ve znění pozdějších předpisů</w:t>
      </w:r>
      <w:r w:rsidRPr="00297D09">
        <w:rPr>
          <w:rFonts w:ascii="Arial" w:hAnsi="Arial" w:cs="Arial"/>
          <w:sz w:val="22"/>
        </w:rPr>
        <w:t xml:space="preserve">) o zajištění postupů radiační ochrany na pracovištích se zdroji ionizujícího záření </w:t>
      </w:r>
      <w:r w:rsidR="00CA5045" w:rsidRPr="00297D09">
        <w:rPr>
          <w:rFonts w:ascii="Arial" w:hAnsi="Arial" w:cs="Arial"/>
          <w:sz w:val="22"/>
        </w:rPr>
        <w:t xml:space="preserve">za uplynulý kalendářní rok </w:t>
      </w:r>
      <w:r w:rsidRPr="00297D09">
        <w:rPr>
          <w:rFonts w:ascii="Arial" w:hAnsi="Arial" w:cs="Arial"/>
          <w:sz w:val="22"/>
        </w:rPr>
        <w:t xml:space="preserve">a </w:t>
      </w:r>
      <w:r w:rsidR="00882900" w:rsidRPr="00297D09">
        <w:rPr>
          <w:rFonts w:ascii="Arial" w:hAnsi="Arial" w:cs="Arial"/>
          <w:sz w:val="22"/>
        </w:rPr>
        <w:t>zaslání hlášení</w:t>
      </w:r>
      <w:r w:rsidRPr="00297D09">
        <w:rPr>
          <w:rFonts w:ascii="Arial" w:hAnsi="Arial" w:cs="Arial"/>
          <w:sz w:val="22"/>
        </w:rPr>
        <w:t xml:space="preserve"> na </w:t>
      </w:r>
      <w:r w:rsidR="00562D09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 xml:space="preserve"> nejpozději do 30. dubna každého </w:t>
      </w:r>
      <w:r w:rsidR="00562D09" w:rsidRPr="00297D09">
        <w:rPr>
          <w:rFonts w:ascii="Arial" w:hAnsi="Arial" w:cs="Arial"/>
          <w:sz w:val="22"/>
        </w:rPr>
        <w:t xml:space="preserve">kalendářního </w:t>
      </w:r>
      <w:r w:rsidRPr="00297D09">
        <w:rPr>
          <w:rFonts w:ascii="Arial" w:hAnsi="Arial" w:cs="Arial"/>
          <w:sz w:val="22"/>
        </w:rPr>
        <w:t xml:space="preserve">roku (dle §69, z.č. 263/2016 Sb., </w:t>
      </w:r>
      <w:r w:rsidR="00582A43" w:rsidRPr="00297D09">
        <w:rPr>
          <w:rFonts w:ascii="Arial" w:hAnsi="Arial" w:cs="Arial"/>
          <w:sz w:val="22"/>
        </w:rPr>
        <w:t>atomového zákona, ve znění pozdějších předpisů</w:t>
      </w:r>
      <w:r w:rsidRPr="00297D09">
        <w:rPr>
          <w:rFonts w:ascii="Arial" w:hAnsi="Arial" w:cs="Arial"/>
          <w:sz w:val="22"/>
        </w:rPr>
        <w:t>),</w:t>
      </w:r>
    </w:p>
    <w:p w14:paraId="01BD97B7" w14:textId="4CDF9ED7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Optimalizace provozu a provozních postupů na pracovištích ČZU</w:t>
      </w:r>
      <w:r w:rsidR="00467B07" w:rsidRPr="00297D09">
        <w:rPr>
          <w:rFonts w:ascii="Arial" w:hAnsi="Arial" w:cs="Arial"/>
          <w:sz w:val="22"/>
        </w:rPr>
        <w:t xml:space="preserve"> v Praze</w:t>
      </w:r>
      <w:r w:rsidRPr="00297D09">
        <w:rPr>
          <w:rFonts w:ascii="Arial" w:hAnsi="Arial" w:cs="Arial"/>
          <w:sz w:val="22"/>
        </w:rPr>
        <w:t xml:space="preserve"> dle zjištění </w:t>
      </w:r>
      <w:r w:rsidR="00562D09" w:rsidRPr="00297D09">
        <w:rPr>
          <w:rFonts w:ascii="Arial" w:hAnsi="Arial" w:cs="Arial"/>
          <w:sz w:val="22"/>
        </w:rPr>
        <w:t xml:space="preserve">z </w:t>
      </w:r>
      <w:r w:rsidRPr="00297D09">
        <w:rPr>
          <w:rFonts w:ascii="Arial" w:hAnsi="Arial" w:cs="Arial"/>
          <w:sz w:val="22"/>
        </w:rPr>
        <w:t>interního auditu radiační ochrany.</w:t>
      </w:r>
    </w:p>
    <w:p w14:paraId="6171F3D6" w14:textId="2057301B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Provedení prověření systému dokumentace pro povolenou činnost se zdroji ionizujícího záření předepsanou legislativou jednou ročně, vyhodnocení a provedení návrhu změn a úprav v dokumentaci. Zpracování obecné dokumentace radiační ochrany </w:t>
      </w:r>
      <w:r w:rsidR="006D2ED7" w:rsidRPr="00297D09">
        <w:rPr>
          <w:rFonts w:ascii="Arial" w:hAnsi="Arial" w:cs="Arial"/>
          <w:sz w:val="22"/>
        </w:rPr>
        <w:t xml:space="preserve">pro pracoviště </w:t>
      </w:r>
      <w:r w:rsidRPr="00297D09">
        <w:rPr>
          <w:rFonts w:ascii="Arial" w:hAnsi="Arial" w:cs="Arial"/>
          <w:sz w:val="22"/>
        </w:rPr>
        <w:t>ČZU</w:t>
      </w:r>
      <w:r w:rsidR="001114A2" w:rsidRPr="00297D09">
        <w:rPr>
          <w:rFonts w:ascii="Arial" w:hAnsi="Arial" w:cs="Arial"/>
          <w:sz w:val="22"/>
        </w:rPr>
        <w:t xml:space="preserve"> v</w:t>
      </w:r>
      <w:r w:rsidR="008F41E6" w:rsidRPr="00297D09">
        <w:rPr>
          <w:rFonts w:ascii="Arial" w:hAnsi="Arial" w:cs="Arial"/>
          <w:sz w:val="22"/>
        </w:rPr>
        <w:t> </w:t>
      </w:r>
      <w:r w:rsidR="001114A2" w:rsidRPr="00297D09">
        <w:rPr>
          <w:rFonts w:ascii="Arial" w:hAnsi="Arial" w:cs="Arial"/>
          <w:sz w:val="22"/>
        </w:rPr>
        <w:t>Praze</w:t>
      </w:r>
      <w:r w:rsidR="008F41E6" w:rsidRPr="00297D09">
        <w:rPr>
          <w:rFonts w:ascii="Arial" w:hAnsi="Arial" w:cs="Arial"/>
          <w:sz w:val="22"/>
        </w:rPr>
        <w:t xml:space="preserve"> a</w:t>
      </w:r>
      <w:r w:rsidR="000211B1" w:rsidRPr="00297D09">
        <w:rPr>
          <w:rFonts w:ascii="Arial" w:hAnsi="Arial" w:cs="Arial"/>
          <w:sz w:val="22"/>
        </w:rPr>
        <w:t xml:space="preserve"> její </w:t>
      </w:r>
      <w:r w:rsidR="008F41E6" w:rsidRPr="00297D09">
        <w:rPr>
          <w:rFonts w:ascii="Arial" w:hAnsi="Arial" w:cs="Arial"/>
          <w:sz w:val="22"/>
        </w:rPr>
        <w:t>předání na příslušná pracoviště</w:t>
      </w:r>
      <w:r w:rsidR="000211B1" w:rsidRPr="00297D09">
        <w:rPr>
          <w:rFonts w:ascii="Arial" w:hAnsi="Arial" w:cs="Arial"/>
          <w:sz w:val="22"/>
        </w:rPr>
        <w:t xml:space="preserve"> objednatele</w:t>
      </w:r>
      <w:r w:rsidRPr="00297D09">
        <w:rPr>
          <w:rFonts w:ascii="Arial" w:hAnsi="Arial" w:cs="Arial"/>
          <w:sz w:val="22"/>
        </w:rPr>
        <w:t>.</w:t>
      </w:r>
    </w:p>
    <w:p w14:paraId="6BA446F6" w14:textId="18BD6C00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Zapracování změn do dokumentace a zajištění posouzení dokumentace </w:t>
      </w:r>
      <w:r w:rsidR="000E5937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>.</w:t>
      </w:r>
    </w:p>
    <w:p w14:paraId="184343A1" w14:textId="35E4F15A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Hlášení dávek radiačních pracovníků </w:t>
      </w:r>
      <w:r w:rsidR="000E5937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 xml:space="preserve"> dle zákonných požadavků.</w:t>
      </w:r>
    </w:p>
    <w:p w14:paraId="67863F7E" w14:textId="0040976E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Vyhodnocení radiačních dávek jednotlivých radiačních pracovníků </w:t>
      </w:r>
      <w:r w:rsidR="006253D8" w:rsidRPr="00297D09">
        <w:rPr>
          <w:rFonts w:ascii="Arial" w:hAnsi="Arial" w:cs="Arial"/>
          <w:sz w:val="22"/>
        </w:rPr>
        <w:t xml:space="preserve">ČZU v Praze </w:t>
      </w:r>
      <w:r w:rsidRPr="00297D09">
        <w:rPr>
          <w:rFonts w:ascii="Arial" w:hAnsi="Arial" w:cs="Arial"/>
          <w:sz w:val="22"/>
        </w:rPr>
        <w:t>jednou ročně dle požadavku legislativy (§4 vyhl.č. 422/2016 Sb.</w:t>
      </w:r>
      <w:r w:rsidR="00096784" w:rsidRPr="00297D09">
        <w:rPr>
          <w:rFonts w:ascii="Arial" w:hAnsi="Arial" w:cs="Arial"/>
          <w:sz w:val="22"/>
        </w:rPr>
        <w:t>, o radiační ochraně a zabezpečení radionuklidového zdroje, ve znění pozdějších předpisů</w:t>
      </w:r>
      <w:r w:rsidRPr="00297D09">
        <w:rPr>
          <w:rFonts w:ascii="Arial" w:hAnsi="Arial" w:cs="Arial"/>
          <w:sz w:val="22"/>
        </w:rPr>
        <w:t>).</w:t>
      </w:r>
    </w:p>
    <w:p w14:paraId="243EB3F8" w14:textId="2B0BC9C3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Vypracování prezentace pro pravidelné roční školení radiačních pracovníků ČZU v Praze z radiační ochrany dle požadavků legislativy (vyhl.č. 422/2016 Sb.</w:t>
      </w:r>
      <w:r w:rsidR="00870584" w:rsidRPr="00297D09">
        <w:rPr>
          <w:rFonts w:ascii="Arial" w:hAnsi="Arial" w:cs="Arial"/>
          <w:sz w:val="22"/>
        </w:rPr>
        <w:t xml:space="preserve"> o radiační ochraně a zabezpečení radionuklidového zdroje, ve znění pozdějších předpisů</w:t>
      </w:r>
      <w:r w:rsidRPr="00297D09">
        <w:rPr>
          <w:rFonts w:ascii="Arial" w:hAnsi="Arial" w:cs="Arial"/>
          <w:sz w:val="22"/>
        </w:rPr>
        <w:t>).</w:t>
      </w:r>
    </w:p>
    <w:p w14:paraId="148AF9DA" w14:textId="29F441DA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Vypracování testů pro prokazatelné přezkoušení radiačních pracovníků </w:t>
      </w:r>
      <w:r w:rsidR="006253D8" w:rsidRPr="00297D09">
        <w:rPr>
          <w:rFonts w:ascii="Arial" w:hAnsi="Arial" w:cs="Arial"/>
          <w:sz w:val="22"/>
        </w:rPr>
        <w:t xml:space="preserve">ČZU v Praze </w:t>
      </w:r>
      <w:r w:rsidRPr="00297D09">
        <w:rPr>
          <w:rFonts w:ascii="Arial" w:hAnsi="Arial" w:cs="Arial"/>
          <w:sz w:val="22"/>
        </w:rPr>
        <w:t>ze znalostí radiační ochrany – jednou ročně a dále dle nástupu nových zaměstnanců.</w:t>
      </w:r>
    </w:p>
    <w:p w14:paraId="329FE1FC" w14:textId="00011FA8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Oprava a vyhodnocení testů jednotlivých radiačních pracovníků.</w:t>
      </w:r>
      <w:r w:rsidR="00FD559C" w:rsidRPr="00297D09">
        <w:rPr>
          <w:rFonts w:ascii="Arial" w:hAnsi="Arial" w:cs="Arial"/>
          <w:sz w:val="22"/>
        </w:rPr>
        <w:t xml:space="preserve"> Dle potřeby jejich opakované přezkoušení, v souladu s požadavky příslušných zákonných požadavků.</w:t>
      </w:r>
    </w:p>
    <w:p w14:paraId="3AAD4675" w14:textId="3A4ADCBD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Mimořádné školení nových radiačních pracovníků při jejich zařazení během roku – prezentace, zkušební test a vyhodnocení.</w:t>
      </w:r>
      <w:r w:rsidR="001D639E" w:rsidRPr="00297D09">
        <w:rPr>
          <w:rFonts w:ascii="Arial" w:hAnsi="Arial" w:cs="Arial"/>
          <w:sz w:val="22"/>
        </w:rPr>
        <w:t xml:space="preserve"> Mimořádné školení stávajících radiačních pracovníků </w:t>
      </w:r>
      <w:r w:rsidR="00644482" w:rsidRPr="00297D09">
        <w:rPr>
          <w:rFonts w:ascii="Arial" w:hAnsi="Arial" w:cs="Arial"/>
          <w:sz w:val="22"/>
        </w:rPr>
        <w:t xml:space="preserve">v případě změn v legislativě s dopadem na činnosti </w:t>
      </w:r>
      <w:r w:rsidR="007C5E87" w:rsidRPr="00297D09">
        <w:rPr>
          <w:rFonts w:ascii="Arial" w:hAnsi="Arial" w:cs="Arial"/>
          <w:sz w:val="22"/>
        </w:rPr>
        <w:t xml:space="preserve">radiační ochrany </w:t>
      </w:r>
      <w:r w:rsidR="00A25949" w:rsidRPr="00297D09">
        <w:rPr>
          <w:rFonts w:ascii="Arial" w:hAnsi="Arial" w:cs="Arial"/>
          <w:sz w:val="22"/>
        </w:rPr>
        <w:t xml:space="preserve">vykonávané </w:t>
      </w:r>
      <w:r w:rsidR="007C5E87" w:rsidRPr="00297D09">
        <w:rPr>
          <w:rFonts w:ascii="Arial" w:hAnsi="Arial" w:cs="Arial"/>
          <w:sz w:val="22"/>
        </w:rPr>
        <w:t>na pracovištích ČZU v Praze.</w:t>
      </w:r>
    </w:p>
    <w:p w14:paraId="2474BC0A" w14:textId="2ABF0E0E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Šetření překročení dávek radiačních pracovníků, vypracování hlášení a komunikace s </w:t>
      </w:r>
      <w:r w:rsidR="007C5E87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>.</w:t>
      </w:r>
    </w:p>
    <w:p w14:paraId="2D5E94B0" w14:textId="7E8AEF99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Příprava podkladů a dokumentů pro kontrolu </w:t>
      </w:r>
      <w:r w:rsidR="007C5E87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>.</w:t>
      </w:r>
    </w:p>
    <w:p w14:paraId="207B019A" w14:textId="3316A97C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Účast při kontrole </w:t>
      </w:r>
      <w:r w:rsidR="007C5E87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 xml:space="preserve"> na místě prováděné kontroly</w:t>
      </w:r>
      <w:r w:rsidR="00E001EA" w:rsidRPr="00297D09">
        <w:rPr>
          <w:rFonts w:ascii="Arial" w:hAnsi="Arial" w:cs="Arial"/>
          <w:sz w:val="22"/>
        </w:rPr>
        <w:t xml:space="preserve"> na pracovištích ČZU v Praze</w:t>
      </w:r>
      <w:r w:rsidRPr="00297D09">
        <w:rPr>
          <w:rFonts w:ascii="Arial" w:hAnsi="Arial" w:cs="Arial"/>
          <w:sz w:val="22"/>
        </w:rPr>
        <w:t>.</w:t>
      </w:r>
    </w:p>
    <w:p w14:paraId="29F9265F" w14:textId="0770B8EA" w:rsidR="00460D53" w:rsidRPr="00297D09" w:rsidRDefault="00460D53" w:rsidP="00943CF8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Vypracování odpovědí a řešení případných kontrolních zjištění se </w:t>
      </w:r>
      <w:r w:rsidR="007C5E87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>.</w:t>
      </w:r>
    </w:p>
    <w:p w14:paraId="5641D18B" w14:textId="1A8F1406" w:rsidR="00460D53" w:rsidRPr="00297D09" w:rsidRDefault="00460D53" w:rsidP="00943CF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lastRenderedPageBreak/>
        <w:t xml:space="preserve">Provádí šetření radiační mimořádné události, ztráty, odcizení nebo poškození zdroje ionizujícího záření a vypracování návrhů na přijetí nápravných </w:t>
      </w:r>
      <w:r w:rsidR="009C7888" w:rsidRPr="00297D09">
        <w:rPr>
          <w:rFonts w:ascii="Arial" w:hAnsi="Arial" w:cs="Arial"/>
          <w:lang w:val="cs-CZ"/>
        </w:rPr>
        <w:t xml:space="preserve">a preventivních </w:t>
      </w:r>
      <w:r w:rsidRPr="00297D09">
        <w:rPr>
          <w:rFonts w:ascii="Arial" w:hAnsi="Arial" w:cs="Arial"/>
          <w:lang w:val="cs-CZ"/>
        </w:rPr>
        <w:t>opatření a kontrol</w:t>
      </w:r>
      <w:r w:rsidR="009C7888" w:rsidRPr="00297D09">
        <w:rPr>
          <w:rFonts w:ascii="Arial" w:hAnsi="Arial" w:cs="Arial"/>
          <w:lang w:val="cs-CZ"/>
        </w:rPr>
        <w:t>a</w:t>
      </w:r>
      <w:r w:rsidRPr="00297D09">
        <w:rPr>
          <w:rFonts w:ascii="Arial" w:hAnsi="Arial" w:cs="Arial"/>
          <w:lang w:val="cs-CZ"/>
        </w:rPr>
        <w:t xml:space="preserve"> účinnosti stanovených nápravných </w:t>
      </w:r>
      <w:r w:rsidR="009C7888" w:rsidRPr="00297D09">
        <w:rPr>
          <w:rFonts w:ascii="Arial" w:hAnsi="Arial" w:cs="Arial"/>
          <w:lang w:val="cs-CZ"/>
        </w:rPr>
        <w:t>a</w:t>
      </w:r>
      <w:r w:rsidR="005728C5" w:rsidRPr="00297D09">
        <w:rPr>
          <w:rFonts w:ascii="Arial" w:hAnsi="Arial" w:cs="Arial"/>
          <w:lang w:val="cs-CZ"/>
        </w:rPr>
        <w:t xml:space="preserve"> </w:t>
      </w:r>
      <w:r w:rsidR="009C7888" w:rsidRPr="00297D09">
        <w:rPr>
          <w:rFonts w:ascii="Arial" w:hAnsi="Arial" w:cs="Arial"/>
          <w:lang w:val="cs-CZ"/>
        </w:rPr>
        <w:t xml:space="preserve">preventivních </w:t>
      </w:r>
      <w:r w:rsidRPr="00297D09">
        <w:rPr>
          <w:rFonts w:ascii="Arial" w:hAnsi="Arial" w:cs="Arial"/>
          <w:lang w:val="cs-CZ"/>
        </w:rPr>
        <w:t>opatření.</w:t>
      </w:r>
    </w:p>
    <w:p w14:paraId="3610A2D4" w14:textId="6C319877" w:rsidR="00460D53" w:rsidRPr="00297D09" w:rsidRDefault="00460D53" w:rsidP="00943CF8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>Operativní komunikace s radiačním pracovníkem a jinou osobou, je-li potřebná konzultace s</w:t>
      </w:r>
      <w:r w:rsidR="004A5F0D" w:rsidRPr="00297D09">
        <w:rPr>
          <w:rFonts w:ascii="Arial" w:hAnsi="Arial" w:cs="Arial"/>
          <w:lang w:val="cs-CZ"/>
        </w:rPr>
        <w:t> </w:t>
      </w:r>
      <w:r w:rsidRPr="00297D09">
        <w:rPr>
          <w:rFonts w:ascii="Arial" w:hAnsi="Arial" w:cs="Arial"/>
          <w:lang w:val="cs-CZ"/>
        </w:rPr>
        <w:t>nimi</w:t>
      </w:r>
      <w:r w:rsidR="004A5F0D" w:rsidRPr="00297D09">
        <w:rPr>
          <w:rFonts w:ascii="Arial" w:hAnsi="Arial" w:cs="Arial"/>
          <w:lang w:val="cs-CZ"/>
        </w:rPr>
        <w:t>,</w:t>
      </w:r>
      <w:r w:rsidRPr="00297D09">
        <w:rPr>
          <w:rFonts w:ascii="Arial" w:hAnsi="Arial" w:cs="Arial"/>
          <w:lang w:val="cs-CZ"/>
        </w:rPr>
        <w:t xml:space="preserve"> s ohledem na aktuální radiační situaci, a to tak, aby byly informace sdělovány jednoznačně, srozumitelně a bez zbytečného odkladu.</w:t>
      </w:r>
    </w:p>
    <w:p w14:paraId="5B64876A" w14:textId="5BFE1694" w:rsidR="000749B1" w:rsidRPr="00297D09" w:rsidRDefault="000749B1" w:rsidP="00943CF8">
      <w:pPr>
        <w:spacing w:after="0" w:line="276" w:lineRule="auto"/>
        <w:rPr>
          <w:rFonts w:ascii="Arial" w:hAnsi="Arial" w:cs="Arial"/>
          <w:sz w:val="22"/>
        </w:rPr>
      </w:pPr>
    </w:p>
    <w:p w14:paraId="3DB51F4E" w14:textId="10167E9C" w:rsidR="000749B1" w:rsidRPr="00297D09" w:rsidRDefault="000749B1" w:rsidP="000749B1">
      <w:pPr>
        <w:spacing w:after="0" w:line="240" w:lineRule="auto"/>
        <w:rPr>
          <w:rFonts w:ascii="Arial" w:hAnsi="Arial" w:cs="Arial"/>
          <w:sz w:val="22"/>
        </w:rPr>
      </w:pPr>
    </w:p>
    <w:p w14:paraId="4A03D0EE" w14:textId="0F732563" w:rsidR="000749B1" w:rsidRPr="00297D09" w:rsidRDefault="000749B1" w:rsidP="000749B1">
      <w:pPr>
        <w:spacing w:after="0" w:line="240" w:lineRule="auto"/>
        <w:rPr>
          <w:rFonts w:ascii="Arial" w:hAnsi="Arial" w:cs="Arial"/>
          <w:sz w:val="22"/>
        </w:rPr>
      </w:pPr>
    </w:p>
    <w:p w14:paraId="24DC27B7" w14:textId="3A5CB8C0" w:rsidR="000749B1" w:rsidRPr="00297D09" w:rsidRDefault="00190E10" w:rsidP="00885B66">
      <w:p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b/>
          <w:bCs/>
          <w:sz w:val="22"/>
        </w:rPr>
        <w:t>Požadavek pro provádění</w:t>
      </w:r>
      <w:r w:rsidR="00FA7A04" w:rsidRPr="00297D09">
        <w:rPr>
          <w:rFonts w:ascii="Arial" w:hAnsi="Arial" w:cs="Arial"/>
          <w:b/>
          <w:bCs/>
          <w:sz w:val="22"/>
        </w:rPr>
        <w:t>:</w:t>
      </w:r>
      <w:r w:rsidR="00FA7A04" w:rsidRPr="00297D09">
        <w:rPr>
          <w:rFonts w:ascii="Arial" w:hAnsi="Arial" w:cs="Arial"/>
          <w:sz w:val="22"/>
        </w:rPr>
        <w:t xml:space="preserve"> z</w:t>
      </w:r>
      <w:r w:rsidR="000749B1" w:rsidRPr="00297D09">
        <w:rPr>
          <w:rFonts w:ascii="Arial" w:hAnsi="Arial" w:cs="Arial"/>
          <w:sz w:val="22"/>
        </w:rPr>
        <w:t>vláštní odborná způsobilost z hlediska činností zvláště důležitých z hlediska radiační ochrany, jako dohlížející osoba pro vykonávání soustavného dohledu nad dodržováním požadavků radiační ochrany podle § 3 písm. a) bodu 1 vyhlášky č. 409/2016 Sb.</w:t>
      </w:r>
      <w:r w:rsidR="002C366B" w:rsidRPr="00297D09">
        <w:rPr>
          <w:rFonts w:ascii="Arial" w:hAnsi="Arial" w:cs="Arial"/>
          <w:sz w:val="22"/>
        </w:rPr>
        <w:t xml:space="preserve">, </w:t>
      </w:r>
      <w:r w:rsidR="002C366B" w:rsidRPr="00297D09">
        <w:rPr>
          <w:rFonts w:ascii="Arial" w:hAnsi="Arial" w:cs="Arial"/>
          <w:sz w:val="22"/>
          <w:shd w:val="clear" w:color="auto" w:fill="FFFFFF"/>
        </w:rPr>
        <w:t>Vyhláška o činnostech zvláště důležitých z hlediska jaderné bezpečnosti a radiační ochrany, zvláštní odborné způsobilosti a přípravě osoby zajišťující radiační ochranu registranta, ve znění pozdějších předpisů</w:t>
      </w:r>
    </w:p>
    <w:p w14:paraId="2CEC4BDB" w14:textId="77777777" w:rsidR="000749B1" w:rsidRPr="00297D09" w:rsidRDefault="000749B1" w:rsidP="00885B66">
      <w:pPr>
        <w:spacing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Při používání rentgenových zařízení a uzavřených radionuklidových zdrojů na pracovišti nejvýše II. kategorie ve vědě, výzkumu a školství.</w:t>
      </w:r>
    </w:p>
    <w:p w14:paraId="41712317" w14:textId="77777777" w:rsidR="00460D53" w:rsidRPr="00297D09" w:rsidRDefault="00460D53" w:rsidP="00460D53">
      <w:pPr>
        <w:jc w:val="both"/>
        <w:rPr>
          <w:rFonts w:ascii="Arial" w:hAnsi="Arial" w:cs="Arial"/>
          <w:sz w:val="22"/>
        </w:rPr>
      </w:pPr>
    </w:p>
    <w:p w14:paraId="60BCC94B" w14:textId="011AC138" w:rsidR="00460D53" w:rsidRPr="00297D09" w:rsidRDefault="00460D53" w:rsidP="00460D53">
      <w:pPr>
        <w:jc w:val="both"/>
        <w:rPr>
          <w:rFonts w:ascii="Arial" w:hAnsi="Arial" w:cs="Arial"/>
          <w:b/>
          <w:bCs/>
          <w:sz w:val="22"/>
        </w:rPr>
      </w:pPr>
      <w:r w:rsidRPr="00297D09">
        <w:rPr>
          <w:rFonts w:ascii="Arial" w:hAnsi="Arial" w:cs="Arial"/>
          <w:b/>
          <w:bCs/>
          <w:sz w:val="22"/>
        </w:rPr>
        <w:t xml:space="preserve">II. Konzultační činnost pro další činnosti se zdroji ionizujícího záření ČZU v Praze dle zákona č. 263/2016 Sb., </w:t>
      </w:r>
      <w:r w:rsidR="006C1313" w:rsidRPr="00297D09">
        <w:rPr>
          <w:rFonts w:ascii="Arial" w:hAnsi="Arial" w:cs="Arial"/>
          <w:b/>
          <w:bCs/>
          <w:sz w:val="22"/>
        </w:rPr>
        <w:t>atomový zákon, ve znění pozdějších předpisů</w:t>
      </w:r>
      <w:r w:rsidRPr="00297D09">
        <w:rPr>
          <w:rFonts w:ascii="Arial" w:hAnsi="Arial" w:cs="Arial"/>
          <w:b/>
          <w:bCs/>
          <w:sz w:val="22"/>
        </w:rPr>
        <w:t>:</w:t>
      </w:r>
    </w:p>
    <w:p w14:paraId="45831D36" w14:textId="6C4BD9B2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Zajištění komunikace se </w:t>
      </w:r>
      <w:r w:rsidR="00A67655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 xml:space="preserve"> při zařazování dalších zdrojů ionizujícího záření do provozu </w:t>
      </w:r>
      <w:r w:rsidR="00A67655" w:rsidRPr="00297D09">
        <w:rPr>
          <w:rFonts w:ascii="Arial" w:hAnsi="Arial" w:cs="Arial"/>
          <w:sz w:val="22"/>
        </w:rPr>
        <w:t>na</w:t>
      </w:r>
      <w:r w:rsidRPr="00297D09">
        <w:rPr>
          <w:rFonts w:ascii="Arial" w:hAnsi="Arial" w:cs="Arial"/>
          <w:sz w:val="22"/>
        </w:rPr>
        <w:t xml:space="preserve"> ČZU v Praze včetně odloučených </w:t>
      </w:r>
      <w:r w:rsidR="004119F6" w:rsidRPr="00297D09">
        <w:rPr>
          <w:rFonts w:ascii="Arial" w:hAnsi="Arial" w:cs="Arial"/>
          <w:sz w:val="22"/>
        </w:rPr>
        <w:t>pracovišť.</w:t>
      </w:r>
      <w:r w:rsidRPr="00297D09">
        <w:rPr>
          <w:rFonts w:ascii="Arial" w:hAnsi="Arial" w:cs="Arial"/>
          <w:sz w:val="22"/>
        </w:rPr>
        <w:t xml:space="preserve"> </w:t>
      </w:r>
    </w:p>
    <w:p w14:paraId="520467B9" w14:textId="0210344E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Zajištění dalších subjektů pro provádění předepsaných </w:t>
      </w:r>
      <w:r w:rsidR="004119F6" w:rsidRPr="00297D09">
        <w:rPr>
          <w:rFonts w:ascii="Arial" w:hAnsi="Arial" w:cs="Arial"/>
          <w:sz w:val="22"/>
        </w:rPr>
        <w:t>zkoušek – přejímacích</w:t>
      </w:r>
      <w:r w:rsidRPr="00297D09">
        <w:rPr>
          <w:rFonts w:ascii="Arial" w:hAnsi="Arial" w:cs="Arial"/>
          <w:sz w:val="22"/>
        </w:rPr>
        <w:t xml:space="preserve"> zkoušek u jednoduchých zdrojů</w:t>
      </w:r>
      <w:r w:rsidR="00A67655" w:rsidRPr="00297D09">
        <w:rPr>
          <w:rFonts w:ascii="Arial" w:hAnsi="Arial" w:cs="Arial"/>
          <w:sz w:val="22"/>
        </w:rPr>
        <w:t xml:space="preserve"> ionizujícího záření</w:t>
      </w:r>
      <w:r w:rsidRPr="00297D09">
        <w:rPr>
          <w:rFonts w:ascii="Arial" w:hAnsi="Arial" w:cs="Arial"/>
          <w:sz w:val="22"/>
        </w:rPr>
        <w:t>.</w:t>
      </w:r>
    </w:p>
    <w:p w14:paraId="0E0C0C83" w14:textId="49822973" w:rsidR="00460D53" w:rsidRPr="00297D09" w:rsidRDefault="00460D53" w:rsidP="00B824F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>Zajištění dalších subjektů pro provádění předepsaných zkoušek – zkoušek dlouhodobé stability u jednoduchých zdrojů</w:t>
      </w:r>
      <w:r w:rsidR="00B73131" w:rsidRPr="00297D09">
        <w:rPr>
          <w:rFonts w:ascii="Arial" w:hAnsi="Arial" w:cs="Arial"/>
          <w:lang w:val="cs-CZ"/>
        </w:rPr>
        <w:t xml:space="preserve"> ionizujícího záření</w:t>
      </w:r>
      <w:r w:rsidRPr="00297D09">
        <w:rPr>
          <w:rFonts w:ascii="Arial" w:hAnsi="Arial" w:cs="Arial"/>
          <w:lang w:val="cs-CZ"/>
        </w:rPr>
        <w:t>.</w:t>
      </w:r>
    </w:p>
    <w:p w14:paraId="7F48AB11" w14:textId="630D40CA" w:rsidR="00460D53" w:rsidRPr="00297D09" w:rsidRDefault="00460D53" w:rsidP="00B824F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>Koordinace provozních zkoušek – pro drobné zdroje ionizujícího záření v rámci pracovišť ČZU v Praze</w:t>
      </w:r>
      <w:r w:rsidR="004119F6" w:rsidRPr="00297D09">
        <w:rPr>
          <w:rFonts w:ascii="Arial" w:hAnsi="Arial" w:cs="Arial"/>
          <w:lang w:val="cs-CZ"/>
        </w:rPr>
        <w:t xml:space="preserve"> </w:t>
      </w:r>
      <w:r w:rsidRPr="00297D09">
        <w:rPr>
          <w:rFonts w:ascii="Arial" w:hAnsi="Arial" w:cs="Arial"/>
          <w:lang w:val="cs-CZ"/>
        </w:rPr>
        <w:t>včetně odloučených pracovišť.</w:t>
      </w:r>
    </w:p>
    <w:p w14:paraId="21D7B532" w14:textId="0E7B74A8" w:rsidR="00460D53" w:rsidRPr="00297D09" w:rsidRDefault="00460D53" w:rsidP="00B824F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>Zajištění instalací zdrojů ionizujícího záření dle potřeby pracovišť ČZU v</w:t>
      </w:r>
      <w:r w:rsidR="009F5CF3" w:rsidRPr="00297D09">
        <w:rPr>
          <w:rFonts w:ascii="Arial" w:hAnsi="Arial" w:cs="Arial"/>
          <w:lang w:val="cs-CZ"/>
        </w:rPr>
        <w:t> </w:t>
      </w:r>
      <w:r w:rsidRPr="00297D09">
        <w:rPr>
          <w:rFonts w:ascii="Arial" w:hAnsi="Arial" w:cs="Arial"/>
          <w:lang w:val="cs-CZ"/>
        </w:rPr>
        <w:t>Praze</w:t>
      </w:r>
      <w:r w:rsidR="009F5CF3" w:rsidRPr="00297D09">
        <w:rPr>
          <w:rFonts w:ascii="Arial" w:hAnsi="Arial" w:cs="Arial"/>
          <w:lang w:val="cs-CZ"/>
        </w:rPr>
        <w:t xml:space="preserve"> včetně odloučených pracovišť</w:t>
      </w:r>
      <w:r w:rsidRPr="00297D09">
        <w:rPr>
          <w:rFonts w:ascii="Arial" w:hAnsi="Arial" w:cs="Arial"/>
          <w:lang w:val="cs-CZ"/>
        </w:rPr>
        <w:t>.</w:t>
      </w:r>
    </w:p>
    <w:p w14:paraId="6B4F091E" w14:textId="212F158B" w:rsidR="00460D53" w:rsidRPr="00297D09" w:rsidRDefault="00460D53" w:rsidP="00B824F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>Koordinace servisů a oprav pro zdroje ionizujícího záření v rámci pracovišť ČZU v Praze</w:t>
      </w:r>
      <w:r w:rsidR="00D063FA" w:rsidRPr="00297D09">
        <w:rPr>
          <w:rFonts w:ascii="Arial" w:hAnsi="Arial" w:cs="Arial"/>
          <w:lang w:val="cs-CZ"/>
        </w:rPr>
        <w:t xml:space="preserve"> včetně odloučených pracovišť</w:t>
      </w:r>
      <w:r w:rsidRPr="00297D09">
        <w:rPr>
          <w:rFonts w:ascii="Arial" w:hAnsi="Arial" w:cs="Arial"/>
          <w:lang w:val="cs-CZ"/>
        </w:rPr>
        <w:t>.</w:t>
      </w:r>
    </w:p>
    <w:p w14:paraId="521DA874" w14:textId="3136FA65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Zajištění klasifikace a kategorizace zdroje z hlediska atomového práva a její ověření u </w:t>
      </w:r>
      <w:r w:rsidR="00791B9E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>.</w:t>
      </w:r>
    </w:p>
    <w:p w14:paraId="56D43AFD" w14:textId="2530B25C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Zajištění typového schválení zdroje ionizujícího záření u </w:t>
      </w:r>
      <w:r w:rsidR="00791B9E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>.</w:t>
      </w:r>
    </w:p>
    <w:p w14:paraId="26E7D560" w14:textId="420DE270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Vypracování nové dokumentace při žádosti o povolení k dalším činnostem, při novelizaci atomového práva</w:t>
      </w:r>
      <w:r w:rsidR="00791B9E" w:rsidRPr="00297D09">
        <w:rPr>
          <w:rFonts w:ascii="Arial" w:hAnsi="Arial" w:cs="Arial"/>
          <w:sz w:val="22"/>
        </w:rPr>
        <w:t>.</w:t>
      </w:r>
    </w:p>
    <w:p w14:paraId="26F19912" w14:textId="59AD96C4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Kontrola aktuálního stavu dokumentace – revize souladu dokumentace s aktuální platnou legislativou (1x ročně) a její přepracování do vyhovujícího stavu (v souladu s požadavky aktuálně platné legislativy)</w:t>
      </w:r>
      <w:r w:rsidR="005009CC" w:rsidRPr="00297D09">
        <w:rPr>
          <w:rFonts w:ascii="Arial" w:hAnsi="Arial" w:cs="Arial"/>
          <w:sz w:val="22"/>
        </w:rPr>
        <w:t>.</w:t>
      </w:r>
    </w:p>
    <w:p w14:paraId="1D8A0F2C" w14:textId="737DB803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Komunikace se </w:t>
      </w:r>
      <w:r w:rsidR="005009CC" w:rsidRPr="00297D09">
        <w:rPr>
          <w:rFonts w:ascii="Arial" w:hAnsi="Arial" w:cs="Arial"/>
          <w:sz w:val="22"/>
        </w:rPr>
        <w:t>SUJB</w:t>
      </w:r>
      <w:r w:rsidRPr="00297D09">
        <w:rPr>
          <w:rFonts w:ascii="Arial" w:hAnsi="Arial" w:cs="Arial"/>
          <w:sz w:val="22"/>
        </w:rPr>
        <w:t xml:space="preserve"> při nové žádosti o povolení pro další plánované činnosti.</w:t>
      </w:r>
    </w:p>
    <w:p w14:paraId="5474D756" w14:textId="170B624D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lastRenderedPageBreak/>
        <w:t xml:space="preserve">Dohled nad registrovanými činnostmi v rámci provozu </w:t>
      </w:r>
      <w:r w:rsidR="00534870" w:rsidRPr="00297D09">
        <w:rPr>
          <w:rFonts w:ascii="Arial" w:hAnsi="Arial" w:cs="Arial"/>
          <w:sz w:val="22"/>
        </w:rPr>
        <w:t xml:space="preserve">zařízení </w:t>
      </w:r>
      <w:r w:rsidR="00D57364" w:rsidRPr="00297D09">
        <w:rPr>
          <w:rFonts w:ascii="Arial" w:hAnsi="Arial" w:cs="Arial"/>
          <w:sz w:val="22"/>
        </w:rPr>
        <w:t>(</w:t>
      </w:r>
      <w:r w:rsidRPr="00297D09">
        <w:rPr>
          <w:rFonts w:ascii="Arial" w:hAnsi="Arial" w:cs="Arial"/>
          <w:sz w:val="22"/>
        </w:rPr>
        <w:t>FAPPZ</w:t>
      </w:r>
      <w:r w:rsidR="005728C5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>KVD</w:t>
      </w:r>
      <w:r w:rsidR="005728C5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>veterinární ambulance</w:t>
      </w:r>
      <w:r w:rsidR="00D57364" w:rsidRPr="00297D09">
        <w:rPr>
          <w:rFonts w:ascii="Arial" w:hAnsi="Arial" w:cs="Arial"/>
          <w:sz w:val="22"/>
        </w:rPr>
        <w:t>)</w:t>
      </w:r>
      <w:r w:rsidRPr="00297D09">
        <w:rPr>
          <w:rFonts w:ascii="Arial" w:hAnsi="Arial" w:cs="Arial"/>
          <w:sz w:val="22"/>
        </w:rPr>
        <w:t>.</w:t>
      </w:r>
    </w:p>
    <w:p w14:paraId="2175DB9B" w14:textId="2C0A2882" w:rsidR="00460D53" w:rsidRPr="00297D09" w:rsidRDefault="00460D53" w:rsidP="00B824FA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 xml:space="preserve">Vypracování jednotného systému pro plnění požadavků atomového práva pro veškeré činnosti </w:t>
      </w:r>
      <w:r w:rsidR="008E6442" w:rsidRPr="00297D09">
        <w:rPr>
          <w:rFonts w:ascii="Arial" w:hAnsi="Arial" w:cs="Arial"/>
          <w:sz w:val="22"/>
        </w:rPr>
        <w:t xml:space="preserve">vykonávané na </w:t>
      </w:r>
      <w:r w:rsidRPr="00297D09">
        <w:rPr>
          <w:rFonts w:ascii="Arial" w:hAnsi="Arial" w:cs="Arial"/>
          <w:sz w:val="22"/>
        </w:rPr>
        <w:t>ČZU</w:t>
      </w:r>
      <w:r w:rsidR="00534870" w:rsidRPr="00297D09">
        <w:rPr>
          <w:rFonts w:ascii="Arial" w:hAnsi="Arial" w:cs="Arial"/>
          <w:sz w:val="22"/>
        </w:rPr>
        <w:t xml:space="preserve"> v</w:t>
      </w:r>
      <w:r w:rsidR="00865224" w:rsidRPr="00297D09">
        <w:rPr>
          <w:rFonts w:ascii="Arial" w:hAnsi="Arial" w:cs="Arial"/>
          <w:sz w:val="22"/>
        </w:rPr>
        <w:t> </w:t>
      </w:r>
      <w:r w:rsidR="00534870" w:rsidRPr="00297D09">
        <w:rPr>
          <w:rFonts w:ascii="Arial" w:hAnsi="Arial" w:cs="Arial"/>
          <w:sz w:val="22"/>
        </w:rPr>
        <w:t>Praze</w:t>
      </w:r>
      <w:r w:rsidR="00865224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 xml:space="preserve">pro potřeby kontroly plnění požadavků legislativy a eliminování rozdílů mezi jednotlivými pracovišti </w:t>
      </w:r>
      <w:r w:rsidR="008E6442" w:rsidRPr="00297D09">
        <w:rPr>
          <w:rFonts w:ascii="Arial" w:hAnsi="Arial" w:cs="Arial"/>
          <w:sz w:val="22"/>
        </w:rPr>
        <w:t xml:space="preserve">tak, </w:t>
      </w:r>
      <w:r w:rsidR="00427867" w:rsidRPr="00297D09">
        <w:rPr>
          <w:rFonts w:ascii="Arial" w:hAnsi="Arial" w:cs="Arial"/>
          <w:sz w:val="22"/>
        </w:rPr>
        <w:t>aby</w:t>
      </w:r>
      <w:r w:rsidR="008E6442" w:rsidRPr="00297D09">
        <w:rPr>
          <w:rFonts w:ascii="Arial" w:hAnsi="Arial" w:cs="Arial"/>
          <w:sz w:val="22"/>
        </w:rPr>
        <w:t xml:space="preserve"> se</w:t>
      </w:r>
      <w:r w:rsidRPr="00297D09">
        <w:rPr>
          <w:rFonts w:ascii="Arial" w:hAnsi="Arial" w:cs="Arial"/>
          <w:sz w:val="22"/>
        </w:rPr>
        <w:t xml:space="preserve"> předeš</w:t>
      </w:r>
      <w:r w:rsidR="008E6442" w:rsidRPr="00297D09">
        <w:rPr>
          <w:rFonts w:ascii="Arial" w:hAnsi="Arial" w:cs="Arial"/>
          <w:sz w:val="22"/>
        </w:rPr>
        <w:t>lo</w:t>
      </w:r>
      <w:r w:rsidRPr="00297D09">
        <w:rPr>
          <w:rFonts w:ascii="Arial" w:hAnsi="Arial" w:cs="Arial"/>
          <w:sz w:val="22"/>
        </w:rPr>
        <w:t xml:space="preserve"> případným postihům – pokutám/omezení</w:t>
      </w:r>
      <w:r w:rsidR="008E6442" w:rsidRPr="00297D09">
        <w:rPr>
          <w:rFonts w:ascii="Arial" w:hAnsi="Arial" w:cs="Arial"/>
          <w:sz w:val="22"/>
        </w:rPr>
        <w:t>m</w:t>
      </w:r>
      <w:r w:rsidRPr="00297D09">
        <w:rPr>
          <w:rFonts w:ascii="Arial" w:hAnsi="Arial" w:cs="Arial"/>
          <w:sz w:val="22"/>
        </w:rPr>
        <w:t xml:space="preserve"> provozu ze strany kontrolní činnosti </w:t>
      </w:r>
      <w:r w:rsidR="008E6442" w:rsidRPr="00297D09">
        <w:rPr>
          <w:rFonts w:ascii="Arial" w:hAnsi="Arial" w:cs="Arial"/>
          <w:sz w:val="22"/>
        </w:rPr>
        <w:t>SUJB na pracovištích ČZU v Praze</w:t>
      </w:r>
      <w:r w:rsidR="001001E2" w:rsidRPr="00297D09">
        <w:rPr>
          <w:rFonts w:ascii="Arial" w:hAnsi="Arial" w:cs="Arial"/>
          <w:sz w:val="22"/>
        </w:rPr>
        <w:t xml:space="preserve"> včetně odloučených pracovišť</w:t>
      </w:r>
      <w:r w:rsidRPr="00297D09">
        <w:rPr>
          <w:rFonts w:ascii="Arial" w:hAnsi="Arial" w:cs="Arial"/>
          <w:sz w:val="22"/>
        </w:rPr>
        <w:t>.</w:t>
      </w:r>
    </w:p>
    <w:p w14:paraId="57147058" w14:textId="60AB1C19" w:rsidR="0000419A" w:rsidRPr="00297D09" w:rsidRDefault="0000419A" w:rsidP="0000419A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F61E2E5" w14:textId="49B83D59" w:rsidR="0000419A" w:rsidRPr="00297D09" w:rsidRDefault="0000419A" w:rsidP="0000419A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C4AF46" w14:textId="51247EAC" w:rsidR="0000419A" w:rsidRPr="00297D09" w:rsidRDefault="00924D82" w:rsidP="00B824FA">
      <w:p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b/>
          <w:bCs/>
          <w:sz w:val="22"/>
        </w:rPr>
        <w:t>Požadavek pro provádění:</w:t>
      </w:r>
      <w:r w:rsidRPr="00297D09">
        <w:rPr>
          <w:rFonts w:ascii="Arial" w:hAnsi="Arial" w:cs="Arial"/>
          <w:sz w:val="22"/>
        </w:rPr>
        <w:t xml:space="preserve"> z</w:t>
      </w:r>
      <w:r w:rsidR="0000419A" w:rsidRPr="00297D09">
        <w:rPr>
          <w:rFonts w:ascii="Arial" w:hAnsi="Arial" w:cs="Arial"/>
          <w:sz w:val="22"/>
        </w:rPr>
        <w:t>vláštní odborná způsobilost: z hlediska činností zvláště důležitých z hlediska radiační ochrany, jako dohlížející osoba pro vykonávání soustavného dohledu nad dodržování</w:t>
      </w:r>
      <w:r w:rsidR="001C69B2" w:rsidRPr="00297D09">
        <w:rPr>
          <w:rFonts w:ascii="Arial" w:hAnsi="Arial" w:cs="Arial"/>
          <w:sz w:val="22"/>
        </w:rPr>
        <w:t>m</w:t>
      </w:r>
      <w:r w:rsidR="0000419A" w:rsidRPr="00297D09">
        <w:rPr>
          <w:rFonts w:ascii="Arial" w:hAnsi="Arial" w:cs="Arial"/>
          <w:sz w:val="22"/>
        </w:rPr>
        <w:t xml:space="preserve"> požadavků radiační ochrany podle § 3 písm. a) bodu 1 vyhlášky č. 409/2016 Sb., o činnostech zvláště důležitých z hlediska jaderné bezpečnosti a radiační ochrany, zvláštní odborné způsobilosti a přípravě osoby zajišťující radiační ochranu registranta, ve znění pozdějších předpisů</w:t>
      </w:r>
    </w:p>
    <w:p w14:paraId="0B850E76" w14:textId="77777777" w:rsidR="0000419A" w:rsidRPr="00297D09" w:rsidRDefault="0000419A" w:rsidP="00B824FA">
      <w:pPr>
        <w:spacing w:line="360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Při výrobě, instalaci, uvádění do provozu a opravách a servisu generátorů ionizujícího záření.</w:t>
      </w:r>
    </w:p>
    <w:p w14:paraId="7DFF9C43" w14:textId="77777777" w:rsidR="00C05414" w:rsidRPr="00297D09" w:rsidRDefault="0000419A" w:rsidP="00B824FA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 xml:space="preserve">Požadavek pro provádění: registrace dle § 10 zákona 263/2016 Sb., </w:t>
      </w:r>
      <w:r w:rsidR="00347BC7" w:rsidRPr="00297D09">
        <w:rPr>
          <w:rFonts w:ascii="Arial" w:hAnsi="Arial" w:cs="Arial"/>
          <w:lang w:val="cs-CZ"/>
        </w:rPr>
        <w:t>atomového zákona, ve znění pozdějších předpisů,</w:t>
      </w:r>
    </w:p>
    <w:p w14:paraId="337A373E" w14:textId="6BE2FC8D" w:rsidR="0000419A" w:rsidRPr="00297D09" w:rsidRDefault="0000419A" w:rsidP="00B824FA">
      <w:pPr>
        <w:pStyle w:val="Odstavecseseznamem"/>
        <w:spacing w:after="0"/>
        <w:jc w:val="both"/>
        <w:rPr>
          <w:rFonts w:ascii="Arial" w:hAnsi="Arial" w:cs="Arial"/>
        </w:rPr>
      </w:pPr>
      <w:r w:rsidRPr="00297D09">
        <w:rPr>
          <w:rFonts w:ascii="Arial" w:hAnsi="Arial" w:cs="Arial"/>
          <w:lang w:val="cs-CZ"/>
        </w:rPr>
        <w:t>Registrace</w:t>
      </w:r>
      <w:r w:rsidRPr="00297D09">
        <w:rPr>
          <w:rFonts w:ascii="Arial" w:hAnsi="Arial" w:cs="Arial"/>
        </w:rPr>
        <w:t xml:space="preserve"> pro </w:t>
      </w:r>
      <w:r w:rsidRPr="00297D09">
        <w:rPr>
          <w:rFonts w:ascii="Arial" w:hAnsi="Arial" w:cs="Arial"/>
          <w:lang w:val="cs-CZ"/>
        </w:rPr>
        <w:t>dovoz</w:t>
      </w:r>
      <w:r w:rsidRPr="00297D09">
        <w:rPr>
          <w:rFonts w:ascii="Arial" w:hAnsi="Arial" w:cs="Arial"/>
        </w:rPr>
        <w:t xml:space="preserve"> a </w:t>
      </w:r>
      <w:r w:rsidRPr="00297D09">
        <w:rPr>
          <w:rFonts w:ascii="Arial" w:hAnsi="Arial" w:cs="Arial"/>
          <w:lang w:val="cs-CZ"/>
        </w:rPr>
        <w:t>distribuci</w:t>
      </w:r>
      <w:r w:rsidRPr="00297D09">
        <w:rPr>
          <w:rFonts w:ascii="Arial" w:hAnsi="Arial" w:cs="Arial"/>
        </w:rPr>
        <w:t xml:space="preserve"> </w:t>
      </w:r>
      <w:r w:rsidRPr="00297D09">
        <w:rPr>
          <w:rFonts w:ascii="Arial" w:hAnsi="Arial" w:cs="Arial"/>
          <w:lang w:val="cs-CZ"/>
        </w:rPr>
        <w:t>generátorů</w:t>
      </w:r>
      <w:r w:rsidRPr="00297D09">
        <w:rPr>
          <w:rFonts w:ascii="Arial" w:hAnsi="Arial" w:cs="Arial"/>
        </w:rPr>
        <w:t xml:space="preserve"> </w:t>
      </w:r>
      <w:r w:rsidRPr="00297D09">
        <w:rPr>
          <w:rFonts w:ascii="Arial" w:hAnsi="Arial" w:cs="Arial"/>
          <w:lang w:val="cs-CZ"/>
        </w:rPr>
        <w:t>záření</w:t>
      </w:r>
      <w:r w:rsidRPr="00297D09">
        <w:rPr>
          <w:rFonts w:ascii="Arial" w:hAnsi="Arial" w:cs="Arial"/>
        </w:rPr>
        <w:t>.</w:t>
      </w:r>
    </w:p>
    <w:p w14:paraId="41DC67B9" w14:textId="77777777" w:rsidR="00C05414" w:rsidRPr="00297D09" w:rsidRDefault="0000419A" w:rsidP="00B824FA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lang w:val="cs-CZ"/>
        </w:rPr>
      </w:pPr>
      <w:r w:rsidRPr="00297D09">
        <w:rPr>
          <w:rFonts w:ascii="Arial" w:hAnsi="Arial" w:cs="Arial"/>
          <w:lang w:val="cs-CZ"/>
        </w:rPr>
        <w:t xml:space="preserve">Požadavek pro provádění: </w:t>
      </w:r>
      <w:r w:rsidR="00C05414" w:rsidRPr="00297D09">
        <w:rPr>
          <w:rFonts w:ascii="Arial" w:hAnsi="Arial" w:cs="Arial"/>
          <w:lang w:val="cs-CZ"/>
        </w:rPr>
        <w:t>p</w:t>
      </w:r>
      <w:r w:rsidRPr="00297D09">
        <w:rPr>
          <w:rFonts w:ascii="Arial" w:hAnsi="Arial" w:cs="Arial"/>
          <w:lang w:val="cs-CZ"/>
        </w:rPr>
        <w:t>ovolení pro instalace a uvádění do provozu zdroj</w:t>
      </w:r>
      <w:r w:rsidR="00C05414" w:rsidRPr="00297D09">
        <w:rPr>
          <w:rFonts w:ascii="Arial" w:hAnsi="Arial" w:cs="Arial"/>
          <w:lang w:val="cs-CZ"/>
        </w:rPr>
        <w:t>e</w:t>
      </w:r>
      <w:r w:rsidRPr="00297D09">
        <w:rPr>
          <w:rFonts w:ascii="Arial" w:hAnsi="Arial" w:cs="Arial"/>
          <w:lang w:val="cs-CZ"/>
        </w:rPr>
        <w:t xml:space="preserve"> ionizujícího záření dle § 9 odst. 2 písmena f) bodu 5. z.č. 263/2016 Sb., </w:t>
      </w:r>
      <w:r w:rsidR="00C05414" w:rsidRPr="00297D09">
        <w:rPr>
          <w:rFonts w:ascii="Arial" w:hAnsi="Arial" w:cs="Arial"/>
          <w:lang w:val="cs-CZ"/>
        </w:rPr>
        <w:t>atomového zákona, ve znění pozdějších předpisů,</w:t>
      </w:r>
    </w:p>
    <w:p w14:paraId="7C49BED7" w14:textId="4FE93D2B" w:rsidR="0000419A" w:rsidRPr="00297D09" w:rsidRDefault="0000419A" w:rsidP="00B824FA">
      <w:pPr>
        <w:pStyle w:val="Odstavecseseznamem"/>
        <w:spacing w:after="0"/>
        <w:jc w:val="both"/>
        <w:rPr>
          <w:rFonts w:ascii="Arial" w:hAnsi="Arial" w:cs="Arial"/>
        </w:rPr>
      </w:pPr>
      <w:r w:rsidRPr="00297D09">
        <w:rPr>
          <w:rFonts w:ascii="Arial" w:hAnsi="Arial" w:cs="Arial"/>
          <w:lang w:val="cs-CZ"/>
        </w:rPr>
        <w:t>Povolení</w:t>
      </w:r>
      <w:r w:rsidRPr="00297D09">
        <w:rPr>
          <w:rFonts w:ascii="Arial" w:hAnsi="Arial" w:cs="Arial"/>
        </w:rPr>
        <w:t xml:space="preserve"> pro </w:t>
      </w:r>
      <w:r w:rsidRPr="00297D09">
        <w:rPr>
          <w:rFonts w:ascii="Arial" w:hAnsi="Arial" w:cs="Arial"/>
          <w:lang w:val="cs-CZ"/>
        </w:rPr>
        <w:t>instalace</w:t>
      </w:r>
      <w:r w:rsidRPr="00297D09">
        <w:rPr>
          <w:rFonts w:ascii="Arial" w:hAnsi="Arial" w:cs="Arial"/>
        </w:rPr>
        <w:t xml:space="preserve"> a </w:t>
      </w:r>
      <w:r w:rsidRPr="00297D09">
        <w:rPr>
          <w:rFonts w:ascii="Arial" w:hAnsi="Arial" w:cs="Arial"/>
          <w:lang w:val="cs-CZ"/>
        </w:rPr>
        <w:t>uvádění</w:t>
      </w:r>
      <w:r w:rsidRPr="00297D09">
        <w:rPr>
          <w:rFonts w:ascii="Arial" w:hAnsi="Arial" w:cs="Arial"/>
        </w:rPr>
        <w:t xml:space="preserve"> do </w:t>
      </w:r>
      <w:r w:rsidRPr="00297D09">
        <w:rPr>
          <w:rFonts w:ascii="Arial" w:hAnsi="Arial" w:cs="Arial"/>
          <w:lang w:val="cs-CZ"/>
        </w:rPr>
        <w:t>provozu</w:t>
      </w:r>
      <w:r w:rsidRPr="00297D09">
        <w:rPr>
          <w:rFonts w:ascii="Arial" w:hAnsi="Arial" w:cs="Arial"/>
        </w:rPr>
        <w:t xml:space="preserve"> </w:t>
      </w:r>
      <w:r w:rsidRPr="00297D09">
        <w:rPr>
          <w:rFonts w:ascii="Arial" w:hAnsi="Arial" w:cs="Arial"/>
          <w:lang w:val="cs-CZ"/>
        </w:rPr>
        <w:t>zdrojů</w:t>
      </w:r>
      <w:r w:rsidRPr="00297D09">
        <w:rPr>
          <w:rFonts w:ascii="Arial" w:hAnsi="Arial" w:cs="Arial"/>
        </w:rPr>
        <w:t xml:space="preserve"> </w:t>
      </w:r>
      <w:r w:rsidRPr="00297D09">
        <w:rPr>
          <w:rFonts w:ascii="Arial" w:hAnsi="Arial" w:cs="Arial"/>
          <w:lang w:val="cs-CZ"/>
        </w:rPr>
        <w:t>ionizujícího</w:t>
      </w:r>
      <w:r w:rsidRPr="00297D09">
        <w:rPr>
          <w:rFonts w:ascii="Arial" w:hAnsi="Arial" w:cs="Arial"/>
        </w:rPr>
        <w:t xml:space="preserve"> </w:t>
      </w:r>
      <w:r w:rsidRPr="00297D09">
        <w:rPr>
          <w:rFonts w:ascii="Arial" w:hAnsi="Arial" w:cs="Arial"/>
          <w:lang w:val="cs-CZ"/>
        </w:rPr>
        <w:t>záření</w:t>
      </w:r>
      <w:r w:rsidRPr="00297D09">
        <w:rPr>
          <w:rFonts w:ascii="Arial" w:hAnsi="Arial" w:cs="Arial"/>
        </w:rPr>
        <w:t>.</w:t>
      </w:r>
    </w:p>
    <w:p w14:paraId="3C164DA2" w14:textId="77777777" w:rsidR="0000419A" w:rsidRPr="00297D09" w:rsidRDefault="0000419A" w:rsidP="00BD59D5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E9C958A" w14:textId="77777777" w:rsidR="00460D53" w:rsidRPr="00297D09" w:rsidRDefault="00460D53" w:rsidP="00460D53">
      <w:pPr>
        <w:jc w:val="both"/>
        <w:rPr>
          <w:rFonts w:ascii="Arial" w:hAnsi="Arial" w:cs="Arial"/>
          <w:sz w:val="22"/>
        </w:rPr>
      </w:pPr>
    </w:p>
    <w:p w14:paraId="7F34965D" w14:textId="6F493364" w:rsidR="00460D53" w:rsidRPr="00297D09" w:rsidRDefault="00460D53" w:rsidP="00460D53">
      <w:pPr>
        <w:jc w:val="both"/>
        <w:rPr>
          <w:rFonts w:ascii="Arial" w:hAnsi="Arial" w:cs="Arial"/>
          <w:b/>
          <w:bCs/>
          <w:sz w:val="22"/>
        </w:rPr>
      </w:pPr>
      <w:r w:rsidRPr="00297D09">
        <w:rPr>
          <w:rFonts w:ascii="Arial" w:hAnsi="Arial" w:cs="Arial"/>
          <w:b/>
          <w:bCs/>
          <w:sz w:val="22"/>
        </w:rPr>
        <w:t xml:space="preserve">III. Dohled na radiační ochranou při plánované expoziční činnosti ČZU v Praze požadovanou zákonem č. 263/2016 Sb., </w:t>
      </w:r>
      <w:r w:rsidR="00A54C1F" w:rsidRPr="00297D09">
        <w:rPr>
          <w:rFonts w:ascii="Arial" w:hAnsi="Arial" w:cs="Arial"/>
          <w:b/>
          <w:bCs/>
          <w:sz w:val="22"/>
        </w:rPr>
        <w:t>atomového zákona, ve znění pozdějších předpisů</w:t>
      </w:r>
      <w:r w:rsidR="00AF5369" w:rsidRPr="00297D09">
        <w:rPr>
          <w:rFonts w:ascii="Arial" w:hAnsi="Arial" w:cs="Arial"/>
          <w:b/>
          <w:bCs/>
          <w:sz w:val="22"/>
        </w:rPr>
        <w:t>, pro</w:t>
      </w:r>
      <w:r w:rsidRPr="00297D09">
        <w:rPr>
          <w:rFonts w:ascii="Arial" w:hAnsi="Arial" w:cs="Arial"/>
          <w:b/>
          <w:bCs/>
          <w:sz w:val="22"/>
        </w:rPr>
        <w:t xml:space="preserve"> otevřené radionuklidov</w:t>
      </w:r>
      <w:r w:rsidR="001C69B2" w:rsidRPr="00297D09">
        <w:rPr>
          <w:rFonts w:ascii="Arial" w:hAnsi="Arial" w:cs="Arial"/>
          <w:b/>
          <w:bCs/>
          <w:sz w:val="22"/>
        </w:rPr>
        <w:t>é</w:t>
      </w:r>
      <w:r w:rsidRPr="00297D09">
        <w:rPr>
          <w:rFonts w:ascii="Arial" w:hAnsi="Arial" w:cs="Arial"/>
          <w:b/>
          <w:bCs/>
          <w:sz w:val="22"/>
        </w:rPr>
        <w:t xml:space="preserve"> zdroje</w:t>
      </w:r>
      <w:r w:rsidR="0065152A" w:rsidRPr="00297D09">
        <w:rPr>
          <w:rFonts w:ascii="Arial" w:hAnsi="Arial" w:cs="Arial"/>
          <w:b/>
          <w:bCs/>
          <w:sz w:val="22"/>
        </w:rPr>
        <w:t xml:space="preserve"> (dále jen „ORZ“).</w:t>
      </w:r>
    </w:p>
    <w:p w14:paraId="3C2FDDCB" w14:textId="404B7241" w:rsidR="007B5665" w:rsidRPr="00297D09" w:rsidRDefault="00460D53" w:rsidP="00924D82">
      <w:pPr>
        <w:spacing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sz w:val="22"/>
        </w:rPr>
        <w:t>•</w:t>
      </w:r>
      <w:r w:rsidRPr="00297D09">
        <w:rPr>
          <w:rFonts w:ascii="Arial" w:hAnsi="Arial" w:cs="Arial"/>
          <w:sz w:val="22"/>
        </w:rPr>
        <w:tab/>
        <w:t xml:space="preserve">ORZ KVD na FAPPZ ČZU </w:t>
      </w:r>
      <w:r w:rsidR="004C4947" w:rsidRPr="00297D09">
        <w:rPr>
          <w:rFonts w:ascii="Arial" w:hAnsi="Arial" w:cs="Arial"/>
          <w:sz w:val="22"/>
        </w:rPr>
        <w:t xml:space="preserve">– </w:t>
      </w:r>
      <w:r w:rsidR="00791304" w:rsidRPr="00297D09">
        <w:rPr>
          <w:rFonts w:ascii="Arial" w:hAnsi="Arial" w:cs="Arial"/>
          <w:sz w:val="22"/>
        </w:rPr>
        <w:t xml:space="preserve">po dohodě s pracovištěm </w:t>
      </w:r>
      <w:r w:rsidR="004C4947" w:rsidRPr="00297D09">
        <w:rPr>
          <w:rFonts w:ascii="Arial" w:hAnsi="Arial" w:cs="Arial"/>
          <w:sz w:val="22"/>
        </w:rPr>
        <w:t xml:space="preserve">rozšíření stávajících pověření </w:t>
      </w:r>
      <w:r w:rsidR="00791304" w:rsidRPr="00297D09">
        <w:rPr>
          <w:rFonts w:ascii="Arial" w:hAnsi="Arial" w:cs="Arial"/>
          <w:sz w:val="22"/>
        </w:rPr>
        <w:t xml:space="preserve">ze strany SUJB. Do té doby bude </w:t>
      </w:r>
      <w:r w:rsidR="00AA5B82" w:rsidRPr="00297D09">
        <w:rPr>
          <w:rFonts w:ascii="Arial" w:hAnsi="Arial" w:cs="Arial"/>
          <w:sz w:val="22"/>
        </w:rPr>
        <w:t>zhotovitelem zajištěno dočasné zastavení provozu</w:t>
      </w:r>
      <w:r w:rsidR="00714CB1" w:rsidRPr="00297D09">
        <w:rPr>
          <w:rFonts w:ascii="Arial" w:hAnsi="Arial" w:cs="Arial"/>
          <w:sz w:val="22"/>
        </w:rPr>
        <w:t>,</w:t>
      </w:r>
      <w:r w:rsidR="00AA5B82" w:rsidRPr="00297D09">
        <w:rPr>
          <w:rFonts w:ascii="Arial" w:hAnsi="Arial" w:cs="Arial"/>
          <w:sz w:val="22"/>
        </w:rPr>
        <w:t xml:space="preserve"> v souladu s</w:t>
      </w:r>
      <w:r w:rsidR="00426520" w:rsidRPr="00297D09">
        <w:rPr>
          <w:rFonts w:ascii="Arial" w:hAnsi="Arial" w:cs="Arial"/>
          <w:sz w:val="22"/>
        </w:rPr>
        <w:t> požadavky aktuálně platné legislativy.</w:t>
      </w:r>
    </w:p>
    <w:p w14:paraId="2AA43DBB" w14:textId="15FF5523" w:rsidR="00A23A99" w:rsidRPr="00297D09" w:rsidRDefault="007B5665" w:rsidP="00924D82">
      <w:pPr>
        <w:spacing w:after="0" w:line="276" w:lineRule="auto"/>
        <w:jc w:val="both"/>
        <w:rPr>
          <w:rFonts w:ascii="Arial" w:hAnsi="Arial" w:cs="Arial"/>
          <w:sz w:val="22"/>
        </w:rPr>
      </w:pPr>
      <w:r w:rsidRPr="00297D09">
        <w:rPr>
          <w:rFonts w:ascii="Arial" w:hAnsi="Arial" w:cs="Arial"/>
          <w:b/>
          <w:bCs/>
          <w:sz w:val="22"/>
        </w:rPr>
        <w:t>Požadavek pro provádění:</w:t>
      </w:r>
      <w:r w:rsidRPr="00297D09">
        <w:rPr>
          <w:rFonts w:ascii="Arial" w:hAnsi="Arial" w:cs="Arial"/>
          <w:sz w:val="22"/>
        </w:rPr>
        <w:t xml:space="preserve"> </w:t>
      </w:r>
      <w:r w:rsidR="00A5680E" w:rsidRPr="00297D09">
        <w:rPr>
          <w:rFonts w:ascii="Arial" w:hAnsi="Arial" w:cs="Arial"/>
          <w:sz w:val="22"/>
        </w:rPr>
        <w:t>p</w:t>
      </w:r>
      <w:r w:rsidRPr="00297D09">
        <w:rPr>
          <w:rFonts w:ascii="Arial" w:hAnsi="Arial" w:cs="Arial"/>
          <w:sz w:val="22"/>
        </w:rPr>
        <w:t xml:space="preserve">ovolení pro opravy a servis rentgenových přístrojů dle § 9 odst. 2 písmena f) bodu 9. z.č. 263/2016 Sb., </w:t>
      </w:r>
      <w:r w:rsidR="00554D0B" w:rsidRPr="00297D09">
        <w:rPr>
          <w:rFonts w:ascii="Arial" w:hAnsi="Arial" w:cs="Arial"/>
          <w:sz w:val="22"/>
        </w:rPr>
        <w:t>atomového zákona, ve znění pozdějších předpisů</w:t>
      </w:r>
      <w:r w:rsidR="006636D5" w:rsidRPr="00297D09">
        <w:rPr>
          <w:rFonts w:ascii="Arial" w:hAnsi="Arial" w:cs="Arial"/>
          <w:sz w:val="22"/>
        </w:rPr>
        <w:t xml:space="preserve"> </w:t>
      </w:r>
      <w:r w:rsidRPr="00297D09">
        <w:rPr>
          <w:rFonts w:ascii="Arial" w:hAnsi="Arial" w:cs="Arial"/>
          <w:sz w:val="22"/>
        </w:rPr>
        <w:t>Povolení pro opravy a servis rentgenových přístrojů.</w:t>
      </w:r>
    </w:p>
    <w:sectPr w:rsidR="00A23A99" w:rsidRPr="00297D09" w:rsidSect="002C0BAE">
      <w:footerReference w:type="default" r:id="rId11"/>
      <w:headerReference w:type="first" r:id="rId12"/>
      <w:footerReference w:type="first" r:id="rId13"/>
      <w:pgSz w:w="11906" w:h="16838" w:code="9"/>
      <w:pgMar w:top="2268" w:right="1985" w:bottom="1418" w:left="1418" w:header="164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8DFF" w14:textId="77777777" w:rsidR="00452503" w:rsidRDefault="00452503" w:rsidP="00440334">
      <w:r>
        <w:separator/>
      </w:r>
    </w:p>
  </w:endnote>
  <w:endnote w:type="continuationSeparator" w:id="0">
    <w:p w14:paraId="13570ECA" w14:textId="77777777" w:rsidR="00452503" w:rsidRDefault="00452503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288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AA401C" w14:textId="29C5DC0F" w:rsidR="00143BF2" w:rsidRDefault="00143BF2">
            <w:pPr>
              <w:pStyle w:val="Zpat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EC9DE0" w14:textId="77777777" w:rsidR="00E36E9F" w:rsidRDefault="00E36E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140E" w14:textId="77777777" w:rsidR="00A6023F" w:rsidRDefault="00A6023F" w:rsidP="00440334">
    <w:pPr>
      <w:pStyle w:val="Zpat"/>
      <w:rPr>
        <w:noProof/>
      </w:rPr>
    </w:pPr>
  </w:p>
  <w:p w14:paraId="6E7F101C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4EFA50F6" wp14:editId="7400D60A">
          <wp:extent cx="5399405" cy="763270"/>
          <wp:effectExtent l="0" t="0" r="0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9F6C3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5D0B" w14:textId="77777777" w:rsidR="00452503" w:rsidRDefault="00452503" w:rsidP="00440334">
      <w:r>
        <w:separator/>
      </w:r>
    </w:p>
  </w:footnote>
  <w:footnote w:type="continuationSeparator" w:id="0">
    <w:p w14:paraId="3232D046" w14:textId="77777777" w:rsidR="00452503" w:rsidRDefault="00452503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D7D8" w14:textId="03ECCE5D" w:rsidR="00A86B49" w:rsidRPr="00F5753D" w:rsidRDefault="00A86B49" w:rsidP="00BD59D5">
    <w:pPr>
      <w:pStyle w:val="Zhlav"/>
      <w:jc w:val="right"/>
      <w:rPr>
        <w:rFonts w:ascii="Arial" w:hAnsi="Arial" w:cs="Arial"/>
      </w:rPr>
    </w:pPr>
    <w:r w:rsidRPr="00F5753D">
      <w:rPr>
        <w:rFonts w:ascii="Arial" w:hAnsi="Arial" w:cs="Arial"/>
      </w:rPr>
      <w:t>PO</w:t>
    </w:r>
    <w:r w:rsidR="00DC36F7">
      <w:rPr>
        <w:rFonts w:ascii="Arial" w:hAnsi="Arial" w:cs="Arial"/>
      </w:rPr>
      <w:t xml:space="preserve"> 2413</w:t>
    </w:r>
    <w:r w:rsidRPr="00F5753D">
      <w:rPr>
        <w:rFonts w:ascii="Arial" w:hAnsi="Arial" w:cs="Arial"/>
      </w:rPr>
      <w:t>/202</w:t>
    </w:r>
    <w:r w:rsidR="00886B84">
      <w:rPr>
        <w:rFonts w:ascii="Arial" w:hAnsi="Arial" w:cs="Arial"/>
      </w:rPr>
      <w:t>4</w:t>
    </w:r>
  </w:p>
  <w:p w14:paraId="4CCD28A0" w14:textId="7F2E99D1" w:rsidR="00F916E6" w:rsidRDefault="00F916E6" w:rsidP="004403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DF2BEC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85AA9"/>
    <w:multiLevelType w:val="multilevel"/>
    <w:tmpl w:val="976A5B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2" w15:restartNumberingAfterBreak="0">
    <w:nsid w:val="07463E0A"/>
    <w:multiLevelType w:val="hybridMultilevel"/>
    <w:tmpl w:val="A9A0E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37BD7"/>
    <w:multiLevelType w:val="hybridMultilevel"/>
    <w:tmpl w:val="A0DCC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2B69"/>
    <w:multiLevelType w:val="hybridMultilevel"/>
    <w:tmpl w:val="80CC86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0650"/>
    <w:multiLevelType w:val="hybridMultilevel"/>
    <w:tmpl w:val="C58AC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4C67"/>
    <w:multiLevelType w:val="multilevel"/>
    <w:tmpl w:val="B4BC2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5458DC"/>
    <w:multiLevelType w:val="multilevel"/>
    <w:tmpl w:val="DAB00B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8" w15:restartNumberingAfterBreak="0">
    <w:nsid w:val="49405881"/>
    <w:multiLevelType w:val="hybridMultilevel"/>
    <w:tmpl w:val="D3A05620"/>
    <w:lvl w:ilvl="0" w:tplc="6A9A1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F1FAD"/>
    <w:multiLevelType w:val="hybridMultilevel"/>
    <w:tmpl w:val="A34073FA"/>
    <w:lvl w:ilvl="0" w:tplc="04C6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11395"/>
    <w:multiLevelType w:val="hybridMultilevel"/>
    <w:tmpl w:val="13CAA620"/>
    <w:lvl w:ilvl="0" w:tplc="52D4F9D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2A51E05"/>
    <w:multiLevelType w:val="hybridMultilevel"/>
    <w:tmpl w:val="790E8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1647F"/>
    <w:multiLevelType w:val="multilevel"/>
    <w:tmpl w:val="5FB2B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ascii="Arial" w:hAnsi="Arial" w:hint="default"/>
      </w:rPr>
    </w:lvl>
  </w:abstractNum>
  <w:abstractNum w:abstractNumId="13" w15:restartNumberingAfterBreak="0">
    <w:nsid w:val="705541E9"/>
    <w:multiLevelType w:val="hybridMultilevel"/>
    <w:tmpl w:val="7C368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07268">
    <w:abstractNumId w:val="3"/>
  </w:num>
  <w:num w:numId="2" w16cid:durableId="1486975854">
    <w:abstractNumId w:val="2"/>
  </w:num>
  <w:num w:numId="3" w16cid:durableId="644547360">
    <w:abstractNumId w:val="12"/>
  </w:num>
  <w:num w:numId="4" w16cid:durableId="1360161567">
    <w:abstractNumId w:val="7"/>
  </w:num>
  <w:num w:numId="5" w16cid:durableId="1776441176">
    <w:abstractNumId w:val="1"/>
  </w:num>
  <w:num w:numId="6" w16cid:durableId="1725984354">
    <w:abstractNumId w:val="10"/>
  </w:num>
  <w:num w:numId="7" w16cid:durableId="1480922015">
    <w:abstractNumId w:val="6"/>
  </w:num>
  <w:num w:numId="8" w16cid:durableId="1930429069">
    <w:abstractNumId w:val="0"/>
  </w:num>
  <w:num w:numId="9" w16cid:durableId="1520970848">
    <w:abstractNumId w:val="5"/>
  </w:num>
  <w:num w:numId="10" w16cid:durableId="293683913">
    <w:abstractNumId w:val="13"/>
  </w:num>
  <w:num w:numId="11" w16cid:durableId="1228304810">
    <w:abstractNumId w:val="4"/>
  </w:num>
  <w:num w:numId="12" w16cid:durableId="1478959736">
    <w:abstractNumId w:val="9"/>
  </w:num>
  <w:num w:numId="13" w16cid:durableId="2102526021">
    <w:abstractNumId w:val="8"/>
  </w:num>
  <w:num w:numId="14" w16cid:durableId="323171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0151A"/>
    <w:rsid w:val="0000419A"/>
    <w:rsid w:val="00004C80"/>
    <w:rsid w:val="000102FB"/>
    <w:rsid w:val="00016453"/>
    <w:rsid w:val="00020821"/>
    <w:rsid w:val="000211B1"/>
    <w:rsid w:val="000272CE"/>
    <w:rsid w:val="000332EB"/>
    <w:rsid w:val="00033E15"/>
    <w:rsid w:val="00055D2D"/>
    <w:rsid w:val="00057DBF"/>
    <w:rsid w:val="00061A23"/>
    <w:rsid w:val="00070086"/>
    <w:rsid w:val="000703AA"/>
    <w:rsid w:val="000749B1"/>
    <w:rsid w:val="00080BF0"/>
    <w:rsid w:val="000902F2"/>
    <w:rsid w:val="000913BB"/>
    <w:rsid w:val="00096784"/>
    <w:rsid w:val="000B0454"/>
    <w:rsid w:val="000B30C9"/>
    <w:rsid w:val="000B4A21"/>
    <w:rsid w:val="000B61D6"/>
    <w:rsid w:val="000E5937"/>
    <w:rsid w:val="000F004E"/>
    <w:rsid w:val="000F5510"/>
    <w:rsid w:val="001001E2"/>
    <w:rsid w:val="001114A2"/>
    <w:rsid w:val="00120914"/>
    <w:rsid w:val="00122C86"/>
    <w:rsid w:val="00132D92"/>
    <w:rsid w:val="00134864"/>
    <w:rsid w:val="00140784"/>
    <w:rsid w:val="00140DC2"/>
    <w:rsid w:val="00142DF9"/>
    <w:rsid w:val="00143BF2"/>
    <w:rsid w:val="001455CC"/>
    <w:rsid w:val="00151B4E"/>
    <w:rsid w:val="001545B7"/>
    <w:rsid w:val="00157E40"/>
    <w:rsid w:val="0016001F"/>
    <w:rsid w:val="00162836"/>
    <w:rsid w:val="001630B4"/>
    <w:rsid w:val="001636C2"/>
    <w:rsid w:val="00177A9E"/>
    <w:rsid w:val="00186A4E"/>
    <w:rsid w:val="00190E10"/>
    <w:rsid w:val="001A3238"/>
    <w:rsid w:val="001A324C"/>
    <w:rsid w:val="001B1361"/>
    <w:rsid w:val="001C69B2"/>
    <w:rsid w:val="001C77C0"/>
    <w:rsid w:val="001D26C2"/>
    <w:rsid w:val="001D639E"/>
    <w:rsid w:val="001D6B5A"/>
    <w:rsid w:val="001D7C87"/>
    <w:rsid w:val="00200053"/>
    <w:rsid w:val="002122DE"/>
    <w:rsid w:val="00226AD5"/>
    <w:rsid w:val="00231620"/>
    <w:rsid w:val="0023345D"/>
    <w:rsid w:val="0023647C"/>
    <w:rsid w:val="00236AAF"/>
    <w:rsid w:val="00240C3F"/>
    <w:rsid w:val="00241849"/>
    <w:rsid w:val="00243336"/>
    <w:rsid w:val="00244C56"/>
    <w:rsid w:val="00261977"/>
    <w:rsid w:val="00264905"/>
    <w:rsid w:val="00285574"/>
    <w:rsid w:val="00293496"/>
    <w:rsid w:val="00297D09"/>
    <w:rsid w:val="002A19DB"/>
    <w:rsid w:val="002A3218"/>
    <w:rsid w:val="002A3FAD"/>
    <w:rsid w:val="002A535F"/>
    <w:rsid w:val="002A76AA"/>
    <w:rsid w:val="002A79AB"/>
    <w:rsid w:val="002B603B"/>
    <w:rsid w:val="002B7BDF"/>
    <w:rsid w:val="002C0BAE"/>
    <w:rsid w:val="002C366B"/>
    <w:rsid w:val="002C689F"/>
    <w:rsid w:val="002D7EF1"/>
    <w:rsid w:val="002E3F41"/>
    <w:rsid w:val="002E53AA"/>
    <w:rsid w:val="002E6A54"/>
    <w:rsid w:val="00314762"/>
    <w:rsid w:val="0033191D"/>
    <w:rsid w:val="00345303"/>
    <w:rsid w:val="00345F6A"/>
    <w:rsid w:val="00347BC7"/>
    <w:rsid w:val="00351096"/>
    <w:rsid w:val="00362A8C"/>
    <w:rsid w:val="00374C46"/>
    <w:rsid w:val="00376D06"/>
    <w:rsid w:val="00385EC5"/>
    <w:rsid w:val="00387649"/>
    <w:rsid w:val="00394C9B"/>
    <w:rsid w:val="0039514F"/>
    <w:rsid w:val="003A064E"/>
    <w:rsid w:val="003A3FFD"/>
    <w:rsid w:val="003A5546"/>
    <w:rsid w:val="003A7712"/>
    <w:rsid w:val="003A7847"/>
    <w:rsid w:val="003B4D8C"/>
    <w:rsid w:val="003B7509"/>
    <w:rsid w:val="003C0989"/>
    <w:rsid w:val="003D2DF9"/>
    <w:rsid w:val="004026D7"/>
    <w:rsid w:val="004067F8"/>
    <w:rsid w:val="004119F6"/>
    <w:rsid w:val="00413E00"/>
    <w:rsid w:val="00422B08"/>
    <w:rsid w:val="00424544"/>
    <w:rsid w:val="00426520"/>
    <w:rsid w:val="00427867"/>
    <w:rsid w:val="00427ED4"/>
    <w:rsid w:val="00440334"/>
    <w:rsid w:val="00452503"/>
    <w:rsid w:val="00456A67"/>
    <w:rsid w:val="0045731C"/>
    <w:rsid w:val="00460D53"/>
    <w:rsid w:val="004615D0"/>
    <w:rsid w:val="00465AA7"/>
    <w:rsid w:val="00467B07"/>
    <w:rsid w:val="0047302C"/>
    <w:rsid w:val="0047798E"/>
    <w:rsid w:val="004822CB"/>
    <w:rsid w:val="0048253F"/>
    <w:rsid w:val="00483066"/>
    <w:rsid w:val="00490AD8"/>
    <w:rsid w:val="004A5F0D"/>
    <w:rsid w:val="004B7DDD"/>
    <w:rsid w:val="004C4947"/>
    <w:rsid w:val="004D5B99"/>
    <w:rsid w:val="004E1470"/>
    <w:rsid w:val="004E1B2A"/>
    <w:rsid w:val="004F3D7B"/>
    <w:rsid w:val="005009CC"/>
    <w:rsid w:val="00502A1F"/>
    <w:rsid w:val="00512CCD"/>
    <w:rsid w:val="00526A47"/>
    <w:rsid w:val="00527169"/>
    <w:rsid w:val="00534870"/>
    <w:rsid w:val="005374F3"/>
    <w:rsid w:val="005411BA"/>
    <w:rsid w:val="00545BC5"/>
    <w:rsid w:val="00546934"/>
    <w:rsid w:val="00554D0B"/>
    <w:rsid w:val="00562D09"/>
    <w:rsid w:val="00565994"/>
    <w:rsid w:val="00570DCD"/>
    <w:rsid w:val="00571E51"/>
    <w:rsid w:val="005728C5"/>
    <w:rsid w:val="00582A43"/>
    <w:rsid w:val="005867C6"/>
    <w:rsid w:val="005A3484"/>
    <w:rsid w:val="005A55F9"/>
    <w:rsid w:val="005B611F"/>
    <w:rsid w:val="005B6D14"/>
    <w:rsid w:val="005D226B"/>
    <w:rsid w:val="00604B27"/>
    <w:rsid w:val="00613939"/>
    <w:rsid w:val="006200F1"/>
    <w:rsid w:val="006245DF"/>
    <w:rsid w:val="006253D8"/>
    <w:rsid w:val="00635819"/>
    <w:rsid w:val="00644482"/>
    <w:rsid w:val="0065152A"/>
    <w:rsid w:val="00661C3D"/>
    <w:rsid w:val="00661E38"/>
    <w:rsid w:val="006636D5"/>
    <w:rsid w:val="00665EC0"/>
    <w:rsid w:val="00676198"/>
    <w:rsid w:val="006805E4"/>
    <w:rsid w:val="006832A6"/>
    <w:rsid w:val="0068692D"/>
    <w:rsid w:val="006A16B2"/>
    <w:rsid w:val="006A2922"/>
    <w:rsid w:val="006A2F7E"/>
    <w:rsid w:val="006A790C"/>
    <w:rsid w:val="006A7C8B"/>
    <w:rsid w:val="006B07A0"/>
    <w:rsid w:val="006B1EF3"/>
    <w:rsid w:val="006C02C8"/>
    <w:rsid w:val="006C1313"/>
    <w:rsid w:val="006C6931"/>
    <w:rsid w:val="006D2ED7"/>
    <w:rsid w:val="006D403E"/>
    <w:rsid w:val="006D77CF"/>
    <w:rsid w:val="006F520E"/>
    <w:rsid w:val="007040AF"/>
    <w:rsid w:val="0070724B"/>
    <w:rsid w:val="00710935"/>
    <w:rsid w:val="00712650"/>
    <w:rsid w:val="0071382B"/>
    <w:rsid w:val="007138DB"/>
    <w:rsid w:val="00714CB1"/>
    <w:rsid w:val="00715440"/>
    <w:rsid w:val="00715F51"/>
    <w:rsid w:val="00717D4D"/>
    <w:rsid w:val="00724441"/>
    <w:rsid w:val="00724F76"/>
    <w:rsid w:val="00750F43"/>
    <w:rsid w:val="00752814"/>
    <w:rsid w:val="00760854"/>
    <w:rsid w:val="00764ACC"/>
    <w:rsid w:val="00771A84"/>
    <w:rsid w:val="00791304"/>
    <w:rsid w:val="00791B9E"/>
    <w:rsid w:val="00792553"/>
    <w:rsid w:val="0079580C"/>
    <w:rsid w:val="00797E1F"/>
    <w:rsid w:val="007A562A"/>
    <w:rsid w:val="007A75A3"/>
    <w:rsid w:val="007B11A3"/>
    <w:rsid w:val="007B5665"/>
    <w:rsid w:val="007C05F8"/>
    <w:rsid w:val="007C5969"/>
    <w:rsid w:val="007C5E87"/>
    <w:rsid w:val="007D0707"/>
    <w:rsid w:val="007F370E"/>
    <w:rsid w:val="007F7FFE"/>
    <w:rsid w:val="00812A21"/>
    <w:rsid w:val="00815215"/>
    <w:rsid w:val="008331AF"/>
    <w:rsid w:val="0083664F"/>
    <w:rsid w:val="00847468"/>
    <w:rsid w:val="00850A72"/>
    <w:rsid w:val="0085137F"/>
    <w:rsid w:val="00851A2B"/>
    <w:rsid w:val="00851BB9"/>
    <w:rsid w:val="0085242E"/>
    <w:rsid w:val="008601B9"/>
    <w:rsid w:val="0086145C"/>
    <w:rsid w:val="00865224"/>
    <w:rsid w:val="0086561B"/>
    <w:rsid w:val="00867E17"/>
    <w:rsid w:val="00870584"/>
    <w:rsid w:val="008804E9"/>
    <w:rsid w:val="00882900"/>
    <w:rsid w:val="00885B66"/>
    <w:rsid w:val="00886B84"/>
    <w:rsid w:val="00896E58"/>
    <w:rsid w:val="00897CC7"/>
    <w:rsid w:val="008A38A4"/>
    <w:rsid w:val="008A4773"/>
    <w:rsid w:val="008B3644"/>
    <w:rsid w:val="008D11B9"/>
    <w:rsid w:val="008E1A7F"/>
    <w:rsid w:val="008E6442"/>
    <w:rsid w:val="008F41E6"/>
    <w:rsid w:val="00901C40"/>
    <w:rsid w:val="0091047E"/>
    <w:rsid w:val="00920586"/>
    <w:rsid w:val="00922B76"/>
    <w:rsid w:val="00924D82"/>
    <w:rsid w:val="00943CF8"/>
    <w:rsid w:val="00953E89"/>
    <w:rsid w:val="00955297"/>
    <w:rsid w:val="00962696"/>
    <w:rsid w:val="009645E6"/>
    <w:rsid w:val="00967870"/>
    <w:rsid w:val="00970696"/>
    <w:rsid w:val="00982C60"/>
    <w:rsid w:val="00985890"/>
    <w:rsid w:val="00985F84"/>
    <w:rsid w:val="009878B4"/>
    <w:rsid w:val="00995F4A"/>
    <w:rsid w:val="009A37E8"/>
    <w:rsid w:val="009A7553"/>
    <w:rsid w:val="009C0C5F"/>
    <w:rsid w:val="009C7888"/>
    <w:rsid w:val="009D7FE8"/>
    <w:rsid w:val="009E2969"/>
    <w:rsid w:val="009E75CA"/>
    <w:rsid w:val="009F200D"/>
    <w:rsid w:val="009F387B"/>
    <w:rsid w:val="009F5CF3"/>
    <w:rsid w:val="009F6763"/>
    <w:rsid w:val="00A02924"/>
    <w:rsid w:val="00A05D86"/>
    <w:rsid w:val="00A11753"/>
    <w:rsid w:val="00A12C86"/>
    <w:rsid w:val="00A21D12"/>
    <w:rsid w:val="00A225D1"/>
    <w:rsid w:val="00A23A99"/>
    <w:rsid w:val="00A25949"/>
    <w:rsid w:val="00A33037"/>
    <w:rsid w:val="00A36BEA"/>
    <w:rsid w:val="00A43C2D"/>
    <w:rsid w:val="00A475CD"/>
    <w:rsid w:val="00A522DF"/>
    <w:rsid w:val="00A54C1F"/>
    <w:rsid w:val="00A55AD7"/>
    <w:rsid w:val="00A5680E"/>
    <w:rsid w:val="00A57177"/>
    <w:rsid w:val="00A6023F"/>
    <w:rsid w:val="00A67655"/>
    <w:rsid w:val="00A749E3"/>
    <w:rsid w:val="00A86B49"/>
    <w:rsid w:val="00AA0474"/>
    <w:rsid w:val="00AA1093"/>
    <w:rsid w:val="00AA5622"/>
    <w:rsid w:val="00AA5B82"/>
    <w:rsid w:val="00AA684A"/>
    <w:rsid w:val="00AC4DD0"/>
    <w:rsid w:val="00AD1E2B"/>
    <w:rsid w:val="00AE2930"/>
    <w:rsid w:val="00AE4063"/>
    <w:rsid w:val="00AF5369"/>
    <w:rsid w:val="00B02404"/>
    <w:rsid w:val="00B050CA"/>
    <w:rsid w:val="00B05A24"/>
    <w:rsid w:val="00B069D8"/>
    <w:rsid w:val="00B06FBD"/>
    <w:rsid w:val="00B26933"/>
    <w:rsid w:val="00B40C4C"/>
    <w:rsid w:val="00B420D4"/>
    <w:rsid w:val="00B725A4"/>
    <w:rsid w:val="00B73131"/>
    <w:rsid w:val="00B73F54"/>
    <w:rsid w:val="00B824FA"/>
    <w:rsid w:val="00B84699"/>
    <w:rsid w:val="00B93222"/>
    <w:rsid w:val="00BA31F3"/>
    <w:rsid w:val="00BA7117"/>
    <w:rsid w:val="00BB1F4E"/>
    <w:rsid w:val="00BB30F2"/>
    <w:rsid w:val="00BB3C1B"/>
    <w:rsid w:val="00BB7822"/>
    <w:rsid w:val="00BC294C"/>
    <w:rsid w:val="00BC62C6"/>
    <w:rsid w:val="00BD1511"/>
    <w:rsid w:val="00BD3EF0"/>
    <w:rsid w:val="00BD59D5"/>
    <w:rsid w:val="00BD7734"/>
    <w:rsid w:val="00BF6C75"/>
    <w:rsid w:val="00BF7C68"/>
    <w:rsid w:val="00C010B8"/>
    <w:rsid w:val="00C01F0D"/>
    <w:rsid w:val="00C03A8A"/>
    <w:rsid w:val="00C05414"/>
    <w:rsid w:val="00C06267"/>
    <w:rsid w:val="00C1275D"/>
    <w:rsid w:val="00C133DA"/>
    <w:rsid w:val="00C14F22"/>
    <w:rsid w:val="00C20F51"/>
    <w:rsid w:val="00C241EB"/>
    <w:rsid w:val="00C24D41"/>
    <w:rsid w:val="00C25CF9"/>
    <w:rsid w:val="00C31C9A"/>
    <w:rsid w:val="00C32A15"/>
    <w:rsid w:val="00C3346D"/>
    <w:rsid w:val="00C50E01"/>
    <w:rsid w:val="00C61600"/>
    <w:rsid w:val="00C655EF"/>
    <w:rsid w:val="00C662DA"/>
    <w:rsid w:val="00C740CF"/>
    <w:rsid w:val="00C81EFA"/>
    <w:rsid w:val="00C9113B"/>
    <w:rsid w:val="00C95F86"/>
    <w:rsid w:val="00CA5045"/>
    <w:rsid w:val="00CA79A5"/>
    <w:rsid w:val="00CB0814"/>
    <w:rsid w:val="00CC1941"/>
    <w:rsid w:val="00CC2B41"/>
    <w:rsid w:val="00CD0499"/>
    <w:rsid w:val="00CD2C3E"/>
    <w:rsid w:val="00CD7DAB"/>
    <w:rsid w:val="00D050C6"/>
    <w:rsid w:val="00D063FA"/>
    <w:rsid w:val="00D10AF9"/>
    <w:rsid w:val="00D14951"/>
    <w:rsid w:val="00D150DA"/>
    <w:rsid w:val="00D27588"/>
    <w:rsid w:val="00D369D2"/>
    <w:rsid w:val="00D46105"/>
    <w:rsid w:val="00D5344A"/>
    <w:rsid w:val="00D56AAD"/>
    <w:rsid w:val="00D57364"/>
    <w:rsid w:val="00D622F5"/>
    <w:rsid w:val="00D86B89"/>
    <w:rsid w:val="00DA6665"/>
    <w:rsid w:val="00DA7534"/>
    <w:rsid w:val="00DB3A74"/>
    <w:rsid w:val="00DB61C1"/>
    <w:rsid w:val="00DC36F7"/>
    <w:rsid w:val="00DD25BF"/>
    <w:rsid w:val="00DD4BB7"/>
    <w:rsid w:val="00DE4083"/>
    <w:rsid w:val="00E001EA"/>
    <w:rsid w:val="00E142A3"/>
    <w:rsid w:val="00E1502C"/>
    <w:rsid w:val="00E15A26"/>
    <w:rsid w:val="00E17744"/>
    <w:rsid w:val="00E21E7A"/>
    <w:rsid w:val="00E224F1"/>
    <w:rsid w:val="00E237EB"/>
    <w:rsid w:val="00E34CCC"/>
    <w:rsid w:val="00E367DE"/>
    <w:rsid w:val="00E36E9F"/>
    <w:rsid w:val="00E4510A"/>
    <w:rsid w:val="00E53B2E"/>
    <w:rsid w:val="00E56F6B"/>
    <w:rsid w:val="00E62486"/>
    <w:rsid w:val="00E67735"/>
    <w:rsid w:val="00E85B8F"/>
    <w:rsid w:val="00E95C18"/>
    <w:rsid w:val="00EA6EB0"/>
    <w:rsid w:val="00EB3DF7"/>
    <w:rsid w:val="00EC1663"/>
    <w:rsid w:val="00EC2735"/>
    <w:rsid w:val="00EC733E"/>
    <w:rsid w:val="00EE3AA4"/>
    <w:rsid w:val="00EE636B"/>
    <w:rsid w:val="00EF26F7"/>
    <w:rsid w:val="00EF5227"/>
    <w:rsid w:val="00EF5987"/>
    <w:rsid w:val="00F039B5"/>
    <w:rsid w:val="00F15576"/>
    <w:rsid w:val="00F22564"/>
    <w:rsid w:val="00F32A40"/>
    <w:rsid w:val="00F44941"/>
    <w:rsid w:val="00F5201B"/>
    <w:rsid w:val="00F54341"/>
    <w:rsid w:val="00F5458B"/>
    <w:rsid w:val="00F552D4"/>
    <w:rsid w:val="00F5753D"/>
    <w:rsid w:val="00F65436"/>
    <w:rsid w:val="00F74410"/>
    <w:rsid w:val="00F916E6"/>
    <w:rsid w:val="00FA7A04"/>
    <w:rsid w:val="00FB7351"/>
    <w:rsid w:val="00FC345B"/>
    <w:rsid w:val="00FD3EFF"/>
    <w:rsid w:val="00FD559C"/>
    <w:rsid w:val="00FE0E6C"/>
    <w:rsid w:val="00FE1B79"/>
    <w:rsid w:val="00FE396D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CC5D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1">
    <w:name w:val="heading 1"/>
    <w:basedOn w:val="Nzev"/>
    <w:next w:val="Zkladntext"/>
    <w:link w:val="Nadpis1Char"/>
    <w:qFormat/>
    <w:rsid w:val="000272CE"/>
    <w:pPr>
      <w:widowControl w:val="0"/>
      <w:numPr>
        <w:numId w:val="8"/>
      </w:numPr>
      <w:suppressAutoHyphens/>
      <w:spacing w:before="360" w:after="120"/>
      <w:contextualSpacing w:val="0"/>
      <w:jc w:val="center"/>
      <w:outlineLvl w:val="0"/>
    </w:pPr>
    <w:rPr>
      <w:rFonts w:ascii="Times New Roman" w:eastAsia="Lucida Sans Unicode" w:hAnsi="Times New Roman" w:cs="Mangal"/>
      <w:b/>
      <w:bCs/>
      <w:spacing w:val="0"/>
      <w:kern w:val="1"/>
      <w:sz w:val="32"/>
      <w:szCs w:val="32"/>
      <w:lang w:eastAsia="hi-IN" w:bidi="hi-IN"/>
    </w:rPr>
  </w:style>
  <w:style w:type="paragraph" w:styleId="Nadpis2">
    <w:name w:val="heading 2"/>
    <w:basedOn w:val="Normln"/>
    <w:next w:val="Normln"/>
    <w:link w:val="Nadpis2Char"/>
    <w:qFormat/>
    <w:rsid w:val="00FD3E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2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EF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D3EF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EFF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D3EFF"/>
    <w:pPr>
      <w:keepNext/>
      <w:spacing w:after="0" w:line="240" w:lineRule="auto"/>
      <w:ind w:left="705" w:hanging="705"/>
      <w:jc w:val="center"/>
      <w:outlineLvl w:val="5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C0BAE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Hypertextovodkaz">
    <w:name w:val="Hyperlink"/>
    <w:basedOn w:val="Standardnpsmoodstavce"/>
    <w:uiPriority w:val="99"/>
    <w:unhideWhenUsed/>
    <w:rsid w:val="002C0BA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FD3EF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EFF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D3EF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D3EF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D3EFF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FD3EFF"/>
    <w:pPr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Zkladntextodsazen21">
    <w:name w:val="Základní text odsazený 21"/>
    <w:basedOn w:val="Normln"/>
    <w:rsid w:val="00FD3EFF"/>
    <w:pPr>
      <w:spacing w:after="0" w:line="240" w:lineRule="auto"/>
      <w:ind w:left="704" w:hanging="420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Zkladntextodsazen31">
    <w:name w:val="Základní text odsazený 31"/>
    <w:basedOn w:val="Normln"/>
    <w:rsid w:val="00FD3EFF"/>
    <w:pPr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FD3EFF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3EFF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FD3EFF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FD3EFF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374F3"/>
    <w:pPr>
      <w:spacing w:after="0" w:line="240" w:lineRule="auto"/>
    </w:pPr>
    <w:rPr>
      <w:rFonts w:ascii="Georgia" w:hAnsi="Georgi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D22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226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26B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2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26B"/>
    <w:rPr>
      <w:rFonts w:ascii="Georgia" w:hAnsi="Georgia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0272CE"/>
    <w:rPr>
      <w:rFonts w:ascii="Times New Roman" w:eastAsia="Lucida Sans Unicode" w:hAnsi="Times New Roman" w:cs="Mangal"/>
      <w:b/>
      <w:bCs/>
      <w:kern w:val="1"/>
      <w:sz w:val="32"/>
      <w:szCs w:val="32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rsid w:val="00027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58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797a0-1766-41ad-be59-caaf307804e4" xsi:nil="true"/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C3C7C-F2CE-40CC-A23D-C3BE3F4DB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4A45C-12DF-4BC0-97A3-6D4013EFFD30}">
  <ds:schemaRefs>
    <ds:schemaRef ds:uri="http://schemas.microsoft.com/office/2006/metadata/properties"/>
    <ds:schemaRef ds:uri="http://schemas.microsoft.com/office/infopath/2007/PartnerControls"/>
    <ds:schemaRef ds:uri="a47ee96f-22a3-4934-9773-8530f24d6a79"/>
    <ds:schemaRef ds:uri="8e6f3b01-d1f3-4b5c-bc2e-e3d42752fdc1"/>
    <ds:schemaRef ds:uri="4e2797a0-1766-41ad-be59-caaf307804e4"/>
    <ds:schemaRef ds:uri="5330c55d-c059-4878-b03e-386dab4640e9"/>
  </ds:schemaRefs>
</ds:datastoreItem>
</file>

<file path=customXml/itemProps3.xml><?xml version="1.0" encoding="utf-8"?>
<ds:datastoreItem xmlns:ds="http://schemas.openxmlformats.org/officeDocument/2006/customXml" ds:itemID="{B116E4C4-879C-47EA-8871-5DF14D9E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98970-433B-4F78-AB57-9C392AD4F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2</TotalTime>
  <Pages>8</Pages>
  <Words>2665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Horáčková Alena</cp:lastModifiedBy>
  <cp:revision>3</cp:revision>
  <cp:lastPrinted>2024-12-20T08:51:00Z</cp:lastPrinted>
  <dcterms:created xsi:type="dcterms:W3CDTF">2025-02-21T12:23:00Z</dcterms:created>
  <dcterms:modified xsi:type="dcterms:W3CDTF">2025-02-21T12:24:00Z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