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04" w:rsidRDefault="006A3204">
      <w:pPr>
        <w:pStyle w:val="Standard"/>
      </w:pP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>
        <w:rPr>
          <w:b/>
          <w:u w:val="single"/>
        </w:rPr>
        <w:t xml:space="preserve"> </w:t>
      </w:r>
      <w:r w:rsidR="00030282">
        <w:rPr>
          <w:b/>
          <w:u w:val="single"/>
        </w:rPr>
        <w:t>2</w:t>
      </w:r>
      <w:r w:rsidR="004E2F5B">
        <w:rPr>
          <w:b/>
          <w:u w:val="single"/>
        </w:rPr>
        <w:t>/2025</w:t>
      </w:r>
    </w:p>
    <w:p w:rsidR="006A3204" w:rsidRDefault="007508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3204" w:rsidRDefault="0075083D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370330" cy="10858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14" r="-11" b="-14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6A3204" w:rsidRDefault="0075083D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6A3204" w:rsidRDefault="0075083D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>IČO: 00559466   DIČ: CZ0055</w:t>
      </w:r>
      <w:r w:rsidR="004E2F5B">
        <w:t>9</w:t>
      </w:r>
      <w:r>
        <w:t xml:space="preserve">466  </w:t>
      </w:r>
    </w:p>
    <w:p w:rsidR="006A3204" w:rsidRDefault="0075083D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6A3204" w:rsidRDefault="0075083D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5">
        <w:r>
          <w:rPr>
            <w:rStyle w:val="Internetovodkaz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6">
        <w:r>
          <w:rPr>
            <w:rStyle w:val="Internetovodkaz"/>
            <w:b/>
            <w:bCs/>
          </w:rPr>
          <w:t>www.spsstavbrno.cz</w:t>
        </w:r>
      </w:hyperlink>
    </w:p>
    <w:p w:rsidR="006A3204" w:rsidRDefault="0075083D">
      <w:pPr>
        <w:pStyle w:val="Standard"/>
        <w:ind w:left="1416" w:firstLine="708"/>
      </w:pPr>
      <w:r>
        <w:t xml:space="preserve"> 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0282" w:rsidRDefault="0075083D" w:rsidP="00030282">
      <w:pPr>
        <w:pStyle w:val="Standard"/>
        <w:rPr>
          <w:sz w:val="28"/>
          <w:szCs w:val="28"/>
        </w:rPr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030282">
        <w:rPr>
          <w:sz w:val="28"/>
          <w:szCs w:val="28"/>
        </w:rPr>
        <w:t>Ing. Ladislav Jarý</w:t>
      </w:r>
    </w:p>
    <w:p w:rsidR="00030282" w:rsidRDefault="00030282" w:rsidP="0003028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Cestovní kancelář Victoria</w:t>
      </w:r>
    </w:p>
    <w:p w:rsidR="00030282" w:rsidRDefault="00030282" w:rsidP="0003028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Cihlářská 26</w:t>
      </w:r>
    </w:p>
    <w:p w:rsidR="00030282" w:rsidRPr="00030282" w:rsidRDefault="00030282" w:rsidP="0003028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602 00 Brno</w:t>
      </w:r>
    </w:p>
    <w:p w:rsidR="006A3204" w:rsidRDefault="006A3204">
      <w:pPr>
        <w:pStyle w:val="Standard"/>
      </w:pPr>
    </w:p>
    <w:p w:rsidR="006A3204" w:rsidRDefault="0075083D">
      <w:pPr>
        <w:pStyle w:val="Standard"/>
        <w:ind w:left="2124" w:firstLine="708"/>
      </w:pPr>
      <w:r>
        <w:t>IČ</w:t>
      </w:r>
      <w:r w:rsidR="004E2F5B">
        <w:t>O</w:t>
      </w:r>
      <w:r>
        <w:t xml:space="preserve">: </w:t>
      </w:r>
      <w:r>
        <w:tab/>
      </w:r>
      <w:r w:rsidR="00030282">
        <w:t>163 12 520</w:t>
      </w:r>
    </w:p>
    <w:p w:rsidR="004E2F5B" w:rsidRDefault="004E2F5B">
      <w:pPr>
        <w:pStyle w:val="Standard"/>
        <w:ind w:left="2124" w:firstLine="708"/>
      </w:pPr>
      <w:proofErr w:type="gramStart"/>
      <w:r>
        <w:t xml:space="preserve">DIČ:   </w:t>
      </w:r>
      <w:proofErr w:type="gramEnd"/>
      <w:r>
        <w:t>CZ</w:t>
      </w:r>
      <w:r w:rsidR="00030282">
        <w:t>6310210236</w:t>
      </w:r>
    </w:p>
    <w:p w:rsidR="004E2F5B" w:rsidRDefault="004E2F5B">
      <w:pPr>
        <w:pStyle w:val="Standard"/>
        <w:ind w:left="2124" w:firstLine="708"/>
      </w:pPr>
      <w:r>
        <w:t>Plátce DPH</w:t>
      </w:r>
    </w:p>
    <w:p w:rsidR="006A3204" w:rsidRDefault="006A3204">
      <w:pPr>
        <w:pStyle w:val="Standard"/>
        <w:rPr>
          <w:sz w:val="20"/>
          <w:szCs w:val="20"/>
        </w:rPr>
      </w:pPr>
    </w:p>
    <w:p w:rsidR="00122E7C" w:rsidRDefault="00122E7C">
      <w:pPr>
        <w:pStyle w:val="Standard"/>
        <w:rPr>
          <w:sz w:val="20"/>
          <w:szCs w:val="20"/>
        </w:rPr>
      </w:pPr>
    </w:p>
    <w:p w:rsidR="006A3204" w:rsidRDefault="00030282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dopravy na lyžařský výcvikový kurz</w:t>
      </w:r>
    </w:p>
    <w:p w:rsidR="006A3204" w:rsidRDefault="006A3204">
      <w:pPr>
        <w:pStyle w:val="Standard"/>
        <w:rPr>
          <w:b/>
          <w:sz w:val="32"/>
          <w:szCs w:val="32"/>
          <w:u w:val="single"/>
        </w:rPr>
      </w:pPr>
    </w:p>
    <w:p w:rsidR="00030282" w:rsidRDefault="0075083D" w:rsidP="00030282">
      <w:pPr>
        <w:pStyle w:val="Standard"/>
      </w:pPr>
      <w:r>
        <w:tab/>
      </w:r>
      <w:r w:rsidR="00030282">
        <w:t>Objednáváme u Vás dopravu našich žáků na lyžařský výcvikový kurz. Trasa Brno-Herlíkovice a zpět.</w:t>
      </w:r>
    </w:p>
    <w:p w:rsidR="00241035" w:rsidRDefault="00241035">
      <w:pPr>
        <w:pStyle w:val="Standard"/>
      </w:pPr>
    </w:p>
    <w:p w:rsidR="00241035" w:rsidRDefault="00030282" w:rsidP="00241035">
      <w:pPr>
        <w:pStyle w:val="Standard"/>
      </w:pPr>
      <w:r>
        <w:t>Cesta tam</w:t>
      </w:r>
      <w:r w:rsidR="001665EC">
        <w:t>:</w:t>
      </w:r>
      <w:r>
        <w:tab/>
      </w:r>
      <w:r w:rsidR="001665EC">
        <w:tab/>
        <w:t>2</w:t>
      </w:r>
      <w:r>
        <w:t>2</w:t>
      </w:r>
      <w:r w:rsidR="001665EC">
        <w:t>.</w:t>
      </w:r>
      <w:r>
        <w:t>2</w:t>
      </w:r>
      <w:r w:rsidR="00241035">
        <w:t>.2025</w:t>
      </w:r>
    </w:p>
    <w:p w:rsidR="006A3204" w:rsidRDefault="00030282">
      <w:pPr>
        <w:pStyle w:val="Standard"/>
      </w:pPr>
      <w:r>
        <w:t>Cesta zpět</w:t>
      </w:r>
      <w:r w:rsidR="0075083D">
        <w:t>:</w:t>
      </w:r>
      <w:r>
        <w:tab/>
      </w:r>
      <w:r w:rsidR="0075083D">
        <w:tab/>
      </w:r>
      <w:r w:rsidR="001665EC">
        <w:t>28.2</w:t>
      </w:r>
      <w:r w:rsidR="00122E7C">
        <w:t>.202</w:t>
      </w:r>
      <w:r w:rsidR="00241035">
        <w:t>5</w:t>
      </w:r>
    </w:p>
    <w:p w:rsidR="00030282" w:rsidRDefault="00030282">
      <w:pPr>
        <w:pStyle w:val="Standard"/>
      </w:pPr>
    </w:p>
    <w:p w:rsidR="00030282" w:rsidRDefault="00030282" w:rsidP="00030282">
      <w:pPr>
        <w:pStyle w:val="Standard"/>
      </w:pPr>
      <w:r>
        <w:t xml:space="preserve">Místo přistavení: </w:t>
      </w:r>
      <w:r>
        <w:tab/>
        <w:t>Tř. Kpt. Jaroše (naproti gymnáziu)</w:t>
      </w:r>
    </w:p>
    <w:p w:rsidR="00030282" w:rsidRDefault="00030282" w:rsidP="00030282">
      <w:pPr>
        <w:pStyle w:val="Standard"/>
      </w:pPr>
      <w:r>
        <w:t xml:space="preserve">Čas přistavení: </w:t>
      </w:r>
      <w:r>
        <w:tab/>
        <w:t>22.2.2025 v 7:45 Tř. Kpt. Jaroše</w:t>
      </w:r>
    </w:p>
    <w:p w:rsidR="00030282" w:rsidRDefault="00030282" w:rsidP="00030282">
      <w:pPr>
        <w:pStyle w:val="Standard"/>
      </w:pPr>
      <w:r>
        <w:tab/>
      </w:r>
      <w:r>
        <w:tab/>
      </w:r>
      <w:r>
        <w:tab/>
        <w:t>28.2.2025 v 10:00 Herlíkovice</w:t>
      </w:r>
    </w:p>
    <w:p w:rsidR="00030282" w:rsidRDefault="00030282" w:rsidP="00030282">
      <w:pPr>
        <w:pStyle w:val="Standard"/>
      </w:pPr>
      <w:r>
        <w:t>Počet osob:</w:t>
      </w:r>
      <w:r>
        <w:tab/>
      </w:r>
      <w:r>
        <w:tab/>
        <w:t>95</w:t>
      </w:r>
      <w:r>
        <w:tab/>
      </w:r>
      <w:r>
        <w:tab/>
      </w:r>
    </w:p>
    <w:p w:rsidR="006A3204" w:rsidRDefault="006A3204">
      <w:pPr>
        <w:pStyle w:val="Standard"/>
      </w:pPr>
    </w:p>
    <w:p w:rsidR="006A3204" w:rsidRDefault="006A3204">
      <w:pPr>
        <w:pStyle w:val="Standard"/>
        <w:ind w:left="1410" w:hanging="1410"/>
      </w:pPr>
    </w:p>
    <w:p w:rsidR="006A3204" w:rsidRDefault="0075083D">
      <w:pPr>
        <w:pStyle w:val="Standard"/>
        <w:ind w:left="1410" w:hanging="1410"/>
      </w:pPr>
      <w:r>
        <w:t>Cena:</w:t>
      </w:r>
      <w:r>
        <w:tab/>
      </w:r>
      <w:r w:rsidR="001665EC">
        <w:tab/>
      </w:r>
      <w:r w:rsidR="001665EC">
        <w:tab/>
      </w:r>
      <w:r w:rsidR="00030282">
        <w:t>68 000,-- Kč vč. DP</w:t>
      </w:r>
      <w:r w:rsidR="006E67F1">
        <w:t>H</w:t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tab/>
      </w:r>
    </w:p>
    <w:p w:rsidR="00030282" w:rsidRDefault="0075083D" w:rsidP="001836FE">
      <w:pPr>
        <w:pStyle w:val="Standard"/>
      </w:pPr>
      <w:r w:rsidRPr="00122E7C">
        <w:t>Kontaktní osoba:</w:t>
      </w:r>
      <w:r>
        <w:t xml:space="preserve"> </w:t>
      </w:r>
      <w:r w:rsidR="00122E7C">
        <w:tab/>
      </w:r>
      <w:bookmarkStart w:id="0" w:name="_GoBack"/>
      <w:bookmarkEnd w:id="0"/>
    </w:p>
    <w:p w:rsidR="00122E7C" w:rsidRDefault="00122E7C">
      <w:pPr>
        <w:pStyle w:val="Standard"/>
      </w:pPr>
    </w:p>
    <w:p w:rsidR="006A3204" w:rsidRDefault="0075083D">
      <w:pPr>
        <w:pStyle w:val="Standard"/>
      </w:pPr>
      <w:r>
        <w:tab/>
      </w: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t xml:space="preserve">V Brně dne   </w:t>
      </w:r>
      <w:r w:rsidR="00030282">
        <w:t>17.2.2025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6A3204">
      <w:pPr>
        <w:pStyle w:val="Standard"/>
      </w:pP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 xml:space="preserve">  </w:t>
      </w:r>
    </w:p>
    <w:p w:rsidR="006A3204" w:rsidRDefault="0075083D">
      <w:pPr>
        <w:pStyle w:val="Standard"/>
      </w:pPr>
      <w:r>
        <w:t>Objednatel……………</w:t>
      </w:r>
      <w:proofErr w:type="gramStart"/>
      <w:r>
        <w:t>…….</w:t>
      </w:r>
      <w:proofErr w:type="gramEnd"/>
      <w:r>
        <w:t>.                        Dodavatel:</w:t>
      </w:r>
    </w:p>
    <w:p w:rsidR="006A3204" w:rsidRDefault="0075083D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:rsidR="006A3204" w:rsidRDefault="006A3204">
      <w:pPr>
        <w:pStyle w:val="Standard"/>
      </w:pPr>
    </w:p>
    <w:sectPr w:rsidR="006A3204">
      <w:pgSz w:w="11906" w:h="16838"/>
      <w:pgMar w:top="539" w:right="926" w:bottom="71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4"/>
    <w:rsid w:val="00030282"/>
    <w:rsid w:val="00045619"/>
    <w:rsid w:val="00122E7C"/>
    <w:rsid w:val="001665EC"/>
    <w:rsid w:val="001836FE"/>
    <w:rsid w:val="00241035"/>
    <w:rsid w:val="004949D3"/>
    <w:rsid w:val="004E2F5B"/>
    <w:rsid w:val="0053354B"/>
    <w:rsid w:val="005724FA"/>
    <w:rsid w:val="00587E61"/>
    <w:rsid w:val="005B6811"/>
    <w:rsid w:val="00630BC7"/>
    <w:rsid w:val="006A3204"/>
    <w:rsid w:val="006E67F1"/>
    <w:rsid w:val="0075083D"/>
    <w:rsid w:val="007E3773"/>
    <w:rsid w:val="00810C84"/>
    <w:rsid w:val="008F6D06"/>
    <w:rsid w:val="00A27DD1"/>
    <w:rsid w:val="00A65071"/>
    <w:rsid w:val="00AB19F3"/>
    <w:rsid w:val="00BE3EA0"/>
    <w:rsid w:val="00C40D95"/>
    <w:rsid w:val="00DC558F"/>
    <w:rsid w:val="00DE40A4"/>
    <w:rsid w:val="2CB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C6996F1-8C38-4F16-BACE-0655B434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Zkladntext2">
    <w:name w:val="Body Text 2"/>
    <w:basedOn w:val="Standard"/>
    <w:qFormat/>
    <w:pPr>
      <w:jc w:val="both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Seznam">
    <w:name w:val="List"/>
    <w:basedOn w:val="Textbody"/>
    <w:rPr>
      <w:rFonts w:cs="Arial"/>
    </w:rPr>
  </w:style>
  <w:style w:type="paragraph" w:customStyle="1" w:styleId="Textbody">
    <w:name w:val="Text body"/>
    <w:basedOn w:val="Standard"/>
    <w:qFormat/>
    <w:pPr>
      <w:jc w:val="right"/>
    </w:pPr>
  </w:style>
  <w:style w:type="paragraph" w:styleId="Normlnweb">
    <w:name w:val="Normal (Web)"/>
    <w:basedOn w:val="Normln"/>
    <w:uiPriority w:val="99"/>
    <w:unhideWhenUsed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Internetovodkaz">
    <w:name w:val="Internetový odkaz"/>
    <w:basedOn w:val="Standardnpsmoodstavce"/>
    <w:qFormat/>
    <w:rPr>
      <w:color w:val="0000FF"/>
      <w:u w:val="single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stavbrno.cz/" TargetMode="External"/><Relationship Id="rId5" Type="http://schemas.openxmlformats.org/officeDocument/2006/relationships/hyperlink" Target="mailto:skola@spsstavbrn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</dc:creator>
  <cp:lastModifiedBy>Ing. Martina Zlatníková </cp:lastModifiedBy>
  <cp:revision>4</cp:revision>
  <cp:lastPrinted>2025-01-20T10:43:00Z</cp:lastPrinted>
  <dcterms:created xsi:type="dcterms:W3CDTF">2025-02-21T06:30:00Z</dcterms:created>
  <dcterms:modified xsi:type="dcterms:W3CDTF">2025-02-21T11:00:00Z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D32653DCC80447C29F16D53FFC39B2F9_12</vt:lpwstr>
  </property>
</Properties>
</file>