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7241100332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left="112"/>
        <w:jc w:val="left"/>
      </w:pPr>
      <w:r>
        <w:rPr/>
        <w:t>Slamini</w:t>
      </w:r>
      <w:r>
        <w:rPr>
          <w:spacing w:val="-5"/>
        </w:rPr>
        <w:t> </w:t>
      </w:r>
      <w:r>
        <w:rPr/>
        <w:t>servis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spacing w:line="265" w:lineRule="exact"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294530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Evropská</w:t>
      </w:r>
      <w:r>
        <w:rPr>
          <w:spacing w:val="-6"/>
        </w:rPr>
        <w:t> </w:t>
      </w:r>
      <w:r>
        <w:rPr/>
        <w:t>689/148,</w:t>
      </w:r>
      <w:r>
        <w:rPr>
          <w:spacing w:val="-2"/>
        </w:rPr>
        <w:t> </w:t>
      </w:r>
      <w:r>
        <w:rPr/>
        <w:t>160</w:t>
      </w:r>
      <w:r>
        <w:rPr>
          <w:spacing w:val="-3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Vokovice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07092423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2001432533/2010</w:t>
      </w:r>
    </w:p>
    <w:p>
      <w:pPr>
        <w:pStyle w:val="BodyText"/>
        <w:spacing w:before="1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7241100332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49"/>
        <w:jc w:val="both"/>
      </w:pPr>
      <w:r>
        <w:rPr/>
        <w:t>„FVE</w:t>
      </w:r>
      <w:r>
        <w:rPr>
          <w:spacing w:val="-5"/>
        </w:rPr>
        <w:t> </w:t>
      </w:r>
      <w:r>
        <w:rPr/>
        <w:t>70</w:t>
      </w:r>
      <w:r>
        <w:rPr>
          <w:spacing w:val="-2"/>
        </w:rPr>
        <w:t> </w:t>
      </w:r>
      <w:r>
        <w:rPr/>
        <w:t>kWp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Slamini</w:t>
      </w:r>
      <w:r>
        <w:rPr>
          <w:spacing w:val="-4"/>
        </w:rPr>
        <w:t> </w:t>
      </w:r>
      <w:r>
        <w:rPr/>
        <w:t>servis</w:t>
      </w:r>
      <w:r>
        <w:rPr>
          <w:spacing w:val="-4"/>
        </w:rPr>
        <w:t> </w:t>
      </w:r>
      <w:r>
        <w:rPr/>
        <w:t>s.r.o.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OP-23-</w:t>
      </w:r>
      <w:r>
        <w:rPr>
          <w:spacing w:val="-2"/>
        </w:rPr>
        <w:t>12131“</w:t>
      </w:r>
    </w:p>
    <w:p>
      <w:pPr>
        <w:pStyle w:val="BodyText"/>
        <w:spacing w:before="118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1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2"/>
          <w:sz w:val="20"/>
        </w:rPr>
        <w:t> </w:t>
      </w:r>
      <w:r>
        <w:rPr>
          <w:sz w:val="20"/>
        </w:rPr>
        <w:t>výjimkách),</w:t>
      </w:r>
      <w:r>
        <w:rPr>
          <w:spacing w:val="-2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2"/>
          <w:sz w:val="20"/>
        </w:rPr>
        <w:t> </w:t>
      </w:r>
      <w:r>
        <w:rPr>
          <w:sz w:val="20"/>
        </w:rPr>
        <w:t>EU dne</w:t>
      </w:r>
      <w:r>
        <w:rPr>
          <w:spacing w:val="-2"/>
          <w:sz w:val="20"/>
        </w:rPr>
        <w:t> </w:t>
      </w:r>
      <w:r>
        <w:rPr>
          <w:sz w:val="20"/>
        </w:rPr>
        <w:t>26.</w:t>
      </w:r>
      <w:r>
        <w:rPr>
          <w:spacing w:val="-2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561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354,79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pět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šedesát</w:t>
      </w:r>
      <w:r>
        <w:rPr>
          <w:spacing w:val="-5"/>
          <w:sz w:val="20"/>
        </w:rPr>
        <w:t> </w:t>
      </w:r>
      <w:r>
        <w:rPr>
          <w:sz w:val="20"/>
        </w:rPr>
        <w:t>jedna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5"/>
          <w:sz w:val="20"/>
        </w:rPr>
        <w:t> </w:t>
      </w:r>
      <w:r>
        <w:rPr>
          <w:sz w:val="20"/>
        </w:rPr>
        <w:t>tři</w:t>
      </w:r>
      <w:r>
        <w:rPr>
          <w:spacing w:val="-5"/>
          <w:sz w:val="20"/>
        </w:rPr>
        <w:t> </w:t>
      </w:r>
      <w:r>
        <w:rPr>
          <w:sz w:val="20"/>
        </w:rPr>
        <w:t>sta</w:t>
      </w:r>
      <w:r>
        <w:rPr>
          <w:spacing w:val="-5"/>
          <w:sz w:val="20"/>
        </w:rPr>
        <w:t> </w:t>
      </w:r>
      <w:r>
        <w:rPr>
          <w:sz w:val="20"/>
        </w:rPr>
        <w:t>padesát</w:t>
      </w:r>
      <w:r>
        <w:rPr>
          <w:spacing w:val="-4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4"/>
          <w:sz w:val="20"/>
        </w:rPr>
        <w:t> </w:t>
      </w:r>
      <w:r>
        <w:rPr>
          <w:sz w:val="20"/>
        </w:rPr>
        <w:t>českých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sedmdesát devět korun českých).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871</w:t>
      </w:r>
      <w:r>
        <w:rPr>
          <w:spacing w:val="-4"/>
        </w:rPr>
        <w:t> </w:t>
      </w:r>
      <w:r>
        <w:rPr/>
        <w:t>183,00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 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4" w:hanging="358"/>
        <w:jc w:val="left"/>
        <w:rPr>
          <w:sz w:val="20"/>
        </w:rPr>
      </w:pPr>
      <w:r>
        <w:rPr>
          <w:sz w:val="20"/>
        </w:rPr>
        <w:t>splní účel</w:t>
      </w:r>
      <w:r>
        <w:rPr>
          <w:spacing w:val="9"/>
          <w:sz w:val="20"/>
        </w:rPr>
        <w:t> </w:t>
      </w:r>
      <w:r>
        <w:rPr>
          <w:sz w:val="20"/>
        </w:rPr>
        <w:t>akce</w:t>
      </w:r>
      <w:r>
        <w:rPr>
          <w:spacing w:val="9"/>
          <w:sz w:val="20"/>
        </w:rPr>
        <w:t> </w:t>
      </w:r>
      <w:r>
        <w:rPr>
          <w:sz w:val="20"/>
        </w:rPr>
        <w:t>„FVE 70</w:t>
      </w:r>
      <w:r>
        <w:rPr>
          <w:spacing w:val="8"/>
          <w:sz w:val="20"/>
        </w:rPr>
        <w:t> </w:t>
      </w:r>
      <w:r>
        <w:rPr>
          <w:sz w:val="20"/>
        </w:rPr>
        <w:t>kWp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Slamini servis</w:t>
      </w:r>
      <w:r>
        <w:rPr>
          <w:spacing w:val="11"/>
          <w:sz w:val="20"/>
        </w:rPr>
        <w:t> </w:t>
      </w:r>
      <w:r>
        <w:rPr>
          <w:sz w:val="20"/>
        </w:rPr>
        <w:t>s.r.o. |</w:t>
      </w:r>
      <w:r>
        <w:rPr>
          <w:spacing w:val="8"/>
          <w:sz w:val="20"/>
        </w:rPr>
        <w:t> </w:t>
      </w:r>
      <w:r>
        <w:rPr>
          <w:sz w:val="20"/>
        </w:rPr>
        <w:t>OP-23-12131“ tím, že</w:t>
      </w:r>
      <w:r>
        <w:rPr>
          <w:spacing w:val="9"/>
          <w:sz w:val="20"/>
        </w:rPr>
        <w:t> </w:t>
      </w:r>
      <w:r>
        <w:rPr>
          <w:sz w:val="20"/>
        </w:rPr>
        <w:t>akce bude provedena v souladu</w:t>
      </w:r>
      <w:r>
        <w:rPr>
          <w:spacing w:val="40"/>
          <w:sz w:val="20"/>
        </w:rPr>
        <w:t> </w:t>
      </w:r>
      <w:r>
        <w:rPr>
          <w:sz w:val="20"/>
        </w:rPr>
        <w:t>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19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3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70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50.54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46" w:lineRule="exact" w:before="1"/>
              <w:ind w:left="390"/>
              <w:rPr>
                <w:sz w:val="20"/>
              </w:rPr>
            </w:pPr>
            <w:r>
              <w:rPr>
                <w:sz w:val="20"/>
              </w:rPr>
              <w:t>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152.79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58.77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ponechá</w:t>
      </w:r>
      <w:r>
        <w:rPr>
          <w:spacing w:val="25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svém</w:t>
      </w:r>
      <w:r>
        <w:rPr>
          <w:spacing w:val="24"/>
          <w:sz w:val="20"/>
        </w:rPr>
        <w:t> </w:t>
      </w:r>
      <w:r>
        <w:rPr>
          <w:sz w:val="20"/>
        </w:rPr>
        <w:t>vlastnictví</w:t>
      </w:r>
      <w:r>
        <w:rPr>
          <w:spacing w:val="25"/>
          <w:sz w:val="20"/>
        </w:rPr>
        <w:t> </w:t>
      </w:r>
      <w:r>
        <w:rPr>
          <w:sz w:val="20"/>
        </w:rPr>
        <w:t>alespoň</w:t>
      </w:r>
      <w:r>
        <w:rPr>
          <w:spacing w:val="24"/>
          <w:sz w:val="20"/>
        </w:rPr>
        <w:t> </w:t>
      </w:r>
      <w:r>
        <w:rPr>
          <w:sz w:val="20"/>
        </w:rPr>
        <w:t>po</w:t>
      </w:r>
      <w:r>
        <w:rPr>
          <w:spacing w:val="24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udržitelnosti</w:t>
      </w:r>
      <w:r>
        <w:rPr>
          <w:spacing w:val="3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00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03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563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2025-02-20T14:41:36Z</dcterms:created>
  <dcterms:modified xsi:type="dcterms:W3CDTF">2025-02-20T14:41:36Z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</Properties>
</file>