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92F5" w14:textId="0D8E037A" w:rsidR="00B95F42" w:rsidRDefault="00634B2A" w:rsidP="00634B2A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A26831">
        <w:rPr>
          <w:rFonts w:ascii="Tahoma" w:hAnsi="Tahoma" w:cs="Tahoma"/>
          <w:b/>
          <w:sz w:val="24"/>
        </w:rPr>
        <w:t xml:space="preserve">Zmluva o transporte zbierkových predmetov </w:t>
      </w:r>
      <w:r w:rsidR="00B95F42">
        <w:rPr>
          <w:rFonts w:ascii="Tahoma" w:hAnsi="Tahoma" w:cs="Tahoma"/>
          <w:b/>
          <w:sz w:val="24"/>
        </w:rPr>
        <w:t xml:space="preserve">č. MUO2025/02/0036 </w:t>
      </w:r>
      <w:r>
        <w:rPr>
          <w:rFonts w:ascii="Tahoma" w:hAnsi="Tahoma" w:cs="Tahoma"/>
          <w:b/>
          <w:sz w:val="24"/>
        </w:rPr>
        <w:t xml:space="preserve">– </w:t>
      </w:r>
      <w:r w:rsidR="0009541C">
        <w:rPr>
          <w:rFonts w:ascii="Tahoma" w:hAnsi="Tahoma" w:cs="Tahoma"/>
          <w:b/>
          <w:sz w:val="24"/>
        </w:rPr>
        <w:t>x</w:t>
      </w:r>
      <w:r w:rsidR="00B95F42">
        <w:rPr>
          <w:rFonts w:ascii="Tahoma" w:hAnsi="Tahoma" w:cs="Tahoma"/>
          <w:b/>
          <w:sz w:val="24"/>
        </w:rPr>
        <w:t xml:space="preserve"> – dodatok č. 1 </w:t>
      </w:r>
    </w:p>
    <w:p w14:paraId="25A9B718" w14:textId="77777777" w:rsidR="00634B2A" w:rsidRPr="00A26831" w:rsidRDefault="00634B2A" w:rsidP="00634B2A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14:paraId="7AE1E876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Uzatvorená podľa paragrafu 269 ods. 1 ods. 2 zákona č. 513/1991 Zb. obchodný zákonník v znení neskorších predpisov. </w:t>
      </w:r>
    </w:p>
    <w:p w14:paraId="479FE16A" w14:textId="77777777" w:rsidR="00634B2A" w:rsidRPr="00123177" w:rsidRDefault="00634B2A" w:rsidP="00634B2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B9784BC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  <w:r w:rsidRPr="00123177">
        <w:rPr>
          <w:rFonts w:ascii="Tahoma" w:hAnsi="Tahoma" w:cs="Tahoma"/>
          <w:b/>
        </w:rPr>
        <w:t>Zmluvné strany</w:t>
      </w:r>
    </w:p>
    <w:p w14:paraId="5ECC0958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</w:p>
    <w:p w14:paraId="548F6822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  <w:r w:rsidRPr="00123177">
        <w:rPr>
          <w:rFonts w:ascii="Tahoma" w:hAnsi="Tahoma" w:cs="Tahoma"/>
          <w:b/>
        </w:rPr>
        <w:t>Odosielateľ:</w:t>
      </w:r>
      <w:r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Muzeum</w:t>
      </w:r>
      <w:proofErr w:type="spellEnd"/>
      <w:r w:rsidRPr="003A1A9C"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umění</w:t>
      </w:r>
      <w:proofErr w:type="spellEnd"/>
      <w:r w:rsidRPr="003A1A9C">
        <w:rPr>
          <w:rFonts w:ascii="Tahoma" w:hAnsi="Tahoma" w:cs="Tahoma"/>
          <w:b/>
        </w:rPr>
        <w:t xml:space="preserve"> Olomouc, </w:t>
      </w:r>
      <w:proofErr w:type="spellStart"/>
      <w:r w:rsidRPr="003A1A9C">
        <w:rPr>
          <w:rFonts w:ascii="Tahoma" w:hAnsi="Tahoma" w:cs="Tahoma"/>
          <w:b/>
        </w:rPr>
        <w:t>státní</w:t>
      </w:r>
      <w:proofErr w:type="spellEnd"/>
      <w:r w:rsidRPr="003A1A9C"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příspěvková</w:t>
      </w:r>
      <w:proofErr w:type="spellEnd"/>
      <w:r w:rsidRPr="003A1A9C"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organizace</w:t>
      </w:r>
      <w:proofErr w:type="spellEnd"/>
    </w:p>
    <w:p w14:paraId="1C9AC129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  <w:r w:rsidRPr="00123177">
        <w:rPr>
          <w:rFonts w:ascii="Tahoma" w:hAnsi="Tahoma" w:cs="Tahoma"/>
        </w:rPr>
        <w:t>Obchodné meno:</w:t>
      </w:r>
      <w:r>
        <w:rPr>
          <w:rFonts w:ascii="Tahoma" w:hAnsi="Tahoma" w:cs="Tahoma"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Muzeum</w:t>
      </w:r>
      <w:proofErr w:type="spellEnd"/>
      <w:r w:rsidRPr="003A1A9C"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umění</w:t>
      </w:r>
      <w:proofErr w:type="spellEnd"/>
      <w:r w:rsidRPr="003A1A9C">
        <w:rPr>
          <w:rFonts w:ascii="Tahoma" w:hAnsi="Tahoma" w:cs="Tahoma"/>
          <w:b/>
        </w:rPr>
        <w:t xml:space="preserve"> Olomouc, </w:t>
      </w:r>
      <w:proofErr w:type="spellStart"/>
      <w:r w:rsidRPr="003A1A9C">
        <w:rPr>
          <w:rFonts w:ascii="Tahoma" w:hAnsi="Tahoma" w:cs="Tahoma"/>
          <w:b/>
        </w:rPr>
        <w:t>státní</w:t>
      </w:r>
      <w:proofErr w:type="spellEnd"/>
      <w:r w:rsidRPr="003A1A9C"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příspěvková</w:t>
      </w:r>
      <w:proofErr w:type="spellEnd"/>
      <w:r w:rsidRPr="003A1A9C">
        <w:rPr>
          <w:rFonts w:ascii="Tahoma" w:hAnsi="Tahoma" w:cs="Tahoma"/>
          <w:b/>
        </w:rPr>
        <w:t xml:space="preserve"> </w:t>
      </w:r>
      <w:proofErr w:type="spellStart"/>
      <w:r w:rsidRPr="003A1A9C">
        <w:rPr>
          <w:rFonts w:ascii="Tahoma" w:hAnsi="Tahoma" w:cs="Tahoma"/>
          <w:b/>
        </w:rPr>
        <w:t>organizace</w:t>
      </w:r>
      <w:proofErr w:type="spellEnd"/>
      <w:r w:rsidRPr="00123177">
        <w:rPr>
          <w:rFonts w:ascii="Tahoma" w:hAnsi="Tahoma" w:cs="Tahoma"/>
        </w:rPr>
        <w:tab/>
        <w:t xml:space="preserve">            </w:t>
      </w:r>
    </w:p>
    <w:p w14:paraId="77F10F71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Fonts w:ascii="Tahoma" w:hAnsi="Tahoma" w:cs="Tahoma"/>
        </w:rPr>
        <w:t>Štatutárny zástupca:</w:t>
      </w:r>
      <w:r>
        <w:rPr>
          <w:rFonts w:ascii="Tahoma" w:hAnsi="Tahoma" w:cs="Tahoma"/>
        </w:rPr>
        <w:t xml:space="preserve"> Mgr. Ondřej Zatloukal, </w:t>
      </w:r>
      <w:proofErr w:type="spellStart"/>
      <w:r>
        <w:rPr>
          <w:rFonts w:ascii="Tahoma" w:hAnsi="Tahoma" w:cs="Tahoma"/>
        </w:rPr>
        <w:t>ředitel</w:t>
      </w:r>
      <w:proofErr w:type="spellEnd"/>
      <w:r>
        <w:rPr>
          <w:rFonts w:ascii="Tahoma" w:hAnsi="Tahoma" w:cs="Tahoma"/>
        </w:rPr>
        <w:t xml:space="preserve"> </w:t>
      </w:r>
      <w:r w:rsidRPr="00123177">
        <w:rPr>
          <w:rFonts w:ascii="Tahoma" w:hAnsi="Tahoma" w:cs="Tahoma"/>
        </w:rPr>
        <w:t xml:space="preserve"> 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 xml:space="preserve"> </w:t>
      </w:r>
    </w:p>
    <w:p w14:paraId="75EA622D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Fonts w:ascii="Tahoma" w:hAnsi="Tahoma" w:cs="Tahoma"/>
        </w:rPr>
        <w:t>Sídlo:</w:t>
      </w:r>
      <w:r>
        <w:rPr>
          <w:rFonts w:ascii="Tahoma" w:hAnsi="Tahoma" w:cs="Tahoma"/>
        </w:rPr>
        <w:t xml:space="preserve"> Denisova 47, 771 11, Olomouc 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 xml:space="preserve"> </w:t>
      </w:r>
    </w:p>
    <w:p w14:paraId="3BC54991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Fonts w:ascii="Tahoma" w:hAnsi="Tahoma" w:cs="Tahoma"/>
        </w:rPr>
        <w:t xml:space="preserve">Osoba oprávnená konať </w:t>
      </w:r>
      <w:r w:rsidRPr="00123177">
        <w:rPr>
          <w:rFonts w:ascii="Tahoma" w:hAnsi="Tahoma" w:cs="Tahoma"/>
        </w:rPr>
        <w:br/>
        <w:t xml:space="preserve">vo veciach realizácie zmluvy: </w:t>
      </w:r>
      <w:r>
        <w:rPr>
          <w:rFonts w:ascii="Tahoma" w:hAnsi="Tahoma" w:cs="Tahoma"/>
        </w:rPr>
        <w:t xml:space="preserve">Mgr. Ondřej Zatloukal, </w:t>
      </w:r>
      <w:proofErr w:type="spellStart"/>
      <w:r>
        <w:rPr>
          <w:rFonts w:ascii="Tahoma" w:hAnsi="Tahoma" w:cs="Tahoma"/>
        </w:rPr>
        <w:t>ředitel</w:t>
      </w:r>
      <w:proofErr w:type="spellEnd"/>
      <w:r w:rsidRPr="00123177">
        <w:rPr>
          <w:rFonts w:ascii="Tahoma" w:hAnsi="Tahoma" w:cs="Tahoma"/>
        </w:rPr>
        <w:t xml:space="preserve">     </w:t>
      </w:r>
    </w:p>
    <w:p w14:paraId="1AA404D6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Fonts w:ascii="Tahoma" w:hAnsi="Tahoma" w:cs="Tahoma"/>
        </w:rPr>
        <w:t>Osoba oprávnená rokovať</w:t>
      </w:r>
      <w:r w:rsidRPr="00123177">
        <w:rPr>
          <w:rFonts w:ascii="Tahoma" w:hAnsi="Tahoma" w:cs="Tahoma"/>
        </w:rPr>
        <w:br/>
        <w:t>vo veciach  realizácie zmluvy:</w:t>
      </w:r>
      <w:r>
        <w:rPr>
          <w:rFonts w:ascii="Tahoma" w:hAnsi="Tahoma" w:cs="Tahoma"/>
        </w:rPr>
        <w:t xml:space="preserve"> Mgr. Ondřej Zatloukal, </w:t>
      </w:r>
      <w:proofErr w:type="spellStart"/>
      <w:r>
        <w:rPr>
          <w:rFonts w:ascii="Tahoma" w:hAnsi="Tahoma" w:cs="Tahoma"/>
        </w:rPr>
        <w:t>ředitel</w:t>
      </w:r>
      <w:proofErr w:type="spellEnd"/>
    </w:p>
    <w:p w14:paraId="215A5252" w14:textId="4EDFD8F6" w:rsidR="00634B2A" w:rsidRPr="00123177" w:rsidRDefault="00634B2A" w:rsidP="00634B2A">
      <w:pPr>
        <w:spacing w:after="0" w:line="240" w:lineRule="auto"/>
        <w:rPr>
          <w:rFonts w:ascii="Tahoma" w:hAnsi="Tahoma" w:cs="Tahoma"/>
          <w:noProof/>
        </w:rPr>
      </w:pPr>
      <w:r w:rsidRPr="00123177">
        <w:rPr>
          <w:rFonts w:ascii="Tahoma" w:hAnsi="Tahoma" w:cs="Tahoma"/>
        </w:rPr>
        <w:t>Kontakty:</w:t>
      </w:r>
      <w:r>
        <w:rPr>
          <w:rFonts w:ascii="Tahoma" w:hAnsi="Tahoma" w:cs="Tahoma"/>
        </w:rPr>
        <w:t xml:space="preserve"> </w:t>
      </w:r>
      <w:r w:rsidR="0009541C">
        <w:rPr>
          <w:rFonts w:ascii="Tahoma" w:hAnsi="Tahoma" w:cs="Tahoma"/>
        </w:rPr>
        <w:t>x</w:t>
      </w:r>
      <w:r w:rsidRPr="00123177">
        <w:rPr>
          <w:rFonts w:ascii="Tahoma" w:hAnsi="Tahoma" w:cs="Tahoma"/>
        </w:rPr>
        <w:t xml:space="preserve">                                 </w:t>
      </w:r>
    </w:p>
    <w:p w14:paraId="2114DFB2" w14:textId="38837387" w:rsidR="00634B2A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Fonts w:ascii="Tahoma" w:hAnsi="Tahoma" w:cs="Tahoma"/>
        </w:rPr>
        <w:t xml:space="preserve">Bankové spojenie: </w:t>
      </w:r>
      <w:r w:rsidR="0009541C">
        <w:rPr>
          <w:rFonts w:ascii="Tahoma" w:hAnsi="Tahoma" w:cs="Tahoma"/>
        </w:rPr>
        <w:t>x</w:t>
      </w:r>
      <w:r w:rsidRPr="00123177">
        <w:rPr>
          <w:rFonts w:ascii="Tahoma" w:hAnsi="Tahoma" w:cs="Tahoma"/>
        </w:rPr>
        <w:t>  </w:t>
      </w:r>
      <w:r w:rsidRPr="00123177">
        <w:rPr>
          <w:rFonts w:ascii="Tahoma" w:hAnsi="Tahoma" w:cs="Tahoma"/>
        </w:rPr>
        <w:tab/>
        <w:t xml:space="preserve">          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</w:p>
    <w:p w14:paraId="38D66337" w14:textId="13E8E593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Style w:val="highlight"/>
          <w:rFonts w:ascii="Tahoma" w:hAnsi="Tahoma" w:cs="Tahoma"/>
        </w:rPr>
        <w:t>BIC:</w:t>
      </w:r>
      <w:r>
        <w:rPr>
          <w:rStyle w:val="highlight"/>
          <w:rFonts w:ascii="Tahoma" w:hAnsi="Tahoma" w:cs="Tahoma"/>
        </w:rPr>
        <w:t xml:space="preserve"> </w:t>
      </w:r>
      <w:r w:rsidR="0009541C">
        <w:rPr>
          <w:rStyle w:val="highlight"/>
          <w:rFonts w:ascii="Tahoma" w:hAnsi="Tahoma" w:cs="Tahoma"/>
        </w:rPr>
        <w:t>x</w:t>
      </w:r>
      <w:r w:rsidRPr="00123177">
        <w:rPr>
          <w:rStyle w:val="highlight"/>
          <w:rFonts w:ascii="Tahoma" w:hAnsi="Tahoma" w:cs="Tahoma"/>
        </w:rPr>
        <w:tab/>
        <w:t xml:space="preserve">  </w:t>
      </w:r>
      <w:r w:rsidRPr="00123177">
        <w:rPr>
          <w:rStyle w:val="highlight"/>
          <w:rFonts w:ascii="Tahoma" w:hAnsi="Tahoma" w:cs="Tahoma"/>
        </w:rPr>
        <w:tab/>
      </w:r>
      <w:r w:rsidRPr="00123177">
        <w:rPr>
          <w:rStyle w:val="highlight"/>
          <w:rFonts w:ascii="Tahoma" w:hAnsi="Tahoma" w:cs="Tahoma"/>
        </w:rPr>
        <w:tab/>
      </w:r>
      <w:r w:rsidRPr="00123177">
        <w:rPr>
          <w:rStyle w:val="highlight"/>
          <w:rFonts w:ascii="Tahoma" w:hAnsi="Tahoma" w:cs="Tahoma"/>
        </w:rPr>
        <w:tab/>
      </w:r>
      <w:r w:rsidRPr="00123177">
        <w:rPr>
          <w:rStyle w:val="highlight"/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</w:p>
    <w:p w14:paraId="13A90DA0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</w:rPr>
      </w:pPr>
      <w:r w:rsidRPr="00123177">
        <w:rPr>
          <w:rFonts w:ascii="Tahoma" w:hAnsi="Tahoma" w:cs="Tahoma"/>
        </w:rPr>
        <w:t>IČO:</w:t>
      </w:r>
      <w:r>
        <w:rPr>
          <w:rFonts w:ascii="Tahoma" w:hAnsi="Tahoma" w:cs="Tahoma"/>
        </w:rPr>
        <w:t>75079950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</w:p>
    <w:p w14:paraId="577C6207" w14:textId="77777777" w:rsidR="00634B2A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 xml:space="preserve">(ďalej len </w:t>
      </w:r>
      <w:r w:rsidRPr="00123177">
        <w:rPr>
          <w:rFonts w:ascii="Tahoma" w:hAnsi="Tahoma" w:cs="Tahoma"/>
          <w:b/>
        </w:rPr>
        <w:t>„odosielateľ</w:t>
      </w:r>
      <w:r w:rsidRPr="00123177">
        <w:rPr>
          <w:rFonts w:ascii="Tahoma" w:hAnsi="Tahoma" w:cs="Tahoma"/>
        </w:rPr>
        <w:t>“)</w:t>
      </w:r>
    </w:p>
    <w:p w14:paraId="59C99B81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</w:p>
    <w:p w14:paraId="265F9276" w14:textId="77777777" w:rsidR="00634B2A" w:rsidRDefault="00634B2A" w:rsidP="00634B2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3B82703D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</w:p>
    <w:p w14:paraId="1618B6EB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  <w:r w:rsidRPr="00123177">
        <w:rPr>
          <w:rFonts w:ascii="Tahoma" w:hAnsi="Tahoma" w:cs="Tahoma"/>
          <w:b/>
        </w:rPr>
        <w:t>Prepravca:</w:t>
      </w:r>
    </w:p>
    <w:p w14:paraId="4D2E1848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lang w:val="en-US" w:eastAsia="en-US"/>
        </w:rPr>
      </w:pPr>
      <w:r w:rsidRPr="00123177">
        <w:rPr>
          <w:rFonts w:ascii="Tahoma" w:hAnsi="Tahoma" w:cs="Tahoma"/>
        </w:rPr>
        <w:t>Obchodné meno</w:t>
      </w:r>
      <w:r w:rsidRPr="00123177">
        <w:rPr>
          <w:rFonts w:ascii="Tahoma" w:hAnsi="Tahoma" w:cs="Tahoma"/>
        </w:rPr>
        <w:tab/>
        <w:t xml:space="preserve">           </w:t>
      </w:r>
      <w:r w:rsidRPr="00123177">
        <w:rPr>
          <w:rFonts w:ascii="Tahoma" w:hAnsi="Tahoma" w:cs="Tahoma"/>
          <w:b/>
          <w:lang w:val="en-US" w:eastAsia="en-US"/>
        </w:rPr>
        <w:t>IGS - HS Art Service, s.r.o.</w:t>
      </w:r>
    </w:p>
    <w:p w14:paraId="7C6663DC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Sídlo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Style w:val="ra"/>
          <w:rFonts w:ascii="Tahoma" w:hAnsi="Tahoma" w:cs="Tahoma"/>
        </w:rPr>
        <w:t>Jamnického 2, Bratislava 841 05</w:t>
      </w:r>
    </w:p>
    <w:p w14:paraId="7F11E9BA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IČO: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123177">
          <w:rPr>
            <w:rStyle w:val="ra"/>
            <w:rFonts w:ascii="Tahoma" w:hAnsi="Tahoma" w:cs="Tahoma"/>
          </w:rPr>
          <w:t>35 702 613</w:t>
        </w:r>
      </w:smartTag>
    </w:p>
    <w:p w14:paraId="6D4079AE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 xml:space="preserve">DIČ:                            </w:t>
      </w:r>
      <w:r>
        <w:rPr>
          <w:rFonts w:ascii="Tahoma" w:hAnsi="Tahoma" w:cs="Tahoma"/>
        </w:rPr>
        <w:t xml:space="preserve">       </w:t>
      </w:r>
      <w:r w:rsidRPr="00123177">
        <w:rPr>
          <w:rFonts w:ascii="Tahoma" w:hAnsi="Tahoma" w:cs="Tahoma"/>
        </w:rPr>
        <w:t>2020349188</w:t>
      </w:r>
    </w:p>
    <w:p w14:paraId="5D8904D1" w14:textId="77777777" w:rsidR="00634B2A" w:rsidRPr="00123177" w:rsidRDefault="00634B2A" w:rsidP="00634B2A">
      <w:pPr>
        <w:spacing w:after="0" w:line="240" w:lineRule="auto"/>
        <w:rPr>
          <w:rFonts w:ascii="Tahoma" w:hAnsi="Tahoma" w:cs="Tahoma"/>
          <w:lang w:val="en-US" w:eastAsia="en-US"/>
        </w:rPr>
      </w:pPr>
      <w:r w:rsidRPr="00123177">
        <w:rPr>
          <w:rFonts w:ascii="Tahoma" w:hAnsi="Tahoma" w:cs="Tahoma"/>
        </w:rPr>
        <w:t xml:space="preserve">IČ pre </w:t>
      </w:r>
      <w:smartTag w:uri="urn:schemas-microsoft-com:office:smarttags" w:element="stockticker">
        <w:r w:rsidRPr="00123177">
          <w:rPr>
            <w:rFonts w:ascii="Tahoma" w:hAnsi="Tahoma" w:cs="Tahoma"/>
          </w:rPr>
          <w:t>DPH</w:t>
        </w:r>
      </w:smartTag>
      <w:r>
        <w:rPr>
          <w:rFonts w:ascii="Tahoma" w:hAnsi="Tahoma" w:cs="Tahoma"/>
        </w:rPr>
        <w:t xml:space="preserve">:                         </w:t>
      </w:r>
      <w:r w:rsidRPr="00123177">
        <w:rPr>
          <w:rFonts w:ascii="Tahoma" w:hAnsi="Tahoma" w:cs="Tahoma"/>
          <w:lang w:val="en-US" w:eastAsia="en-US"/>
        </w:rPr>
        <w:t>SK2020349188</w:t>
      </w:r>
    </w:p>
    <w:p w14:paraId="6C8AA276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Zapísaná v registri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>obchodný register Okresného súdu Bratislava I.</w:t>
      </w:r>
    </w:p>
    <w:p w14:paraId="1D876F39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Číslo zápisu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 xml:space="preserve">Oddiel : </w:t>
      </w:r>
      <w:proofErr w:type="spellStart"/>
      <w:r w:rsidRPr="00123177">
        <w:rPr>
          <w:rFonts w:ascii="Tahoma" w:hAnsi="Tahoma" w:cs="Tahoma"/>
        </w:rPr>
        <w:t>Sro</w:t>
      </w:r>
      <w:proofErr w:type="spellEnd"/>
      <w:r w:rsidRPr="00123177">
        <w:rPr>
          <w:rFonts w:ascii="Tahoma" w:hAnsi="Tahoma" w:cs="Tahoma"/>
        </w:rPr>
        <w:t>, vložka č. 12117/B</w:t>
      </w:r>
    </w:p>
    <w:p w14:paraId="6FC295FA" w14:textId="0D911A30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Bankové spojenie: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="0009541C">
        <w:rPr>
          <w:rFonts w:ascii="Tahoma" w:hAnsi="Tahoma" w:cs="Tahoma"/>
        </w:rPr>
        <w:t>x</w:t>
      </w:r>
    </w:p>
    <w:p w14:paraId="17008179" w14:textId="135E154D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Číslo účtu: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="0009541C">
        <w:rPr>
          <w:rFonts w:ascii="Tahoma" w:hAnsi="Tahoma" w:cs="Tahoma"/>
        </w:rPr>
        <w:t>x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</w:p>
    <w:p w14:paraId="0973B6EF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Zastúpená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 xml:space="preserve">Ing. Igorom </w:t>
      </w:r>
      <w:proofErr w:type="spellStart"/>
      <w:r w:rsidRPr="00123177">
        <w:rPr>
          <w:rFonts w:ascii="Tahoma" w:hAnsi="Tahoma" w:cs="Tahoma"/>
        </w:rPr>
        <w:t>Křížom</w:t>
      </w:r>
      <w:proofErr w:type="spellEnd"/>
      <w:r w:rsidRPr="00123177">
        <w:rPr>
          <w:rFonts w:ascii="Tahoma" w:hAnsi="Tahoma" w:cs="Tahoma"/>
        </w:rPr>
        <w:t>, konateľ</w:t>
      </w:r>
    </w:p>
    <w:p w14:paraId="373D963D" w14:textId="646D5003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 xml:space="preserve">Kontakty:                          </w:t>
      </w:r>
      <w:r>
        <w:rPr>
          <w:rFonts w:ascii="Tahoma" w:hAnsi="Tahoma" w:cs="Tahoma"/>
        </w:rPr>
        <w:t xml:space="preserve"> </w:t>
      </w:r>
      <w:r w:rsidRPr="00123177">
        <w:rPr>
          <w:rFonts w:ascii="Tahoma" w:hAnsi="Tahoma" w:cs="Tahoma"/>
        </w:rPr>
        <w:t xml:space="preserve"> </w:t>
      </w:r>
      <w:r w:rsidR="0009541C">
        <w:rPr>
          <w:rFonts w:ascii="Tahoma" w:hAnsi="Tahoma" w:cs="Tahoma"/>
        </w:rPr>
        <w:t>x</w:t>
      </w:r>
    </w:p>
    <w:p w14:paraId="50B96A77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 xml:space="preserve">(ďalej len </w:t>
      </w:r>
      <w:r w:rsidRPr="00123177">
        <w:rPr>
          <w:rFonts w:ascii="Tahoma" w:hAnsi="Tahoma" w:cs="Tahoma"/>
          <w:b/>
        </w:rPr>
        <w:t>„prepravca</w:t>
      </w:r>
      <w:r w:rsidRPr="00123177">
        <w:rPr>
          <w:rFonts w:ascii="Tahoma" w:hAnsi="Tahoma" w:cs="Tahoma"/>
        </w:rPr>
        <w:t>“)</w:t>
      </w:r>
    </w:p>
    <w:p w14:paraId="74363BEE" w14:textId="77777777" w:rsidR="00634B2A" w:rsidRDefault="00634B2A" w:rsidP="00634B2A">
      <w:pPr>
        <w:spacing w:after="0" w:line="240" w:lineRule="auto"/>
        <w:jc w:val="both"/>
        <w:rPr>
          <w:rFonts w:ascii="Tahoma" w:hAnsi="Tahoma" w:cs="Tahoma"/>
        </w:rPr>
      </w:pPr>
    </w:p>
    <w:p w14:paraId="5FA61E75" w14:textId="77777777" w:rsidR="00634B2A" w:rsidRDefault="00634B2A" w:rsidP="00634B2A">
      <w:pPr>
        <w:spacing w:after="0" w:line="240" w:lineRule="auto"/>
        <w:jc w:val="both"/>
        <w:rPr>
          <w:rFonts w:ascii="Tahoma" w:hAnsi="Tahoma" w:cs="Tahoma"/>
        </w:rPr>
      </w:pPr>
    </w:p>
    <w:p w14:paraId="02EB583B" w14:textId="77777777" w:rsidR="00756D65" w:rsidRDefault="00756D65" w:rsidP="00634B2A">
      <w:pPr>
        <w:spacing w:after="0" w:line="240" w:lineRule="auto"/>
        <w:jc w:val="both"/>
        <w:rPr>
          <w:rFonts w:ascii="Tahoma" w:hAnsi="Tahoma" w:cs="Tahoma"/>
        </w:rPr>
      </w:pPr>
    </w:p>
    <w:p w14:paraId="19A48E3A" w14:textId="77777777" w:rsidR="00756D65" w:rsidRDefault="00756D65" w:rsidP="00634B2A">
      <w:pPr>
        <w:spacing w:after="0" w:line="240" w:lineRule="auto"/>
        <w:jc w:val="both"/>
        <w:rPr>
          <w:rFonts w:ascii="Tahoma" w:hAnsi="Tahoma" w:cs="Tahoma"/>
        </w:rPr>
      </w:pPr>
    </w:p>
    <w:p w14:paraId="58F102CA" w14:textId="77777777" w:rsidR="00756D65" w:rsidRDefault="00756D65" w:rsidP="00634B2A">
      <w:pPr>
        <w:spacing w:after="0" w:line="240" w:lineRule="auto"/>
        <w:jc w:val="both"/>
        <w:rPr>
          <w:rFonts w:ascii="Tahoma" w:hAnsi="Tahoma" w:cs="Tahoma"/>
        </w:rPr>
      </w:pPr>
    </w:p>
    <w:p w14:paraId="3104E74F" w14:textId="77777777" w:rsidR="00756D65" w:rsidRDefault="00756D65" w:rsidP="00634B2A">
      <w:pPr>
        <w:spacing w:after="0" w:line="240" w:lineRule="auto"/>
        <w:jc w:val="both"/>
        <w:rPr>
          <w:rFonts w:ascii="Tahoma" w:hAnsi="Tahoma" w:cs="Tahoma"/>
        </w:rPr>
      </w:pPr>
    </w:p>
    <w:p w14:paraId="242A9911" w14:textId="77777777" w:rsidR="00756D65" w:rsidRDefault="00756D65" w:rsidP="00634B2A">
      <w:pPr>
        <w:spacing w:after="0" w:line="240" w:lineRule="auto"/>
        <w:jc w:val="both"/>
        <w:rPr>
          <w:rFonts w:ascii="Tahoma" w:hAnsi="Tahoma" w:cs="Tahoma"/>
        </w:rPr>
      </w:pPr>
    </w:p>
    <w:p w14:paraId="113EF313" w14:textId="77777777" w:rsidR="00B95F42" w:rsidRDefault="00B95F42" w:rsidP="00634B2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Odosielateľ a prepravca sa dohodli o uzavretí dodatku č. 1 za nasledujúcich podmienok : </w:t>
      </w:r>
    </w:p>
    <w:p w14:paraId="36FFE7D6" w14:textId="77777777" w:rsidR="00B95F42" w:rsidRDefault="00B95F42" w:rsidP="00634B2A">
      <w:pPr>
        <w:spacing w:after="0" w:line="240" w:lineRule="auto"/>
        <w:jc w:val="both"/>
        <w:rPr>
          <w:rFonts w:ascii="Tahoma" w:hAnsi="Tahoma" w:cs="Tahoma"/>
        </w:rPr>
      </w:pPr>
    </w:p>
    <w:p w14:paraId="126DBE9B" w14:textId="77777777" w:rsidR="00756D65" w:rsidRDefault="00756D65" w:rsidP="00634B2A">
      <w:pPr>
        <w:spacing w:after="0" w:line="240" w:lineRule="auto"/>
        <w:jc w:val="both"/>
        <w:rPr>
          <w:rFonts w:ascii="Tahoma" w:hAnsi="Tahoma" w:cs="Tahoma"/>
        </w:rPr>
      </w:pPr>
    </w:p>
    <w:p w14:paraId="17360D30" w14:textId="77777777" w:rsidR="00B95F42" w:rsidRDefault="00756D65" w:rsidP="00756D65">
      <w:pPr>
        <w:rPr>
          <w:rFonts w:ascii="Tahoma" w:hAnsi="Tahoma" w:cs="Tahoma"/>
        </w:rPr>
      </w:pPr>
      <w:r>
        <w:rPr>
          <w:rFonts w:ascii="Calibri" w:hAnsi="Calibri" w:cs="Calibri"/>
          <w:lang w:val="cs-CZ"/>
        </w:rPr>
        <w:t>„</w:t>
      </w:r>
      <w:proofErr w:type="spellStart"/>
      <w:r>
        <w:rPr>
          <w:rFonts w:ascii="Calibri" w:hAnsi="Calibri" w:cs="Calibri"/>
          <w:b/>
          <w:bCs/>
          <w:lang w:val="cs-CZ"/>
        </w:rPr>
        <w:t>Odesielatel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a </w:t>
      </w:r>
      <w:proofErr w:type="spellStart"/>
      <w:r>
        <w:rPr>
          <w:rFonts w:ascii="Calibri" w:hAnsi="Calibri" w:cs="Calibri"/>
          <w:b/>
          <w:bCs/>
          <w:lang w:val="cs-CZ"/>
        </w:rPr>
        <w:t>prepravca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bCs/>
          <w:lang w:val="cs-CZ"/>
        </w:rPr>
        <w:t>sa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dohodli, že </w:t>
      </w:r>
      <w:proofErr w:type="spellStart"/>
      <w:r>
        <w:rPr>
          <w:rFonts w:ascii="Calibri" w:hAnsi="Calibri" w:cs="Calibri"/>
          <w:b/>
          <w:bCs/>
          <w:lang w:val="cs-CZ"/>
        </w:rPr>
        <w:t>článok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4 </w:t>
      </w:r>
      <w:proofErr w:type="spellStart"/>
      <w:r>
        <w:rPr>
          <w:rFonts w:ascii="Calibri" w:hAnsi="Calibri" w:cs="Calibri"/>
          <w:b/>
          <w:bCs/>
          <w:lang w:val="cs-CZ"/>
        </w:rPr>
        <w:t>Zmluvy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bude doplněn o nový odstavec 4, který zní:</w:t>
      </w:r>
      <w:r w:rsidR="00B95F42">
        <w:rPr>
          <w:rFonts w:ascii="Tahoma" w:hAnsi="Tahoma" w:cs="Tahoma"/>
        </w:rPr>
        <w:t xml:space="preserve"> </w:t>
      </w:r>
    </w:p>
    <w:p w14:paraId="0FA4ABDA" w14:textId="77777777" w:rsidR="00B95F42" w:rsidRDefault="00B95F42" w:rsidP="00B95F42">
      <w:pPr>
        <w:rPr>
          <w:rFonts w:ascii="Tahoma" w:hAnsi="Tahoma" w:cs="Tahoma"/>
          <w:lang w:val="cs-CZ"/>
        </w:rPr>
      </w:pPr>
    </w:p>
    <w:p w14:paraId="3B6193A0" w14:textId="29B15EDB" w:rsidR="00B95F42" w:rsidRPr="00B95F42" w:rsidRDefault="00B95F42" w:rsidP="00B95F42">
      <w:pPr>
        <w:rPr>
          <w:rFonts w:ascii="Tahoma" w:hAnsi="Tahoma" w:cs="Tahoma"/>
          <w:lang w:val="cs-CZ"/>
        </w:rPr>
      </w:pPr>
      <w:proofErr w:type="spellStart"/>
      <w:r>
        <w:rPr>
          <w:rFonts w:ascii="Tahoma" w:hAnsi="Tahoma" w:cs="Tahoma"/>
          <w:lang w:val="cs-CZ"/>
        </w:rPr>
        <w:t>Zmluvné</w:t>
      </w:r>
      <w:proofErr w:type="spellEnd"/>
      <w:r>
        <w:rPr>
          <w:rFonts w:ascii="Tahoma" w:hAnsi="Tahoma" w:cs="Tahoma"/>
          <w:lang w:val="cs-CZ"/>
        </w:rPr>
        <w:t xml:space="preserve"> strany </w:t>
      </w:r>
      <w:proofErr w:type="spellStart"/>
      <w:r>
        <w:rPr>
          <w:rFonts w:ascii="Tahoma" w:hAnsi="Tahoma" w:cs="Tahoma"/>
          <w:lang w:val="cs-CZ"/>
        </w:rPr>
        <w:t>sa</w:t>
      </w:r>
      <w:proofErr w:type="spellEnd"/>
      <w:r>
        <w:rPr>
          <w:rFonts w:ascii="Tahoma" w:hAnsi="Tahoma" w:cs="Tahoma"/>
          <w:lang w:val="cs-CZ"/>
        </w:rPr>
        <w:t xml:space="preserve"> dohodli ž</w:t>
      </w:r>
      <w:r w:rsidRPr="00B95F42">
        <w:rPr>
          <w:rFonts w:ascii="Tahoma" w:hAnsi="Tahoma" w:cs="Tahoma"/>
          <w:lang w:val="cs-CZ"/>
        </w:rPr>
        <w:t xml:space="preserve">e </w:t>
      </w:r>
      <w:proofErr w:type="spellStart"/>
      <w:r w:rsidRPr="00B95F42">
        <w:rPr>
          <w:rFonts w:ascii="Tahoma" w:hAnsi="Tahoma" w:cs="Tahoma"/>
          <w:lang w:val="cs-CZ"/>
        </w:rPr>
        <w:t>vzh</w:t>
      </w:r>
      <w:r>
        <w:rPr>
          <w:rFonts w:ascii="Tahoma" w:hAnsi="Tahoma" w:cs="Tahoma"/>
          <w:lang w:val="cs-CZ"/>
        </w:rPr>
        <w:t>ľ</w:t>
      </w:r>
      <w:r w:rsidRPr="00B95F42">
        <w:rPr>
          <w:rFonts w:ascii="Tahoma" w:hAnsi="Tahoma" w:cs="Tahoma"/>
          <w:lang w:val="cs-CZ"/>
        </w:rPr>
        <w:t>adom</w:t>
      </w:r>
      <w:proofErr w:type="spellEnd"/>
      <w:r w:rsidRPr="00B95F42">
        <w:rPr>
          <w:rFonts w:ascii="Tahoma" w:hAnsi="Tahoma" w:cs="Tahoma"/>
          <w:lang w:val="cs-CZ"/>
        </w:rPr>
        <w:t xml:space="preserve"> k </w:t>
      </w:r>
      <w:proofErr w:type="spellStart"/>
      <w:r w:rsidRPr="00B95F42">
        <w:rPr>
          <w:rFonts w:ascii="Tahoma" w:hAnsi="Tahoma" w:cs="Tahoma"/>
          <w:lang w:val="cs-CZ"/>
        </w:rPr>
        <w:t>zv</w:t>
      </w:r>
      <w:r>
        <w:rPr>
          <w:rFonts w:ascii="Tahoma" w:hAnsi="Tahoma" w:cs="Tahoma"/>
          <w:lang w:val="cs-CZ"/>
        </w:rPr>
        <w:t>ýš</w:t>
      </w:r>
      <w:r w:rsidRPr="00B95F42">
        <w:rPr>
          <w:rFonts w:ascii="Tahoma" w:hAnsi="Tahoma" w:cs="Tahoma"/>
          <w:lang w:val="cs-CZ"/>
        </w:rPr>
        <w:t>eniu</w:t>
      </w:r>
      <w:proofErr w:type="spellEnd"/>
      <w:r w:rsidRPr="00B95F42">
        <w:rPr>
          <w:rFonts w:ascii="Tahoma" w:hAnsi="Tahoma" w:cs="Tahoma"/>
          <w:lang w:val="cs-CZ"/>
        </w:rPr>
        <w:t xml:space="preserve"> </w:t>
      </w:r>
      <w:proofErr w:type="spellStart"/>
      <w:r w:rsidRPr="00B95F42">
        <w:rPr>
          <w:rFonts w:ascii="Tahoma" w:hAnsi="Tahoma" w:cs="Tahoma"/>
          <w:lang w:val="cs-CZ"/>
        </w:rPr>
        <w:t>poistnej</w:t>
      </w:r>
      <w:proofErr w:type="spellEnd"/>
      <w:r w:rsidRPr="00B95F42">
        <w:rPr>
          <w:rFonts w:ascii="Tahoma" w:hAnsi="Tahoma" w:cs="Tahoma"/>
          <w:lang w:val="cs-CZ"/>
        </w:rPr>
        <w:t xml:space="preserve"> sumy </w:t>
      </w:r>
      <w:proofErr w:type="spellStart"/>
      <w:r>
        <w:rPr>
          <w:rFonts w:ascii="Tahoma" w:hAnsi="Tahoma" w:cs="Tahoma"/>
          <w:lang w:val="cs-CZ"/>
        </w:rPr>
        <w:t>pri</w:t>
      </w:r>
      <w:proofErr w:type="spellEnd"/>
      <w:r w:rsidRPr="00B95F42">
        <w:rPr>
          <w:rFonts w:ascii="Tahoma" w:hAnsi="Tahoma" w:cs="Tahoma"/>
          <w:lang w:val="cs-CZ"/>
        </w:rPr>
        <w:t xml:space="preserve"> položk</w:t>
      </w:r>
      <w:r>
        <w:rPr>
          <w:rFonts w:ascii="Tahoma" w:hAnsi="Tahoma" w:cs="Tahoma"/>
          <w:lang w:val="cs-CZ"/>
        </w:rPr>
        <w:t xml:space="preserve">ách </w:t>
      </w:r>
      <w:r w:rsidR="0009541C">
        <w:rPr>
          <w:rFonts w:ascii="Tahoma" w:hAnsi="Tahoma" w:cs="Tahoma"/>
          <w:lang w:val="cs-CZ"/>
        </w:rPr>
        <w:t>x</w:t>
      </w:r>
      <w:r>
        <w:rPr>
          <w:rFonts w:ascii="Tahoma" w:hAnsi="Tahoma" w:cs="Tahoma"/>
          <w:lang w:val="cs-CZ"/>
        </w:rPr>
        <w:t xml:space="preserve"> zoz</w:t>
      </w:r>
      <w:proofErr w:type="spellStart"/>
      <w:r>
        <w:rPr>
          <w:rFonts w:ascii="Tahoma" w:hAnsi="Tahoma" w:cs="Tahoma"/>
          <w:lang w:val="cs-CZ"/>
        </w:rPr>
        <w:t>namu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diel</w:t>
      </w:r>
      <w:proofErr w:type="spellEnd"/>
      <w:r>
        <w:rPr>
          <w:rFonts w:ascii="Tahoma" w:hAnsi="Tahoma" w:cs="Tahoma"/>
          <w:lang w:val="cs-CZ"/>
        </w:rPr>
        <w:t xml:space="preserve"> od </w:t>
      </w:r>
      <w:proofErr w:type="spellStart"/>
      <w:r>
        <w:rPr>
          <w:rFonts w:ascii="Tahoma" w:hAnsi="Tahoma" w:cs="Tahoma"/>
          <w:lang w:val="cs-CZ"/>
        </w:rPr>
        <w:t>vypožiavateľa</w:t>
      </w:r>
      <w:proofErr w:type="spellEnd"/>
      <w:r>
        <w:rPr>
          <w:rFonts w:ascii="Tahoma" w:hAnsi="Tahoma" w:cs="Tahoma"/>
          <w:lang w:val="cs-CZ"/>
        </w:rPr>
        <w:t xml:space="preserve"> </w:t>
      </w:r>
      <w:r w:rsidR="0009541C">
        <w:rPr>
          <w:rFonts w:ascii="Tahoma" w:hAnsi="Tahoma" w:cs="Tahoma"/>
          <w:lang w:val="cs-CZ"/>
        </w:rPr>
        <w:t>x</w:t>
      </w:r>
      <w:r>
        <w:rPr>
          <w:rFonts w:ascii="Tahoma" w:hAnsi="Tahoma" w:cs="Tahoma"/>
          <w:lang w:val="cs-CZ"/>
        </w:rPr>
        <w:t xml:space="preserve"> </w:t>
      </w:r>
      <w:r w:rsidRPr="00B95F42">
        <w:rPr>
          <w:rFonts w:ascii="Tahoma" w:hAnsi="Tahoma" w:cs="Tahoma"/>
          <w:lang w:val="cs-CZ"/>
        </w:rPr>
        <w:t xml:space="preserve">je </w:t>
      </w:r>
      <w:proofErr w:type="spellStart"/>
      <w:r w:rsidRPr="00B95F42">
        <w:rPr>
          <w:rFonts w:ascii="Tahoma" w:hAnsi="Tahoma" w:cs="Tahoma"/>
          <w:lang w:val="cs-CZ"/>
        </w:rPr>
        <w:t>prepravca</w:t>
      </w:r>
      <w:proofErr w:type="spellEnd"/>
      <w:r w:rsidRPr="00B95F42">
        <w:rPr>
          <w:rFonts w:ascii="Tahoma" w:hAnsi="Tahoma" w:cs="Tahoma"/>
          <w:lang w:val="cs-CZ"/>
        </w:rPr>
        <w:t xml:space="preserve"> </w:t>
      </w:r>
      <w:proofErr w:type="spellStart"/>
      <w:r w:rsidRPr="00B95F42">
        <w:rPr>
          <w:rFonts w:ascii="Tahoma" w:hAnsi="Tahoma" w:cs="Tahoma"/>
          <w:lang w:val="cs-CZ"/>
        </w:rPr>
        <w:t>opr</w:t>
      </w:r>
      <w:r>
        <w:rPr>
          <w:rFonts w:ascii="Tahoma" w:hAnsi="Tahoma" w:cs="Tahoma"/>
          <w:lang w:val="cs-CZ"/>
        </w:rPr>
        <w:t>ávnený</w:t>
      </w:r>
      <w:proofErr w:type="spellEnd"/>
      <w:r w:rsidRPr="00B95F42">
        <w:rPr>
          <w:rFonts w:ascii="Tahoma" w:hAnsi="Tahoma" w:cs="Tahoma"/>
          <w:lang w:val="cs-CZ"/>
        </w:rPr>
        <w:t xml:space="preserve"> </w:t>
      </w:r>
      <w:proofErr w:type="spellStart"/>
      <w:proofErr w:type="gramStart"/>
      <w:r w:rsidRPr="00B95F42">
        <w:rPr>
          <w:rFonts w:ascii="Tahoma" w:hAnsi="Tahoma" w:cs="Tahoma"/>
          <w:lang w:val="cs-CZ"/>
        </w:rPr>
        <w:t>vyfakturova</w:t>
      </w:r>
      <w:r>
        <w:rPr>
          <w:rFonts w:ascii="Tahoma" w:hAnsi="Tahoma" w:cs="Tahoma"/>
          <w:lang w:val="cs-CZ"/>
        </w:rPr>
        <w:t>ť</w:t>
      </w:r>
      <w:proofErr w:type="spellEnd"/>
      <w:r w:rsidRPr="00B95F42">
        <w:rPr>
          <w:rFonts w:ascii="Tahoma" w:hAnsi="Tahoma" w:cs="Tahoma"/>
          <w:lang w:val="cs-CZ"/>
        </w:rPr>
        <w:t>  k</w:t>
      </w:r>
      <w:proofErr w:type="gramEnd"/>
      <w:r w:rsidRPr="00B95F42">
        <w:rPr>
          <w:rFonts w:ascii="Tahoma" w:hAnsi="Tahoma" w:cs="Tahoma"/>
          <w:lang w:val="cs-CZ"/>
        </w:rPr>
        <w:t xml:space="preserve"> tomu </w:t>
      </w:r>
      <w:proofErr w:type="spellStart"/>
      <w:r w:rsidRPr="00B95F42">
        <w:rPr>
          <w:rFonts w:ascii="Tahoma" w:hAnsi="Tahoma" w:cs="Tahoma"/>
          <w:lang w:val="cs-CZ"/>
        </w:rPr>
        <w:t>n</w:t>
      </w:r>
      <w:r>
        <w:rPr>
          <w:rFonts w:ascii="Tahoma" w:hAnsi="Tahoma" w:cs="Tahoma"/>
          <w:lang w:val="cs-CZ"/>
        </w:rPr>
        <w:t>á</w:t>
      </w:r>
      <w:r w:rsidRPr="00B95F42">
        <w:rPr>
          <w:rFonts w:ascii="Tahoma" w:hAnsi="Tahoma" w:cs="Tahoma"/>
          <w:lang w:val="cs-CZ"/>
        </w:rPr>
        <w:t>le</w:t>
      </w:r>
      <w:r>
        <w:rPr>
          <w:rFonts w:ascii="Tahoma" w:hAnsi="Tahoma" w:cs="Tahoma"/>
          <w:lang w:val="cs-CZ"/>
        </w:rPr>
        <w:t>ž</w:t>
      </w:r>
      <w:r w:rsidRPr="00B95F42">
        <w:rPr>
          <w:rFonts w:ascii="Tahoma" w:hAnsi="Tahoma" w:cs="Tahoma"/>
          <w:lang w:val="cs-CZ"/>
        </w:rPr>
        <w:t>iacu</w:t>
      </w:r>
      <w:proofErr w:type="spellEnd"/>
      <w:r w:rsidRPr="00B95F42">
        <w:rPr>
          <w:rFonts w:ascii="Tahoma" w:hAnsi="Tahoma" w:cs="Tahoma"/>
          <w:lang w:val="cs-CZ"/>
        </w:rPr>
        <w:t xml:space="preserve"> v</w:t>
      </w:r>
      <w:r>
        <w:rPr>
          <w:rFonts w:ascii="Tahoma" w:hAnsi="Tahoma" w:cs="Tahoma"/>
          <w:lang w:val="cs-CZ"/>
        </w:rPr>
        <w:t>ýš</w:t>
      </w:r>
      <w:r w:rsidRPr="00B95F42">
        <w:rPr>
          <w:rFonts w:ascii="Tahoma" w:hAnsi="Tahoma" w:cs="Tahoma"/>
          <w:lang w:val="cs-CZ"/>
        </w:rPr>
        <w:t xml:space="preserve">ku </w:t>
      </w:r>
      <w:proofErr w:type="spellStart"/>
      <w:r w:rsidRPr="00B95F42">
        <w:rPr>
          <w:rFonts w:ascii="Tahoma" w:hAnsi="Tahoma" w:cs="Tahoma"/>
          <w:lang w:val="cs-CZ"/>
        </w:rPr>
        <w:t>poistnej</w:t>
      </w:r>
      <w:proofErr w:type="spellEnd"/>
      <w:r w:rsidRPr="00B95F42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 xml:space="preserve">sumy - </w:t>
      </w:r>
      <w:r w:rsidRPr="00B95F42">
        <w:rPr>
          <w:rFonts w:ascii="Tahoma" w:hAnsi="Tahoma" w:cs="Tahoma"/>
          <w:lang w:val="cs-CZ"/>
        </w:rPr>
        <w:t> Euro 336,-</w:t>
      </w:r>
    </w:p>
    <w:p w14:paraId="29693B44" w14:textId="77777777" w:rsidR="00756D65" w:rsidRDefault="00756D65" w:rsidP="00B95F42">
      <w:pPr>
        <w:rPr>
          <w:rFonts w:ascii="Tahoma" w:hAnsi="Tahoma" w:cs="Tahoma"/>
          <w:lang w:val="cs-CZ"/>
        </w:rPr>
      </w:pPr>
    </w:p>
    <w:p w14:paraId="451366E3" w14:textId="77777777" w:rsidR="00756D65" w:rsidRDefault="00756D65" w:rsidP="00B95F42">
      <w:pPr>
        <w:rPr>
          <w:rFonts w:ascii="Tahoma" w:hAnsi="Tahoma" w:cs="Tahoma"/>
          <w:lang w:val="cs-CZ"/>
        </w:rPr>
      </w:pPr>
    </w:p>
    <w:p w14:paraId="145EDB60" w14:textId="77777777" w:rsidR="00756D65" w:rsidRDefault="00756D65" w:rsidP="00B95F42">
      <w:pPr>
        <w:rPr>
          <w:rFonts w:ascii="Tahoma" w:hAnsi="Tahoma" w:cs="Tahoma"/>
          <w:lang w:val="cs-CZ"/>
        </w:rPr>
      </w:pPr>
    </w:p>
    <w:p w14:paraId="16129B3D" w14:textId="72CAF5D5" w:rsidR="00756D65" w:rsidRDefault="0009541C" w:rsidP="00756D65">
      <w:pPr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x</w:t>
      </w:r>
    </w:p>
    <w:p w14:paraId="62DA30D3" w14:textId="77777777" w:rsidR="00B95F42" w:rsidRDefault="00B95F42" w:rsidP="00756D6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Ostatné podmienky zmluvy zostávajú nezmenené. </w:t>
      </w:r>
    </w:p>
    <w:p w14:paraId="678FFB4C" w14:textId="77777777" w:rsidR="00B95F42" w:rsidRDefault="00B95F42" w:rsidP="00634B2A">
      <w:pPr>
        <w:spacing w:after="0" w:line="240" w:lineRule="auto"/>
        <w:jc w:val="both"/>
        <w:rPr>
          <w:rFonts w:ascii="Tahoma" w:hAnsi="Tahoma" w:cs="Tahoma"/>
        </w:rPr>
      </w:pPr>
    </w:p>
    <w:p w14:paraId="19A87AFD" w14:textId="77777777" w:rsidR="00B95F42" w:rsidRDefault="00B95F42" w:rsidP="00634B2A">
      <w:pPr>
        <w:spacing w:after="0" w:line="240" w:lineRule="auto"/>
        <w:jc w:val="both"/>
        <w:rPr>
          <w:rFonts w:ascii="Tahoma" w:hAnsi="Tahoma" w:cs="Tahoma"/>
        </w:rPr>
      </w:pPr>
    </w:p>
    <w:p w14:paraId="6F82F05B" w14:textId="77777777" w:rsidR="00B95F42" w:rsidRDefault="00B95F42" w:rsidP="00634B2A">
      <w:pPr>
        <w:spacing w:after="0" w:line="240" w:lineRule="auto"/>
        <w:jc w:val="both"/>
        <w:rPr>
          <w:rFonts w:ascii="Tahoma" w:hAnsi="Tahoma" w:cs="Tahoma"/>
        </w:rPr>
      </w:pPr>
    </w:p>
    <w:p w14:paraId="0D4BD8F5" w14:textId="77777777" w:rsidR="00B95F42" w:rsidRDefault="00B95F42" w:rsidP="00634B2A">
      <w:pPr>
        <w:spacing w:after="0" w:line="240" w:lineRule="auto"/>
        <w:jc w:val="both"/>
        <w:rPr>
          <w:rFonts w:ascii="Tahoma" w:hAnsi="Tahoma" w:cs="Tahoma"/>
        </w:rPr>
      </w:pPr>
    </w:p>
    <w:p w14:paraId="31CEF942" w14:textId="77777777" w:rsidR="00B95F42" w:rsidRPr="00123177" w:rsidRDefault="00B95F42" w:rsidP="00634B2A">
      <w:pPr>
        <w:spacing w:after="0" w:line="240" w:lineRule="auto"/>
        <w:jc w:val="both"/>
        <w:rPr>
          <w:rFonts w:ascii="Tahoma" w:hAnsi="Tahoma" w:cs="Tahoma"/>
        </w:rPr>
      </w:pPr>
    </w:p>
    <w:p w14:paraId="6C3D330A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V </w:t>
      </w:r>
      <w:r>
        <w:rPr>
          <w:rFonts w:ascii="Tahoma" w:hAnsi="Tahoma" w:cs="Tahoma"/>
        </w:rPr>
        <w:t>Olomouci</w:t>
      </w:r>
      <w:r w:rsidRPr="00123177">
        <w:rPr>
          <w:rFonts w:ascii="Tahoma" w:hAnsi="Tahoma" w:cs="Tahoma"/>
        </w:rPr>
        <w:t xml:space="preserve">, dňa </w:t>
      </w:r>
      <w:r>
        <w:rPr>
          <w:rFonts w:ascii="Tahoma" w:hAnsi="Tahoma" w:cs="Tahoma"/>
        </w:rPr>
        <w:t>.............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>V Bratislave, dňa</w:t>
      </w:r>
      <w:r>
        <w:rPr>
          <w:rFonts w:ascii="Tahoma" w:hAnsi="Tahoma" w:cs="Tahoma"/>
        </w:rPr>
        <w:t xml:space="preserve"> </w:t>
      </w:r>
      <w:r w:rsidR="00756D65">
        <w:rPr>
          <w:rFonts w:ascii="Tahoma" w:hAnsi="Tahoma" w:cs="Tahoma"/>
        </w:rPr>
        <w:t>20.2. 2025</w:t>
      </w:r>
    </w:p>
    <w:p w14:paraId="02DBED37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  <w:b/>
        </w:rPr>
      </w:pPr>
      <w:r w:rsidRPr="00123177">
        <w:rPr>
          <w:rFonts w:ascii="Tahoma" w:hAnsi="Tahoma" w:cs="Tahoma"/>
          <w:b/>
        </w:rPr>
        <w:t xml:space="preserve">Za odosielateľa:          </w:t>
      </w:r>
      <w:r>
        <w:rPr>
          <w:rFonts w:ascii="Tahoma" w:hAnsi="Tahoma" w:cs="Tahoma"/>
          <w:b/>
        </w:rPr>
        <w:t xml:space="preserve"> 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           </w:t>
      </w:r>
      <w:r w:rsidRPr="00123177">
        <w:rPr>
          <w:rFonts w:ascii="Tahoma" w:hAnsi="Tahoma" w:cs="Tahoma"/>
          <w:b/>
        </w:rPr>
        <w:t>Za prepravcu:</w:t>
      </w:r>
    </w:p>
    <w:p w14:paraId="4A27FDB8" w14:textId="77777777" w:rsidR="00634B2A" w:rsidRDefault="00634B2A" w:rsidP="00634B2A">
      <w:pPr>
        <w:spacing w:after="0" w:line="240" w:lineRule="auto"/>
        <w:jc w:val="both"/>
        <w:rPr>
          <w:rFonts w:ascii="Tahoma" w:hAnsi="Tahoma" w:cs="Tahoma"/>
        </w:rPr>
      </w:pPr>
    </w:p>
    <w:p w14:paraId="7B3D5229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</w:p>
    <w:p w14:paraId="7A85E953" w14:textId="77777777" w:rsidR="00634B2A" w:rsidRPr="00123177" w:rsidRDefault="00634B2A" w:rsidP="00634B2A">
      <w:pPr>
        <w:spacing w:after="0" w:line="240" w:lineRule="auto"/>
        <w:jc w:val="both"/>
        <w:rPr>
          <w:rFonts w:ascii="Tahoma" w:hAnsi="Tahoma" w:cs="Tahoma"/>
        </w:rPr>
      </w:pPr>
      <w:r w:rsidRPr="00123177">
        <w:rPr>
          <w:rFonts w:ascii="Tahoma" w:hAnsi="Tahoma" w:cs="Tahoma"/>
        </w:rPr>
        <w:t>____________________________</w:t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</w:r>
      <w:r w:rsidRPr="00123177">
        <w:rPr>
          <w:rFonts w:ascii="Tahoma" w:hAnsi="Tahoma" w:cs="Tahoma"/>
        </w:rPr>
        <w:tab/>
        <w:t>________________________</w:t>
      </w:r>
    </w:p>
    <w:p w14:paraId="7E550DDC" w14:textId="77777777" w:rsidR="004144B5" w:rsidRPr="00634B2A" w:rsidRDefault="00634B2A" w:rsidP="00634B2A">
      <w:pPr>
        <w:spacing w:after="0" w:line="240" w:lineRule="auto"/>
        <w:jc w:val="both"/>
      </w:pPr>
      <w:r w:rsidRPr="00123177">
        <w:rPr>
          <w:rFonts w:ascii="Tahoma" w:hAnsi="Tahoma" w:cs="Tahoma"/>
        </w:rPr>
        <w:t xml:space="preserve">      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123177">
        <w:rPr>
          <w:rFonts w:ascii="Tahoma" w:hAnsi="Tahoma" w:cs="Tahoma"/>
        </w:rPr>
        <w:t xml:space="preserve">Ing. Igor </w:t>
      </w:r>
      <w:proofErr w:type="spellStart"/>
      <w:r w:rsidRPr="00123177">
        <w:rPr>
          <w:rFonts w:ascii="Tahoma" w:hAnsi="Tahoma" w:cs="Tahoma"/>
        </w:rPr>
        <w:t>Kříž</w:t>
      </w:r>
      <w:proofErr w:type="spellEnd"/>
      <w:r w:rsidRPr="00634B2A">
        <w:rPr>
          <w:rFonts w:ascii="Tahoma" w:hAnsi="Tahoma" w:cs="Tahoma"/>
        </w:rPr>
        <w:t xml:space="preserve"> </w:t>
      </w:r>
      <w:r w:rsidRPr="00123177">
        <w:rPr>
          <w:rFonts w:ascii="Tahoma" w:hAnsi="Tahoma" w:cs="Tahoma"/>
        </w:rPr>
        <w:t>konateľ</w:t>
      </w:r>
    </w:p>
    <w:sectPr w:rsidR="004144B5" w:rsidRPr="00634B2A" w:rsidSect="00C80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0600" w14:textId="77777777" w:rsidR="009C7701" w:rsidRDefault="009C7701" w:rsidP="004F1722">
      <w:pPr>
        <w:spacing w:after="0" w:line="240" w:lineRule="auto"/>
      </w:pPr>
      <w:r>
        <w:separator/>
      </w:r>
    </w:p>
  </w:endnote>
  <w:endnote w:type="continuationSeparator" w:id="0">
    <w:p w14:paraId="425BE369" w14:textId="77777777" w:rsidR="009C7701" w:rsidRDefault="009C7701" w:rsidP="004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D6C4" w14:textId="77777777" w:rsidR="00E94A54" w:rsidRDefault="00E94A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CE34" w14:textId="77777777" w:rsidR="004F1722" w:rsidRDefault="004F1722" w:rsidP="00790562">
    <w:pPr>
      <w:pStyle w:val="Zpat"/>
      <w:tabs>
        <w:tab w:val="clear" w:pos="9072"/>
        <w:tab w:val="right" w:pos="10065"/>
      </w:tabs>
      <w:ind w:right="-993"/>
    </w:pPr>
    <w:r>
      <w:tab/>
    </w:r>
    <w:r>
      <w:tab/>
    </w:r>
    <w:r>
      <w:rPr>
        <w:noProof/>
      </w:rPr>
      <w:drawing>
        <wp:inline distT="0" distB="0" distL="0" distR="0" wp14:anchorId="115A059F" wp14:editId="459655FD">
          <wp:extent cx="2314575" cy="587146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468" cy="587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685"/>
      <w:gridCol w:w="3544"/>
    </w:tblGrid>
    <w:tr w:rsidR="004F1722" w:rsidRPr="004F1722" w14:paraId="27ABC3E1" w14:textId="77777777" w:rsidTr="00790562">
      <w:trPr>
        <w:trHeight w:val="708"/>
      </w:trPr>
      <w:tc>
        <w:tcPr>
          <w:tcW w:w="3545" w:type="dxa"/>
        </w:tcPr>
        <w:p w14:paraId="5B2448AD" w14:textId="77777777" w:rsidR="004F1722" w:rsidRPr="00790562" w:rsidRDefault="004F1722" w:rsidP="00790562">
          <w:pPr>
            <w:pStyle w:val="Zpat"/>
            <w:jc w:val="both"/>
            <w:rPr>
              <w:sz w:val="18"/>
              <w:szCs w:val="18"/>
            </w:rPr>
          </w:pPr>
          <w:r w:rsidRPr="00790562">
            <w:rPr>
              <w:sz w:val="18"/>
              <w:szCs w:val="18"/>
            </w:rPr>
            <w:t xml:space="preserve">Spoločnosť je zapísaná v Obchodnom registri vedenom </w:t>
          </w:r>
          <w:r w:rsidR="00E94A54">
            <w:rPr>
              <w:sz w:val="18"/>
              <w:szCs w:val="18"/>
            </w:rPr>
            <w:t xml:space="preserve">Mestským súdom Bratislava III. </w:t>
          </w:r>
          <w:r w:rsidRPr="00790562">
            <w:rPr>
              <w:sz w:val="18"/>
              <w:szCs w:val="18"/>
            </w:rPr>
            <w:t>v Odd Sro., vo vložke č 12117/B, IČO 35702613, 815  13 Bratislava</w:t>
          </w:r>
        </w:p>
      </w:tc>
      <w:tc>
        <w:tcPr>
          <w:tcW w:w="3685" w:type="dxa"/>
        </w:tcPr>
        <w:p w14:paraId="1A04FFFF" w14:textId="77777777" w:rsidR="004F1722" w:rsidRPr="00790562" w:rsidRDefault="004F1722" w:rsidP="004F1722">
          <w:pPr>
            <w:pStyle w:val="Zpat"/>
            <w:jc w:val="both"/>
            <w:rPr>
              <w:sz w:val="18"/>
              <w:szCs w:val="18"/>
            </w:rPr>
          </w:pPr>
          <w:r w:rsidRPr="00790562">
            <w:rPr>
              <w:sz w:val="18"/>
              <w:szCs w:val="18"/>
            </w:rPr>
            <w:t>Pracujeme na základe Všeobecných zasielateľských podmienok Zväzu zasielateľov Slovenska, ktoré sú u nás k nahliadnutiu</w:t>
          </w:r>
        </w:p>
      </w:tc>
      <w:tc>
        <w:tcPr>
          <w:tcW w:w="3544" w:type="dxa"/>
        </w:tcPr>
        <w:p w14:paraId="4CDDA9BC" w14:textId="77777777" w:rsidR="004F1722" w:rsidRPr="00790562" w:rsidRDefault="004F1722" w:rsidP="004F1722">
          <w:pPr>
            <w:pStyle w:val="Zpat"/>
            <w:jc w:val="both"/>
            <w:rPr>
              <w:b/>
              <w:sz w:val="18"/>
              <w:szCs w:val="18"/>
            </w:rPr>
          </w:pPr>
          <w:r w:rsidRPr="00790562">
            <w:rPr>
              <w:b/>
              <w:sz w:val="18"/>
              <w:szCs w:val="18"/>
            </w:rPr>
            <w:t>Igs-hs art servis s.r.o.</w:t>
          </w:r>
        </w:p>
        <w:p w14:paraId="6EC571CD" w14:textId="77777777" w:rsidR="004F1722" w:rsidRPr="004F1722" w:rsidRDefault="004F1722" w:rsidP="00790562">
          <w:pPr>
            <w:pStyle w:val="Zpat"/>
            <w:jc w:val="both"/>
            <w:rPr>
              <w:sz w:val="20"/>
              <w:szCs w:val="20"/>
            </w:rPr>
          </w:pPr>
          <w:r w:rsidRPr="00790562">
            <w:rPr>
              <w:b/>
              <w:sz w:val="18"/>
              <w:szCs w:val="18"/>
            </w:rPr>
            <w:t>Ing. Igor Kříž, Jamnického 2, 841 05 Bratislava</w:t>
          </w:r>
          <w:r w:rsidRPr="00790562">
            <w:rPr>
              <w:sz w:val="18"/>
              <w:szCs w:val="18"/>
            </w:rPr>
            <w:t xml:space="preserve"> Kto-Nr: 102996603, BLZ: 7500, BIC: CEKOSKBX IBAN: SK2675000000000102996603</w:t>
          </w:r>
        </w:p>
      </w:tc>
    </w:tr>
  </w:tbl>
  <w:p w14:paraId="038652B4" w14:textId="77777777" w:rsidR="004F1722" w:rsidRDefault="004F1722">
    <w:pPr>
      <w:pStyle w:val="Zpat"/>
    </w:pPr>
  </w:p>
  <w:p w14:paraId="531F6D33" w14:textId="77777777" w:rsidR="004F1722" w:rsidRDefault="004F1722" w:rsidP="004F1722">
    <w:pPr>
      <w:pStyle w:val="Zpat"/>
      <w:tabs>
        <w:tab w:val="clear" w:pos="9072"/>
        <w:tab w:val="right" w:pos="9639"/>
      </w:tabs>
      <w:ind w:left="-567" w:righ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2556" w14:textId="77777777" w:rsidR="00E94A54" w:rsidRDefault="00E94A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31D8" w14:textId="77777777" w:rsidR="009C7701" w:rsidRDefault="009C7701" w:rsidP="004F1722">
      <w:pPr>
        <w:spacing w:after="0" w:line="240" w:lineRule="auto"/>
      </w:pPr>
      <w:r>
        <w:separator/>
      </w:r>
    </w:p>
  </w:footnote>
  <w:footnote w:type="continuationSeparator" w:id="0">
    <w:p w14:paraId="5A0452FA" w14:textId="77777777" w:rsidR="009C7701" w:rsidRDefault="009C7701" w:rsidP="004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9DC48" w14:textId="77777777" w:rsidR="00E94A54" w:rsidRDefault="00E94A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C872" w14:textId="77777777" w:rsidR="00C80662" w:rsidRDefault="00C80662" w:rsidP="00C80662">
    <w:pPr>
      <w:pStyle w:val="Zhlav"/>
      <w:tabs>
        <w:tab w:val="clear" w:pos="9072"/>
        <w:tab w:val="right" w:pos="10065"/>
      </w:tabs>
      <w:ind w:right="-567"/>
    </w:pPr>
    <w:r>
      <w:tab/>
      <w:t xml:space="preserve">                                                                                                                                </w:t>
    </w:r>
    <w:r w:rsidRPr="00C80662">
      <w:rPr>
        <w:noProof/>
      </w:rPr>
      <w:drawing>
        <wp:inline distT="0" distB="0" distL="0" distR="0" wp14:anchorId="0B4D4C8A" wp14:editId="2F7E0A33">
          <wp:extent cx="1933581" cy="333375"/>
          <wp:effectExtent l="19050" t="0" r="9519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4624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B8352" w14:textId="77777777" w:rsid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</w:p>
  <w:p w14:paraId="5D99CCAF" w14:textId="77777777" w:rsidR="00C80662" w:rsidRDefault="00C80662" w:rsidP="00C80662">
    <w:pPr>
      <w:pStyle w:val="Zhlav"/>
      <w:tabs>
        <w:tab w:val="clear" w:pos="9072"/>
        <w:tab w:val="right" w:pos="10206"/>
      </w:tabs>
      <w:spacing w:line="276" w:lineRule="auto"/>
      <w:ind w:left="6372" w:right="-993"/>
      <w:jc w:val="both"/>
    </w:pPr>
    <w:r>
      <w:t xml:space="preserve">SAV – Ústav Informatiky </w:t>
    </w:r>
  </w:p>
  <w:p w14:paraId="704E44FD" w14:textId="77777777" w:rsidR="00C80662" w:rsidRDefault="00C80662" w:rsidP="00C80662">
    <w:pPr>
      <w:pStyle w:val="Zhlav"/>
      <w:tabs>
        <w:tab w:val="clear" w:pos="9072"/>
        <w:tab w:val="right" w:pos="10206"/>
      </w:tabs>
      <w:spacing w:line="276" w:lineRule="auto"/>
      <w:ind w:left="6372" w:right="-993"/>
      <w:jc w:val="both"/>
    </w:pPr>
    <w:r>
      <w:t>Dúbravská cesta 9 845 07 Bratislava</w:t>
    </w:r>
  </w:p>
  <w:p w14:paraId="05B9A1F0" w14:textId="77777777" w:rsid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  <w:r>
      <w:t>Igor Kříž: +421 903 416 010</w:t>
    </w:r>
  </w:p>
  <w:p w14:paraId="3D8629C3" w14:textId="77777777" w:rsid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  <w:r>
      <w:t>kriz@igs-hsartservice.sk</w:t>
    </w:r>
  </w:p>
  <w:p w14:paraId="5EFCF2CF" w14:textId="77777777" w:rsid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  <w:r>
      <w:t xml:space="preserve">Maroš Kiffusz: +421 911 515 354 </w:t>
    </w:r>
  </w:p>
  <w:p w14:paraId="28FBC84A" w14:textId="77777777" w:rsid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  <w:r>
      <w:t xml:space="preserve">kiffusz@igs-hsartservice.sk </w:t>
    </w:r>
  </w:p>
  <w:p w14:paraId="5E3F9799" w14:textId="77777777" w:rsidR="00C80662" w:rsidRP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  <w:r>
      <w:t>www.igs-hsartservice.sk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B48" w14:textId="77777777" w:rsidR="00E94A54" w:rsidRDefault="00E94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3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045F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745689"/>
    <w:multiLevelType w:val="hybridMultilevel"/>
    <w:tmpl w:val="C12E7C2E"/>
    <w:lvl w:ilvl="0" w:tplc="64E29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520"/>
    <w:multiLevelType w:val="hybridMultilevel"/>
    <w:tmpl w:val="991A1A5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C753A14"/>
    <w:multiLevelType w:val="hybridMultilevel"/>
    <w:tmpl w:val="4D201B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3348"/>
    <w:multiLevelType w:val="hybridMultilevel"/>
    <w:tmpl w:val="11E4954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B6964"/>
    <w:multiLevelType w:val="hybridMultilevel"/>
    <w:tmpl w:val="BA60AB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C0C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FB205A2"/>
    <w:multiLevelType w:val="hybridMultilevel"/>
    <w:tmpl w:val="52724DE6"/>
    <w:lvl w:ilvl="0" w:tplc="030AF51C">
      <w:start w:val="1"/>
      <w:numFmt w:val="decimal"/>
      <w:lvlText w:val="%1."/>
      <w:lvlJc w:val="left"/>
      <w:pPr>
        <w:ind w:left="199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" w15:restartNumberingAfterBreak="0">
    <w:nsid w:val="614442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49349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B66788F"/>
    <w:multiLevelType w:val="hybridMultilevel"/>
    <w:tmpl w:val="CDD8563E"/>
    <w:lvl w:ilvl="0" w:tplc="041B0001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12" w15:restartNumberingAfterBreak="0">
    <w:nsid w:val="6CBB074F"/>
    <w:multiLevelType w:val="hybridMultilevel"/>
    <w:tmpl w:val="0FA815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D22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085744A"/>
    <w:multiLevelType w:val="hybridMultilevel"/>
    <w:tmpl w:val="158AA204"/>
    <w:lvl w:ilvl="0" w:tplc="1E200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9829">
    <w:abstractNumId w:val="3"/>
  </w:num>
  <w:num w:numId="2" w16cid:durableId="1182403454">
    <w:abstractNumId w:val="2"/>
  </w:num>
  <w:num w:numId="3" w16cid:durableId="145706842">
    <w:abstractNumId w:val="4"/>
  </w:num>
  <w:num w:numId="4" w16cid:durableId="294219775">
    <w:abstractNumId w:val="10"/>
  </w:num>
  <w:num w:numId="5" w16cid:durableId="974213098">
    <w:abstractNumId w:val="1"/>
  </w:num>
  <w:num w:numId="6" w16cid:durableId="347871862">
    <w:abstractNumId w:val="0"/>
  </w:num>
  <w:num w:numId="7" w16cid:durableId="421219917">
    <w:abstractNumId w:val="9"/>
  </w:num>
  <w:num w:numId="8" w16cid:durableId="670453291">
    <w:abstractNumId w:val="13"/>
  </w:num>
  <w:num w:numId="9" w16cid:durableId="118956747">
    <w:abstractNumId w:val="5"/>
  </w:num>
  <w:num w:numId="10" w16cid:durableId="2004967554">
    <w:abstractNumId w:val="12"/>
  </w:num>
  <w:num w:numId="11" w16cid:durableId="1701280303">
    <w:abstractNumId w:val="11"/>
  </w:num>
  <w:num w:numId="12" w16cid:durableId="1116102474">
    <w:abstractNumId w:val="7"/>
  </w:num>
  <w:num w:numId="13" w16cid:durableId="58751397">
    <w:abstractNumId w:val="8"/>
  </w:num>
  <w:num w:numId="14" w16cid:durableId="765077640">
    <w:abstractNumId w:val="6"/>
  </w:num>
  <w:num w:numId="15" w16cid:durableId="1933195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2"/>
    <w:rsid w:val="00010999"/>
    <w:rsid w:val="00023E19"/>
    <w:rsid w:val="00030D3B"/>
    <w:rsid w:val="0006213F"/>
    <w:rsid w:val="00066E63"/>
    <w:rsid w:val="00080851"/>
    <w:rsid w:val="0008197C"/>
    <w:rsid w:val="00083274"/>
    <w:rsid w:val="000863CA"/>
    <w:rsid w:val="0009541C"/>
    <w:rsid w:val="000B7C25"/>
    <w:rsid w:val="000D3359"/>
    <w:rsid w:val="000F14A1"/>
    <w:rsid w:val="000F418F"/>
    <w:rsid w:val="00111CB2"/>
    <w:rsid w:val="0013030A"/>
    <w:rsid w:val="00153A9E"/>
    <w:rsid w:val="00154F3D"/>
    <w:rsid w:val="00171B5B"/>
    <w:rsid w:val="00174D51"/>
    <w:rsid w:val="001A0F8A"/>
    <w:rsid w:val="001B6649"/>
    <w:rsid w:val="001C2733"/>
    <w:rsid w:val="001D4D85"/>
    <w:rsid w:val="001E596F"/>
    <w:rsid w:val="00204F14"/>
    <w:rsid w:val="00216E4E"/>
    <w:rsid w:val="002468E2"/>
    <w:rsid w:val="00255704"/>
    <w:rsid w:val="00256AF5"/>
    <w:rsid w:val="00282E55"/>
    <w:rsid w:val="00291EA3"/>
    <w:rsid w:val="00294B88"/>
    <w:rsid w:val="00296E94"/>
    <w:rsid w:val="002A233B"/>
    <w:rsid w:val="002A2A34"/>
    <w:rsid w:val="002A4F48"/>
    <w:rsid w:val="002D39B4"/>
    <w:rsid w:val="003A314F"/>
    <w:rsid w:val="003B1A3B"/>
    <w:rsid w:val="004075C7"/>
    <w:rsid w:val="004144B5"/>
    <w:rsid w:val="004563A6"/>
    <w:rsid w:val="00456F74"/>
    <w:rsid w:val="004624D5"/>
    <w:rsid w:val="00475838"/>
    <w:rsid w:val="00493861"/>
    <w:rsid w:val="004B21FB"/>
    <w:rsid w:val="004E2E26"/>
    <w:rsid w:val="004E6C74"/>
    <w:rsid w:val="004F1722"/>
    <w:rsid w:val="004F5E52"/>
    <w:rsid w:val="00522445"/>
    <w:rsid w:val="00527AA5"/>
    <w:rsid w:val="0057025A"/>
    <w:rsid w:val="005B08D8"/>
    <w:rsid w:val="005F1C79"/>
    <w:rsid w:val="00616EEC"/>
    <w:rsid w:val="006232A6"/>
    <w:rsid w:val="00634B2A"/>
    <w:rsid w:val="00635DF2"/>
    <w:rsid w:val="00646F2F"/>
    <w:rsid w:val="00654F95"/>
    <w:rsid w:val="0066379B"/>
    <w:rsid w:val="00672F19"/>
    <w:rsid w:val="00680A1F"/>
    <w:rsid w:val="006971DE"/>
    <w:rsid w:val="006A4824"/>
    <w:rsid w:val="006A58FF"/>
    <w:rsid w:val="006B1745"/>
    <w:rsid w:val="00734BB4"/>
    <w:rsid w:val="00754AFC"/>
    <w:rsid w:val="00756D65"/>
    <w:rsid w:val="00790562"/>
    <w:rsid w:val="007A0CF0"/>
    <w:rsid w:val="007B6B55"/>
    <w:rsid w:val="007D4BC1"/>
    <w:rsid w:val="007D68E6"/>
    <w:rsid w:val="008029B5"/>
    <w:rsid w:val="00803881"/>
    <w:rsid w:val="008114CA"/>
    <w:rsid w:val="00866B28"/>
    <w:rsid w:val="00882F40"/>
    <w:rsid w:val="008841B5"/>
    <w:rsid w:val="008A3C98"/>
    <w:rsid w:val="008E7BA7"/>
    <w:rsid w:val="009420AE"/>
    <w:rsid w:val="00954D1F"/>
    <w:rsid w:val="009912C2"/>
    <w:rsid w:val="009C7701"/>
    <w:rsid w:val="009D64C3"/>
    <w:rsid w:val="009F1A82"/>
    <w:rsid w:val="00A20B7A"/>
    <w:rsid w:val="00A30FCA"/>
    <w:rsid w:val="00A56AA4"/>
    <w:rsid w:val="00AB6E6B"/>
    <w:rsid w:val="00AC20B2"/>
    <w:rsid w:val="00AD0860"/>
    <w:rsid w:val="00AF247C"/>
    <w:rsid w:val="00B16ED2"/>
    <w:rsid w:val="00B30860"/>
    <w:rsid w:val="00B45BF0"/>
    <w:rsid w:val="00B6636C"/>
    <w:rsid w:val="00B840BB"/>
    <w:rsid w:val="00B95F42"/>
    <w:rsid w:val="00BA0ED8"/>
    <w:rsid w:val="00BE3167"/>
    <w:rsid w:val="00C25D0B"/>
    <w:rsid w:val="00C434FF"/>
    <w:rsid w:val="00C56518"/>
    <w:rsid w:val="00C67D40"/>
    <w:rsid w:val="00C74B42"/>
    <w:rsid w:val="00C80662"/>
    <w:rsid w:val="00C972F8"/>
    <w:rsid w:val="00CA28CB"/>
    <w:rsid w:val="00CB31DF"/>
    <w:rsid w:val="00CD5554"/>
    <w:rsid w:val="00CD5D0B"/>
    <w:rsid w:val="00CD6329"/>
    <w:rsid w:val="00CE0F05"/>
    <w:rsid w:val="00D06691"/>
    <w:rsid w:val="00D4572F"/>
    <w:rsid w:val="00D6373D"/>
    <w:rsid w:val="00D7408E"/>
    <w:rsid w:val="00D849FE"/>
    <w:rsid w:val="00D86E4F"/>
    <w:rsid w:val="00DC7B98"/>
    <w:rsid w:val="00DD086B"/>
    <w:rsid w:val="00DD64D0"/>
    <w:rsid w:val="00E04857"/>
    <w:rsid w:val="00E152F1"/>
    <w:rsid w:val="00E21DD1"/>
    <w:rsid w:val="00E33A94"/>
    <w:rsid w:val="00E4643A"/>
    <w:rsid w:val="00E9086E"/>
    <w:rsid w:val="00E94A54"/>
    <w:rsid w:val="00EF4269"/>
    <w:rsid w:val="00F16FB3"/>
    <w:rsid w:val="00F30210"/>
    <w:rsid w:val="00F61190"/>
    <w:rsid w:val="00F66620"/>
    <w:rsid w:val="00F87DD9"/>
    <w:rsid w:val="00F91F2B"/>
    <w:rsid w:val="00FB37CC"/>
    <w:rsid w:val="00FB3C51"/>
    <w:rsid w:val="00FC15D8"/>
    <w:rsid w:val="00FC71D8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247750D"/>
  <w15:docId w15:val="{149BD635-AC6A-44B8-BD6F-00F90EF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4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B174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22"/>
  </w:style>
  <w:style w:type="paragraph" w:styleId="Zpat">
    <w:name w:val="footer"/>
    <w:basedOn w:val="Normln"/>
    <w:link w:val="ZpatChar"/>
    <w:uiPriority w:val="99"/>
    <w:unhideWhenUsed/>
    <w:rsid w:val="004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22"/>
  </w:style>
  <w:style w:type="paragraph" w:styleId="Textbubliny">
    <w:name w:val="Balloon Text"/>
    <w:basedOn w:val="Normln"/>
    <w:link w:val="TextbublinyChar"/>
    <w:uiPriority w:val="99"/>
    <w:semiHidden/>
    <w:unhideWhenUsed/>
    <w:rsid w:val="004F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2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6B1745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E152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F91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styleId="Siln">
    <w:name w:val="Strong"/>
    <w:basedOn w:val="Standardnpsmoodstavce"/>
    <w:uiPriority w:val="22"/>
    <w:qFormat/>
    <w:rsid w:val="00291E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740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6C74"/>
    <w:pPr>
      <w:ind w:left="720"/>
      <w:contextualSpacing/>
    </w:pPr>
  </w:style>
  <w:style w:type="paragraph" w:styleId="Bezmezer">
    <w:name w:val="No Spacing"/>
    <w:uiPriority w:val="1"/>
    <w:qFormat/>
    <w:rsid w:val="00493861"/>
    <w:pPr>
      <w:spacing w:after="0" w:line="240" w:lineRule="auto"/>
    </w:pPr>
    <w:rPr>
      <w:rFonts w:eastAsiaTheme="minorHAns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3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autoRedefine/>
    <w:semiHidden/>
    <w:rsid w:val="00634B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Odsekzoznamu1">
    <w:name w:val="Odsek zoznamu1"/>
    <w:basedOn w:val="Normln"/>
    <w:uiPriority w:val="34"/>
    <w:qFormat/>
    <w:rsid w:val="00634B2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a">
    <w:name w:val="ra"/>
    <w:basedOn w:val="Standardnpsmoodstavce"/>
    <w:rsid w:val="00634B2A"/>
  </w:style>
  <w:style w:type="paragraph" w:styleId="Prosttext">
    <w:name w:val="Plain Text"/>
    <w:basedOn w:val="Normln"/>
    <w:link w:val="ProsttextChar"/>
    <w:uiPriority w:val="99"/>
    <w:semiHidden/>
    <w:unhideWhenUsed/>
    <w:rsid w:val="00634B2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4B2A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highlight">
    <w:name w:val="highlight"/>
    <w:uiPriority w:val="99"/>
    <w:rsid w:val="0063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2A283-F699-47ED-8C9A-56A18CC7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</dc:creator>
  <cp:lastModifiedBy>Blahová Jana</cp:lastModifiedBy>
  <cp:revision>2</cp:revision>
  <cp:lastPrinted>2025-02-20T14:16:00Z</cp:lastPrinted>
  <dcterms:created xsi:type="dcterms:W3CDTF">2025-02-20T14:20:00Z</dcterms:created>
  <dcterms:modified xsi:type="dcterms:W3CDTF">2025-02-20T14:20:00Z</dcterms:modified>
</cp:coreProperties>
</file>