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-422" w:tblpY="-4119"/>
        <w:tblOverlap w:val="never"/>
        <w:tblW w:w="8318" w:type="dxa"/>
        <w:tblInd w:w="0" w:type="dxa"/>
        <w:tblCellMar>
          <w:top w:w="50" w:type="dxa"/>
          <w:left w:w="38" w:type="dxa"/>
          <w:bottom w:w="13" w:type="dxa"/>
          <w:right w:w="39" w:type="dxa"/>
        </w:tblCellMar>
        <w:tblLook w:val="04A0" w:firstRow="1" w:lastRow="0" w:firstColumn="1" w:lastColumn="0" w:noHBand="0" w:noVBand="1"/>
      </w:tblPr>
      <w:tblGrid>
        <w:gridCol w:w="5447"/>
        <w:gridCol w:w="871"/>
        <w:gridCol w:w="967"/>
        <w:gridCol w:w="1033"/>
      </w:tblGrid>
      <w:tr w:rsidR="0087615E" w14:paraId="7304DAD7" w14:textId="77777777">
        <w:trPr>
          <w:trHeight w:val="290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C2BFB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FFBB9" w14:textId="77777777" w:rsidR="0087615E" w:rsidRDefault="007A27EA">
            <w:pPr>
              <w:spacing w:after="0" w:line="259" w:lineRule="auto"/>
              <w:ind w:left="0"/>
              <w:jc w:val="left"/>
            </w:pPr>
            <w:r>
              <w:t>Balení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8C340" w14:textId="77777777" w:rsidR="0087615E" w:rsidRDefault="007A27EA">
            <w:pPr>
              <w:spacing w:after="0" w:line="259" w:lineRule="auto"/>
              <w:ind w:left="0"/>
              <w:jc w:val="left"/>
            </w:pPr>
            <w:r>
              <w:t>Cena/MJ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72CF7" w14:textId="77777777" w:rsidR="0087615E" w:rsidRDefault="007A27EA">
            <w:pPr>
              <w:spacing w:after="0" w:line="259" w:lineRule="auto"/>
              <w:ind w:left="0"/>
              <w:jc w:val="left"/>
            </w:pPr>
            <w:r>
              <w:t>Celkem</w:t>
            </w:r>
          </w:p>
        </w:tc>
      </w:tr>
      <w:tr w:rsidR="0087615E" w14:paraId="2DF35AC8" w14:textId="77777777">
        <w:trPr>
          <w:trHeight w:val="290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C6584" w14:textId="77777777" w:rsidR="0087615E" w:rsidRDefault="007A27EA">
            <w:pPr>
              <w:spacing w:after="0" w:line="259" w:lineRule="auto"/>
              <w:ind w:left="0"/>
              <w:jc w:val="left"/>
            </w:pPr>
            <w:r>
              <w:t>F1/1 100 ml (40 ks/bal) – 4x balení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F32B9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9BEC5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912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86410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3648</w:t>
            </w:r>
          </w:p>
        </w:tc>
      </w:tr>
      <w:tr w:rsidR="0087615E" w14:paraId="46ACCC1D" w14:textId="77777777">
        <w:trPr>
          <w:trHeight w:val="290"/>
        </w:trPr>
        <w:tc>
          <w:tcPr>
            <w:tcW w:w="72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EE817F" w14:textId="77777777" w:rsidR="0087615E" w:rsidRDefault="007A27EA">
            <w:pPr>
              <w:spacing w:after="0" w:line="259" w:lineRule="auto"/>
              <w:ind w:left="0"/>
              <w:jc w:val="left"/>
            </w:pPr>
            <w:r>
              <w:t xml:space="preserve">SODIUM CHLORIDE FRESENIUS KABI </w:t>
            </w:r>
            <w:proofErr w:type="gramStart"/>
            <w:r>
              <w:t>0,9%</w:t>
            </w:r>
            <w:proofErr w:type="gramEnd"/>
            <w:r>
              <w:t xml:space="preserve"> 40X100ML 9MG/ML INF SOL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AD2FC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</w:tr>
      <w:tr w:rsidR="0087615E" w14:paraId="2A84279B" w14:textId="77777777">
        <w:trPr>
          <w:trHeight w:val="581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F41B5" w14:textId="77777777" w:rsidR="0087615E" w:rsidRDefault="007A27EA">
            <w:pPr>
              <w:spacing w:after="0" w:line="259" w:lineRule="auto"/>
              <w:ind w:left="0"/>
              <w:jc w:val="left"/>
            </w:pPr>
            <w:r>
              <w:t xml:space="preserve">Komprese z </w:t>
            </w:r>
            <w:proofErr w:type="gramStart"/>
            <w:r>
              <w:t>gázy ,</w:t>
            </w:r>
            <w:proofErr w:type="gramEnd"/>
            <w:r>
              <w:t xml:space="preserve"> nesterilní, 10x10 cm, 100 ks/bal – 3 </w:t>
            </w:r>
            <w:r>
              <w:t>krabice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28C067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150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6A0ECC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59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C6B114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8850</w:t>
            </w:r>
          </w:p>
        </w:tc>
      </w:tr>
      <w:tr w:rsidR="0087615E" w14:paraId="2F064A22" w14:textId="77777777">
        <w:trPr>
          <w:trHeight w:val="290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028E5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DACE3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E562F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D1B1E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</w:tr>
      <w:tr w:rsidR="0087615E" w14:paraId="3A0D8109" w14:textId="77777777">
        <w:trPr>
          <w:trHeight w:val="581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6B3F9" w14:textId="77777777" w:rsidR="0087615E" w:rsidRDefault="007A27EA">
            <w:pPr>
              <w:spacing w:after="0" w:line="259" w:lineRule="auto"/>
              <w:ind w:left="0"/>
              <w:jc w:val="left"/>
            </w:pPr>
            <w:proofErr w:type="spellStart"/>
            <w:r>
              <w:t>Komprilux</w:t>
            </w:r>
            <w:proofErr w:type="spellEnd"/>
            <w:r>
              <w:t xml:space="preserve"> nesterilní, nesterilní, 10x20 cm, 40 ks/bal – 2 </w:t>
            </w:r>
            <w:r>
              <w:t>krabice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432515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80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F2775D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113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D9F15D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9040</w:t>
            </w:r>
          </w:p>
        </w:tc>
      </w:tr>
      <w:tr w:rsidR="0087615E" w14:paraId="00CB6B8D" w14:textId="77777777">
        <w:trPr>
          <w:trHeight w:val="290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C00AD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2AE7C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CA963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AE261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</w:tr>
      <w:tr w:rsidR="0087615E" w14:paraId="05D30CEA" w14:textId="77777777">
        <w:trPr>
          <w:trHeight w:val="290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9AF35" w14:textId="77777777" w:rsidR="0087615E" w:rsidRDefault="007A27EA">
            <w:pPr>
              <w:spacing w:after="0" w:line="259" w:lineRule="auto"/>
              <w:ind w:left="0"/>
              <w:jc w:val="left"/>
            </w:pPr>
            <w:proofErr w:type="spellStart"/>
            <w:r>
              <w:t>Cosmopor</w:t>
            </w:r>
            <w:proofErr w:type="spellEnd"/>
            <w:r>
              <w:t xml:space="preserve"> E, </w:t>
            </w:r>
            <w:proofErr w:type="spellStart"/>
            <w:r>
              <w:t>steril</w:t>
            </w:r>
            <w:proofErr w:type="spellEnd"/>
            <w:r>
              <w:t>, 10x6 cm, 25 ks/bal – 10 balení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33376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A057B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80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10615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800</w:t>
            </w:r>
          </w:p>
        </w:tc>
      </w:tr>
      <w:tr w:rsidR="0087615E" w14:paraId="55420E2F" w14:textId="77777777">
        <w:trPr>
          <w:trHeight w:val="290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32E76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A1E99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4BED8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A2BE0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</w:tr>
      <w:tr w:rsidR="0087615E" w14:paraId="308DA7F7" w14:textId="77777777">
        <w:trPr>
          <w:trHeight w:val="290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70ACC" w14:textId="77777777" w:rsidR="0087615E" w:rsidRDefault="007A27EA">
            <w:pPr>
              <w:spacing w:after="0" w:line="259" w:lineRule="auto"/>
              <w:ind w:left="0"/>
              <w:jc w:val="left"/>
            </w:pPr>
            <w:proofErr w:type="spellStart"/>
            <w:r>
              <w:t>Cosmopor</w:t>
            </w:r>
            <w:proofErr w:type="spellEnd"/>
            <w:r>
              <w:t xml:space="preserve"> E, </w:t>
            </w:r>
            <w:proofErr w:type="spellStart"/>
            <w:r>
              <w:t>steril</w:t>
            </w:r>
            <w:proofErr w:type="spellEnd"/>
            <w:r>
              <w:t>, 7,2 x5 cm, 50 ks/bal – 10 balení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61944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016C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118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75D28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1180</w:t>
            </w:r>
          </w:p>
        </w:tc>
      </w:tr>
      <w:tr w:rsidR="0087615E" w14:paraId="03B51DBA" w14:textId="77777777">
        <w:trPr>
          <w:trHeight w:val="290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17FCE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0C9D8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C2C4E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C4EBA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</w:tr>
      <w:tr w:rsidR="0087615E" w14:paraId="2714F6D2" w14:textId="77777777">
        <w:trPr>
          <w:trHeight w:val="581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2081D" w14:textId="77777777" w:rsidR="0087615E" w:rsidRDefault="007A27EA">
            <w:pPr>
              <w:spacing w:after="0" w:line="259" w:lineRule="auto"/>
              <w:ind w:left="0"/>
              <w:jc w:val="both"/>
            </w:pPr>
            <w:r>
              <w:t xml:space="preserve">Močové sáčky s křížovou výpustí, 10 ks/bal, 25 bal v krabici </w:t>
            </w:r>
          </w:p>
          <w:p w14:paraId="3E3E2C6F" w14:textId="77777777" w:rsidR="0087615E" w:rsidRDefault="007A27EA">
            <w:pPr>
              <w:spacing w:after="0" w:line="259" w:lineRule="auto"/>
              <w:ind w:left="0"/>
              <w:jc w:val="left"/>
            </w:pPr>
            <w:r>
              <w:t>– 2 krabice (500 ks)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3B6760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50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F9D1E5" w14:textId="77777777" w:rsidR="0087615E" w:rsidRDefault="007A27EA">
            <w:pPr>
              <w:spacing w:after="0" w:line="259" w:lineRule="auto"/>
              <w:ind w:left="0" w:right="1"/>
              <w:jc w:val="right"/>
            </w:pPr>
            <w:r>
              <w:t>107,52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F6407D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5376</w:t>
            </w:r>
          </w:p>
        </w:tc>
      </w:tr>
      <w:tr w:rsidR="0087615E" w14:paraId="3CB57757" w14:textId="77777777">
        <w:trPr>
          <w:trHeight w:val="291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D8FFB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98B24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BC0B0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C0D42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</w:tr>
      <w:tr w:rsidR="0087615E" w14:paraId="227644D7" w14:textId="77777777">
        <w:trPr>
          <w:trHeight w:val="290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020B2" w14:textId="77777777" w:rsidR="0087615E" w:rsidRDefault="007A27EA">
            <w:pPr>
              <w:spacing w:after="0" w:line="259" w:lineRule="auto"/>
              <w:ind w:left="0"/>
              <w:jc w:val="left"/>
            </w:pPr>
            <w:proofErr w:type="spellStart"/>
            <w:r>
              <w:t>Cévkovací</w:t>
            </w:r>
            <w:proofErr w:type="spellEnd"/>
            <w:r>
              <w:t xml:space="preserve"> sety jednorázové, 48 ks/bal – 2 krabice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30935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071B" w14:textId="77777777" w:rsidR="0087615E" w:rsidRDefault="007A27EA">
            <w:pPr>
              <w:spacing w:after="0" w:line="259" w:lineRule="auto"/>
              <w:ind w:left="158"/>
              <w:jc w:val="left"/>
            </w:pPr>
            <w:r>
              <w:t>2580,48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E49E9" w14:textId="77777777" w:rsidR="0087615E" w:rsidRDefault="007A27EA">
            <w:pPr>
              <w:spacing w:after="0" w:line="259" w:lineRule="auto"/>
              <w:ind w:left="0" w:right="2"/>
              <w:jc w:val="right"/>
            </w:pPr>
            <w:r>
              <w:t>5160,96</w:t>
            </w:r>
          </w:p>
        </w:tc>
      </w:tr>
      <w:tr w:rsidR="0087615E" w14:paraId="0858D89B" w14:textId="77777777">
        <w:trPr>
          <w:trHeight w:val="290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BB3BD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2603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1E74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3080E" w14:textId="77777777" w:rsidR="0087615E" w:rsidRDefault="0087615E">
            <w:pPr>
              <w:spacing w:after="160" w:line="259" w:lineRule="auto"/>
              <w:ind w:left="0"/>
              <w:jc w:val="left"/>
            </w:pPr>
          </w:p>
        </w:tc>
      </w:tr>
      <w:tr w:rsidR="0087615E" w14:paraId="251F9129" w14:textId="77777777">
        <w:trPr>
          <w:trHeight w:val="581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A773E" w14:textId="77777777" w:rsidR="0087615E" w:rsidRDefault="007A27EA">
            <w:pPr>
              <w:spacing w:after="0" w:line="259" w:lineRule="auto"/>
              <w:ind w:left="0"/>
              <w:jc w:val="left"/>
            </w:pPr>
            <w:proofErr w:type="spellStart"/>
            <w:r>
              <w:t>Introcan</w:t>
            </w:r>
            <w:proofErr w:type="spellEnd"/>
            <w:r>
              <w:t xml:space="preserve"> – W </w:t>
            </w:r>
            <w:proofErr w:type="spellStart"/>
            <w:r>
              <w:t>safety</w:t>
            </w:r>
            <w:proofErr w:type="spellEnd"/>
            <w:r>
              <w:t xml:space="preserve"> </w:t>
            </w:r>
            <w:proofErr w:type="spellStart"/>
            <w:r>
              <w:t>pur</w:t>
            </w:r>
            <w:proofErr w:type="spellEnd"/>
            <w:r>
              <w:t xml:space="preserve">, G22, 0,9 x25 mm, modrá s křídly, </w:t>
            </w:r>
          </w:p>
          <w:p w14:paraId="1C3D6390" w14:textId="77777777" w:rsidR="0087615E" w:rsidRDefault="007A27EA">
            <w:pPr>
              <w:spacing w:after="0" w:line="259" w:lineRule="auto"/>
              <w:ind w:left="0"/>
              <w:jc w:val="left"/>
            </w:pPr>
            <w:r>
              <w:t>50 ks/bal – 2 balení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213D36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363FC5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950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394BDA" w14:textId="77777777" w:rsidR="0087615E" w:rsidRDefault="007A27EA">
            <w:pPr>
              <w:spacing w:after="0" w:line="259" w:lineRule="auto"/>
              <w:ind w:left="0"/>
              <w:jc w:val="right"/>
            </w:pPr>
            <w:r>
              <w:t>1900</w:t>
            </w:r>
          </w:p>
        </w:tc>
      </w:tr>
    </w:tbl>
    <w:p w14:paraId="471096C1" w14:textId="77777777" w:rsidR="0087615E" w:rsidRDefault="007A27EA">
      <w:proofErr w:type="spellStart"/>
      <w:proofErr w:type="gramStart"/>
      <w:r>
        <w:t>výb.řízení</w:t>
      </w:r>
      <w:proofErr w:type="spellEnd"/>
      <w:proofErr w:type="gramEnd"/>
      <w:r>
        <w:t xml:space="preserve"> </w:t>
      </w:r>
      <w:proofErr w:type="spellStart"/>
      <w:r>
        <w:t>výb.řízení</w:t>
      </w:r>
      <w:proofErr w:type="spellEnd"/>
    </w:p>
    <w:p w14:paraId="6274412E" w14:textId="77777777" w:rsidR="0087615E" w:rsidRDefault="007A27EA">
      <w:pPr>
        <w:tabs>
          <w:tab w:val="center" w:pos="5684"/>
          <w:tab w:val="center" w:pos="7433"/>
        </w:tabs>
        <w:spacing w:after="0" w:line="259" w:lineRule="auto"/>
        <w:ind w:left="0"/>
        <w:jc w:val="left"/>
      </w:pPr>
      <w:r>
        <w:tab/>
      </w:r>
      <w:r>
        <w:rPr>
          <w:bdr w:val="single" w:sz="16" w:space="0" w:color="000000"/>
        </w:rPr>
        <w:t>Celkem s DPH</w:t>
      </w:r>
      <w:r>
        <w:rPr>
          <w:bdr w:val="single" w:sz="16" w:space="0" w:color="000000"/>
        </w:rPr>
        <w:tab/>
        <w:t>35954,96</w:t>
      </w:r>
    </w:p>
    <w:sectPr w:rsidR="0087615E">
      <w:pgSz w:w="11906" w:h="16838"/>
      <w:pgMar w:top="1142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5E"/>
    <w:rsid w:val="007A27EA"/>
    <w:rsid w:val="0087615E"/>
    <w:rsid w:val="00D0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D440"/>
  <w15:docId w15:val="{164107B3-5DB3-4F3B-AF06-7EC69D7E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85" w:line="518" w:lineRule="auto"/>
      <w:ind w:left="7503"/>
      <w:jc w:val="center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Tobiášová</dc:creator>
  <cp:keywords/>
  <cp:lastModifiedBy>Pavlína Holubová</cp:lastModifiedBy>
  <cp:revision>2</cp:revision>
  <dcterms:created xsi:type="dcterms:W3CDTF">2025-02-19T07:21:00Z</dcterms:created>
  <dcterms:modified xsi:type="dcterms:W3CDTF">2025-02-19T07:21:00Z</dcterms:modified>
</cp:coreProperties>
</file>