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F9179D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</w:t>
      </w:r>
      <w:r w:rsidR="004C3815">
        <w:rPr>
          <w:color w:val="000000"/>
          <w:sz w:val="20"/>
          <w:lang w:val="cs"/>
        </w:rPr>
        <w:t>C</w:t>
      </w:r>
      <w:r w:rsidR="00ED20A4">
        <w:rPr>
          <w:color w:val="000000"/>
          <w:sz w:val="20"/>
          <w:lang w:val="cs"/>
        </w:rPr>
        <w:t>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478F2A17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08EB57AC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7672AB" w:rsidRPr="007672AB">
        <w:rPr>
          <w:b/>
          <w:bCs/>
          <w:color w:val="000000"/>
          <w:sz w:val="24"/>
          <w:lang w:val="cs"/>
        </w:rPr>
        <w:t>X</w:t>
      </w:r>
    </w:p>
    <w:p w14:paraId="5E099E10" w14:textId="5332AB6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06A7F">
        <w:rPr>
          <w:color w:val="000000"/>
          <w:spacing w:val="-1"/>
          <w:sz w:val="24"/>
          <w:lang w:val="cs"/>
        </w:rPr>
        <w:t>029</w:t>
      </w:r>
      <w:r w:rsidR="009339E5">
        <w:rPr>
          <w:color w:val="000000"/>
          <w:spacing w:val="-1"/>
          <w:sz w:val="24"/>
          <w:lang w:val="cs"/>
        </w:rPr>
        <w:t>-202</w:t>
      </w:r>
      <w:r w:rsidR="00106A7F">
        <w:rPr>
          <w:color w:val="000000"/>
          <w:spacing w:val="-1"/>
          <w:sz w:val="24"/>
          <w:lang w:val="cs"/>
        </w:rPr>
        <w:t>5</w:t>
      </w:r>
    </w:p>
    <w:p w14:paraId="3201A1D5" w14:textId="40F16CE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672AB">
        <w:rPr>
          <w:color w:val="000000"/>
          <w:sz w:val="24"/>
          <w:szCs w:val="24"/>
          <w:lang w:val="cs"/>
        </w:rPr>
        <w:t>30031</w:t>
      </w:r>
    </w:p>
    <w:p w14:paraId="03AA2FF0" w14:textId="4FEF1C9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06A7F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106A7F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106A7F">
        <w:rPr>
          <w:color w:val="000000"/>
          <w:sz w:val="24"/>
          <w:lang w:val="cs"/>
        </w:rPr>
        <w:t>5</w:t>
      </w:r>
    </w:p>
    <w:p w14:paraId="32FDCF92" w14:textId="1CA54AD5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106A7F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106A7F">
        <w:rPr>
          <w:color w:val="000000"/>
          <w:spacing w:val="1"/>
          <w:sz w:val="24"/>
          <w:lang w:val="cs"/>
        </w:rPr>
        <w:t>02</w:t>
      </w:r>
      <w:r w:rsidR="0006120A">
        <w:rPr>
          <w:color w:val="000000"/>
          <w:spacing w:val="1"/>
          <w:sz w:val="24"/>
          <w:lang w:val="cs"/>
        </w:rPr>
        <w:t>/202</w:t>
      </w:r>
      <w:r w:rsidR="00106A7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531733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</w:t>
      </w:r>
      <w:r w:rsidR="003B11B4">
        <w:rPr>
          <w:color w:val="000000"/>
          <w:lang w:val="cs"/>
        </w:rPr>
        <w:t>B1,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0DD12D4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B11B4">
        <w:rPr>
          <w:color w:val="000000"/>
          <w:spacing w:val="1"/>
          <w:sz w:val="20"/>
          <w:szCs w:val="20"/>
          <w:lang w:val="cs"/>
        </w:rPr>
        <w:t xml:space="preserve"> HAVÁRIE – oprava 2 ks nefunkčních vnitřních klimatizačních jednotek 6,6kW na oddělení pavilonu B1.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C0E2AD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C504E2">
        <w:rPr>
          <w:color w:val="000000"/>
          <w:spacing w:val="2"/>
          <w:sz w:val="28"/>
          <w:szCs w:val="28"/>
          <w:lang w:val="cs"/>
        </w:rPr>
        <w:t>74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C504E2">
        <w:rPr>
          <w:color w:val="000000"/>
          <w:spacing w:val="2"/>
          <w:sz w:val="28"/>
          <w:szCs w:val="28"/>
          <w:lang w:val="cs"/>
        </w:rPr>
        <w:t>294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42C593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E3850">
        <w:rPr>
          <w:color w:val="000000"/>
          <w:lang w:val="cs"/>
        </w:rPr>
        <w:t>1</w:t>
      </w:r>
      <w:r w:rsidR="00C504E2">
        <w:rPr>
          <w:color w:val="000000"/>
          <w:lang w:val="cs"/>
        </w:rPr>
        <w:t>9.</w:t>
      </w:r>
      <w:r w:rsidR="00660A3C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.202</w:t>
      </w:r>
      <w:r w:rsidR="00660A3C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7420B1-4AA7-4954-8459-F416A6D24C94}"/>
    <w:embedBold r:id="rId2" w:fontKey="{128FC0C8-4C88-4F9F-B237-8E4F725D6C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C248F7D-A913-4976-96FA-7FE7CBAA4DF0}"/>
    <w:embedBold r:id="rId4" w:fontKey="{DB8CA36F-BC0B-4975-88ED-FA2DE23BFF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86A5826-EFCE-49DE-AF06-8074CCEC1C6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DA3785F5-5E55-4F03-A9F3-995214564D2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BD3A960-25C0-4A26-A74D-BD32E78D35D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48D2142B-FF67-4582-B55B-F2D631180B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B5B3D"/>
    <w:rsid w:val="000D3795"/>
    <w:rsid w:val="000F3596"/>
    <w:rsid w:val="000F4456"/>
    <w:rsid w:val="000F461C"/>
    <w:rsid w:val="00101AC4"/>
    <w:rsid w:val="00106A7F"/>
    <w:rsid w:val="00113D18"/>
    <w:rsid w:val="00117C1E"/>
    <w:rsid w:val="00173BC1"/>
    <w:rsid w:val="00185C6B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3A68F7"/>
    <w:rsid w:val="003B11B4"/>
    <w:rsid w:val="003C050C"/>
    <w:rsid w:val="003E3850"/>
    <w:rsid w:val="0044291F"/>
    <w:rsid w:val="00493BC5"/>
    <w:rsid w:val="004B0958"/>
    <w:rsid w:val="004C3815"/>
    <w:rsid w:val="004E1506"/>
    <w:rsid w:val="005708E4"/>
    <w:rsid w:val="0057387B"/>
    <w:rsid w:val="005C1ED9"/>
    <w:rsid w:val="005E5560"/>
    <w:rsid w:val="00660A3C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2AB"/>
    <w:rsid w:val="00767D5E"/>
    <w:rsid w:val="00772BB9"/>
    <w:rsid w:val="0077300F"/>
    <w:rsid w:val="007B307A"/>
    <w:rsid w:val="007C379E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04E2"/>
    <w:rsid w:val="00C57A3D"/>
    <w:rsid w:val="00CD3BFC"/>
    <w:rsid w:val="00CF1A9A"/>
    <w:rsid w:val="00CF7D63"/>
    <w:rsid w:val="00D05044"/>
    <w:rsid w:val="00D35D2D"/>
    <w:rsid w:val="00D64E75"/>
    <w:rsid w:val="00D929AC"/>
    <w:rsid w:val="00DC6028"/>
    <w:rsid w:val="00DD0720"/>
    <w:rsid w:val="00DD77F5"/>
    <w:rsid w:val="00DE10B2"/>
    <w:rsid w:val="00E00029"/>
    <w:rsid w:val="00E313E3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424A2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156</Words>
  <Characters>924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95</cp:revision>
  <cp:lastPrinted>2021-12-27T07:28:00Z</cp:lastPrinted>
  <dcterms:created xsi:type="dcterms:W3CDTF">2021-12-27T09:22:00Z</dcterms:created>
  <dcterms:modified xsi:type="dcterms:W3CDTF">2025-02-20T10:05:00Z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