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06AE2" w14:textId="77777777" w:rsidR="002A43C7" w:rsidRDefault="002A43C7">
      <w:pPr>
        <w:pStyle w:val="Zkladntext"/>
        <w:rPr>
          <w:sz w:val="32"/>
        </w:rPr>
      </w:pPr>
    </w:p>
    <w:p w14:paraId="75711A51" w14:textId="77777777" w:rsidR="002A43C7" w:rsidRDefault="002A43C7">
      <w:pPr>
        <w:pStyle w:val="Zkladntext"/>
        <w:rPr>
          <w:sz w:val="32"/>
        </w:rPr>
      </w:pPr>
    </w:p>
    <w:p w14:paraId="0F0B9ACD" w14:textId="77777777" w:rsidR="002A43C7" w:rsidRDefault="002A43C7">
      <w:pPr>
        <w:pStyle w:val="Zkladntext"/>
        <w:rPr>
          <w:sz w:val="32"/>
        </w:rPr>
      </w:pPr>
    </w:p>
    <w:p w14:paraId="4B3E6A3C" w14:textId="77777777" w:rsidR="002A43C7" w:rsidRDefault="002A43C7">
      <w:pPr>
        <w:pStyle w:val="Zkladntext"/>
        <w:spacing w:before="4"/>
        <w:rPr>
          <w:sz w:val="32"/>
        </w:rPr>
      </w:pPr>
    </w:p>
    <w:p w14:paraId="347E6FBE" w14:textId="77777777" w:rsidR="002A43C7" w:rsidRDefault="00000000">
      <w:pPr>
        <w:ind w:left="376" w:right="474"/>
        <w:jc w:val="center"/>
        <w:rPr>
          <w:sz w:val="32"/>
        </w:rPr>
      </w:pPr>
      <w:r>
        <w:rPr>
          <w:color w:val="030303"/>
          <w:w w:val="105"/>
          <w:sz w:val="32"/>
        </w:rPr>
        <w:t>Lázeňské</w:t>
      </w:r>
      <w:r>
        <w:rPr>
          <w:color w:val="030303"/>
          <w:spacing w:val="3"/>
          <w:w w:val="105"/>
          <w:sz w:val="32"/>
        </w:rPr>
        <w:t xml:space="preserve"> </w:t>
      </w:r>
      <w:r>
        <w:rPr>
          <w:color w:val="030303"/>
          <w:w w:val="105"/>
          <w:sz w:val="32"/>
        </w:rPr>
        <w:t>lesy</w:t>
      </w:r>
      <w:r>
        <w:rPr>
          <w:color w:val="030303"/>
          <w:spacing w:val="-4"/>
          <w:w w:val="105"/>
          <w:sz w:val="32"/>
        </w:rPr>
        <w:t xml:space="preserve"> </w:t>
      </w:r>
      <w:r>
        <w:rPr>
          <w:color w:val="030303"/>
          <w:w w:val="105"/>
          <w:sz w:val="32"/>
        </w:rPr>
        <w:t>a</w:t>
      </w:r>
      <w:r>
        <w:rPr>
          <w:color w:val="030303"/>
          <w:spacing w:val="6"/>
          <w:w w:val="105"/>
          <w:sz w:val="32"/>
        </w:rPr>
        <w:t xml:space="preserve"> </w:t>
      </w:r>
      <w:r>
        <w:rPr>
          <w:color w:val="030303"/>
          <w:w w:val="105"/>
          <w:sz w:val="32"/>
        </w:rPr>
        <w:t>parky Karlovy</w:t>
      </w:r>
      <w:r>
        <w:rPr>
          <w:color w:val="030303"/>
          <w:spacing w:val="10"/>
          <w:w w:val="105"/>
          <w:sz w:val="32"/>
        </w:rPr>
        <w:t xml:space="preserve"> </w:t>
      </w:r>
      <w:r>
        <w:rPr>
          <w:color w:val="030303"/>
          <w:w w:val="105"/>
          <w:sz w:val="32"/>
        </w:rPr>
        <w:t>Vary,</w:t>
      </w:r>
      <w:r>
        <w:rPr>
          <w:color w:val="030303"/>
          <w:spacing w:val="1"/>
          <w:w w:val="105"/>
          <w:sz w:val="32"/>
        </w:rPr>
        <w:t xml:space="preserve"> </w:t>
      </w:r>
      <w:r>
        <w:rPr>
          <w:color w:val="030303"/>
          <w:w w:val="105"/>
          <w:sz w:val="32"/>
        </w:rPr>
        <w:t>příspěvková</w:t>
      </w:r>
      <w:r>
        <w:rPr>
          <w:color w:val="030303"/>
          <w:spacing w:val="31"/>
          <w:w w:val="105"/>
          <w:sz w:val="32"/>
        </w:rPr>
        <w:t xml:space="preserve"> </w:t>
      </w:r>
      <w:r>
        <w:rPr>
          <w:color w:val="030303"/>
          <w:spacing w:val="-2"/>
          <w:w w:val="105"/>
          <w:sz w:val="32"/>
        </w:rPr>
        <w:t>organizace</w:t>
      </w:r>
    </w:p>
    <w:p w14:paraId="71918DBC" w14:textId="77777777" w:rsidR="002A43C7" w:rsidRDefault="002A43C7">
      <w:pPr>
        <w:pStyle w:val="Zkladntext"/>
        <w:rPr>
          <w:sz w:val="32"/>
        </w:rPr>
      </w:pPr>
    </w:p>
    <w:p w14:paraId="77F74A99" w14:textId="77777777" w:rsidR="002A43C7" w:rsidRDefault="002A43C7">
      <w:pPr>
        <w:pStyle w:val="Zkladntext"/>
        <w:spacing w:before="285"/>
        <w:rPr>
          <w:sz w:val="32"/>
        </w:rPr>
      </w:pPr>
    </w:p>
    <w:p w14:paraId="64F5BF99" w14:textId="77777777" w:rsidR="002A43C7" w:rsidRDefault="00000000">
      <w:pPr>
        <w:ind w:left="393" w:right="474"/>
        <w:jc w:val="center"/>
        <w:rPr>
          <w:sz w:val="32"/>
        </w:rPr>
      </w:pPr>
      <w:r>
        <w:rPr>
          <w:color w:val="030303"/>
          <w:spacing w:val="-10"/>
          <w:w w:val="105"/>
          <w:sz w:val="32"/>
        </w:rPr>
        <w:t>a</w:t>
      </w:r>
    </w:p>
    <w:p w14:paraId="42C43FB3" w14:textId="77777777" w:rsidR="002A43C7" w:rsidRDefault="002A43C7">
      <w:pPr>
        <w:pStyle w:val="Zkladntext"/>
        <w:rPr>
          <w:sz w:val="32"/>
        </w:rPr>
      </w:pPr>
    </w:p>
    <w:p w14:paraId="7DCC9E2D" w14:textId="77777777" w:rsidR="002A43C7" w:rsidRDefault="002A43C7">
      <w:pPr>
        <w:pStyle w:val="Zkladntext"/>
        <w:spacing w:before="94"/>
        <w:rPr>
          <w:sz w:val="32"/>
        </w:rPr>
      </w:pPr>
    </w:p>
    <w:p w14:paraId="2DDD109F" w14:textId="77777777" w:rsidR="002A43C7" w:rsidRDefault="00000000">
      <w:pPr>
        <w:ind w:left="403" w:right="474"/>
        <w:jc w:val="center"/>
        <w:rPr>
          <w:sz w:val="32"/>
        </w:rPr>
      </w:pPr>
      <w:r>
        <w:rPr>
          <w:color w:val="030303"/>
          <w:w w:val="105"/>
          <w:sz w:val="32"/>
        </w:rPr>
        <w:t>RESUR</w:t>
      </w:r>
      <w:r>
        <w:rPr>
          <w:color w:val="030303"/>
          <w:spacing w:val="-7"/>
          <w:w w:val="105"/>
          <w:sz w:val="32"/>
        </w:rPr>
        <w:t xml:space="preserve"> </w:t>
      </w:r>
      <w:r>
        <w:rPr>
          <w:color w:val="030303"/>
          <w:w w:val="105"/>
          <w:sz w:val="32"/>
        </w:rPr>
        <w:t>spol.</w:t>
      </w:r>
      <w:r>
        <w:rPr>
          <w:color w:val="030303"/>
          <w:spacing w:val="-17"/>
          <w:w w:val="105"/>
          <w:sz w:val="32"/>
        </w:rPr>
        <w:t xml:space="preserve"> </w:t>
      </w:r>
      <w:r>
        <w:rPr>
          <w:color w:val="030303"/>
          <w:w w:val="105"/>
          <w:sz w:val="32"/>
        </w:rPr>
        <w:t>s</w:t>
      </w:r>
      <w:r>
        <w:rPr>
          <w:color w:val="030303"/>
          <w:spacing w:val="-9"/>
          <w:w w:val="105"/>
          <w:sz w:val="32"/>
        </w:rPr>
        <w:t xml:space="preserve"> </w:t>
      </w:r>
      <w:r>
        <w:rPr>
          <w:color w:val="030303"/>
          <w:spacing w:val="-4"/>
          <w:w w:val="105"/>
          <w:sz w:val="32"/>
        </w:rPr>
        <w:t>r.o.</w:t>
      </w:r>
    </w:p>
    <w:p w14:paraId="14D36960" w14:textId="77777777" w:rsidR="002A43C7" w:rsidRDefault="002A43C7">
      <w:pPr>
        <w:pStyle w:val="Zkladntext"/>
        <w:rPr>
          <w:sz w:val="20"/>
        </w:rPr>
      </w:pPr>
    </w:p>
    <w:p w14:paraId="0D7E318A" w14:textId="77777777" w:rsidR="002A43C7" w:rsidRDefault="002A43C7">
      <w:pPr>
        <w:pStyle w:val="Zkladntext"/>
        <w:rPr>
          <w:sz w:val="20"/>
        </w:rPr>
      </w:pPr>
    </w:p>
    <w:p w14:paraId="3D3F2E4F" w14:textId="77777777" w:rsidR="002A43C7" w:rsidRDefault="002A43C7">
      <w:pPr>
        <w:pStyle w:val="Zkladntext"/>
        <w:rPr>
          <w:sz w:val="20"/>
        </w:rPr>
      </w:pPr>
    </w:p>
    <w:p w14:paraId="3BE068DD" w14:textId="77777777" w:rsidR="002A43C7" w:rsidRDefault="002A43C7">
      <w:pPr>
        <w:pStyle w:val="Zkladntext"/>
        <w:rPr>
          <w:sz w:val="20"/>
        </w:rPr>
      </w:pPr>
    </w:p>
    <w:p w14:paraId="2B23A9CC" w14:textId="77777777" w:rsidR="002A43C7" w:rsidRDefault="002A43C7">
      <w:pPr>
        <w:pStyle w:val="Zkladntext"/>
        <w:rPr>
          <w:sz w:val="20"/>
        </w:rPr>
      </w:pPr>
    </w:p>
    <w:p w14:paraId="1235C3D7" w14:textId="77777777" w:rsidR="002A43C7" w:rsidRDefault="002A43C7">
      <w:pPr>
        <w:pStyle w:val="Zkladntext"/>
        <w:rPr>
          <w:sz w:val="20"/>
        </w:rPr>
      </w:pPr>
    </w:p>
    <w:p w14:paraId="33A6C295" w14:textId="77777777" w:rsidR="002A43C7" w:rsidRDefault="002A43C7">
      <w:pPr>
        <w:pStyle w:val="Zkladntext"/>
        <w:rPr>
          <w:sz w:val="20"/>
        </w:rPr>
      </w:pPr>
    </w:p>
    <w:p w14:paraId="1F839FCE" w14:textId="77777777" w:rsidR="002A43C7" w:rsidRDefault="00000000">
      <w:pPr>
        <w:pStyle w:val="Zkladntext"/>
        <w:spacing w:before="17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4F2676" wp14:editId="1E8353C9">
                <wp:simplePos x="0" y="0"/>
                <wp:positionH relativeFrom="page">
                  <wp:posOffset>1061913</wp:posOffset>
                </wp:positionH>
                <wp:positionV relativeFrom="paragraph">
                  <wp:posOffset>274008</wp:posOffset>
                </wp:positionV>
                <wp:extent cx="58959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5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5975">
                              <a:moveTo>
                                <a:pt x="0" y="0"/>
                              </a:moveTo>
                              <a:lnTo>
                                <a:pt x="5895449" y="0"/>
                              </a:lnTo>
                            </a:path>
                          </a:pathLst>
                        </a:custGeom>
                        <a:ln w="18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DE1FE" id="Graphic 1" o:spid="_x0000_s1026" style="position:absolute;margin-left:83.6pt;margin-top:21.6pt;width:464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5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" path="m,l5895449,e" filled="f" strokeweight=".50881mm">
                <v:path arrowok="t"/>
                <w10:wrap type="topAndBottom" anchorx="page"/>
              </v:shape>
            </w:pict>
          </mc:Fallback>
        </mc:AlternateContent>
      </w:r>
    </w:p>
    <w:p w14:paraId="179654DD" w14:textId="77777777" w:rsidR="002A43C7" w:rsidRDefault="002A43C7">
      <w:pPr>
        <w:pStyle w:val="Zkladntext"/>
        <w:spacing w:before="174"/>
        <w:rPr>
          <w:sz w:val="32"/>
        </w:rPr>
      </w:pPr>
    </w:p>
    <w:p w14:paraId="7D427082" w14:textId="77777777" w:rsidR="002A43C7" w:rsidRDefault="00000000">
      <w:pPr>
        <w:tabs>
          <w:tab w:val="left" w:pos="6552"/>
          <w:tab w:val="left" w:pos="7603"/>
        </w:tabs>
        <w:spacing w:line="124" w:lineRule="exact"/>
        <w:ind w:left="6148"/>
        <w:rPr>
          <w:i/>
          <w:sz w:val="14"/>
        </w:rPr>
      </w:pPr>
      <w:r>
        <w:rPr>
          <w:color w:val="030303"/>
          <w:spacing w:val="-10"/>
          <w:w w:val="105"/>
          <w:sz w:val="14"/>
        </w:rPr>
        <w:t>,</w:t>
      </w:r>
      <w:r>
        <w:rPr>
          <w:color w:val="030303"/>
          <w:sz w:val="14"/>
        </w:rPr>
        <w:tab/>
      </w:r>
      <w:r>
        <w:rPr>
          <w:color w:val="030303"/>
          <w:spacing w:val="-10"/>
          <w:w w:val="105"/>
          <w:sz w:val="14"/>
        </w:rPr>
        <w:t>,</w:t>
      </w:r>
      <w:r>
        <w:rPr>
          <w:color w:val="030303"/>
          <w:sz w:val="14"/>
        </w:rPr>
        <w:tab/>
      </w:r>
      <w:r>
        <w:rPr>
          <w:i/>
          <w:color w:val="030303"/>
          <w:spacing w:val="-10"/>
          <w:w w:val="105"/>
          <w:sz w:val="14"/>
        </w:rPr>
        <w:t>v</w:t>
      </w:r>
    </w:p>
    <w:p w14:paraId="78E31D57" w14:textId="77777777" w:rsidR="002A43C7" w:rsidRDefault="00000000">
      <w:pPr>
        <w:spacing w:line="331" w:lineRule="exact"/>
        <w:ind w:left="368" w:right="474"/>
        <w:jc w:val="center"/>
        <w:rPr>
          <w:sz w:val="32"/>
        </w:rPr>
      </w:pPr>
      <w:r>
        <w:rPr>
          <w:color w:val="030303"/>
          <w:w w:val="105"/>
          <w:sz w:val="32"/>
        </w:rPr>
        <w:t>SMLOUVA</w:t>
      </w:r>
      <w:r>
        <w:rPr>
          <w:color w:val="030303"/>
          <w:spacing w:val="75"/>
          <w:w w:val="105"/>
          <w:sz w:val="32"/>
        </w:rPr>
        <w:t xml:space="preserve"> </w:t>
      </w:r>
      <w:r>
        <w:rPr>
          <w:color w:val="030303"/>
          <w:w w:val="105"/>
          <w:sz w:val="32"/>
        </w:rPr>
        <w:t>O</w:t>
      </w:r>
      <w:r>
        <w:rPr>
          <w:color w:val="030303"/>
          <w:spacing w:val="47"/>
          <w:w w:val="105"/>
          <w:sz w:val="32"/>
        </w:rPr>
        <w:t xml:space="preserve"> </w:t>
      </w:r>
      <w:r>
        <w:rPr>
          <w:color w:val="030303"/>
          <w:w w:val="105"/>
          <w:sz w:val="32"/>
        </w:rPr>
        <w:t>POSKYTOVANI</w:t>
      </w:r>
      <w:r>
        <w:rPr>
          <w:color w:val="030303"/>
          <w:spacing w:val="51"/>
          <w:w w:val="105"/>
          <w:sz w:val="32"/>
        </w:rPr>
        <w:t xml:space="preserve"> </w:t>
      </w:r>
      <w:r>
        <w:rPr>
          <w:color w:val="030303"/>
          <w:spacing w:val="-2"/>
          <w:w w:val="105"/>
          <w:sz w:val="32"/>
        </w:rPr>
        <w:t>SLUZEB</w:t>
      </w:r>
    </w:p>
    <w:p w14:paraId="3BE98506" w14:textId="77777777" w:rsidR="002A43C7" w:rsidRDefault="002A43C7">
      <w:pPr>
        <w:pStyle w:val="Zkladntext"/>
        <w:rPr>
          <w:sz w:val="20"/>
        </w:rPr>
      </w:pPr>
    </w:p>
    <w:p w14:paraId="08A0F8BF" w14:textId="77777777" w:rsidR="002A43C7" w:rsidRDefault="00000000">
      <w:pPr>
        <w:pStyle w:val="Zkladntext"/>
        <w:spacing w:before="1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321479" wp14:editId="2F482041">
                <wp:simplePos x="0" y="0"/>
                <wp:positionH relativeFrom="page">
                  <wp:posOffset>1171766</wp:posOffset>
                </wp:positionH>
                <wp:positionV relativeFrom="paragraph">
                  <wp:posOffset>243784</wp:posOffset>
                </wp:positionV>
                <wp:extent cx="56635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3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3565">
                              <a:moveTo>
                                <a:pt x="0" y="0"/>
                              </a:moveTo>
                              <a:lnTo>
                                <a:pt x="5663537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37334" id="Graphic 2" o:spid="_x0000_s1026" style="position:absolute;margin-left:92.25pt;margin-top:19.2pt;width:445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3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" path="m,l5663537,e" filled="f" strokeweight=".25439mm">
                <v:path arrowok="t"/>
                <w10:wrap type="topAndBottom" anchorx="page"/>
              </v:shape>
            </w:pict>
          </mc:Fallback>
        </mc:AlternateContent>
      </w:r>
    </w:p>
    <w:p w14:paraId="22736864" w14:textId="77777777" w:rsidR="002A43C7" w:rsidRDefault="002A43C7">
      <w:pPr>
        <w:pStyle w:val="Zkladntext"/>
        <w:rPr>
          <w:sz w:val="32"/>
        </w:rPr>
      </w:pPr>
    </w:p>
    <w:p w14:paraId="4078963A" w14:textId="77777777" w:rsidR="002A43C7" w:rsidRDefault="002A43C7">
      <w:pPr>
        <w:pStyle w:val="Zkladntext"/>
        <w:rPr>
          <w:sz w:val="32"/>
        </w:rPr>
      </w:pPr>
    </w:p>
    <w:p w14:paraId="6D27F700" w14:textId="77777777" w:rsidR="002A43C7" w:rsidRDefault="002A43C7">
      <w:pPr>
        <w:pStyle w:val="Zkladntext"/>
        <w:rPr>
          <w:sz w:val="32"/>
        </w:rPr>
      </w:pPr>
    </w:p>
    <w:p w14:paraId="313BA33A" w14:textId="77777777" w:rsidR="002A43C7" w:rsidRDefault="002A43C7">
      <w:pPr>
        <w:pStyle w:val="Zkladntext"/>
        <w:rPr>
          <w:sz w:val="32"/>
        </w:rPr>
      </w:pPr>
    </w:p>
    <w:p w14:paraId="57F1B505" w14:textId="77777777" w:rsidR="002A43C7" w:rsidRDefault="002A43C7">
      <w:pPr>
        <w:pStyle w:val="Zkladntext"/>
        <w:rPr>
          <w:sz w:val="32"/>
        </w:rPr>
      </w:pPr>
    </w:p>
    <w:p w14:paraId="6EBA6F8F" w14:textId="77777777" w:rsidR="002A43C7" w:rsidRDefault="002A43C7">
      <w:pPr>
        <w:pStyle w:val="Zkladntext"/>
        <w:rPr>
          <w:sz w:val="32"/>
        </w:rPr>
      </w:pPr>
    </w:p>
    <w:p w14:paraId="0156ACA0" w14:textId="77777777" w:rsidR="002A43C7" w:rsidRDefault="002A43C7">
      <w:pPr>
        <w:pStyle w:val="Zkladntext"/>
        <w:rPr>
          <w:sz w:val="32"/>
        </w:rPr>
      </w:pPr>
    </w:p>
    <w:p w14:paraId="75292A59" w14:textId="77777777" w:rsidR="002A43C7" w:rsidRDefault="002A43C7">
      <w:pPr>
        <w:pStyle w:val="Zkladntext"/>
        <w:rPr>
          <w:sz w:val="32"/>
        </w:rPr>
      </w:pPr>
    </w:p>
    <w:p w14:paraId="474A8953" w14:textId="77777777" w:rsidR="002A43C7" w:rsidRDefault="002A43C7">
      <w:pPr>
        <w:pStyle w:val="Zkladntext"/>
        <w:rPr>
          <w:sz w:val="32"/>
        </w:rPr>
      </w:pPr>
    </w:p>
    <w:p w14:paraId="1183173D" w14:textId="77777777" w:rsidR="002A43C7" w:rsidRDefault="002A43C7">
      <w:pPr>
        <w:pStyle w:val="Zkladntext"/>
        <w:rPr>
          <w:sz w:val="32"/>
        </w:rPr>
      </w:pPr>
    </w:p>
    <w:p w14:paraId="6D1F29B8" w14:textId="77777777" w:rsidR="002A43C7" w:rsidRDefault="002A43C7">
      <w:pPr>
        <w:pStyle w:val="Zkladntext"/>
        <w:rPr>
          <w:sz w:val="32"/>
        </w:rPr>
      </w:pPr>
    </w:p>
    <w:p w14:paraId="5F905846" w14:textId="77777777" w:rsidR="002A43C7" w:rsidRDefault="002A43C7">
      <w:pPr>
        <w:pStyle w:val="Zkladntext"/>
        <w:spacing w:before="156"/>
        <w:rPr>
          <w:sz w:val="32"/>
        </w:rPr>
      </w:pPr>
    </w:p>
    <w:p w14:paraId="3F976CF1" w14:textId="77777777" w:rsidR="002A43C7" w:rsidRDefault="00000000">
      <w:pPr>
        <w:pStyle w:val="Nadpis1"/>
        <w:ind w:right="474"/>
        <w:jc w:val="center"/>
        <w:rPr>
          <w:rFonts w:ascii="Times New Roman"/>
        </w:rPr>
      </w:pPr>
      <w:r>
        <w:rPr>
          <w:rFonts w:ascii="Times New Roman"/>
          <w:color w:val="030303"/>
          <w:w w:val="135"/>
        </w:rPr>
        <w:t>KARLOVY</w:t>
      </w:r>
      <w:r>
        <w:rPr>
          <w:rFonts w:ascii="Times New Roman"/>
          <w:color w:val="030303"/>
          <w:spacing w:val="20"/>
          <w:w w:val="135"/>
        </w:rPr>
        <w:t xml:space="preserve"> </w:t>
      </w:r>
      <w:r>
        <w:rPr>
          <w:rFonts w:ascii="Times New Roman"/>
          <w:color w:val="030303"/>
          <w:w w:val="135"/>
        </w:rPr>
        <w:t>VARY</w:t>
      </w:r>
      <w:r>
        <w:rPr>
          <w:rFonts w:ascii="Times New Roman"/>
          <w:color w:val="030303"/>
          <w:spacing w:val="55"/>
          <w:w w:val="135"/>
        </w:rPr>
        <w:t xml:space="preserve"> </w:t>
      </w:r>
      <w:r>
        <w:rPr>
          <w:rFonts w:ascii="Times New Roman"/>
          <w:color w:val="030303"/>
          <w:spacing w:val="-4"/>
          <w:w w:val="135"/>
        </w:rPr>
        <w:t>2025</w:t>
      </w:r>
    </w:p>
    <w:p w14:paraId="2F3B2887" w14:textId="77777777" w:rsidR="002A43C7" w:rsidRDefault="002A43C7">
      <w:pPr>
        <w:jc w:val="center"/>
        <w:sectPr w:rsidR="002A43C7">
          <w:type w:val="continuous"/>
          <w:pgSz w:w="11910" w:h="16840"/>
          <w:pgMar w:top="1920" w:right="300" w:bottom="280" w:left="1120" w:header="708" w:footer="708" w:gutter="0"/>
          <w:cols w:space="708"/>
        </w:sectPr>
      </w:pPr>
    </w:p>
    <w:p w14:paraId="0B8E87C1" w14:textId="77777777" w:rsidR="002A43C7" w:rsidRDefault="00000000">
      <w:pPr>
        <w:pStyle w:val="Nadpis2"/>
        <w:spacing w:before="77"/>
        <w:ind w:left="576" w:right="0"/>
        <w:jc w:val="left"/>
      </w:pPr>
      <w:r>
        <w:rPr>
          <w:w w:val="105"/>
        </w:rPr>
        <w:lastRenderedPageBreak/>
        <w:t>Lázeňské</w:t>
      </w:r>
      <w:r>
        <w:rPr>
          <w:spacing w:val="-4"/>
          <w:w w:val="105"/>
        </w:rPr>
        <w:t xml:space="preserve"> </w:t>
      </w:r>
      <w:r>
        <w:rPr>
          <w:w w:val="105"/>
        </w:rPr>
        <w:t>lesy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parky</w:t>
      </w:r>
      <w:r>
        <w:rPr>
          <w:spacing w:val="-10"/>
          <w:w w:val="105"/>
        </w:rPr>
        <w:t xml:space="preserve"> </w:t>
      </w:r>
      <w:r>
        <w:rPr>
          <w:w w:val="105"/>
        </w:rPr>
        <w:t>Karlovy</w:t>
      </w:r>
      <w:r>
        <w:rPr>
          <w:spacing w:val="-7"/>
          <w:w w:val="105"/>
        </w:rPr>
        <w:t xml:space="preserve"> </w:t>
      </w:r>
      <w:r>
        <w:rPr>
          <w:w w:val="105"/>
        </w:rPr>
        <w:t>Vary,</w:t>
      </w:r>
      <w:r>
        <w:rPr>
          <w:spacing w:val="-13"/>
          <w:w w:val="105"/>
        </w:rPr>
        <w:t xml:space="preserve"> </w:t>
      </w:r>
      <w:r>
        <w:rPr>
          <w:w w:val="105"/>
        </w:rPr>
        <w:t>příspěvková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organizace</w:t>
      </w:r>
    </w:p>
    <w:p w14:paraId="75FAC03E" w14:textId="77777777" w:rsidR="002A43C7" w:rsidRDefault="002A43C7">
      <w:pPr>
        <w:sectPr w:rsidR="002A43C7">
          <w:footerReference w:type="default" r:id="rId7"/>
          <w:pgSz w:w="11910" w:h="16840"/>
          <w:pgMar w:top="1340" w:right="300" w:bottom="840" w:left="1120" w:header="0" w:footer="656" w:gutter="0"/>
          <w:pgNumType w:start="2"/>
          <w:cols w:space="708"/>
        </w:sectPr>
      </w:pPr>
    </w:p>
    <w:p w14:paraId="2FADEF27" w14:textId="77777777" w:rsidR="002A43C7" w:rsidRDefault="00000000">
      <w:pPr>
        <w:pStyle w:val="Zkladntext"/>
        <w:spacing w:before="138" w:line="254" w:lineRule="auto"/>
        <w:ind w:left="580" w:right="673" w:hanging="6"/>
      </w:pPr>
      <w:r>
        <w:rPr>
          <w:spacing w:val="-2"/>
          <w:w w:val="105"/>
        </w:rPr>
        <w:t>se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sídlem: </w:t>
      </w:r>
      <w:r>
        <w:rPr>
          <w:spacing w:val="-4"/>
          <w:w w:val="105"/>
        </w:rPr>
        <w:t>IČO:</w:t>
      </w:r>
    </w:p>
    <w:p w14:paraId="3EBC82E9" w14:textId="77777777" w:rsidR="002A43C7" w:rsidRDefault="00000000">
      <w:pPr>
        <w:pStyle w:val="Zkladntext"/>
        <w:spacing w:line="239" w:lineRule="exact"/>
        <w:ind w:left="577"/>
      </w:pPr>
      <w:r>
        <w:rPr>
          <w:spacing w:val="-4"/>
          <w:w w:val="105"/>
        </w:rPr>
        <w:t>DIČ:</w:t>
      </w:r>
    </w:p>
    <w:p w14:paraId="60F6F305" w14:textId="77777777" w:rsidR="002A43C7" w:rsidRDefault="00000000">
      <w:pPr>
        <w:pStyle w:val="Zkladntext"/>
        <w:spacing w:before="13" w:line="252" w:lineRule="auto"/>
        <w:ind w:left="573" w:firstLine="7"/>
      </w:pPr>
      <w:r>
        <w:t xml:space="preserve">bankovní spojení: </w:t>
      </w:r>
      <w:r>
        <w:rPr>
          <w:w w:val="105"/>
        </w:rPr>
        <w:t xml:space="preserve">číslo účtu: </w:t>
      </w:r>
      <w:r>
        <w:rPr>
          <w:spacing w:val="-2"/>
          <w:w w:val="105"/>
        </w:rPr>
        <w:t>zastoupena:</w:t>
      </w:r>
    </w:p>
    <w:p w14:paraId="7CD5E081" w14:textId="77777777" w:rsidR="002A43C7" w:rsidRDefault="002A43C7">
      <w:pPr>
        <w:pStyle w:val="Zkladntext"/>
        <w:spacing w:before="13"/>
      </w:pPr>
    </w:p>
    <w:p w14:paraId="34129EF6" w14:textId="77777777" w:rsidR="002A43C7" w:rsidRDefault="00000000">
      <w:pPr>
        <w:pStyle w:val="Zkladntext"/>
        <w:ind w:left="579"/>
      </w:pPr>
      <w:r>
        <w:rPr>
          <w:spacing w:val="-2"/>
        </w:rPr>
        <w:t>kontakt:</w:t>
      </w:r>
    </w:p>
    <w:p w14:paraId="49692500" w14:textId="77777777" w:rsidR="002A43C7" w:rsidRDefault="00000000">
      <w:pPr>
        <w:pStyle w:val="Zkladntext"/>
        <w:spacing w:before="143" w:line="249" w:lineRule="auto"/>
        <w:ind w:left="520" w:right="3213" w:hanging="1"/>
      </w:pPr>
      <w:r>
        <w:br w:type="column"/>
      </w:r>
      <w:r>
        <w:rPr>
          <w:w w:val="105"/>
        </w:rPr>
        <w:t>Sovova</w:t>
      </w:r>
      <w:r>
        <w:rPr>
          <w:spacing w:val="-14"/>
          <w:w w:val="105"/>
        </w:rPr>
        <w:t xml:space="preserve"> </w:t>
      </w:r>
      <w:r>
        <w:rPr>
          <w:w w:val="105"/>
        </w:rPr>
        <w:t>stezka</w:t>
      </w:r>
      <w:r>
        <w:rPr>
          <w:spacing w:val="-13"/>
          <w:w w:val="105"/>
        </w:rPr>
        <w:t xml:space="preserve"> </w:t>
      </w:r>
      <w:r>
        <w:rPr>
          <w:w w:val="105"/>
        </w:rPr>
        <w:t>504/4,</w:t>
      </w:r>
      <w:r>
        <w:rPr>
          <w:spacing w:val="-12"/>
          <w:w w:val="105"/>
        </w:rPr>
        <w:t xml:space="preserve"> </w:t>
      </w:r>
      <w:r>
        <w:rPr>
          <w:w w:val="105"/>
        </w:rPr>
        <w:t>360</w:t>
      </w:r>
      <w:r>
        <w:rPr>
          <w:spacing w:val="-14"/>
          <w:w w:val="105"/>
        </w:rPr>
        <w:t xml:space="preserve"> </w:t>
      </w:r>
      <w:r>
        <w:rPr>
          <w:w w:val="105"/>
        </w:rPr>
        <w:t>01</w:t>
      </w:r>
      <w:r>
        <w:rPr>
          <w:spacing w:val="-11"/>
          <w:w w:val="105"/>
        </w:rPr>
        <w:t xml:space="preserve"> </w:t>
      </w:r>
      <w:r>
        <w:rPr>
          <w:w w:val="105"/>
        </w:rPr>
        <w:t>Karlovy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Vary </w:t>
      </w:r>
      <w:r>
        <w:rPr>
          <w:spacing w:val="-2"/>
          <w:w w:val="105"/>
        </w:rPr>
        <w:t>00074811</w:t>
      </w:r>
    </w:p>
    <w:p w14:paraId="61BD3E79" w14:textId="69269A37" w:rsidR="002A43C7" w:rsidRDefault="00BF5B4E">
      <w:pPr>
        <w:pStyle w:val="Zkladntext"/>
        <w:spacing w:line="239" w:lineRule="exact"/>
        <w:ind w:left="515"/>
      </w:pPr>
      <w:r>
        <w:t>XXXXXXXXXX</w:t>
      </w:r>
    </w:p>
    <w:p w14:paraId="08429A65" w14:textId="77777777" w:rsidR="00BF5B4E" w:rsidRDefault="00BF5B4E">
      <w:pPr>
        <w:pStyle w:val="Zkladntext"/>
        <w:spacing w:before="18" w:line="249" w:lineRule="auto"/>
        <w:ind w:left="522" w:right="3068" w:hanging="3"/>
        <w:rPr>
          <w:w w:val="105"/>
        </w:rPr>
      </w:pPr>
      <w:r>
        <w:rPr>
          <w:w w:val="105"/>
        </w:rPr>
        <w:t>XXXXXXXXXXXXXXXXX</w:t>
      </w:r>
    </w:p>
    <w:p w14:paraId="3412A11E" w14:textId="6FBF8B17" w:rsidR="002A43C7" w:rsidRDefault="00BF5B4E">
      <w:pPr>
        <w:pStyle w:val="Zkladntext"/>
        <w:spacing w:before="18" w:line="249" w:lineRule="auto"/>
        <w:ind w:left="522" w:right="3068" w:hanging="3"/>
      </w:pPr>
      <w:r>
        <w:t>XXXXXXXXXXX</w:t>
      </w:r>
    </w:p>
    <w:p w14:paraId="49BBCAB9" w14:textId="0FDF42FC" w:rsidR="002A43C7" w:rsidRDefault="00000000">
      <w:pPr>
        <w:pStyle w:val="Zkladntext"/>
        <w:spacing w:before="7" w:line="252" w:lineRule="auto"/>
        <w:ind w:left="515" w:right="1515" w:firstLine="5"/>
      </w:pPr>
      <w:r>
        <w:rPr>
          <w:w w:val="105"/>
        </w:rPr>
        <w:t>ve</w:t>
      </w:r>
      <w:r>
        <w:rPr>
          <w:spacing w:val="-14"/>
          <w:w w:val="105"/>
        </w:rPr>
        <w:t xml:space="preserve"> </w:t>
      </w:r>
      <w:r>
        <w:rPr>
          <w:w w:val="105"/>
        </w:rPr>
        <w:t>věcech</w:t>
      </w:r>
      <w:r>
        <w:rPr>
          <w:spacing w:val="-14"/>
          <w:w w:val="105"/>
        </w:rPr>
        <w:t xml:space="preserve"> </w:t>
      </w:r>
      <w:r>
        <w:rPr>
          <w:w w:val="105"/>
        </w:rPr>
        <w:t>smluvních:</w:t>
      </w:r>
      <w:r>
        <w:rPr>
          <w:spacing w:val="-9"/>
          <w:w w:val="105"/>
        </w:rPr>
        <w:t xml:space="preserve"> </w:t>
      </w:r>
      <w:r w:rsidR="00BF5B4E">
        <w:rPr>
          <w:w w:val="105"/>
        </w:rPr>
        <w:t>XXXXXXXXXXXXXXXXXXXX</w:t>
      </w:r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w w:val="105"/>
        </w:rPr>
        <w:t>ředitelem ve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věcech technických: </w:t>
      </w:r>
      <w:r w:rsidR="00BF5B4E">
        <w:rPr>
          <w:w w:val="105"/>
        </w:rPr>
        <w:t>XXXXXXXXXXXXX</w:t>
      </w:r>
      <w:r>
        <w:rPr>
          <w:w w:val="105"/>
        </w:rPr>
        <w:t xml:space="preserve">, provozním technikem tel.: </w:t>
      </w:r>
      <w:r w:rsidR="00BF5B4E">
        <w:rPr>
          <w:w w:val="105"/>
        </w:rPr>
        <w:t>XXXXXXXXX</w:t>
      </w:r>
      <w:r>
        <w:rPr>
          <w:w w:val="105"/>
        </w:rPr>
        <w:t xml:space="preserve">, e-mail: </w:t>
      </w:r>
      <w:hyperlink r:id="rId8">
        <w:r w:rsidR="00BF5B4E">
          <w:rPr>
            <w:w w:val="105"/>
          </w:rPr>
          <w:t>XXXXXXXXXXXXX</w:t>
        </w:r>
      </w:hyperlink>
    </w:p>
    <w:p w14:paraId="445CF858" w14:textId="77777777" w:rsidR="002A43C7" w:rsidRDefault="002A43C7">
      <w:pPr>
        <w:spacing w:line="252" w:lineRule="auto"/>
        <w:sectPr w:rsidR="002A43C7">
          <w:type w:val="continuous"/>
          <w:pgSz w:w="11910" w:h="16840"/>
          <w:pgMar w:top="1920" w:right="300" w:bottom="280" w:left="1120" w:header="0" w:footer="656" w:gutter="0"/>
          <w:cols w:num="2" w:space="708" w:equalWidth="0">
            <w:col w:w="2128" w:space="40"/>
            <w:col w:w="8322"/>
          </w:cols>
        </w:sectPr>
      </w:pPr>
    </w:p>
    <w:p w14:paraId="3DB01957" w14:textId="77777777" w:rsidR="002A43C7" w:rsidRDefault="002A43C7">
      <w:pPr>
        <w:pStyle w:val="Zkladntext"/>
        <w:spacing w:before="8"/>
      </w:pPr>
    </w:p>
    <w:p w14:paraId="27C9027D" w14:textId="77777777" w:rsidR="002A43C7" w:rsidRDefault="00000000">
      <w:pPr>
        <w:pStyle w:val="Zkladntext"/>
        <w:ind w:left="579"/>
      </w:pPr>
      <w:r>
        <w:rPr>
          <w:w w:val="105"/>
        </w:rPr>
        <w:t>na</w:t>
      </w:r>
      <w:r>
        <w:rPr>
          <w:spacing w:val="-10"/>
          <w:w w:val="105"/>
        </w:rPr>
        <w:t xml:space="preserve"> </w:t>
      </w:r>
      <w:r>
        <w:rPr>
          <w:w w:val="105"/>
        </w:rPr>
        <w:t>straně</w:t>
      </w:r>
      <w:r>
        <w:rPr>
          <w:spacing w:val="-10"/>
          <w:w w:val="105"/>
        </w:rPr>
        <w:t xml:space="preserve"> </w:t>
      </w:r>
      <w:r>
        <w:rPr>
          <w:w w:val="105"/>
        </w:rPr>
        <w:t>jedné</w:t>
      </w:r>
      <w:r>
        <w:rPr>
          <w:spacing w:val="-7"/>
          <w:w w:val="105"/>
        </w:rPr>
        <w:t xml:space="preserve"> </w:t>
      </w:r>
      <w:r>
        <w:rPr>
          <w:w w:val="105"/>
        </w:rPr>
        <w:t>(dále</w:t>
      </w:r>
      <w:r>
        <w:rPr>
          <w:spacing w:val="-14"/>
          <w:w w:val="105"/>
        </w:rPr>
        <w:t xml:space="preserve"> </w:t>
      </w:r>
      <w:r>
        <w:rPr>
          <w:w w:val="105"/>
        </w:rPr>
        <w:t>jen</w:t>
      </w:r>
      <w:r>
        <w:rPr>
          <w:spacing w:val="-2"/>
          <w:w w:val="105"/>
        </w:rPr>
        <w:t xml:space="preserve"> „Provozovatel")</w:t>
      </w:r>
    </w:p>
    <w:p w14:paraId="65712DC1" w14:textId="77777777" w:rsidR="002A43C7" w:rsidRDefault="002A43C7">
      <w:pPr>
        <w:pStyle w:val="Zkladntext"/>
      </w:pPr>
    </w:p>
    <w:p w14:paraId="41F535BB" w14:textId="77777777" w:rsidR="002A43C7" w:rsidRDefault="002A43C7">
      <w:pPr>
        <w:pStyle w:val="Zkladntext"/>
        <w:spacing w:before="72"/>
      </w:pPr>
    </w:p>
    <w:p w14:paraId="771B20FF" w14:textId="77777777" w:rsidR="002A43C7" w:rsidRDefault="00000000">
      <w:pPr>
        <w:ind w:left="565"/>
        <w:rPr>
          <w:rFonts w:ascii="Arial"/>
          <w:sz w:val="18"/>
        </w:rPr>
      </w:pPr>
      <w:r>
        <w:rPr>
          <w:rFonts w:ascii="Arial"/>
          <w:spacing w:val="-10"/>
          <w:w w:val="110"/>
          <w:sz w:val="18"/>
        </w:rPr>
        <w:t>a</w:t>
      </w:r>
    </w:p>
    <w:p w14:paraId="66CDBD36" w14:textId="77777777" w:rsidR="002A43C7" w:rsidRDefault="002A43C7">
      <w:pPr>
        <w:pStyle w:val="Zkladntext"/>
        <w:spacing w:before="54"/>
        <w:rPr>
          <w:rFonts w:ascii="Arial"/>
          <w:sz w:val="18"/>
        </w:rPr>
      </w:pPr>
    </w:p>
    <w:p w14:paraId="7DE0B414" w14:textId="77777777" w:rsidR="002A43C7" w:rsidRDefault="00000000">
      <w:pPr>
        <w:pStyle w:val="Nadpis2"/>
        <w:ind w:left="562" w:right="0"/>
        <w:jc w:val="left"/>
      </w:pPr>
      <w:r>
        <w:rPr>
          <w:w w:val="105"/>
        </w:rPr>
        <w:t>RE</w:t>
      </w:r>
      <w:r>
        <w:rPr>
          <w:spacing w:val="43"/>
          <w:w w:val="105"/>
        </w:rPr>
        <w:t xml:space="preserve"> </w:t>
      </w:r>
      <w:r>
        <w:rPr>
          <w:w w:val="105"/>
        </w:rPr>
        <w:t>S</w:t>
      </w:r>
      <w:r>
        <w:rPr>
          <w:spacing w:val="-7"/>
          <w:w w:val="105"/>
        </w:rPr>
        <w:t xml:space="preserve"> </w:t>
      </w:r>
      <w:r>
        <w:rPr>
          <w:w w:val="105"/>
        </w:rPr>
        <w:t>U</w:t>
      </w:r>
      <w:r>
        <w:rPr>
          <w:spacing w:val="-1"/>
          <w:w w:val="105"/>
        </w:rPr>
        <w:t xml:space="preserve"> </w:t>
      </w:r>
      <w:r>
        <w:rPr>
          <w:w w:val="105"/>
        </w:rPr>
        <w:t>R</w:t>
      </w:r>
      <w:r>
        <w:rPr>
          <w:spacing w:val="-4"/>
          <w:w w:val="105"/>
        </w:rPr>
        <w:t xml:space="preserve"> </w:t>
      </w:r>
      <w:r>
        <w:rPr>
          <w:w w:val="105"/>
        </w:rPr>
        <w:t>spol.</w:t>
      </w:r>
      <w:r>
        <w:rPr>
          <w:spacing w:val="6"/>
          <w:w w:val="105"/>
        </w:rPr>
        <w:t xml:space="preserve"> </w:t>
      </w:r>
      <w:r>
        <w:rPr>
          <w:w w:val="105"/>
        </w:rPr>
        <w:t>s</w:t>
      </w:r>
      <w:r>
        <w:rPr>
          <w:spacing w:val="8"/>
          <w:w w:val="105"/>
        </w:rPr>
        <w:t xml:space="preserve"> </w:t>
      </w:r>
      <w:r>
        <w:rPr>
          <w:spacing w:val="-4"/>
          <w:w w:val="105"/>
        </w:rPr>
        <w:t>r.o.</w:t>
      </w:r>
    </w:p>
    <w:p w14:paraId="30695FF3" w14:textId="77777777" w:rsidR="002A43C7" w:rsidRDefault="002A43C7">
      <w:pPr>
        <w:pStyle w:val="Zkladntext"/>
        <w:spacing w:before="19"/>
        <w:rPr>
          <w:b/>
          <w:sz w:val="20"/>
        </w:rPr>
      </w:pPr>
    </w:p>
    <w:p w14:paraId="5592AA58" w14:textId="77777777" w:rsidR="002A43C7" w:rsidRDefault="002A43C7">
      <w:pPr>
        <w:rPr>
          <w:sz w:val="20"/>
        </w:rPr>
        <w:sectPr w:rsidR="002A43C7">
          <w:type w:val="continuous"/>
          <w:pgSz w:w="11910" w:h="16840"/>
          <w:pgMar w:top="1920" w:right="300" w:bottom="280" w:left="1120" w:header="0" w:footer="656" w:gutter="0"/>
          <w:cols w:space="708"/>
        </w:sectPr>
      </w:pPr>
    </w:p>
    <w:p w14:paraId="769DCD3A" w14:textId="77777777" w:rsidR="002A43C7" w:rsidRDefault="00000000">
      <w:pPr>
        <w:pStyle w:val="Zkladntext"/>
        <w:spacing w:before="91" w:line="254" w:lineRule="auto"/>
        <w:ind w:left="561" w:right="661" w:hanging="1"/>
      </w:pPr>
      <w:r>
        <w:rPr>
          <w:w w:val="105"/>
        </w:rPr>
        <w:t>se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sídlem: </w:t>
      </w:r>
      <w:r>
        <w:rPr>
          <w:spacing w:val="-4"/>
          <w:w w:val="105"/>
        </w:rPr>
        <w:t>IČO:</w:t>
      </w:r>
    </w:p>
    <w:p w14:paraId="1ED7336B" w14:textId="77777777" w:rsidR="002A43C7" w:rsidRDefault="00000000">
      <w:pPr>
        <w:pStyle w:val="Zkladntext"/>
        <w:spacing w:line="239" w:lineRule="exact"/>
        <w:ind w:left="558"/>
      </w:pPr>
      <w:r>
        <w:rPr>
          <w:spacing w:val="-4"/>
          <w:w w:val="105"/>
        </w:rPr>
        <w:t>DIČ:</w:t>
      </w:r>
    </w:p>
    <w:p w14:paraId="40DC4166" w14:textId="77777777" w:rsidR="002A43C7" w:rsidRDefault="00000000">
      <w:pPr>
        <w:pStyle w:val="Zkladntext"/>
        <w:spacing w:before="9" w:line="254" w:lineRule="auto"/>
        <w:ind w:left="552" w:firstLine="14"/>
      </w:pPr>
      <w:r>
        <w:rPr>
          <w:spacing w:val="-2"/>
          <w:w w:val="105"/>
        </w:rPr>
        <w:t>bankovní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spojení: </w:t>
      </w:r>
      <w:r>
        <w:rPr>
          <w:w w:val="105"/>
        </w:rPr>
        <w:t xml:space="preserve">číslo účtu: </w:t>
      </w:r>
      <w:r>
        <w:rPr>
          <w:spacing w:val="-2"/>
          <w:w w:val="105"/>
        </w:rPr>
        <w:t>zastoupena:</w:t>
      </w:r>
    </w:p>
    <w:p w14:paraId="5CC5C25D" w14:textId="77777777" w:rsidR="002A43C7" w:rsidRDefault="002A43C7">
      <w:pPr>
        <w:pStyle w:val="Zkladntext"/>
      </w:pPr>
    </w:p>
    <w:p w14:paraId="29BE6199" w14:textId="77777777" w:rsidR="002A43C7" w:rsidRDefault="002A43C7">
      <w:pPr>
        <w:pStyle w:val="Zkladntext"/>
        <w:spacing w:before="18"/>
      </w:pPr>
    </w:p>
    <w:p w14:paraId="07B2EF12" w14:textId="77777777" w:rsidR="002A43C7" w:rsidRDefault="00000000">
      <w:pPr>
        <w:pStyle w:val="Zkladntext"/>
        <w:ind w:left="549"/>
      </w:pPr>
      <w:r>
        <w:rPr>
          <w:spacing w:val="-2"/>
          <w:w w:val="105"/>
        </w:rPr>
        <w:t>fakturační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e-mail:</w:t>
      </w:r>
    </w:p>
    <w:p w14:paraId="768A39C3" w14:textId="77777777" w:rsidR="002A43C7" w:rsidRDefault="00000000">
      <w:pPr>
        <w:pStyle w:val="Zkladntext"/>
        <w:spacing w:before="91"/>
        <w:ind w:left="517"/>
      </w:pPr>
      <w:r>
        <w:br w:type="column"/>
      </w:r>
      <w:r>
        <w:rPr>
          <w:w w:val="105"/>
        </w:rPr>
        <w:t>Mostecká</w:t>
      </w:r>
      <w:r>
        <w:rPr>
          <w:spacing w:val="13"/>
          <w:w w:val="105"/>
        </w:rPr>
        <w:t xml:space="preserve"> </w:t>
      </w:r>
      <w:r>
        <w:rPr>
          <w:w w:val="105"/>
        </w:rPr>
        <w:t>187,360</w:t>
      </w:r>
      <w:r>
        <w:rPr>
          <w:spacing w:val="9"/>
          <w:w w:val="105"/>
        </w:rPr>
        <w:t xml:space="preserve"> </w:t>
      </w:r>
      <w:r>
        <w:rPr>
          <w:w w:val="105"/>
        </w:rPr>
        <w:t>01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Otovice</w:t>
      </w:r>
    </w:p>
    <w:p w14:paraId="2FD6DED5" w14:textId="77777777" w:rsidR="002A43C7" w:rsidRDefault="00000000">
      <w:pPr>
        <w:pStyle w:val="Zkladntext"/>
        <w:spacing w:before="14"/>
        <w:ind w:left="520"/>
      </w:pPr>
      <w:r>
        <w:rPr>
          <w:spacing w:val="-2"/>
          <w:w w:val="105"/>
        </w:rPr>
        <w:t>18225489</w:t>
      </w:r>
    </w:p>
    <w:p w14:paraId="612F67EB" w14:textId="18DCE711" w:rsidR="002A43C7" w:rsidRDefault="00BF5B4E">
      <w:pPr>
        <w:pStyle w:val="Zkladntext"/>
        <w:spacing w:before="13"/>
        <w:ind w:left="513"/>
      </w:pPr>
      <w:r>
        <w:rPr>
          <w:spacing w:val="-2"/>
          <w:w w:val="105"/>
        </w:rPr>
        <w:t>XXXXXXXXXXXX</w:t>
      </w:r>
    </w:p>
    <w:p w14:paraId="72B29AB4" w14:textId="750DF5F7" w:rsidR="002A43C7" w:rsidRDefault="00BF5B4E">
      <w:pPr>
        <w:pStyle w:val="Zkladntext"/>
        <w:spacing w:before="8" w:line="254" w:lineRule="auto"/>
        <w:ind w:left="515" w:right="1867" w:firstLine="4"/>
        <w:rPr>
          <w:spacing w:val="-2"/>
          <w:w w:val="105"/>
        </w:rPr>
      </w:pPr>
      <w:r>
        <w:rPr>
          <w:w w:val="105"/>
        </w:rPr>
        <w:t>XXXXXXXXXXXXXXXXXXXXXXXXXXXX</w:t>
      </w:r>
      <w:r w:rsidR="00000000">
        <w:rPr>
          <w:w w:val="105"/>
        </w:rPr>
        <w:t xml:space="preserve"> </w:t>
      </w:r>
    </w:p>
    <w:p w14:paraId="6556B516" w14:textId="7145E21B" w:rsidR="00BF5B4E" w:rsidRDefault="00BF5B4E">
      <w:pPr>
        <w:pStyle w:val="Zkladntext"/>
        <w:spacing w:before="8" w:line="254" w:lineRule="auto"/>
        <w:ind w:left="515" w:right="1867" w:firstLine="4"/>
      </w:pPr>
      <w:r>
        <w:rPr>
          <w:spacing w:val="-2"/>
          <w:w w:val="105"/>
        </w:rPr>
        <w:t>XXXXXXXXXXXXXXX</w:t>
      </w:r>
    </w:p>
    <w:p w14:paraId="48E5E0A7" w14:textId="7F1B33C2" w:rsidR="002A43C7" w:rsidRDefault="00BF5B4E">
      <w:pPr>
        <w:pStyle w:val="Zkladntext"/>
        <w:spacing w:line="239" w:lineRule="exact"/>
        <w:ind w:left="514"/>
      </w:pPr>
      <w:r>
        <w:t>XXXXXXXXXXXX</w:t>
      </w:r>
      <w:r w:rsidR="00000000">
        <w:t>,</w:t>
      </w:r>
      <w:r w:rsidR="00000000">
        <w:rPr>
          <w:spacing w:val="23"/>
        </w:rPr>
        <w:t xml:space="preserve"> </w:t>
      </w:r>
      <w:r w:rsidR="00000000">
        <w:rPr>
          <w:spacing w:val="-2"/>
        </w:rPr>
        <w:t>jednatelem</w:t>
      </w:r>
    </w:p>
    <w:p w14:paraId="35E84AD9" w14:textId="595A8506" w:rsidR="002A43C7" w:rsidRDefault="00BF5B4E">
      <w:pPr>
        <w:pStyle w:val="Zkladntext"/>
        <w:spacing w:before="14" w:line="252" w:lineRule="auto"/>
        <w:ind w:left="508" w:right="2206" w:firstLine="4"/>
      </w:pPr>
      <w:r>
        <w:rPr>
          <w:spacing w:val="-2"/>
          <w:w w:val="105"/>
        </w:rPr>
        <w:t>XXXXXXXX</w:t>
      </w:r>
      <w:r w:rsidR="00000000">
        <w:rPr>
          <w:spacing w:val="-2"/>
          <w:w w:val="105"/>
        </w:rPr>
        <w:t xml:space="preserve">, asistentem jednatele, vedoucím obchodu </w:t>
      </w:r>
      <w:r>
        <w:rPr>
          <w:w w:val="105"/>
        </w:rPr>
        <w:t>XXXXXXXXXXXXX</w:t>
      </w:r>
      <w:r w:rsidR="00000000">
        <w:rPr>
          <w:w w:val="105"/>
        </w:rPr>
        <w:t xml:space="preserve">, technickým ředitelem </w:t>
      </w:r>
      <w:r>
        <w:rPr>
          <w:w w:val="105"/>
          <w:u w:val="thick"/>
        </w:rPr>
        <w:t>XXXXXXXXXXXXXXX</w:t>
      </w:r>
    </w:p>
    <w:p w14:paraId="2B8C3B0E" w14:textId="77777777" w:rsidR="002A43C7" w:rsidRDefault="002A43C7">
      <w:pPr>
        <w:spacing w:line="252" w:lineRule="auto"/>
        <w:sectPr w:rsidR="002A43C7">
          <w:type w:val="continuous"/>
          <w:pgSz w:w="11910" w:h="16840"/>
          <w:pgMar w:top="1920" w:right="300" w:bottom="280" w:left="1120" w:header="0" w:footer="656" w:gutter="0"/>
          <w:cols w:num="2" w:space="708" w:equalWidth="0">
            <w:col w:w="2116" w:space="40"/>
            <w:col w:w="8334"/>
          </w:cols>
        </w:sectPr>
      </w:pPr>
    </w:p>
    <w:p w14:paraId="3DC241DB" w14:textId="77777777" w:rsidR="002A43C7" w:rsidRDefault="002A43C7">
      <w:pPr>
        <w:pStyle w:val="Zkladntext"/>
        <w:spacing w:before="12"/>
      </w:pPr>
    </w:p>
    <w:p w14:paraId="60654A1F" w14:textId="77777777" w:rsidR="002A43C7" w:rsidRDefault="00000000">
      <w:pPr>
        <w:pStyle w:val="Zkladntext"/>
        <w:ind w:left="551"/>
      </w:pP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straně druhé</w:t>
      </w:r>
      <w:r>
        <w:rPr>
          <w:spacing w:val="-4"/>
          <w:w w:val="105"/>
        </w:rPr>
        <w:t xml:space="preserve"> </w:t>
      </w:r>
      <w:r>
        <w:rPr>
          <w:w w:val="105"/>
        </w:rPr>
        <w:t>(dále</w:t>
      </w:r>
      <w:r>
        <w:rPr>
          <w:spacing w:val="-13"/>
          <w:w w:val="105"/>
        </w:rPr>
        <w:t xml:space="preserve"> </w:t>
      </w:r>
      <w:r>
        <w:rPr>
          <w:w w:val="105"/>
        </w:rPr>
        <w:t>jen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„Objednatel")</w:t>
      </w:r>
    </w:p>
    <w:p w14:paraId="28D95FC1" w14:textId="77777777" w:rsidR="002A43C7" w:rsidRDefault="002A43C7">
      <w:pPr>
        <w:pStyle w:val="Zkladntext"/>
        <w:spacing w:before="26"/>
      </w:pPr>
    </w:p>
    <w:p w14:paraId="363B3672" w14:textId="77777777" w:rsidR="002A43C7" w:rsidRDefault="00000000">
      <w:pPr>
        <w:pStyle w:val="Zkladntext"/>
        <w:spacing w:before="1"/>
        <w:ind w:left="544"/>
      </w:pPr>
      <w:r>
        <w:rPr>
          <w:w w:val="105"/>
        </w:rPr>
        <w:t>oba</w:t>
      </w:r>
      <w:r>
        <w:rPr>
          <w:spacing w:val="-12"/>
          <w:w w:val="105"/>
        </w:rPr>
        <w:t xml:space="preserve"> </w:t>
      </w:r>
      <w:r>
        <w:rPr>
          <w:w w:val="105"/>
        </w:rPr>
        <w:t>společně</w:t>
      </w:r>
      <w:r>
        <w:rPr>
          <w:spacing w:val="-5"/>
          <w:w w:val="105"/>
        </w:rPr>
        <w:t xml:space="preserve"> </w:t>
      </w:r>
      <w:r>
        <w:rPr>
          <w:w w:val="105"/>
        </w:rPr>
        <w:t>(dále i</w:t>
      </w:r>
      <w:r>
        <w:rPr>
          <w:spacing w:val="-14"/>
          <w:w w:val="105"/>
        </w:rPr>
        <w:t xml:space="preserve"> </w:t>
      </w:r>
      <w:r>
        <w:rPr>
          <w:w w:val="105"/>
        </w:rPr>
        <w:t>jako</w:t>
      </w:r>
      <w:r>
        <w:rPr>
          <w:spacing w:val="-9"/>
          <w:w w:val="105"/>
        </w:rPr>
        <w:t xml:space="preserve"> </w:t>
      </w:r>
      <w:r>
        <w:rPr>
          <w:w w:val="105"/>
        </w:rPr>
        <w:t>„Smluvní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strany")</w:t>
      </w:r>
    </w:p>
    <w:p w14:paraId="18A48A42" w14:textId="77777777" w:rsidR="002A43C7" w:rsidRDefault="002A43C7">
      <w:pPr>
        <w:pStyle w:val="Zkladntext"/>
      </w:pPr>
    </w:p>
    <w:p w14:paraId="7B58CD74" w14:textId="77777777" w:rsidR="002A43C7" w:rsidRDefault="002A43C7">
      <w:pPr>
        <w:pStyle w:val="Zkladntext"/>
      </w:pPr>
    </w:p>
    <w:p w14:paraId="18CEE649" w14:textId="77777777" w:rsidR="002A43C7" w:rsidRDefault="002A43C7">
      <w:pPr>
        <w:pStyle w:val="Zkladntext"/>
      </w:pPr>
    </w:p>
    <w:p w14:paraId="54653DD5" w14:textId="77777777" w:rsidR="002A43C7" w:rsidRDefault="002A43C7">
      <w:pPr>
        <w:pStyle w:val="Zkladntext"/>
        <w:spacing w:before="32"/>
      </w:pPr>
    </w:p>
    <w:p w14:paraId="4B0200E0" w14:textId="77777777" w:rsidR="002A43C7" w:rsidRDefault="00000000">
      <w:pPr>
        <w:pStyle w:val="Nadpis2"/>
        <w:spacing w:before="1"/>
      </w:pPr>
      <w:r>
        <w:rPr>
          <w:spacing w:val="-2"/>
          <w:w w:val="105"/>
        </w:rPr>
        <w:t>Preambule</w:t>
      </w:r>
    </w:p>
    <w:p w14:paraId="26E86BD1" w14:textId="77777777" w:rsidR="002A43C7" w:rsidRDefault="002A43C7">
      <w:pPr>
        <w:pStyle w:val="Zkladntext"/>
        <w:rPr>
          <w:b/>
        </w:rPr>
      </w:pPr>
    </w:p>
    <w:p w14:paraId="3D7CED9E" w14:textId="77777777" w:rsidR="002A43C7" w:rsidRDefault="002A43C7">
      <w:pPr>
        <w:pStyle w:val="Zkladntext"/>
        <w:spacing w:before="39"/>
        <w:rPr>
          <w:b/>
        </w:rPr>
      </w:pPr>
    </w:p>
    <w:p w14:paraId="7CB4A52E" w14:textId="77777777" w:rsidR="002A43C7" w:rsidRDefault="00000000">
      <w:pPr>
        <w:pStyle w:val="Zkladntext"/>
        <w:spacing w:before="1"/>
        <w:ind w:left="535"/>
      </w:pPr>
      <w:r>
        <w:rPr>
          <w:w w:val="105"/>
        </w:rPr>
        <w:t>VZHLEDEM</w:t>
      </w:r>
      <w:r>
        <w:rPr>
          <w:spacing w:val="-3"/>
          <w:w w:val="105"/>
        </w:rPr>
        <w:t xml:space="preserve"> </w:t>
      </w:r>
      <w:r>
        <w:rPr>
          <w:w w:val="105"/>
        </w:rPr>
        <w:t>K</w:t>
      </w:r>
      <w:r>
        <w:rPr>
          <w:spacing w:val="-14"/>
          <w:w w:val="105"/>
        </w:rPr>
        <w:t xml:space="preserve"> </w:t>
      </w:r>
      <w:r>
        <w:rPr>
          <w:w w:val="105"/>
        </w:rPr>
        <w:t>TOMU,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ŽE:</w:t>
      </w:r>
    </w:p>
    <w:p w14:paraId="3931CD4C" w14:textId="77777777" w:rsidR="002A43C7" w:rsidRDefault="002A43C7">
      <w:pPr>
        <w:pStyle w:val="Zkladntext"/>
        <w:spacing w:before="26"/>
      </w:pPr>
    </w:p>
    <w:p w14:paraId="469DB28D" w14:textId="77777777" w:rsidR="002A43C7" w:rsidRDefault="00000000">
      <w:pPr>
        <w:pStyle w:val="Odstavecseseznamem"/>
        <w:numPr>
          <w:ilvl w:val="0"/>
          <w:numId w:val="5"/>
        </w:numPr>
        <w:tabs>
          <w:tab w:val="left" w:pos="948"/>
          <w:tab w:val="left" w:pos="954"/>
        </w:tabs>
        <w:spacing w:line="252" w:lineRule="auto"/>
        <w:ind w:right="791" w:hanging="425"/>
        <w:jc w:val="both"/>
        <w:rPr>
          <w:sz w:val="21"/>
        </w:rPr>
      </w:pPr>
      <w:r>
        <w:rPr>
          <w:w w:val="105"/>
          <w:sz w:val="21"/>
        </w:rPr>
        <w:t>Předmětem hlavní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činnosti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Provozovatele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je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„nakládání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odpady,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vč.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nebezpečných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(kompostárna, černé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skládky)"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má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řádné vybavení, zkušenosti a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schopnosti, aby řádně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včas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splnil své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závazky z této smlouvy; a</w:t>
      </w:r>
    </w:p>
    <w:p w14:paraId="2AD7B22D" w14:textId="77777777" w:rsidR="002A43C7" w:rsidRDefault="002A43C7">
      <w:pPr>
        <w:pStyle w:val="Zkladntext"/>
        <w:spacing w:before="12"/>
      </w:pPr>
    </w:p>
    <w:p w14:paraId="2FDB31DB" w14:textId="77777777" w:rsidR="002A43C7" w:rsidRDefault="00000000">
      <w:pPr>
        <w:pStyle w:val="Odstavecseseznamem"/>
        <w:numPr>
          <w:ilvl w:val="0"/>
          <w:numId w:val="5"/>
        </w:numPr>
        <w:tabs>
          <w:tab w:val="left" w:pos="942"/>
        </w:tabs>
        <w:spacing w:before="1"/>
        <w:ind w:left="942" w:hanging="423"/>
        <w:rPr>
          <w:sz w:val="21"/>
        </w:rPr>
      </w:pPr>
      <w:r>
        <w:rPr>
          <w:w w:val="105"/>
          <w:sz w:val="21"/>
        </w:rPr>
        <w:t>Objednatel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prohlašuje,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že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je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původcem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odpadu,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resp.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osobou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oprávněnou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nakládat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s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odpadem;</w:t>
      </w:r>
      <w:r>
        <w:rPr>
          <w:spacing w:val="-8"/>
          <w:w w:val="105"/>
          <w:sz w:val="21"/>
        </w:rPr>
        <w:t xml:space="preserve"> </w:t>
      </w:r>
      <w:r>
        <w:rPr>
          <w:spacing w:val="-10"/>
          <w:w w:val="105"/>
          <w:sz w:val="21"/>
        </w:rPr>
        <w:t>a</w:t>
      </w:r>
    </w:p>
    <w:p w14:paraId="0714594E" w14:textId="77777777" w:rsidR="002A43C7" w:rsidRDefault="002A43C7">
      <w:pPr>
        <w:pStyle w:val="Zkladntext"/>
        <w:spacing w:before="26"/>
      </w:pPr>
    </w:p>
    <w:p w14:paraId="32B2C866" w14:textId="77777777" w:rsidR="002A43C7" w:rsidRDefault="00000000">
      <w:pPr>
        <w:pStyle w:val="Odstavecseseznamem"/>
        <w:numPr>
          <w:ilvl w:val="0"/>
          <w:numId w:val="5"/>
        </w:numPr>
        <w:tabs>
          <w:tab w:val="left" w:pos="940"/>
          <w:tab w:val="left" w:pos="942"/>
        </w:tabs>
        <w:spacing w:line="252" w:lineRule="auto"/>
        <w:ind w:left="942" w:right="789" w:hanging="428"/>
        <w:jc w:val="both"/>
        <w:rPr>
          <w:sz w:val="21"/>
        </w:rPr>
      </w:pPr>
      <w:r>
        <w:rPr>
          <w:w w:val="105"/>
          <w:sz w:val="21"/>
        </w:rPr>
        <w:t>za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účelem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poskytování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řádných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kvalitních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služeb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Provozovatelem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Objednateli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vzhledem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k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právní úpravě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v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oblasti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odpadového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hospodářství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především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zákonem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č.541/2020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Sb.,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odpadech,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ve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znění pozdějších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předpisů, 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jeho prováděcích vyhlášek;</w:t>
      </w:r>
    </w:p>
    <w:p w14:paraId="0FBEBA56" w14:textId="77777777" w:rsidR="002A43C7" w:rsidRDefault="002A43C7">
      <w:pPr>
        <w:pStyle w:val="Zkladntext"/>
      </w:pPr>
    </w:p>
    <w:p w14:paraId="22FF4172" w14:textId="77777777" w:rsidR="002A43C7" w:rsidRDefault="002A43C7">
      <w:pPr>
        <w:pStyle w:val="Zkladntext"/>
      </w:pPr>
    </w:p>
    <w:p w14:paraId="357E81D7" w14:textId="77777777" w:rsidR="002A43C7" w:rsidRDefault="002A43C7">
      <w:pPr>
        <w:pStyle w:val="Zkladntext"/>
        <w:spacing w:before="10"/>
      </w:pPr>
    </w:p>
    <w:p w14:paraId="5147DD43" w14:textId="77777777" w:rsidR="002A43C7" w:rsidRDefault="00000000">
      <w:pPr>
        <w:pStyle w:val="Zkladntext"/>
        <w:spacing w:line="249" w:lineRule="auto"/>
        <w:ind w:left="501" w:right="718"/>
      </w:pPr>
      <w:r>
        <w:rPr>
          <w:w w:val="105"/>
        </w:rPr>
        <w:t>dohodly se</w:t>
      </w:r>
      <w:r>
        <w:rPr>
          <w:spacing w:val="-6"/>
          <w:w w:val="105"/>
        </w:rPr>
        <w:t xml:space="preserve"> </w:t>
      </w:r>
      <w:r>
        <w:rPr>
          <w:w w:val="105"/>
        </w:rPr>
        <w:t>Smluvní strany dnešního dne, měsíce a roku, ve</w:t>
      </w:r>
      <w:r>
        <w:rPr>
          <w:spacing w:val="-3"/>
          <w:w w:val="105"/>
        </w:rPr>
        <w:t xml:space="preserve"> </w:t>
      </w:r>
      <w:r>
        <w:rPr>
          <w:w w:val="105"/>
        </w:rPr>
        <w:t>smyslu</w:t>
      </w:r>
      <w:r>
        <w:rPr>
          <w:spacing w:val="20"/>
          <w:w w:val="105"/>
        </w:rPr>
        <w:t xml:space="preserve"> </w:t>
      </w:r>
      <w:r>
        <w:rPr>
          <w:w w:val="105"/>
        </w:rPr>
        <w:t>ustanovení§ 1746 odst. 2</w:t>
      </w:r>
      <w:r>
        <w:rPr>
          <w:spacing w:val="-2"/>
          <w:w w:val="105"/>
        </w:rPr>
        <w:t xml:space="preserve"> </w:t>
      </w:r>
      <w:r>
        <w:rPr>
          <w:w w:val="105"/>
        </w:rPr>
        <w:t>zákona č. 89/2012 Sb.,</w:t>
      </w:r>
      <w:r>
        <w:rPr>
          <w:spacing w:val="-8"/>
          <w:w w:val="105"/>
        </w:rPr>
        <w:t xml:space="preserve"> </w:t>
      </w:r>
      <w:r>
        <w:rPr>
          <w:w w:val="105"/>
        </w:rPr>
        <w:t>občanského zákoníku, ve</w:t>
      </w:r>
      <w:r>
        <w:rPr>
          <w:spacing w:val="-9"/>
          <w:w w:val="105"/>
        </w:rPr>
        <w:t xml:space="preserve"> </w:t>
      </w:r>
      <w:r>
        <w:rPr>
          <w:w w:val="105"/>
        </w:rPr>
        <w:t>znění pozdějších</w:t>
      </w:r>
      <w:r>
        <w:rPr>
          <w:spacing w:val="25"/>
          <w:w w:val="105"/>
        </w:rPr>
        <w:t xml:space="preserve"> </w:t>
      </w:r>
      <w:r>
        <w:rPr>
          <w:w w:val="105"/>
        </w:rPr>
        <w:t>předpisů, na uzavření této</w:t>
      </w:r>
      <w:r>
        <w:rPr>
          <w:spacing w:val="-1"/>
          <w:w w:val="105"/>
        </w:rPr>
        <w:t xml:space="preserve"> </w:t>
      </w:r>
      <w:r>
        <w:rPr>
          <w:w w:val="105"/>
        </w:rPr>
        <w:t>smlouvy:</w:t>
      </w:r>
    </w:p>
    <w:p w14:paraId="4D002A1B" w14:textId="77777777" w:rsidR="002A43C7" w:rsidRDefault="002A43C7">
      <w:pPr>
        <w:spacing w:line="249" w:lineRule="auto"/>
        <w:sectPr w:rsidR="002A43C7">
          <w:type w:val="continuous"/>
          <w:pgSz w:w="11910" w:h="16840"/>
          <w:pgMar w:top="1920" w:right="300" w:bottom="280" w:left="1120" w:header="0" w:footer="656" w:gutter="0"/>
          <w:cols w:space="708"/>
        </w:sectPr>
      </w:pPr>
    </w:p>
    <w:p w14:paraId="1A5C34B0" w14:textId="77777777" w:rsidR="002A43C7" w:rsidRDefault="00000000">
      <w:pPr>
        <w:spacing w:before="71"/>
        <w:ind w:left="445" w:right="474"/>
        <w:jc w:val="center"/>
        <w:rPr>
          <w:b/>
          <w:sz w:val="27"/>
        </w:rPr>
      </w:pPr>
      <w:r>
        <w:rPr>
          <w:b/>
          <w:sz w:val="27"/>
        </w:rPr>
        <w:lastRenderedPageBreak/>
        <w:t>Smlouva</w:t>
      </w:r>
      <w:r>
        <w:rPr>
          <w:b/>
          <w:spacing w:val="35"/>
          <w:sz w:val="27"/>
        </w:rPr>
        <w:t xml:space="preserve"> </w:t>
      </w:r>
      <w:r>
        <w:rPr>
          <w:b/>
          <w:sz w:val="27"/>
        </w:rPr>
        <w:t>o</w:t>
      </w:r>
      <w:r>
        <w:rPr>
          <w:b/>
          <w:spacing w:val="12"/>
          <w:sz w:val="27"/>
        </w:rPr>
        <w:t xml:space="preserve"> </w:t>
      </w:r>
      <w:r>
        <w:rPr>
          <w:b/>
          <w:sz w:val="27"/>
        </w:rPr>
        <w:t>poskytování</w:t>
      </w:r>
      <w:r>
        <w:rPr>
          <w:b/>
          <w:spacing w:val="31"/>
          <w:sz w:val="27"/>
        </w:rPr>
        <w:t xml:space="preserve"> </w:t>
      </w:r>
      <w:r>
        <w:rPr>
          <w:b/>
          <w:spacing w:val="-2"/>
          <w:sz w:val="27"/>
        </w:rPr>
        <w:t>služeb</w:t>
      </w:r>
    </w:p>
    <w:p w14:paraId="5E5E0679" w14:textId="77777777" w:rsidR="002A43C7" w:rsidRDefault="00000000">
      <w:pPr>
        <w:spacing w:before="10"/>
        <w:ind w:left="442" w:right="474"/>
        <w:jc w:val="center"/>
        <w:rPr>
          <w:sz w:val="23"/>
        </w:rPr>
      </w:pPr>
      <w:r>
        <w:rPr>
          <w:w w:val="105"/>
          <w:sz w:val="23"/>
        </w:rPr>
        <w:t>(dále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jen</w:t>
      </w:r>
      <w:r>
        <w:rPr>
          <w:spacing w:val="-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„Smlouva")</w:t>
      </w:r>
    </w:p>
    <w:p w14:paraId="582B352F" w14:textId="77777777" w:rsidR="002A43C7" w:rsidRDefault="002A43C7">
      <w:pPr>
        <w:pStyle w:val="Zkladntext"/>
        <w:spacing w:before="14"/>
        <w:rPr>
          <w:sz w:val="23"/>
        </w:rPr>
      </w:pPr>
    </w:p>
    <w:p w14:paraId="0CA43521" w14:textId="77777777" w:rsidR="002A43C7" w:rsidRDefault="00000000">
      <w:pPr>
        <w:ind w:left="446" w:right="474"/>
        <w:jc w:val="center"/>
      </w:pPr>
      <w:r>
        <w:rPr>
          <w:spacing w:val="-5"/>
          <w:w w:val="105"/>
        </w:rPr>
        <w:t>I.</w:t>
      </w:r>
    </w:p>
    <w:p w14:paraId="1296D96E" w14:textId="77777777" w:rsidR="002A43C7" w:rsidRDefault="00000000">
      <w:pPr>
        <w:pStyle w:val="Nadpis2"/>
        <w:spacing w:before="11"/>
        <w:ind w:left="446"/>
      </w:pPr>
      <w:r>
        <w:rPr>
          <w:w w:val="105"/>
        </w:rPr>
        <w:t>Předmět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Smlouvy</w:t>
      </w:r>
    </w:p>
    <w:p w14:paraId="40200B68" w14:textId="77777777" w:rsidR="002A43C7" w:rsidRDefault="002A43C7">
      <w:pPr>
        <w:pStyle w:val="Zkladntext"/>
        <w:spacing w:before="3"/>
        <w:rPr>
          <w:b/>
        </w:rPr>
      </w:pPr>
    </w:p>
    <w:p w14:paraId="28626255" w14:textId="77777777" w:rsidR="002A43C7" w:rsidRDefault="00000000">
      <w:pPr>
        <w:pStyle w:val="Odstavecseseznamem"/>
        <w:numPr>
          <w:ilvl w:val="1"/>
          <w:numId w:val="5"/>
        </w:numPr>
        <w:tabs>
          <w:tab w:val="left" w:pos="1059"/>
        </w:tabs>
        <w:spacing w:line="254" w:lineRule="auto"/>
        <w:ind w:right="648" w:hanging="408"/>
        <w:jc w:val="both"/>
        <w:rPr>
          <w:sz w:val="21"/>
        </w:rPr>
      </w:pPr>
      <w:r>
        <w:rPr>
          <w:w w:val="105"/>
          <w:sz w:val="21"/>
        </w:rPr>
        <w:t>Provozovatel jako osoba oprávněná k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nakládání s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odpady se zavazuje od Objednatele úplatně přebírat biologicky rozložitelný odpad (dle kat. 20 02 01) (dále jen „odpad") k uložení na kompostárně v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Karlových Varech</w:t>
      </w:r>
      <w:r>
        <w:rPr>
          <w:spacing w:val="80"/>
          <w:w w:val="105"/>
          <w:sz w:val="21"/>
        </w:rPr>
        <w:t xml:space="preserve"> </w:t>
      </w:r>
      <w:r>
        <w:rPr>
          <w:w w:val="105"/>
          <w:sz w:val="21"/>
        </w:rPr>
        <w:t>Staré Roli, ul. Žižkova (dále jen „Kompostárna"), a to za podmínek stanovených touto Smlouvou.</w:t>
      </w:r>
    </w:p>
    <w:p w14:paraId="616330A4" w14:textId="77777777" w:rsidR="002A43C7" w:rsidRDefault="002A43C7">
      <w:pPr>
        <w:pStyle w:val="Zkladntext"/>
      </w:pPr>
    </w:p>
    <w:p w14:paraId="354DF4A5" w14:textId="77777777" w:rsidR="002A43C7" w:rsidRDefault="002A43C7">
      <w:pPr>
        <w:pStyle w:val="Zkladntext"/>
        <w:spacing w:before="22"/>
      </w:pPr>
    </w:p>
    <w:p w14:paraId="0AAF3B75" w14:textId="77777777" w:rsidR="002A43C7" w:rsidRDefault="002A43C7">
      <w:pPr>
        <w:pStyle w:val="Odstavecseseznamem"/>
        <w:numPr>
          <w:ilvl w:val="1"/>
          <w:numId w:val="5"/>
        </w:numPr>
        <w:tabs>
          <w:tab w:val="left" w:pos="231"/>
        </w:tabs>
        <w:ind w:left="231" w:right="24" w:hanging="231"/>
        <w:jc w:val="center"/>
        <w:rPr>
          <w:b/>
          <w:sz w:val="19"/>
        </w:rPr>
      </w:pPr>
    </w:p>
    <w:p w14:paraId="7F889EFD" w14:textId="77777777" w:rsidR="002A43C7" w:rsidRDefault="00000000">
      <w:pPr>
        <w:pStyle w:val="Nadpis2"/>
        <w:spacing w:before="9"/>
        <w:ind w:left="436"/>
      </w:pPr>
      <w:r>
        <w:rPr>
          <w:w w:val="105"/>
        </w:rPr>
        <w:t>Doba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platnosti</w:t>
      </w:r>
    </w:p>
    <w:p w14:paraId="3748458C" w14:textId="77777777" w:rsidR="002A43C7" w:rsidRDefault="002A43C7">
      <w:pPr>
        <w:pStyle w:val="Zkladntext"/>
        <w:spacing w:before="7"/>
        <w:rPr>
          <w:b/>
        </w:rPr>
      </w:pPr>
    </w:p>
    <w:p w14:paraId="6AA0EC97" w14:textId="77777777" w:rsidR="002A43C7" w:rsidRDefault="00000000">
      <w:pPr>
        <w:pStyle w:val="Odstavecseseznamem"/>
        <w:numPr>
          <w:ilvl w:val="0"/>
          <w:numId w:val="4"/>
        </w:numPr>
        <w:tabs>
          <w:tab w:val="left" w:pos="1050"/>
        </w:tabs>
        <w:rPr>
          <w:sz w:val="21"/>
        </w:rPr>
      </w:pPr>
      <w:r>
        <w:rPr>
          <w:w w:val="105"/>
          <w:sz w:val="21"/>
        </w:rPr>
        <w:t>Tato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Smlouva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uzavírá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dobu</w:t>
      </w:r>
      <w:r>
        <w:rPr>
          <w:spacing w:val="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neurčitou.</w:t>
      </w:r>
    </w:p>
    <w:p w14:paraId="3AA149CD" w14:textId="77777777" w:rsidR="002A43C7" w:rsidRDefault="002A43C7">
      <w:pPr>
        <w:pStyle w:val="Zkladntext"/>
      </w:pPr>
    </w:p>
    <w:p w14:paraId="58991B5B" w14:textId="77777777" w:rsidR="002A43C7" w:rsidRDefault="002A43C7">
      <w:pPr>
        <w:pStyle w:val="Zkladntext"/>
        <w:spacing w:before="40"/>
      </w:pPr>
    </w:p>
    <w:p w14:paraId="04BB62C1" w14:textId="77777777" w:rsidR="002A43C7" w:rsidRDefault="002A43C7">
      <w:pPr>
        <w:pStyle w:val="Odstavecseseznamem"/>
        <w:numPr>
          <w:ilvl w:val="1"/>
          <w:numId w:val="5"/>
        </w:numPr>
        <w:tabs>
          <w:tab w:val="left" w:pos="309"/>
        </w:tabs>
        <w:ind w:left="309" w:right="31" w:hanging="309"/>
        <w:jc w:val="center"/>
        <w:rPr>
          <w:b/>
          <w:sz w:val="19"/>
        </w:rPr>
      </w:pPr>
    </w:p>
    <w:p w14:paraId="23C840C9" w14:textId="77777777" w:rsidR="002A43C7" w:rsidRDefault="00000000">
      <w:pPr>
        <w:pStyle w:val="Nadpis2"/>
        <w:spacing w:before="9"/>
        <w:ind w:left="437"/>
      </w:pPr>
      <w:r>
        <w:rPr>
          <w:spacing w:val="-4"/>
          <w:w w:val="105"/>
        </w:rPr>
        <w:t>Cena</w:t>
      </w:r>
    </w:p>
    <w:p w14:paraId="546A1B1C" w14:textId="77777777" w:rsidR="002A43C7" w:rsidRDefault="002A43C7">
      <w:pPr>
        <w:pStyle w:val="Zkladntext"/>
        <w:spacing w:before="26"/>
        <w:rPr>
          <w:b/>
        </w:rPr>
      </w:pPr>
    </w:p>
    <w:p w14:paraId="059EF4F1" w14:textId="0D5CA378" w:rsidR="002A43C7" w:rsidRDefault="00000000">
      <w:pPr>
        <w:pStyle w:val="Odstavecseseznamem"/>
        <w:numPr>
          <w:ilvl w:val="1"/>
          <w:numId w:val="4"/>
        </w:numPr>
        <w:tabs>
          <w:tab w:val="left" w:pos="1037"/>
          <w:tab w:val="left" w:pos="1041"/>
        </w:tabs>
        <w:spacing w:line="249" w:lineRule="auto"/>
        <w:ind w:right="669" w:hanging="418"/>
        <w:jc w:val="both"/>
        <w:rPr>
          <w:sz w:val="21"/>
        </w:rPr>
      </w:pPr>
      <w:r>
        <w:rPr>
          <w:w w:val="105"/>
          <w:sz w:val="21"/>
        </w:rPr>
        <w:t>Smluvní strany se dohodly na ceně uložení odpadu, která je vždy stanovena v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aktuálním ceníku Provozovatele.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Cena platná při podpisu smlouvy činí</w:t>
      </w:r>
      <w:r>
        <w:rPr>
          <w:spacing w:val="-5"/>
          <w:w w:val="105"/>
          <w:sz w:val="21"/>
        </w:rPr>
        <w:t xml:space="preserve"> </w:t>
      </w:r>
      <w:r w:rsidR="00100C21">
        <w:rPr>
          <w:w w:val="105"/>
          <w:sz w:val="21"/>
        </w:rPr>
        <w:t>XXXXXX</w:t>
      </w:r>
      <w:r>
        <w:rPr>
          <w:w w:val="105"/>
          <w:sz w:val="21"/>
        </w:rPr>
        <w:t xml:space="preserve"> Kč/t bez DPH. Provozovatel se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 xml:space="preserve">zavazuje </w:t>
      </w:r>
      <w:r>
        <w:rPr>
          <w:spacing w:val="-2"/>
          <w:w w:val="105"/>
          <w:sz w:val="21"/>
        </w:rPr>
        <w:t>informovat</w:t>
      </w:r>
      <w:r>
        <w:rPr>
          <w:spacing w:val="-1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Objednatele</w:t>
      </w:r>
      <w:r>
        <w:rPr>
          <w:spacing w:val="-7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o</w:t>
      </w:r>
      <w:r>
        <w:rPr>
          <w:spacing w:val="-1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změně</w:t>
      </w:r>
      <w:r>
        <w:rPr>
          <w:spacing w:val="-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ceníkových sazeb</w:t>
      </w:r>
      <w:r>
        <w:rPr>
          <w:spacing w:val="-9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nejméně</w:t>
      </w:r>
      <w:r>
        <w:rPr>
          <w:spacing w:val="-4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14</w:t>
      </w:r>
      <w:r>
        <w:rPr>
          <w:spacing w:val="-1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dní</w:t>
      </w:r>
      <w:r>
        <w:rPr>
          <w:spacing w:val="-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před</w:t>
      </w:r>
      <w:r>
        <w:rPr>
          <w:spacing w:val="-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nabytím</w:t>
      </w:r>
      <w:r>
        <w:rPr>
          <w:spacing w:val="1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platnosti</w:t>
      </w:r>
      <w:r>
        <w:rPr>
          <w:spacing w:val="-4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a</w:t>
      </w:r>
      <w:r>
        <w:rPr>
          <w:spacing w:val="-1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 xml:space="preserve">účinnosti </w:t>
      </w:r>
      <w:r>
        <w:rPr>
          <w:w w:val="105"/>
          <w:sz w:val="21"/>
        </w:rPr>
        <w:t>nového ceníku.</w:t>
      </w:r>
    </w:p>
    <w:p w14:paraId="3E276704" w14:textId="77777777" w:rsidR="002A43C7" w:rsidRDefault="002A43C7">
      <w:pPr>
        <w:pStyle w:val="Zkladntext"/>
        <w:spacing w:before="23"/>
      </w:pPr>
    </w:p>
    <w:p w14:paraId="08A7D767" w14:textId="77777777" w:rsidR="002A43C7" w:rsidRDefault="00000000">
      <w:pPr>
        <w:pStyle w:val="Odstavecseseznamem"/>
        <w:numPr>
          <w:ilvl w:val="1"/>
          <w:numId w:val="4"/>
        </w:numPr>
        <w:tabs>
          <w:tab w:val="left" w:pos="1029"/>
          <w:tab w:val="left" w:pos="1038"/>
        </w:tabs>
        <w:spacing w:line="254" w:lineRule="auto"/>
        <w:ind w:left="1029" w:right="672" w:hanging="410"/>
        <w:jc w:val="both"/>
        <w:rPr>
          <w:sz w:val="21"/>
        </w:rPr>
      </w:pPr>
      <w:r>
        <w:rPr>
          <w:spacing w:val="-2"/>
          <w:w w:val="105"/>
          <w:sz w:val="21"/>
        </w:rPr>
        <w:t>Objednatel</w:t>
      </w:r>
      <w:r>
        <w:rPr>
          <w:spacing w:val="4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je</w:t>
      </w:r>
      <w:r>
        <w:rPr>
          <w:spacing w:val="-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povinen platit</w:t>
      </w:r>
      <w:r>
        <w:rPr>
          <w:spacing w:val="-1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cenu za</w:t>
      </w:r>
      <w:r>
        <w:rPr>
          <w:spacing w:val="-7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převzetí a</w:t>
      </w:r>
      <w:r>
        <w:rPr>
          <w:spacing w:val="-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uložení</w:t>
      </w:r>
      <w:r>
        <w:rPr>
          <w:spacing w:val="-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odpadů</w:t>
      </w:r>
      <w:r>
        <w:rPr>
          <w:spacing w:val="-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v</w:t>
      </w:r>
      <w:r>
        <w:rPr>
          <w:spacing w:val="-9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kompostárně. Tato</w:t>
      </w:r>
      <w:r>
        <w:rPr>
          <w:spacing w:val="-1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cena</w:t>
      </w:r>
      <w:r>
        <w:rPr>
          <w:spacing w:val="-1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je</w:t>
      </w:r>
      <w:r>
        <w:rPr>
          <w:spacing w:val="-1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 xml:space="preserve">stanovena </w:t>
      </w:r>
      <w:r>
        <w:rPr>
          <w:w w:val="105"/>
          <w:sz w:val="21"/>
        </w:rPr>
        <w:t>jako součin jednotkové ceny v Kč/t bez DPH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 množství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v tunách převzatého odpadu.</w:t>
      </w:r>
    </w:p>
    <w:p w14:paraId="29FF40D1" w14:textId="77777777" w:rsidR="002A43C7" w:rsidRDefault="002A43C7">
      <w:pPr>
        <w:pStyle w:val="Zkladntext"/>
        <w:spacing w:before="6"/>
      </w:pPr>
    </w:p>
    <w:p w14:paraId="406666D2" w14:textId="3B1E0015" w:rsidR="002A43C7" w:rsidRDefault="00000000">
      <w:pPr>
        <w:pStyle w:val="Odstavecseseznamem"/>
        <w:numPr>
          <w:ilvl w:val="1"/>
          <w:numId w:val="4"/>
        </w:numPr>
        <w:tabs>
          <w:tab w:val="left" w:pos="1034"/>
          <w:tab w:val="left" w:pos="1040"/>
        </w:tabs>
        <w:spacing w:before="1" w:line="254" w:lineRule="auto"/>
        <w:ind w:left="1040" w:right="664" w:hanging="425"/>
        <w:jc w:val="both"/>
        <w:rPr>
          <w:sz w:val="21"/>
        </w:rPr>
      </w:pPr>
      <w:r>
        <w:rPr>
          <w:w w:val="105"/>
          <w:sz w:val="21"/>
        </w:rPr>
        <w:t>V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případě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znečištění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odpadů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nerozložitelnými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(kamenní,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suť,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dřevo)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nebo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nežádoucími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(plasty,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sklo, kovy) příměsi uhradí objednatel</w:t>
      </w:r>
      <w:r>
        <w:rPr>
          <w:spacing w:val="26"/>
          <w:w w:val="105"/>
          <w:sz w:val="21"/>
        </w:rPr>
        <w:t xml:space="preserve"> </w:t>
      </w:r>
      <w:r>
        <w:rPr>
          <w:w w:val="105"/>
          <w:sz w:val="21"/>
        </w:rPr>
        <w:t xml:space="preserve">poplatek ve výši </w:t>
      </w:r>
      <w:proofErr w:type="gramStart"/>
      <w:r w:rsidR="00100C21">
        <w:rPr>
          <w:w w:val="105"/>
          <w:sz w:val="21"/>
        </w:rPr>
        <w:t>XXXXXXX</w:t>
      </w:r>
      <w:r>
        <w:rPr>
          <w:w w:val="105"/>
          <w:sz w:val="21"/>
        </w:rPr>
        <w:t>,--</w:t>
      </w:r>
      <w:proofErr w:type="gramEnd"/>
      <w:r>
        <w:rPr>
          <w:w w:val="105"/>
          <w:sz w:val="21"/>
        </w:rPr>
        <w:t xml:space="preserve"> Kč/t bez DPH.</w:t>
      </w:r>
    </w:p>
    <w:p w14:paraId="33835869" w14:textId="77777777" w:rsidR="002A43C7" w:rsidRDefault="002A43C7">
      <w:pPr>
        <w:pStyle w:val="Zkladntext"/>
        <w:spacing w:before="11"/>
      </w:pPr>
    </w:p>
    <w:p w14:paraId="50E390FB" w14:textId="77777777" w:rsidR="002A43C7" w:rsidRDefault="00000000">
      <w:pPr>
        <w:pStyle w:val="Odstavecseseznamem"/>
        <w:numPr>
          <w:ilvl w:val="1"/>
          <w:numId w:val="4"/>
        </w:numPr>
        <w:tabs>
          <w:tab w:val="left" w:pos="1030"/>
          <w:tab w:val="left" w:pos="1032"/>
        </w:tabs>
        <w:spacing w:line="254" w:lineRule="auto"/>
        <w:ind w:left="1030" w:right="670" w:hanging="420"/>
        <w:jc w:val="both"/>
        <w:rPr>
          <w:sz w:val="21"/>
        </w:rPr>
      </w:pPr>
      <w:r>
        <w:rPr>
          <w:w w:val="105"/>
          <w:sz w:val="21"/>
        </w:rPr>
        <w:t>Provozovatel provede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fotodokumentaci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znečištění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odpadu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dle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čl.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III.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odst.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3.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této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Smlouvy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(nejméně dvě fotografie), přičemž tato fotodokumentace bude přílohou faktury, ve které bude vyměřen poplatek za takové znečištění odpadu.</w:t>
      </w:r>
    </w:p>
    <w:p w14:paraId="453DC90C" w14:textId="77777777" w:rsidR="002A43C7" w:rsidRDefault="002A43C7">
      <w:pPr>
        <w:pStyle w:val="Zkladntext"/>
      </w:pPr>
    </w:p>
    <w:p w14:paraId="6E569F5B" w14:textId="77777777" w:rsidR="002A43C7" w:rsidRDefault="002A43C7">
      <w:pPr>
        <w:pStyle w:val="Zkladntext"/>
        <w:spacing w:before="23"/>
      </w:pPr>
    </w:p>
    <w:p w14:paraId="0C2C69A3" w14:textId="77777777" w:rsidR="002A43C7" w:rsidRDefault="002A43C7">
      <w:pPr>
        <w:pStyle w:val="Odstavecseseznamem"/>
        <w:numPr>
          <w:ilvl w:val="1"/>
          <w:numId w:val="5"/>
        </w:numPr>
        <w:tabs>
          <w:tab w:val="left" w:pos="300"/>
        </w:tabs>
        <w:ind w:left="300" w:right="70" w:hanging="300"/>
        <w:jc w:val="center"/>
        <w:rPr>
          <w:b/>
          <w:sz w:val="19"/>
        </w:rPr>
      </w:pPr>
    </w:p>
    <w:p w14:paraId="1EDD4432" w14:textId="77777777" w:rsidR="002A43C7" w:rsidRDefault="00000000">
      <w:pPr>
        <w:pStyle w:val="Nadpis2"/>
        <w:spacing w:before="13"/>
        <w:ind w:left="395"/>
      </w:pPr>
      <w:r>
        <w:rPr>
          <w:w w:val="105"/>
        </w:rPr>
        <w:t>Způsob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fakturace</w:t>
      </w:r>
    </w:p>
    <w:p w14:paraId="298DEB90" w14:textId="77777777" w:rsidR="002A43C7" w:rsidRDefault="002A43C7">
      <w:pPr>
        <w:pStyle w:val="Zkladntext"/>
        <w:spacing w:before="22"/>
        <w:rPr>
          <w:b/>
        </w:rPr>
      </w:pPr>
    </w:p>
    <w:p w14:paraId="4492AC09" w14:textId="77777777" w:rsidR="002A43C7" w:rsidRDefault="00000000">
      <w:pPr>
        <w:pStyle w:val="Zkladntext"/>
        <w:spacing w:line="252" w:lineRule="auto"/>
        <w:ind w:left="1025" w:right="679" w:hanging="402"/>
        <w:jc w:val="both"/>
      </w:pPr>
      <w:r>
        <w:rPr>
          <w:w w:val="105"/>
        </w:rPr>
        <w:t>I.</w:t>
      </w:r>
      <w:r>
        <w:rPr>
          <w:spacing w:val="80"/>
          <w:w w:val="105"/>
        </w:rPr>
        <w:t xml:space="preserve"> </w:t>
      </w:r>
      <w:r>
        <w:rPr>
          <w:w w:val="105"/>
        </w:rPr>
        <w:t>Množství převzatého odpadu je stanoveno na</w:t>
      </w:r>
      <w:r>
        <w:rPr>
          <w:spacing w:val="-2"/>
          <w:w w:val="105"/>
        </w:rPr>
        <w:t xml:space="preserve"> </w:t>
      </w:r>
      <w:r>
        <w:rPr>
          <w:w w:val="105"/>
        </w:rPr>
        <w:t>základě vážení každého návozu na kalibrované váze umístěné</w:t>
      </w:r>
      <w:r>
        <w:rPr>
          <w:spacing w:val="-14"/>
          <w:w w:val="105"/>
        </w:rPr>
        <w:t xml:space="preserve"> </w:t>
      </w:r>
      <w:r>
        <w:rPr>
          <w:w w:val="105"/>
        </w:rPr>
        <w:t>v</w:t>
      </w:r>
      <w:r>
        <w:rPr>
          <w:spacing w:val="-14"/>
          <w:w w:val="105"/>
        </w:rPr>
        <w:t xml:space="preserve"> </w:t>
      </w:r>
      <w:r>
        <w:rPr>
          <w:w w:val="105"/>
        </w:rPr>
        <w:t>areálu</w:t>
      </w:r>
      <w:r>
        <w:rPr>
          <w:spacing w:val="-14"/>
          <w:w w:val="105"/>
        </w:rPr>
        <w:t xml:space="preserve"> </w:t>
      </w:r>
      <w:r>
        <w:rPr>
          <w:w w:val="105"/>
        </w:rPr>
        <w:t>provozovny</w:t>
      </w:r>
      <w:r>
        <w:rPr>
          <w:spacing w:val="-14"/>
          <w:w w:val="105"/>
        </w:rPr>
        <w:t xml:space="preserve"> </w:t>
      </w:r>
      <w:r>
        <w:rPr>
          <w:w w:val="105"/>
        </w:rPr>
        <w:t>kompostárny.</w:t>
      </w:r>
      <w:r>
        <w:rPr>
          <w:spacing w:val="-4"/>
          <w:w w:val="105"/>
        </w:rPr>
        <w:t xml:space="preserve"> </w:t>
      </w:r>
      <w:r>
        <w:rPr>
          <w:w w:val="105"/>
        </w:rPr>
        <w:t>Podklad</w:t>
      </w:r>
      <w:r>
        <w:rPr>
          <w:spacing w:val="-3"/>
          <w:w w:val="105"/>
        </w:rPr>
        <w:t xml:space="preserve"> </w:t>
      </w:r>
      <w:r>
        <w:rPr>
          <w:w w:val="105"/>
        </w:rPr>
        <w:t>pro</w:t>
      </w:r>
      <w:r>
        <w:rPr>
          <w:spacing w:val="-14"/>
          <w:w w:val="105"/>
        </w:rPr>
        <w:t xml:space="preserve"> </w:t>
      </w:r>
      <w:r>
        <w:rPr>
          <w:w w:val="105"/>
        </w:rPr>
        <w:t>fakturaci</w:t>
      </w:r>
      <w:r>
        <w:rPr>
          <w:spacing w:val="-10"/>
          <w:w w:val="105"/>
        </w:rPr>
        <w:t xml:space="preserve"> </w:t>
      </w:r>
      <w:r>
        <w:rPr>
          <w:w w:val="105"/>
        </w:rPr>
        <w:t>musí</w:t>
      </w:r>
      <w:r>
        <w:rPr>
          <w:spacing w:val="-14"/>
          <w:w w:val="105"/>
        </w:rPr>
        <w:t xml:space="preserve"> </w:t>
      </w:r>
      <w:r>
        <w:rPr>
          <w:w w:val="105"/>
        </w:rPr>
        <w:t>vždy</w:t>
      </w:r>
      <w:r>
        <w:rPr>
          <w:spacing w:val="-14"/>
          <w:w w:val="105"/>
        </w:rPr>
        <w:t xml:space="preserve"> </w:t>
      </w:r>
      <w:r>
        <w:rPr>
          <w:w w:val="105"/>
        </w:rPr>
        <w:t>obsahovat</w:t>
      </w:r>
      <w:r>
        <w:rPr>
          <w:spacing w:val="-7"/>
          <w:w w:val="105"/>
        </w:rPr>
        <w:t xml:space="preserve"> </w:t>
      </w:r>
      <w:r>
        <w:rPr>
          <w:w w:val="105"/>
        </w:rPr>
        <w:t>identifikaci objednatele, datum návozu, registrační značku vozidla, množství odpadu v</w:t>
      </w:r>
      <w:r>
        <w:rPr>
          <w:spacing w:val="-11"/>
          <w:w w:val="105"/>
        </w:rPr>
        <w:t xml:space="preserve"> </w:t>
      </w:r>
      <w:r>
        <w:rPr>
          <w:w w:val="105"/>
        </w:rPr>
        <w:t>tunách, případné znečištění s fotodokumentací a podpis odpovědné osoby ze</w:t>
      </w:r>
      <w:r>
        <w:rPr>
          <w:spacing w:val="-1"/>
          <w:w w:val="105"/>
        </w:rPr>
        <w:t xml:space="preserve"> </w:t>
      </w:r>
      <w:r>
        <w:rPr>
          <w:w w:val="105"/>
        </w:rPr>
        <w:t>strany Provozovatele.</w:t>
      </w:r>
    </w:p>
    <w:p w14:paraId="49DE9C00" w14:textId="77777777" w:rsidR="002A43C7" w:rsidRDefault="002A43C7">
      <w:pPr>
        <w:pStyle w:val="Zkladntext"/>
        <w:spacing w:before="13"/>
      </w:pPr>
    </w:p>
    <w:p w14:paraId="7C1397D2" w14:textId="77777777" w:rsidR="002A43C7" w:rsidRDefault="00000000">
      <w:pPr>
        <w:pStyle w:val="Zkladntext"/>
        <w:spacing w:before="1" w:line="252" w:lineRule="auto"/>
        <w:ind w:left="1015" w:right="687" w:hanging="420"/>
        <w:jc w:val="both"/>
      </w:pPr>
      <w:r>
        <w:rPr>
          <w:w w:val="105"/>
        </w:rPr>
        <w:t>2.</w:t>
      </w:r>
      <w:r>
        <w:rPr>
          <w:spacing w:val="40"/>
          <w:w w:val="105"/>
        </w:rPr>
        <w:t xml:space="preserve"> </w:t>
      </w:r>
      <w:r>
        <w:rPr>
          <w:w w:val="105"/>
        </w:rPr>
        <w:t>Cena bude Provozovatelem účtována jednou měsíčně, vždy za poskytnuté plnění v předchozím kalendářním měsíci,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formou vystavení</w:t>
      </w:r>
      <w:r>
        <w:rPr>
          <w:spacing w:val="-3"/>
          <w:w w:val="105"/>
        </w:rPr>
        <w:t xml:space="preserve"> </w:t>
      </w:r>
      <w:r>
        <w:rPr>
          <w:w w:val="105"/>
        </w:rPr>
        <w:t>daňového</w:t>
      </w:r>
      <w:r>
        <w:rPr>
          <w:spacing w:val="-6"/>
          <w:w w:val="105"/>
        </w:rPr>
        <w:t xml:space="preserve"> </w:t>
      </w:r>
      <w:proofErr w:type="gramStart"/>
      <w:r>
        <w:rPr>
          <w:w w:val="105"/>
        </w:rPr>
        <w:t>dokladu</w:t>
      </w:r>
      <w:r>
        <w:rPr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faktury</w:t>
      </w:r>
      <w:proofErr w:type="gramEnd"/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w w:val="105"/>
        </w:rPr>
        <w:t>která</w:t>
      </w:r>
      <w:r>
        <w:rPr>
          <w:spacing w:val="-13"/>
          <w:w w:val="105"/>
        </w:rPr>
        <w:t xml:space="preserve"> </w:t>
      </w:r>
      <w:r>
        <w:rPr>
          <w:w w:val="105"/>
        </w:rPr>
        <w:t>musí</w:t>
      </w:r>
      <w:r>
        <w:rPr>
          <w:spacing w:val="-11"/>
          <w:w w:val="105"/>
        </w:rPr>
        <w:t xml:space="preserve"> </w:t>
      </w:r>
      <w:r>
        <w:rPr>
          <w:w w:val="105"/>
        </w:rPr>
        <w:t>splňovat</w:t>
      </w:r>
      <w:r>
        <w:rPr>
          <w:spacing w:val="-4"/>
          <w:w w:val="105"/>
        </w:rPr>
        <w:t xml:space="preserve"> </w:t>
      </w:r>
      <w:r>
        <w:rPr>
          <w:w w:val="105"/>
        </w:rPr>
        <w:t>veškeré náležitosti</w:t>
      </w:r>
      <w:r>
        <w:rPr>
          <w:spacing w:val="-14"/>
          <w:w w:val="105"/>
        </w:rPr>
        <w:t xml:space="preserve"> </w:t>
      </w:r>
      <w:r>
        <w:rPr>
          <w:w w:val="105"/>
        </w:rPr>
        <w:t>stanovené</w:t>
      </w:r>
      <w:r>
        <w:rPr>
          <w:spacing w:val="-14"/>
          <w:w w:val="105"/>
        </w:rPr>
        <w:t xml:space="preserve"> </w:t>
      </w:r>
      <w:r>
        <w:rPr>
          <w:w w:val="105"/>
        </w:rPr>
        <w:t>obecně</w:t>
      </w:r>
      <w:r>
        <w:rPr>
          <w:spacing w:val="-14"/>
          <w:w w:val="105"/>
        </w:rPr>
        <w:t xml:space="preserve"> </w:t>
      </w:r>
      <w:r>
        <w:rPr>
          <w:w w:val="105"/>
        </w:rPr>
        <w:t>závaznými</w:t>
      </w:r>
      <w:r>
        <w:rPr>
          <w:spacing w:val="-14"/>
          <w:w w:val="105"/>
        </w:rPr>
        <w:t xml:space="preserve"> </w:t>
      </w:r>
      <w:r>
        <w:rPr>
          <w:w w:val="105"/>
        </w:rPr>
        <w:t>právními</w:t>
      </w:r>
      <w:r>
        <w:rPr>
          <w:spacing w:val="-13"/>
          <w:w w:val="105"/>
        </w:rPr>
        <w:t xml:space="preserve"> </w:t>
      </w:r>
      <w:r>
        <w:rPr>
          <w:w w:val="105"/>
        </w:rPr>
        <w:t>předpisy.</w:t>
      </w:r>
      <w:r>
        <w:rPr>
          <w:spacing w:val="-14"/>
          <w:w w:val="105"/>
        </w:rPr>
        <w:t xml:space="preserve"> </w:t>
      </w:r>
      <w:r>
        <w:rPr>
          <w:w w:val="105"/>
        </w:rPr>
        <w:t>Faktura</w:t>
      </w:r>
      <w:r>
        <w:rPr>
          <w:spacing w:val="-14"/>
          <w:w w:val="105"/>
        </w:rPr>
        <w:t xml:space="preserve"> </w:t>
      </w:r>
      <w:r>
        <w:rPr>
          <w:w w:val="105"/>
        </w:rPr>
        <w:t>bude</w:t>
      </w:r>
      <w:r>
        <w:rPr>
          <w:spacing w:val="-14"/>
          <w:w w:val="105"/>
        </w:rPr>
        <w:t xml:space="preserve"> </w:t>
      </w:r>
      <w:r>
        <w:rPr>
          <w:w w:val="105"/>
        </w:rPr>
        <w:t>provozovatelem</w:t>
      </w:r>
      <w:r>
        <w:rPr>
          <w:spacing w:val="-14"/>
          <w:w w:val="105"/>
        </w:rPr>
        <w:t xml:space="preserve"> </w:t>
      </w:r>
      <w:r>
        <w:rPr>
          <w:w w:val="105"/>
        </w:rPr>
        <w:t>vystavena vždy nejpozději do 14. dne následujícího měsíce se splatností 14 dnů ode dne jejího doručení Objednateli a uhrazena bude převodem na účet Provozovatele uvedený v záhlaví této smlouvy. Faktura včetně podkladu bude</w:t>
      </w:r>
      <w:r>
        <w:rPr>
          <w:spacing w:val="-2"/>
          <w:w w:val="105"/>
        </w:rPr>
        <w:t xml:space="preserve"> </w:t>
      </w:r>
      <w:r>
        <w:rPr>
          <w:w w:val="105"/>
        </w:rPr>
        <w:t>zaslána na</w:t>
      </w:r>
      <w:r>
        <w:rPr>
          <w:spacing w:val="-8"/>
          <w:w w:val="105"/>
        </w:rPr>
        <w:t xml:space="preserve"> </w:t>
      </w:r>
      <w:r>
        <w:rPr>
          <w:w w:val="105"/>
        </w:rPr>
        <w:t>fakturační e-mail uvedený v záhlaví této</w:t>
      </w:r>
      <w:r>
        <w:rPr>
          <w:spacing w:val="-7"/>
          <w:w w:val="105"/>
        </w:rPr>
        <w:t xml:space="preserve"> </w:t>
      </w:r>
      <w:r>
        <w:rPr>
          <w:w w:val="105"/>
        </w:rPr>
        <w:t>smlouvy.</w:t>
      </w:r>
    </w:p>
    <w:p w14:paraId="16B43BBE" w14:textId="77777777" w:rsidR="002A43C7" w:rsidRDefault="002A43C7">
      <w:pPr>
        <w:spacing w:line="252" w:lineRule="auto"/>
        <w:jc w:val="both"/>
        <w:sectPr w:rsidR="002A43C7">
          <w:pgSz w:w="11910" w:h="16840"/>
          <w:pgMar w:top="1540" w:right="300" w:bottom="900" w:left="1120" w:header="0" w:footer="656" w:gutter="0"/>
          <w:cols w:space="708"/>
        </w:sectPr>
      </w:pPr>
    </w:p>
    <w:p w14:paraId="1B64A398" w14:textId="77777777" w:rsidR="002A43C7" w:rsidRDefault="00000000">
      <w:pPr>
        <w:spacing w:before="57" w:line="368" w:lineRule="exact"/>
        <w:ind w:left="24" w:right="474"/>
        <w:jc w:val="center"/>
        <w:rPr>
          <w:sz w:val="33"/>
        </w:rPr>
      </w:pPr>
      <w:r>
        <w:rPr>
          <w:spacing w:val="-5"/>
          <w:sz w:val="33"/>
        </w:rPr>
        <w:lastRenderedPageBreak/>
        <w:t>v.</w:t>
      </w:r>
    </w:p>
    <w:p w14:paraId="7EE4C133" w14:textId="77777777" w:rsidR="002A43C7" w:rsidRDefault="00000000">
      <w:pPr>
        <w:spacing w:line="242" w:lineRule="exact"/>
        <w:ind w:right="474"/>
        <w:jc w:val="center"/>
        <w:rPr>
          <w:b/>
        </w:rPr>
      </w:pPr>
      <w:r>
        <w:rPr>
          <w:b/>
          <w:spacing w:val="-2"/>
        </w:rPr>
        <w:t>Povinnosti</w:t>
      </w:r>
      <w:r>
        <w:rPr>
          <w:b/>
          <w:spacing w:val="7"/>
        </w:rPr>
        <w:t xml:space="preserve"> </w:t>
      </w:r>
      <w:r>
        <w:rPr>
          <w:b/>
          <w:spacing w:val="-2"/>
        </w:rPr>
        <w:t>účastníků</w:t>
      </w:r>
      <w:r>
        <w:rPr>
          <w:b/>
        </w:rPr>
        <w:t xml:space="preserve"> </w:t>
      </w:r>
      <w:r>
        <w:rPr>
          <w:b/>
          <w:spacing w:val="-2"/>
        </w:rPr>
        <w:t>smlouvy</w:t>
      </w:r>
    </w:p>
    <w:p w14:paraId="28D4D091" w14:textId="77777777" w:rsidR="002A43C7" w:rsidRDefault="00000000">
      <w:pPr>
        <w:pStyle w:val="Odstavecseseznamem"/>
        <w:numPr>
          <w:ilvl w:val="0"/>
          <w:numId w:val="3"/>
        </w:numPr>
        <w:tabs>
          <w:tab w:val="left" w:pos="859"/>
        </w:tabs>
        <w:spacing w:before="238"/>
        <w:ind w:hanging="419"/>
        <w:rPr>
          <w:b/>
        </w:rPr>
      </w:pPr>
      <w:r>
        <w:rPr>
          <w:b/>
          <w:spacing w:val="-2"/>
        </w:rPr>
        <w:t>Provozovatel:</w:t>
      </w:r>
    </w:p>
    <w:p w14:paraId="07521B14" w14:textId="77777777" w:rsidR="002A43C7" w:rsidRDefault="002A43C7">
      <w:pPr>
        <w:pStyle w:val="Zkladntext"/>
        <w:spacing w:before="3"/>
        <w:rPr>
          <w:b/>
          <w:sz w:val="22"/>
        </w:rPr>
      </w:pPr>
    </w:p>
    <w:p w14:paraId="73E57DEB" w14:textId="77777777" w:rsidR="002A43C7" w:rsidRDefault="00000000">
      <w:pPr>
        <w:pStyle w:val="Odstavecseseznamem"/>
        <w:numPr>
          <w:ilvl w:val="1"/>
          <w:numId w:val="3"/>
        </w:numPr>
        <w:tabs>
          <w:tab w:val="left" w:pos="861"/>
          <w:tab w:val="left" w:pos="864"/>
        </w:tabs>
        <w:ind w:right="873" w:hanging="422"/>
        <w:jc w:val="both"/>
      </w:pPr>
      <w:r>
        <w:t>Provozovatel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poskytnout</w:t>
      </w:r>
      <w:r>
        <w:rPr>
          <w:spacing w:val="-9"/>
        </w:rPr>
        <w:t xml:space="preserve"> </w:t>
      </w:r>
      <w:r>
        <w:t>službu</w:t>
      </w:r>
      <w:r>
        <w:rPr>
          <w:spacing w:val="-1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potřebnou péčí,</w:t>
      </w:r>
      <w:r>
        <w:rPr>
          <w:spacing w:val="-14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ujednaném</w:t>
      </w:r>
      <w:r>
        <w:rPr>
          <w:spacing w:val="8"/>
        </w:rPr>
        <w:t xml:space="preserve"> </w:t>
      </w:r>
      <w:r>
        <w:t>čase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obstará</w:t>
      </w:r>
      <w:r>
        <w:rPr>
          <w:spacing w:val="-6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vše</w:t>
      </w:r>
      <w:r>
        <w:rPr>
          <w:spacing w:val="-14"/>
        </w:rPr>
        <w:t xml:space="preserve"> </w:t>
      </w:r>
      <w:r>
        <w:t>co</w:t>
      </w:r>
      <w:r>
        <w:rPr>
          <w:spacing w:val="-14"/>
        </w:rPr>
        <w:t xml:space="preserve"> </w:t>
      </w:r>
      <w:r>
        <w:t>je k poskytnutí</w:t>
      </w:r>
      <w:r>
        <w:rPr>
          <w:spacing w:val="66"/>
        </w:rPr>
        <w:t xml:space="preserve"> </w:t>
      </w:r>
      <w:r>
        <w:t>služby</w:t>
      </w:r>
      <w:r>
        <w:rPr>
          <w:spacing w:val="71"/>
        </w:rPr>
        <w:t xml:space="preserve"> </w:t>
      </w:r>
      <w:r>
        <w:t>potřeba.</w:t>
      </w:r>
      <w:r>
        <w:rPr>
          <w:spacing w:val="62"/>
        </w:rPr>
        <w:t xml:space="preserve"> </w:t>
      </w:r>
      <w:r>
        <w:t>Provozovatel</w:t>
      </w:r>
      <w:r>
        <w:rPr>
          <w:spacing w:val="80"/>
        </w:rPr>
        <w:t xml:space="preserve"> </w:t>
      </w:r>
      <w:r>
        <w:t>není</w:t>
      </w:r>
      <w:r>
        <w:rPr>
          <w:spacing w:val="66"/>
        </w:rPr>
        <w:t xml:space="preserve"> </w:t>
      </w:r>
      <w:r>
        <w:t>povinen</w:t>
      </w:r>
      <w:r>
        <w:rPr>
          <w:spacing w:val="80"/>
        </w:rPr>
        <w:t xml:space="preserve"> </w:t>
      </w:r>
      <w:r>
        <w:t>poskytnout</w:t>
      </w:r>
      <w:r>
        <w:rPr>
          <w:spacing w:val="71"/>
        </w:rPr>
        <w:t xml:space="preserve"> </w:t>
      </w:r>
      <w:r>
        <w:t>službu</w:t>
      </w:r>
      <w:r>
        <w:rPr>
          <w:spacing w:val="67"/>
        </w:rPr>
        <w:t xml:space="preserve"> </w:t>
      </w:r>
      <w:r>
        <w:t>dle</w:t>
      </w:r>
      <w:r>
        <w:rPr>
          <w:spacing w:val="58"/>
        </w:rPr>
        <w:t xml:space="preserve"> </w:t>
      </w:r>
      <w:r>
        <w:t>této</w:t>
      </w:r>
      <w:r>
        <w:rPr>
          <w:spacing w:val="61"/>
        </w:rPr>
        <w:t xml:space="preserve"> </w:t>
      </w:r>
      <w:proofErr w:type="spellStart"/>
      <w:r>
        <w:t>Smlouv</w:t>
      </w:r>
      <w:proofErr w:type="spellEnd"/>
      <w:r>
        <w:t xml:space="preserve"> v případě, že</w:t>
      </w:r>
      <w:r>
        <w:rPr>
          <w:spacing w:val="-3"/>
        </w:rPr>
        <w:t xml:space="preserve"> </w:t>
      </w:r>
      <w:r>
        <w:t>Objednatel je po dobu delší než</w:t>
      </w:r>
      <w:r>
        <w:rPr>
          <w:spacing w:val="-2"/>
        </w:rPr>
        <w:t xml:space="preserve"> </w:t>
      </w:r>
      <w:r>
        <w:t>tři kalendářní měsíce v prodlení s úhradou úplaty za odstranění odpadu dle</w:t>
      </w:r>
      <w:r>
        <w:rPr>
          <w:spacing w:val="-1"/>
        </w:rPr>
        <w:t xml:space="preserve"> </w:t>
      </w:r>
      <w:r>
        <w:t>článku III. a IV odst. 1 této Smlouvy.</w:t>
      </w:r>
    </w:p>
    <w:p w14:paraId="461C8E4A" w14:textId="77777777" w:rsidR="002A43C7" w:rsidRDefault="002A43C7">
      <w:pPr>
        <w:pStyle w:val="Zkladntext"/>
        <w:spacing w:before="5"/>
        <w:rPr>
          <w:sz w:val="22"/>
        </w:rPr>
      </w:pPr>
    </w:p>
    <w:p w14:paraId="508B98B4" w14:textId="77777777" w:rsidR="002A43C7" w:rsidRDefault="00000000">
      <w:pPr>
        <w:pStyle w:val="Odstavecseseznamem"/>
        <w:numPr>
          <w:ilvl w:val="1"/>
          <w:numId w:val="3"/>
        </w:numPr>
        <w:tabs>
          <w:tab w:val="left" w:pos="860"/>
        </w:tabs>
        <w:ind w:left="860" w:right="880" w:hanging="428"/>
        <w:jc w:val="both"/>
      </w:pPr>
      <w:r>
        <w:t>Provozovatel převezme odpady v</w:t>
      </w:r>
      <w:r>
        <w:rPr>
          <w:spacing w:val="-8"/>
        </w:rPr>
        <w:t xml:space="preserve"> </w:t>
      </w:r>
      <w:r>
        <w:t>Kompostárně dle aktuální provozní doby Kompostárny. Provozovatel se zavazuje informovat Objednatele o změně provozní doby Kompostárny, a to bez zbytečného odkladu.</w:t>
      </w:r>
    </w:p>
    <w:p w14:paraId="166E19D8" w14:textId="77777777" w:rsidR="002A43C7" w:rsidRDefault="002A43C7">
      <w:pPr>
        <w:pStyle w:val="Zkladntext"/>
        <w:rPr>
          <w:sz w:val="22"/>
        </w:rPr>
      </w:pPr>
    </w:p>
    <w:p w14:paraId="18E22EE4" w14:textId="77777777" w:rsidR="002A43C7" w:rsidRDefault="002A43C7">
      <w:pPr>
        <w:pStyle w:val="Zkladntext"/>
        <w:spacing w:before="9"/>
        <w:rPr>
          <w:sz w:val="22"/>
        </w:rPr>
      </w:pPr>
    </w:p>
    <w:p w14:paraId="382D95E1" w14:textId="77777777" w:rsidR="002A43C7" w:rsidRDefault="00000000">
      <w:pPr>
        <w:pStyle w:val="Odstavecseseznamem"/>
        <w:numPr>
          <w:ilvl w:val="0"/>
          <w:numId w:val="3"/>
        </w:numPr>
        <w:tabs>
          <w:tab w:val="left" w:pos="861"/>
        </w:tabs>
        <w:ind w:left="861" w:hanging="429"/>
        <w:rPr>
          <w:b/>
        </w:rPr>
      </w:pPr>
      <w:r>
        <w:rPr>
          <w:b/>
          <w:spacing w:val="-2"/>
        </w:rPr>
        <w:t>Objednatel:</w:t>
      </w:r>
    </w:p>
    <w:p w14:paraId="47DBA34B" w14:textId="77777777" w:rsidR="002A43C7" w:rsidRDefault="00000000">
      <w:pPr>
        <w:pStyle w:val="Odstavecseseznamem"/>
        <w:numPr>
          <w:ilvl w:val="1"/>
          <w:numId w:val="3"/>
        </w:numPr>
        <w:tabs>
          <w:tab w:val="left" w:pos="852"/>
          <w:tab w:val="left" w:pos="855"/>
        </w:tabs>
        <w:spacing w:before="252"/>
        <w:ind w:left="852" w:right="879" w:hanging="417"/>
        <w:jc w:val="both"/>
      </w:pPr>
      <w:r>
        <w:t>Objednatel je povinen nechat odpad zkontrolovat pracovníkem Provozovatele k</w:t>
      </w:r>
      <w:r>
        <w:rPr>
          <w:spacing w:val="-2"/>
        </w:rPr>
        <w:t xml:space="preserve"> </w:t>
      </w:r>
      <w:r>
        <w:t>posouzení jeho nezávadnosti z</w:t>
      </w:r>
      <w:r>
        <w:rPr>
          <w:spacing w:val="-10"/>
        </w:rPr>
        <w:t xml:space="preserve"> </w:t>
      </w:r>
      <w:r>
        <w:t>hlediska provozního řádu Kompostárny. Zaměstnanci Objednatele či třetí osoby Objednatelem určené jsou povinni se</w:t>
      </w:r>
      <w:r>
        <w:rPr>
          <w:spacing w:val="-4"/>
        </w:rPr>
        <w:t xml:space="preserve"> </w:t>
      </w:r>
      <w:r>
        <w:t>řídit předpisy provozního řádu Kompostárny.</w:t>
      </w:r>
    </w:p>
    <w:p w14:paraId="501443D2" w14:textId="77777777" w:rsidR="002A43C7" w:rsidRDefault="002A43C7">
      <w:pPr>
        <w:pStyle w:val="Zkladntext"/>
        <w:rPr>
          <w:sz w:val="22"/>
        </w:rPr>
      </w:pPr>
    </w:p>
    <w:p w14:paraId="347AA562" w14:textId="77777777" w:rsidR="002A43C7" w:rsidRDefault="002A43C7">
      <w:pPr>
        <w:pStyle w:val="Zkladntext"/>
        <w:spacing w:before="235"/>
        <w:rPr>
          <w:sz w:val="22"/>
        </w:rPr>
      </w:pPr>
    </w:p>
    <w:p w14:paraId="60276F20" w14:textId="77777777" w:rsidR="002A43C7" w:rsidRDefault="00000000">
      <w:pPr>
        <w:spacing w:line="251" w:lineRule="exact"/>
        <w:ind w:left="5" w:right="474"/>
        <w:jc w:val="center"/>
        <w:rPr>
          <w:b/>
        </w:rPr>
      </w:pPr>
      <w:r>
        <w:rPr>
          <w:b/>
          <w:spacing w:val="-5"/>
        </w:rPr>
        <w:t>VI.</w:t>
      </w:r>
    </w:p>
    <w:p w14:paraId="63DF0640" w14:textId="77777777" w:rsidR="002A43C7" w:rsidRDefault="00000000">
      <w:pPr>
        <w:spacing w:line="251" w:lineRule="exact"/>
        <w:ind w:left="4220"/>
        <w:rPr>
          <w:b/>
        </w:rPr>
      </w:pPr>
      <w:r>
        <w:rPr>
          <w:b/>
          <w:spacing w:val="-2"/>
        </w:rPr>
        <w:t>Ostatní</w:t>
      </w:r>
      <w:r>
        <w:rPr>
          <w:b/>
          <w:spacing w:val="2"/>
        </w:rPr>
        <w:t xml:space="preserve"> </w:t>
      </w:r>
      <w:r>
        <w:rPr>
          <w:b/>
          <w:spacing w:val="-2"/>
        </w:rPr>
        <w:t>ujednání</w:t>
      </w:r>
    </w:p>
    <w:p w14:paraId="7DFFA71A" w14:textId="77777777" w:rsidR="002A43C7" w:rsidRDefault="00000000">
      <w:pPr>
        <w:pStyle w:val="Odstavecseseznamem"/>
        <w:numPr>
          <w:ilvl w:val="0"/>
          <w:numId w:val="2"/>
        </w:numPr>
        <w:tabs>
          <w:tab w:val="left" w:pos="851"/>
        </w:tabs>
        <w:spacing w:before="2"/>
        <w:rPr>
          <w:b/>
        </w:rPr>
      </w:pPr>
      <w:r>
        <w:rPr>
          <w:b/>
        </w:rPr>
        <w:t>Odstoupení</w:t>
      </w:r>
      <w:r>
        <w:rPr>
          <w:b/>
          <w:spacing w:val="-4"/>
        </w:rPr>
        <w:t xml:space="preserve"> </w:t>
      </w:r>
      <w:r>
        <w:rPr>
          <w:b/>
        </w:rPr>
        <w:t>od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Smlouvy:</w:t>
      </w:r>
    </w:p>
    <w:p w14:paraId="53BA9930" w14:textId="77777777" w:rsidR="002A43C7" w:rsidRDefault="002A43C7">
      <w:pPr>
        <w:pStyle w:val="Zkladntext"/>
        <w:spacing w:before="3"/>
        <w:rPr>
          <w:b/>
          <w:sz w:val="22"/>
        </w:rPr>
      </w:pPr>
    </w:p>
    <w:p w14:paraId="3893B34F" w14:textId="77777777" w:rsidR="002A43C7" w:rsidRDefault="00000000">
      <w:pPr>
        <w:pStyle w:val="Odstavecseseznamem"/>
        <w:numPr>
          <w:ilvl w:val="1"/>
          <w:numId w:val="2"/>
        </w:numPr>
        <w:tabs>
          <w:tab w:val="left" w:pos="846"/>
          <w:tab w:val="left" w:pos="850"/>
        </w:tabs>
        <w:ind w:right="889" w:hanging="421"/>
        <w:jc w:val="both"/>
      </w:pPr>
      <w:r>
        <w:rPr>
          <w:spacing w:val="-2"/>
        </w:rPr>
        <w:t>Provozovatel</w:t>
      </w:r>
      <w:r>
        <w:rPr>
          <w:spacing w:val="-12"/>
        </w:rPr>
        <w:t xml:space="preserve"> </w:t>
      </w:r>
      <w:r>
        <w:rPr>
          <w:spacing w:val="-2"/>
        </w:rPr>
        <w:t>je</w:t>
      </w:r>
      <w:r>
        <w:rPr>
          <w:spacing w:val="-12"/>
        </w:rPr>
        <w:t xml:space="preserve"> </w:t>
      </w:r>
      <w:r>
        <w:rPr>
          <w:spacing w:val="-2"/>
        </w:rPr>
        <w:t>oprávněn</w:t>
      </w:r>
      <w:r>
        <w:rPr>
          <w:spacing w:val="-7"/>
        </w:rPr>
        <w:t xml:space="preserve"> </w:t>
      </w:r>
      <w:r>
        <w:rPr>
          <w:spacing w:val="-2"/>
        </w:rPr>
        <w:t>od</w:t>
      </w:r>
      <w:r>
        <w:rPr>
          <w:spacing w:val="-9"/>
        </w:rPr>
        <w:t xml:space="preserve"> </w:t>
      </w:r>
      <w:r>
        <w:rPr>
          <w:spacing w:val="-2"/>
        </w:rPr>
        <w:t>této</w:t>
      </w:r>
      <w:r>
        <w:rPr>
          <w:spacing w:val="-12"/>
        </w:rPr>
        <w:t xml:space="preserve"> </w:t>
      </w:r>
      <w:r>
        <w:rPr>
          <w:spacing w:val="-2"/>
        </w:rPr>
        <w:t>Smlouvy odstoupit,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písemnou formou s doručením</w:t>
      </w:r>
      <w:r>
        <w:t xml:space="preserve"> </w:t>
      </w:r>
      <w:r>
        <w:rPr>
          <w:spacing w:val="-2"/>
        </w:rPr>
        <w:t xml:space="preserve">Objednateli, </w:t>
      </w:r>
      <w:r>
        <w:t>v</w:t>
      </w:r>
      <w:r>
        <w:rPr>
          <w:spacing w:val="-5"/>
        </w:rPr>
        <w:t xml:space="preserve"> </w:t>
      </w:r>
      <w:r>
        <w:t>případě, že</w:t>
      </w:r>
      <w:r>
        <w:rPr>
          <w:spacing w:val="-7"/>
        </w:rPr>
        <w:t xml:space="preserve"> </w:t>
      </w:r>
      <w:r>
        <w:t>Objednatel opakovaně i přes</w:t>
      </w:r>
      <w:r>
        <w:rPr>
          <w:spacing w:val="-2"/>
        </w:rPr>
        <w:t xml:space="preserve"> </w:t>
      </w:r>
      <w:r>
        <w:t>předchozí písemné upozornění ze</w:t>
      </w:r>
      <w:r>
        <w:rPr>
          <w:spacing w:val="-6"/>
        </w:rPr>
        <w:t xml:space="preserve"> </w:t>
      </w:r>
      <w:r>
        <w:t>strany Provozovatele, dodá na Kompostárnu odpady, které není možné na Kompostárně ukládat. Účinky odstoupení od Smlouvy nastávají k</w:t>
      </w:r>
      <w:r>
        <w:rPr>
          <w:spacing w:val="-3"/>
        </w:rPr>
        <w:t xml:space="preserve"> </w:t>
      </w:r>
      <w:r>
        <w:t>okamžiku doručení odstoupení od Smlouvy Objednateli.</w:t>
      </w:r>
    </w:p>
    <w:p w14:paraId="1552B49E" w14:textId="77777777" w:rsidR="002A43C7" w:rsidRDefault="002A43C7">
      <w:pPr>
        <w:pStyle w:val="Zkladntext"/>
        <w:spacing w:before="5"/>
        <w:rPr>
          <w:sz w:val="22"/>
        </w:rPr>
      </w:pPr>
    </w:p>
    <w:p w14:paraId="20E7DFDA" w14:textId="77777777" w:rsidR="002A43C7" w:rsidRDefault="00000000">
      <w:pPr>
        <w:pStyle w:val="Odstavecseseznamem"/>
        <w:numPr>
          <w:ilvl w:val="1"/>
          <w:numId w:val="2"/>
        </w:numPr>
        <w:tabs>
          <w:tab w:val="left" w:pos="841"/>
          <w:tab w:val="left" w:pos="845"/>
        </w:tabs>
        <w:ind w:left="841" w:right="879" w:hanging="419"/>
        <w:jc w:val="both"/>
      </w:pPr>
      <w:r>
        <w:rPr>
          <w:spacing w:val="-2"/>
        </w:rPr>
        <w:t>Objednatel</w:t>
      </w:r>
      <w:r>
        <w:rPr>
          <w:spacing w:val="-10"/>
        </w:rPr>
        <w:t xml:space="preserve"> </w:t>
      </w:r>
      <w:r>
        <w:rPr>
          <w:spacing w:val="-2"/>
        </w:rPr>
        <w:t>je</w:t>
      </w:r>
      <w:r>
        <w:rPr>
          <w:spacing w:val="-11"/>
        </w:rPr>
        <w:t xml:space="preserve"> </w:t>
      </w:r>
      <w:r>
        <w:rPr>
          <w:spacing w:val="-2"/>
        </w:rPr>
        <w:t>oprávněn od</w:t>
      </w:r>
      <w:r>
        <w:rPr>
          <w:spacing w:val="-8"/>
        </w:rPr>
        <w:t xml:space="preserve"> </w:t>
      </w:r>
      <w:r>
        <w:rPr>
          <w:spacing w:val="-2"/>
        </w:rPr>
        <w:t>této</w:t>
      </w:r>
      <w:r>
        <w:rPr>
          <w:spacing w:val="-12"/>
        </w:rPr>
        <w:t xml:space="preserve"> </w:t>
      </w:r>
      <w:r>
        <w:rPr>
          <w:spacing w:val="-2"/>
        </w:rPr>
        <w:t>Smlouvy</w:t>
      </w:r>
      <w:r>
        <w:rPr>
          <w:spacing w:val="-6"/>
        </w:rPr>
        <w:t xml:space="preserve"> </w:t>
      </w:r>
      <w:r>
        <w:rPr>
          <w:spacing w:val="-2"/>
        </w:rPr>
        <w:t>odstoupit, a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 xml:space="preserve">písemnou </w:t>
      </w:r>
      <w:proofErr w:type="spellStart"/>
      <w:r>
        <w:rPr>
          <w:spacing w:val="-2"/>
        </w:rPr>
        <w:t>fmmou</w:t>
      </w:r>
      <w:proofErr w:type="spellEnd"/>
      <w:r>
        <w:rPr>
          <w:spacing w:val="-2"/>
        </w:rPr>
        <w:t xml:space="preserve"> s doručením</w:t>
      </w:r>
      <w:r>
        <w:rPr>
          <w:spacing w:val="18"/>
        </w:rPr>
        <w:t xml:space="preserve"> </w:t>
      </w:r>
      <w:r>
        <w:rPr>
          <w:spacing w:val="-2"/>
        </w:rPr>
        <w:t xml:space="preserve">Provozovateli, </w:t>
      </w:r>
      <w:r>
        <w:t xml:space="preserve">v případě, že Provozovatel odmítne převzít a na Kompostárně uložit odpady uvedené v čl. I. této </w:t>
      </w:r>
      <w:r>
        <w:rPr>
          <w:spacing w:val="-2"/>
        </w:rPr>
        <w:t>Smlouvy.</w:t>
      </w:r>
    </w:p>
    <w:p w14:paraId="7A83687C" w14:textId="77777777" w:rsidR="002A43C7" w:rsidRDefault="002A43C7">
      <w:pPr>
        <w:pStyle w:val="Zkladntext"/>
        <w:rPr>
          <w:sz w:val="22"/>
        </w:rPr>
      </w:pPr>
    </w:p>
    <w:p w14:paraId="1E4C6964" w14:textId="77777777" w:rsidR="002A43C7" w:rsidRDefault="002A43C7">
      <w:pPr>
        <w:pStyle w:val="Zkladntext"/>
        <w:spacing w:before="9"/>
        <w:rPr>
          <w:sz w:val="22"/>
        </w:rPr>
      </w:pPr>
    </w:p>
    <w:p w14:paraId="7473DD0B" w14:textId="77777777" w:rsidR="002A43C7" w:rsidRDefault="00000000">
      <w:pPr>
        <w:pStyle w:val="Odstavecseseznamem"/>
        <w:numPr>
          <w:ilvl w:val="0"/>
          <w:numId w:val="2"/>
        </w:numPr>
        <w:tabs>
          <w:tab w:val="left" w:pos="838"/>
        </w:tabs>
        <w:ind w:left="838" w:hanging="425"/>
        <w:rPr>
          <w:b/>
        </w:rPr>
      </w:pPr>
      <w:r>
        <w:rPr>
          <w:b/>
        </w:rPr>
        <w:t>Výpověď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Smlouvy:</w:t>
      </w:r>
    </w:p>
    <w:p w14:paraId="1BF3E649" w14:textId="77777777" w:rsidR="002A43C7" w:rsidRDefault="00000000">
      <w:pPr>
        <w:pStyle w:val="Odstavecseseznamem"/>
        <w:numPr>
          <w:ilvl w:val="1"/>
          <w:numId w:val="2"/>
        </w:numPr>
        <w:tabs>
          <w:tab w:val="left" w:pos="827"/>
        </w:tabs>
        <w:spacing w:before="252"/>
        <w:ind w:left="827" w:hanging="411"/>
      </w:pPr>
      <w:r>
        <w:t>Provozovatel</w:t>
      </w:r>
      <w:r>
        <w:rPr>
          <w:spacing w:val="-7"/>
        </w:rPr>
        <w:t xml:space="preserve"> </w:t>
      </w:r>
      <w:r>
        <w:t>může</w:t>
      </w:r>
      <w:r>
        <w:rPr>
          <w:spacing w:val="-13"/>
        </w:rPr>
        <w:t xml:space="preserve"> </w:t>
      </w:r>
      <w:r>
        <w:t>touto</w:t>
      </w:r>
      <w:r>
        <w:rPr>
          <w:spacing w:val="-13"/>
        </w:rPr>
        <w:t xml:space="preserve"> </w:t>
      </w:r>
      <w:r>
        <w:t>Smlouvou</w:t>
      </w:r>
      <w:r>
        <w:rPr>
          <w:spacing w:val="-2"/>
        </w:rPr>
        <w:t xml:space="preserve"> </w:t>
      </w:r>
      <w:r>
        <w:t>vypovědět</w:t>
      </w:r>
      <w:r>
        <w:rPr>
          <w:spacing w:val="-1"/>
        </w:rPr>
        <w:t xml:space="preserve"> </w:t>
      </w:r>
      <w:r>
        <w:t>písemnou</w:t>
      </w:r>
      <w:r>
        <w:rPr>
          <w:spacing w:val="-6"/>
        </w:rPr>
        <w:t xml:space="preserve"> </w:t>
      </w:r>
      <w:r>
        <w:t>výpovědí</w:t>
      </w:r>
      <w:r>
        <w:rPr>
          <w:spacing w:val="-4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případě,</w:t>
      </w:r>
      <w:r>
        <w:rPr>
          <w:spacing w:val="-11"/>
        </w:rPr>
        <w:t xml:space="preserve"> </w:t>
      </w:r>
      <w:r>
        <w:rPr>
          <w:spacing w:val="-5"/>
        </w:rPr>
        <w:t>že:</w:t>
      </w:r>
    </w:p>
    <w:p w14:paraId="76D63896" w14:textId="77777777" w:rsidR="002A43C7" w:rsidRDefault="002A43C7">
      <w:pPr>
        <w:pStyle w:val="Zkladntext"/>
        <w:spacing w:before="5"/>
        <w:rPr>
          <w:sz w:val="22"/>
        </w:rPr>
      </w:pPr>
    </w:p>
    <w:p w14:paraId="1345C9EE" w14:textId="77777777" w:rsidR="002A43C7" w:rsidRDefault="00000000">
      <w:pPr>
        <w:spacing w:before="1" w:line="237" w:lineRule="auto"/>
        <w:ind w:left="1111" w:right="718" w:hanging="284"/>
      </w:pPr>
      <w:r>
        <w:t>a/</w:t>
      </w:r>
      <w:r>
        <w:rPr>
          <w:spacing w:val="40"/>
        </w:rPr>
        <w:t xml:space="preserve"> </w:t>
      </w:r>
      <w:r>
        <w:t>Objednatel je</w:t>
      </w:r>
      <w:r>
        <w:rPr>
          <w:spacing w:val="-1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dobu delší než</w:t>
      </w:r>
      <w:r>
        <w:rPr>
          <w:spacing w:val="-6"/>
        </w:rPr>
        <w:t xml:space="preserve"> </w:t>
      </w:r>
      <w:r>
        <w:t>tři kalendářní</w:t>
      </w:r>
      <w:r>
        <w:rPr>
          <w:spacing w:val="16"/>
        </w:rPr>
        <w:t xml:space="preserve"> </w:t>
      </w:r>
      <w:r>
        <w:t>měsíce v</w:t>
      </w:r>
      <w:r>
        <w:rPr>
          <w:spacing w:val="-2"/>
        </w:rPr>
        <w:t xml:space="preserve"> </w:t>
      </w:r>
      <w:r>
        <w:t>prodlení s</w:t>
      </w:r>
      <w:r>
        <w:rPr>
          <w:spacing w:val="-1"/>
        </w:rPr>
        <w:t xml:space="preserve"> </w:t>
      </w:r>
      <w:r>
        <w:t>úhradou</w:t>
      </w:r>
      <w:r>
        <w:rPr>
          <w:spacing w:val="21"/>
        </w:rPr>
        <w:t xml:space="preserve"> </w:t>
      </w:r>
      <w:r>
        <w:t>úplaty za odstranění odpadu dle článku III. a IV odst. 1 této Smlouvy;</w:t>
      </w:r>
    </w:p>
    <w:p w14:paraId="7760779D" w14:textId="77777777" w:rsidR="002A43C7" w:rsidRDefault="002A43C7">
      <w:pPr>
        <w:pStyle w:val="Zkladntext"/>
        <w:spacing w:before="3"/>
        <w:rPr>
          <w:sz w:val="22"/>
        </w:rPr>
      </w:pPr>
    </w:p>
    <w:p w14:paraId="4AD9BF2A" w14:textId="77777777" w:rsidR="002A43C7" w:rsidRDefault="00000000">
      <w:pPr>
        <w:ind w:left="1115" w:right="718" w:hanging="279"/>
      </w:pPr>
      <w:r>
        <w:t>b/</w:t>
      </w:r>
      <w:r>
        <w:rPr>
          <w:spacing w:val="33"/>
        </w:rPr>
        <w:t xml:space="preserve"> </w:t>
      </w:r>
      <w:r>
        <w:t>bylo vydáno</w:t>
      </w:r>
      <w:r>
        <w:rPr>
          <w:spacing w:val="15"/>
        </w:rPr>
        <w:t xml:space="preserve"> </w:t>
      </w:r>
      <w:r>
        <w:t>pravomocné</w:t>
      </w:r>
      <w:r>
        <w:rPr>
          <w:spacing w:val="21"/>
        </w:rPr>
        <w:t xml:space="preserve"> </w:t>
      </w:r>
      <w:r>
        <w:t>rozhodnutí orgánu veřejné správy,</w:t>
      </w:r>
      <w:r>
        <w:rPr>
          <w:spacing w:val="15"/>
        </w:rPr>
        <w:t xml:space="preserve"> </w:t>
      </w:r>
      <w:r>
        <w:t>kterým</w:t>
      </w:r>
      <w:r>
        <w:rPr>
          <w:spacing w:val="21"/>
        </w:rPr>
        <w:t xml:space="preserve"> </w:t>
      </w:r>
      <w:r>
        <w:t>byl</w:t>
      </w:r>
      <w:r>
        <w:rPr>
          <w:spacing w:val="14"/>
        </w:rPr>
        <w:t xml:space="preserve"> </w:t>
      </w:r>
      <w:r>
        <w:t>provoz Kompostárny, byť jen dočasně, zastaven.</w:t>
      </w:r>
    </w:p>
    <w:p w14:paraId="1E879549" w14:textId="77777777" w:rsidR="002A43C7" w:rsidRDefault="002A43C7">
      <w:pPr>
        <w:pStyle w:val="Zkladntext"/>
        <w:spacing w:before="1"/>
        <w:rPr>
          <w:sz w:val="22"/>
        </w:rPr>
      </w:pPr>
    </w:p>
    <w:p w14:paraId="5276E1FE" w14:textId="77777777" w:rsidR="002A43C7" w:rsidRDefault="00000000">
      <w:pPr>
        <w:pStyle w:val="Odstavecseseznamem"/>
        <w:numPr>
          <w:ilvl w:val="1"/>
          <w:numId w:val="2"/>
        </w:numPr>
        <w:tabs>
          <w:tab w:val="left" w:pos="823"/>
        </w:tabs>
        <w:ind w:left="823" w:hanging="425"/>
      </w:pPr>
      <w:r>
        <w:t>Objednatel</w:t>
      </w:r>
      <w:r>
        <w:rPr>
          <w:spacing w:val="-5"/>
        </w:rPr>
        <w:t xml:space="preserve"> </w:t>
      </w:r>
      <w:r>
        <w:t>může</w:t>
      </w:r>
      <w:r>
        <w:rPr>
          <w:spacing w:val="-14"/>
        </w:rPr>
        <w:t xml:space="preserve"> </w:t>
      </w:r>
      <w:r>
        <w:t>tuto</w:t>
      </w:r>
      <w:r>
        <w:rPr>
          <w:spacing w:val="-13"/>
        </w:rPr>
        <w:t xml:space="preserve"> </w:t>
      </w:r>
      <w:r>
        <w:t>Smlouvu</w:t>
      </w:r>
      <w:r>
        <w:rPr>
          <w:spacing w:val="1"/>
        </w:rPr>
        <w:t xml:space="preserve"> </w:t>
      </w:r>
      <w:r>
        <w:t>vypovědět</w:t>
      </w:r>
      <w:r>
        <w:rPr>
          <w:spacing w:val="-3"/>
        </w:rPr>
        <w:t xml:space="preserve"> </w:t>
      </w:r>
      <w:r>
        <w:t>písemnou</w:t>
      </w:r>
      <w:r>
        <w:rPr>
          <w:spacing w:val="-4"/>
        </w:rPr>
        <w:t xml:space="preserve"> </w:t>
      </w:r>
      <w:r>
        <w:t>výpovědí</w:t>
      </w:r>
      <w:r>
        <w:rPr>
          <w:spacing w:val="-6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případě,</w:t>
      </w:r>
      <w:r>
        <w:rPr>
          <w:spacing w:val="-13"/>
        </w:rPr>
        <w:t xml:space="preserve"> </w:t>
      </w:r>
      <w:r>
        <w:rPr>
          <w:spacing w:val="-5"/>
        </w:rPr>
        <w:t>že:</w:t>
      </w:r>
    </w:p>
    <w:p w14:paraId="35C8AA43" w14:textId="77777777" w:rsidR="002A43C7" w:rsidRDefault="002A43C7">
      <w:pPr>
        <w:pStyle w:val="Zkladntext"/>
        <w:spacing w:before="5"/>
        <w:rPr>
          <w:sz w:val="22"/>
        </w:rPr>
      </w:pPr>
    </w:p>
    <w:p w14:paraId="6E388FC6" w14:textId="77777777" w:rsidR="002A43C7" w:rsidRDefault="00000000">
      <w:pPr>
        <w:spacing w:before="1" w:line="237" w:lineRule="auto"/>
        <w:ind w:left="1105" w:right="718" w:hanging="288"/>
      </w:pPr>
      <w:r>
        <w:t>a/</w:t>
      </w:r>
      <w:r>
        <w:rPr>
          <w:spacing w:val="40"/>
        </w:rPr>
        <w:t xml:space="preserve"> </w:t>
      </w:r>
      <w:r>
        <w:t>bylo vydáno</w:t>
      </w:r>
      <w:r>
        <w:rPr>
          <w:spacing w:val="16"/>
        </w:rPr>
        <w:t xml:space="preserve"> </w:t>
      </w:r>
      <w:r>
        <w:t>pravomocné</w:t>
      </w:r>
      <w:r>
        <w:rPr>
          <w:spacing w:val="23"/>
        </w:rPr>
        <w:t xml:space="preserve"> </w:t>
      </w:r>
      <w:r>
        <w:t>rozhodnutí</w:t>
      </w:r>
      <w:r>
        <w:rPr>
          <w:spacing w:val="16"/>
        </w:rPr>
        <w:t xml:space="preserve"> </w:t>
      </w:r>
      <w:r>
        <w:t>orgánu veřejné správy,</w:t>
      </w:r>
      <w:r>
        <w:rPr>
          <w:spacing w:val="17"/>
        </w:rPr>
        <w:t xml:space="preserve"> </w:t>
      </w:r>
      <w:proofErr w:type="spellStart"/>
      <w:r>
        <w:t>ktetým</w:t>
      </w:r>
      <w:proofErr w:type="spellEnd"/>
      <w:r>
        <w:rPr>
          <w:spacing w:val="26"/>
        </w:rPr>
        <w:t xml:space="preserve"> </w:t>
      </w:r>
      <w:r>
        <w:t>byl</w:t>
      </w:r>
      <w:r>
        <w:rPr>
          <w:spacing w:val="16"/>
        </w:rPr>
        <w:t xml:space="preserve"> </w:t>
      </w:r>
      <w:r>
        <w:t>provoz</w:t>
      </w:r>
      <w:r>
        <w:rPr>
          <w:spacing w:val="14"/>
        </w:rPr>
        <w:t xml:space="preserve"> </w:t>
      </w:r>
      <w:r>
        <w:t>Kompostárny, byt' jen dočasně, zastaven;</w:t>
      </w:r>
    </w:p>
    <w:p w14:paraId="0AF08B0E" w14:textId="77777777" w:rsidR="002A43C7" w:rsidRDefault="002A43C7">
      <w:pPr>
        <w:pStyle w:val="Zkladntext"/>
        <w:spacing w:before="3"/>
        <w:rPr>
          <w:sz w:val="22"/>
        </w:rPr>
      </w:pPr>
    </w:p>
    <w:p w14:paraId="49134FC2" w14:textId="77777777" w:rsidR="002A43C7" w:rsidRDefault="00000000">
      <w:pPr>
        <w:pStyle w:val="Odstavecseseznamem"/>
        <w:numPr>
          <w:ilvl w:val="1"/>
          <w:numId w:val="2"/>
        </w:numPr>
        <w:tabs>
          <w:tab w:val="left" w:pos="814"/>
          <w:tab w:val="left" w:pos="818"/>
        </w:tabs>
        <w:ind w:left="814" w:right="922" w:hanging="420"/>
        <w:jc w:val="both"/>
      </w:pPr>
      <w:r>
        <w:t>V</w:t>
      </w:r>
      <w:r>
        <w:rPr>
          <w:spacing w:val="-3"/>
        </w:rPr>
        <w:t xml:space="preserve"> </w:t>
      </w:r>
      <w:r>
        <w:t>případech výpovědi dle</w:t>
      </w:r>
      <w:r>
        <w:rPr>
          <w:spacing w:val="-11"/>
        </w:rPr>
        <w:t xml:space="preserve"> </w:t>
      </w:r>
      <w:r>
        <w:t>článku VI.,</w:t>
      </w:r>
      <w:r>
        <w:rPr>
          <w:spacing w:val="-6"/>
        </w:rPr>
        <w:t xml:space="preserve"> </w:t>
      </w:r>
      <w:r>
        <w:t>oddíl B,</w:t>
      </w:r>
      <w:r>
        <w:rPr>
          <w:spacing w:val="-7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1.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odst. 2.</w:t>
      </w:r>
      <w:r>
        <w:rPr>
          <w:spacing w:val="-12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 činí</w:t>
      </w:r>
      <w:r>
        <w:rPr>
          <w:spacing w:val="-2"/>
        </w:rPr>
        <w:t xml:space="preserve"> </w:t>
      </w:r>
      <w:r>
        <w:t>výpovědní lhůta tři měsíce a počíná plynout dnem následujícím po dni prokazatelného</w:t>
      </w:r>
      <w:r>
        <w:rPr>
          <w:spacing w:val="-6"/>
        </w:rPr>
        <w:t xml:space="preserve"> </w:t>
      </w:r>
      <w:r>
        <w:t>doručení písemné výpovědi druhé Smluvní straně.</w:t>
      </w:r>
    </w:p>
    <w:p w14:paraId="04E79DBF" w14:textId="77777777" w:rsidR="002A43C7" w:rsidRDefault="002A43C7">
      <w:pPr>
        <w:jc w:val="both"/>
        <w:sectPr w:rsidR="002A43C7">
          <w:footerReference w:type="default" r:id="rId9"/>
          <w:pgSz w:w="11910" w:h="16840"/>
          <w:pgMar w:top="1180" w:right="300" w:bottom="920" w:left="1120" w:header="0" w:footer="733" w:gutter="0"/>
          <w:cols w:space="708"/>
        </w:sectPr>
      </w:pPr>
    </w:p>
    <w:p w14:paraId="449B5AD0" w14:textId="77777777" w:rsidR="002A43C7" w:rsidRDefault="00000000">
      <w:pPr>
        <w:pStyle w:val="Nadpis2"/>
        <w:spacing w:before="78"/>
        <w:ind w:left="46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7D0A1D39" wp14:editId="08101C15">
                <wp:simplePos x="0" y="0"/>
                <wp:positionH relativeFrom="page">
                  <wp:posOffset>1525</wp:posOffset>
                </wp:positionH>
                <wp:positionV relativeFrom="page">
                  <wp:posOffset>9391842</wp:posOffset>
                </wp:positionV>
                <wp:extent cx="1270" cy="12827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8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282700">
                              <a:moveTo>
                                <a:pt x="0" y="128222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7D332" id="Graphic 6" o:spid="_x0000_s1026" style="position:absolute;margin-left:.1pt;margin-top:739.5pt;width:.1pt;height:10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28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" path="m,1282224l,e" filled="f" strokeweight=".08475mm">
                <v:path arrowok="t"/>
                <w10:wrap anchorx="page" anchory="page"/>
              </v:shape>
            </w:pict>
          </mc:Fallback>
        </mc:AlternateContent>
      </w:r>
      <w:r>
        <w:rPr>
          <w:spacing w:val="-4"/>
          <w:w w:val="105"/>
        </w:rPr>
        <w:t>VII.</w:t>
      </w:r>
    </w:p>
    <w:p w14:paraId="16F7C0C5" w14:textId="77777777" w:rsidR="002A43C7" w:rsidRDefault="00000000">
      <w:pPr>
        <w:spacing w:before="18"/>
        <w:ind w:left="430" w:right="474"/>
        <w:jc w:val="center"/>
        <w:rPr>
          <w:b/>
          <w:sz w:val="21"/>
        </w:rPr>
      </w:pPr>
      <w:r>
        <w:rPr>
          <w:b/>
          <w:spacing w:val="-2"/>
          <w:w w:val="105"/>
          <w:sz w:val="21"/>
        </w:rPr>
        <w:t>Doručování</w:t>
      </w:r>
    </w:p>
    <w:p w14:paraId="39AB0BED" w14:textId="77777777" w:rsidR="002A43C7" w:rsidRDefault="002A43C7">
      <w:pPr>
        <w:pStyle w:val="Zkladntext"/>
        <w:spacing w:before="17"/>
        <w:rPr>
          <w:b/>
        </w:rPr>
      </w:pPr>
    </w:p>
    <w:p w14:paraId="71F54C13" w14:textId="77777777" w:rsidR="002A43C7" w:rsidRDefault="00000000">
      <w:pPr>
        <w:pStyle w:val="Odstavecseseznamem"/>
        <w:numPr>
          <w:ilvl w:val="2"/>
          <w:numId w:val="2"/>
        </w:numPr>
        <w:tabs>
          <w:tab w:val="left" w:pos="1049"/>
          <w:tab w:val="left" w:pos="1057"/>
        </w:tabs>
        <w:spacing w:line="259" w:lineRule="auto"/>
        <w:ind w:right="657" w:hanging="417"/>
        <w:jc w:val="both"/>
        <w:rPr>
          <w:sz w:val="21"/>
        </w:rPr>
      </w:pPr>
      <w:r>
        <w:rPr>
          <w:w w:val="105"/>
          <w:sz w:val="21"/>
        </w:rPr>
        <w:t>Veškerá podání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jiná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oznámení,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která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se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doručují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Smluvním stranám,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je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třeba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doručit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osobně, nebo doporučenou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listovní zásilkou nebo do datové schránky.</w:t>
      </w:r>
    </w:p>
    <w:p w14:paraId="6A7471F5" w14:textId="77777777" w:rsidR="002A43C7" w:rsidRDefault="002A43C7">
      <w:pPr>
        <w:pStyle w:val="Zkladntext"/>
        <w:spacing w:before="6"/>
      </w:pPr>
    </w:p>
    <w:p w14:paraId="1044A3FE" w14:textId="77777777" w:rsidR="002A43C7" w:rsidRDefault="00000000">
      <w:pPr>
        <w:pStyle w:val="Odstavecseseznamem"/>
        <w:numPr>
          <w:ilvl w:val="2"/>
          <w:numId w:val="2"/>
        </w:numPr>
        <w:tabs>
          <w:tab w:val="left" w:pos="1051"/>
          <w:tab w:val="left" w:pos="1057"/>
        </w:tabs>
        <w:spacing w:before="1" w:line="254" w:lineRule="auto"/>
        <w:ind w:left="1051" w:right="660" w:hanging="422"/>
        <w:jc w:val="both"/>
        <w:rPr>
          <w:sz w:val="21"/>
        </w:rPr>
      </w:pPr>
      <w:r>
        <w:rPr>
          <w:w w:val="105"/>
          <w:sz w:val="21"/>
        </w:rPr>
        <w:t>Smluvní strany se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dohodly,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že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v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případě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změny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sídla,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tím i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adresy pro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doručování, budou písemně informovat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této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skutečnosti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bez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zbytečného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odkladu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druhou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Smluvní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stranu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současně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předá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druhé Smluvní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straně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novou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adresu pro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doručování na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území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České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republiky.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V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případě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nesplnění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 xml:space="preserve">tohoto závazku se za řádnou adresu pro doručování považuje vždy adresa řádně dohodnutá Smluvními </w:t>
      </w:r>
      <w:r>
        <w:rPr>
          <w:spacing w:val="-2"/>
          <w:w w:val="105"/>
          <w:sz w:val="21"/>
        </w:rPr>
        <w:t>stranami.</w:t>
      </w:r>
    </w:p>
    <w:p w14:paraId="3453EE89" w14:textId="77777777" w:rsidR="002A43C7" w:rsidRDefault="002A43C7">
      <w:pPr>
        <w:pStyle w:val="Zkladntext"/>
        <w:spacing w:before="233"/>
      </w:pPr>
    </w:p>
    <w:p w14:paraId="12F2DE81" w14:textId="77777777" w:rsidR="002A43C7" w:rsidRDefault="00000000">
      <w:pPr>
        <w:pStyle w:val="Nadpis2"/>
        <w:ind w:left="456"/>
      </w:pPr>
      <w:r>
        <w:rPr>
          <w:spacing w:val="-2"/>
          <w:w w:val="105"/>
        </w:rPr>
        <w:t>VIII.</w:t>
      </w:r>
    </w:p>
    <w:p w14:paraId="0A4EC173" w14:textId="77777777" w:rsidR="002A43C7" w:rsidRDefault="00000000">
      <w:pPr>
        <w:spacing w:before="13"/>
        <w:ind w:left="431" w:right="474"/>
        <w:jc w:val="center"/>
        <w:rPr>
          <w:b/>
          <w:sz w:val="21"/>
        </w:rPr>
      </w:pPr>
      <w:r>
        <w:rPr>
          <w:b/>
          <w:w w:val="105"/>
          <w:sz w:val="21"/>
        </w:rPr>
        <w:t>Závěrečná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ustanovení</w:t>
      </w:r>
    </w:p>
    <w:p w14:paraId="0A60104E" w14:textId="77777777" w:rsidR="002A43C7" w:rsidRDefault="002A43C7">
      <w:pPr>
        <w:pStyle w:val="Zkladntext"/>
        <w:spacing w:before="27"/>
        <w:rPr>
          <w:b/>
        </w:rPr>
      </w:pPr>
    </w:p>
    <w:p w14:paraId="225E244E" w14:textId="77777777" w:rsidR="002A43C7" w:rsidRDefault="00000000">
      <w:pPr>
        <w:pStyle w:val="Odstavecseseznamem"/>
        <w:numPr>
          <w:ilvl w:val="0"/>
          <w:numId w:val="1"/>
        </w:numPr>
        <w:tabs>
          <w:tab w:val="left" w:pos="1044"/>
        </w:tabs>
        <w:spacing w:line="254" w:lineRule="auto"/>
        <w:ind w:right="658" w:hanging="412"/>
        <w:jc w:val="both"/>
        <w:rPr>
          <w:sz w:val="21"/>
        </w:rPr>
      </w:pPr>
      <w:r>
        <w:rPr>
          <w:w w:val="105"/>
          <w:sz w:val="21"/>
        </w:rPr>
        <w:t>Tato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smlouva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je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vyhotovena buď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v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listinné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podobě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2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vyhotoveních, z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nichž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každá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smluvní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strana obdrží po I</w:t>
      </w:r>
      <w:r>
        <w:rPr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>vyhotovení, anebo v 1 vyhotovení v elektronické podobě.</w:t>
      </w:r>
    </w:p>
    <w:p w14:paraId="10A37F02" w14:textId="77777777" w:rsidR="002A43C7" w:rsidRDefault="002A43C7">
      <w:pPr>
        <w:pStyle w:val="Zkladntext"/>
        <w:spacing w:before="11"/>
      </w:pPr>
    </w:p>
    <w:p w14:paraId="6B4C2BD1" w14:textId="77777777" w:rsidR="002A43C7" w:rsidRDefault="00000000">
      <w:pPr>
        <w:pStyle w:val="Odstavecseseznamem"/>
        <w:numPr>
          <w:ilvl w:val="0"/>
          <w:numId w:val="1"/>
        </w:numPr>
        <w:tabs>
          <w:tab w:val="left" w:pos="1040"/>
          <w:tab w:val="left" w:pos="1047"/>
        </w:tabs>
        <w:spacing w:line="254" w:lineRule="auto"/>
        <w:ind w:left="1040" w:right="664" w:hanging="416"/>
        <w:jc w:val="both"/>
        <w:rPr>
          <w:sz w:val="21"/>
        </w:rPr>
      </w:pPr>
      <w:r>
        <w:rPr>
          <w:w w:val="105"/>
          <w:sz w:val="21"/>
        </w:rPr>
        <w:t>Práva a povinnosti neupravené touto smlouvou se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řídí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zákonem č.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89/2012 Sb.,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občanský zákoník, ve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znění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pozdějších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předpisů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zákonem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č.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541/2020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Sb.,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odpadech,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ve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znění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pozdějších</w:t>
      </w:r>
      <w:r>
        <w:rPr>
          <w:spacing w:val="1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předpisů.</w:t>
      </w:r>
    </w:p>
    <w:p w14:paraId="6439E4B0" w14:textId="77777777" w:rsidR="002A43C7" w:rsidRDefault="002A43C7">
      <w:pPr>
        <w:pStyle w:val="Zkladntext"/>
        <w:spacing w:before="6"/>
      </w:pPr>
    </w:p>
    <w:p w14:paraId="1C072635" w14:textId="77777777" w:rsidR="002A43C7" w:rsidRDefault="00000000">
      <w:pPr>
        <w:pStyle w:val="Odstavecseseznamem"/>
        <w:numPr>
          <w:ilvl w:val="0"/>
          <w:numId w:val="1"/>
        </w:numPr>
        <w:tabs>
          <w:tab w:val="left" w:pos="1039"/>
          <w:tab w:val="left" w:pos="1047"/>
        </w:tabs>
        <w:spacing w:line="252" w:lineRule="auto"/>
        <w:ind w:left="1047" w:right="660" w:hanging="427"/>
        <w:jc w:val="both"/>
        <w:rPr>
          <w:sz w:val="21"/>
        </w:rPr>
      </w:pPr>
      <w:r>
        <w:rPr>
          <w:w w:val="105"/>
          <w:sz w:val="21"/>
        </w:rPr>
        <w:t>Tato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smlouva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nabývá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platnosti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dnem podpisu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oběma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smluvními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stranami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účinnosti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zveřejněním v registru smluv, pakliže je Provozovatel povinen zveřejňovat smlouvy v registru. Smluvní strany berou na vědomí povinnosti, vyplývající ze zákona č. 340/2015 Sb., o zvláštních podmínkách účinnosti někte1ých smluv,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uveřejňování těchto smluv a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registru smluv (zákon 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registru smluv).</w:t>
      </w:r>
    </w:p>
    <w:p w14:paraId="595172CE" w14:textId="77777777" w:rsidR="002A43C7" w:rsidRDefault="002A43C7">
      <w:pPr>
        <w:pStyle w:val="Zkladntext"/>
        <w:spacing w:before="19"/>
      </w:pPr>
    </w:p>
    <w:p w14:paraId="24AE217A" w14:textId="77777777" w:rsidR="002A43C7" w:rsidRDefault="00000000">
      <w:pPr>
        <w:pStyle w:val="Odstavecseseznamem"/>
        <w:numPr>
          <w:ilvl w:val="0"/>
          <w:numId w:val="1"/>
        </w:numPr>
        <w:tabs>
          <w:tab w:val="left" w:pos="1035"/>
          <w:tab w:val="left" w:pos="1045"/>
        </w:tabs>
        <w:spacing w:line="254" w:lineRule="auto"/>
        <w:ind w:left="1045" w:right="660" w:hanging="425"/>
        <w:jc w:val="both"/>
        <w:rPr>
          <w:sz w:val="21"/>
        </w:rPr>
      </w:pPr>
      <w:r>
        <w:rPr>
          <w:w w:val="105"/>
          <w:sz w:val="21"/>
        </w:rPr>
        <w:t>Tuto Dohodu lze měnit, doplňovat a upřesňovat pouze oboustranně odsouhlasenými,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písemnými a průběžně číslovanými dodatky, podepsanými oprávněnými zástupci obou smluvních stran, které musí být obsaženy na jedné listině.</w:t>
      </w:r>
    </w:p>
    <w:p w14:paraId="47471A97" w14:textId="77777777" w:rsidR="002A43C7" w:rsidRDefault="002A43C7">
      <w:pPr>
        <w:pStyle w:val="Zkladntext"/>
        <w:spacing w:before="67"/>
      </w:pPr>
    </w:p>
    <w:p w14:paraId="0DD3E175" w14:textId="77777777" w:rsidR="002A43C7" w:rsidRDefault="00000000">
      <w:pPr>
        <w:pStyle w:val="Odstavecseseznamem"/>
        <w:numPr>
          <w:ilvl w:val="0"/>
          <w:numId w:val="1"/>
        </w:numPr>
        <w:tabs>
          <w:tab w:val="left" w:pos="1034"/>
          <w:tab w:val="left" w:pos="1039"/>
        </w:tabs>
        <w:spacing w:line="256" w:lineRule="auto"/>
        <w:ind w:left="1034" w:right="665" w:hanging="416"/>
        <w:jc w:val="both"/>
        <w:rPr>
          <w:sz w:val="21"/>
        </w:rPr>
      </w:pPr>
      <w:r>
        <w:rPr>
          <w:w w:val="105"/>
          <w:sz w:val="21"/>
        </w:rPr>
        <w:t>V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případě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sporů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souvisejících se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smlouvou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Smluvní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strany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vždy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pokusí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smírné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řešení.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 xml:space="preserve">Nedojde­ </w:t>
      </w:r>
      <w:proofErr w:type="spellStart"/>
      <w:r>
        <w:rPr>
          <w:w w:val="105"/>
          <w:sz w:val="21"/>
        </w:rPr>
        <w:t>li</w:t>
      </w:r>
      <w:proofErr w:type="spellEnd"/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k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takovému řešení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není-li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dále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uvedeno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jinak,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rozhodne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sporu místně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věcně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příslušný soud v České republice.</w:t>
      </w:r>
    </w:p>
    <w:p w14:paraId="147D0DBD" w14:textId="77777777" w:rsidR="002A43C7" w:rsidRDefault="002A43C7">
      <w:pPr>
        <w:pStyle w:val="Zkladntext"/>
        <w:spacing w:before="99"/>
      </w:pPr>
    </w:p>
    <w:p w14:paraId="1C84C309" w14:textId="77777777" w:rsidR="002A43C7" w:rsidRDefault="00000000">
      <w:pPr>
        <w:pStyle w:val="Odstavecseseznamem"/>
        <w:numPr>
          <w:ilvl w:val="0"/>
          <w:numId w:val="1"/>
        </w:numPr>
        <w:tabs>
          <w:tab w:val="left" w:pos="1032"/>
        </w:tabs>
        <w:spacing w:line="254" w:lineRule="auto"/>
        <w:ind w:left="1032" w:right="673" w:hanging="417"/>
        <w:jc w:val="both"/>
        <w:rPr>
          <w:sz w:val="21"/>
        </w:rPr>
      </w:pPr>
      <w:r>
        <w:rPr>
          <w:w w:val="105"/>
          <w:sz w:val="21"/>
        </w:rPr>
        <w:t>Smluvní strany se zavazují vzájemně, včas a řádně informovat druhou Smluvní stranu o všech podstatných skutečnostech, které mohu mít vliv na plnění dle Smlouvy, vyvinout potřebnou součinnost k plnění Smlouvy.</w:t>
      </w:r>
    </w:p>
    <w:p w14:paraId="2C3AECAA" w14:textId="77777777" w:rsidR="002A43C7" w:rsidRDefault="002A43C7">
      <w:pPr>
        <w:pStyle w:val="Zkladntext"/>
        <w:spacing w:before="101"/>
      </w:pPr>
    </w:p>
    <w:p w14:paraId="6B95F8AB" w14:textId="77777777" w:rsidR="002A43C7" w:rsidRDefault="00000000">
      <w:pPr>
        <w:pStyle w:val="Odstavecseseznamem"/>
        <w:numPr>
          <w:ilvl w:val="0"/>
          <w:numId w:val="1"/>
        </w:numPr>
        <w:tabs>
          <w:tab w:val="left" w:pos="1028"/>
          <w:tab w:val="left" w:pos="1030"/>
        </w:tabs>
        <w:spacing w:line="254" w:lineRule="auto"/>
        <w:ind w:left="1030" w:right="671" w:hanging="419"/>
        <w:jc w:val="both"/>
        <w:rPr>
          <w:sz w:val="21"/>
        </w:rPr>
      </w:pPr>
      <w:r>
        <w:rPr>
          <w:w w:val="105"/>
          <w:sz w:val="21"/>
        </w:rPr>
        <w:t xml:space="preserve">Pokud kterékoliv ustanovení Smlouvy nebo jeho část bude neplatné či nevynutitelné, stane se </w:t>
      </w:r>
      <w:r>
        <w:rPr>
          <w:spacing w:val="-2"/>
          <w:w w:val="105"/>
          <w:sz w:val="21"/>
        </w:rPr>
        <w:t>neplatným či</w:t>
      </w:r>
      <w:r>
        <w:rPr>
          <w:spacing w:val="-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nevynutitelným,</w:t>
      </w:r>
      <w:r>
        <w:rPr>
          <w:spacing w:val="-1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bude</w:t>
      </w:r>
      <w:r>
        <w:rPr>
          <w:spacing w:val="-1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shledáno neplatným</w:t>
      </w:r>
      <w:r>
        <w:rPr>
          <w:spacing w:val="1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či</w:t>
      </w:r>
      <w:r>
        <w:rPr>
          <w:spacing w:val="-1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nevynutitelným</w:t>
      </w:r>
      <w:r>
        <w:rPr>
          <w:spacing w:val="-7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soudem</w:t>
      </w:r>
      <w:r>
        <w:rPr>
          <w:spacing w:val="-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 xml:space="preserve">jiným příslušným </w:t>
      </w:r>
      <w:r>
        <w:rPr>
          <w:w w:val="105"/>
          <w:sz w:val="21"/>
        </w:rPr>
        <w:t>orgánem, tato neplatnost či nevynutitelnost nebude mít vliv na platnost či vynutitelnost ostatních ustanovení Smlouvy nebo jejich částí.</w:t>
      </w:r>
    </w:p>
    <w:p w14:paraId="737199D3" w14:textId="77777777" w:rsidR="002A43C7" w:rsidRDefault="002A43C7">
      <w:pPr>
        <w:pStyle w:val="Zkladntext"/>
        <w:spacing w:before="100"/>
      </w:pPr>
    </w:p>
    <w:p w14:paraId="68272E75" w14:textId="77777777" w:rsidR="002A43C7" w:rsidRDefault="00000000">
      <w:pPr>
        <w:pStyle w:val="Odstavecseseznamem"/>
        <w:numPr>
          <w:ilvl w:val="0"/>
          <w:numId w:val="1"/>
        </w:numPr>
        <w:tabs>
          <w:tab w:val="left" w:pos="1017"/>
          <w:tab w:val="left" w:pos="1023"/>
        </w:tabs>
        <w:spacing w:line="254" w:lineRule="auto"/>
        <w:ind w:left="1017" w:right="675" w:hanging="411"/>
        <w:jc w:val="both"/>
        <w:rPr>
          <w:sz w:val="21"/>
        </w:rPr>
      </w:pPr>
      <w:r>
        <w:rPr>
          <w:w w:val="105"/>
          <w:sz w:val="21"/>
        </w:rPr>
        <w:t>Smluvní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strany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potvrzují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autentičnost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Smlouvy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prohlašují,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že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si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Smlouvu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přečetly,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jejím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obsahem souhlasí, že Smlouva byla sepsána na základě pravdivých údajů, z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jejich pravé a svobodné vůle a nebyla uzavřena v tísni ani za jinak jednostranně nevýhodných podmínek, což stvrzují podpisem svým nebo podpisem svého oprávněného zástupce.</w:t>
      </w:r>
    </w:p>
    <w:p w14:paraId="422E339E" w14:textId="77777777" w:rsidR="002A43C7" w:rsidRDefault="002A43C7">
      <w:pPr>
        <w:pStyle w:val="Zkladntext"/>
      </w:pPr>
    </w:p>
    <w:p w14:paraId="017F0A92" w14:textId="77777777" w:rsidR="002A43C7" w:rsidRDefault="002A43C7">
      <w:pPr>
        <w:pStyle w:val="Zkladntext"/>
        <w:spacing w:before="80"/>
      </w:pPr>
    </w:p>
    <w:p w14:paraId="01C5322C" w14:textId="77777777" w:rsidR="002A43C7" w:rsidRDefault="00000000">
      <w:pPr>
        <w:ind w:left="389" w:right="474"/>
        <w:jc w:val="center"/>
        <w:rPr>
          <w:i/>
          <w:sz w:val="21"/>
        </w:rPr>
      </w:pPr>
      <w:r>
        <w:rPr>
          <w:i/>
          <w:w w:val="105"/>
          <w:sz w:val="21"/>
        </w:rPr>
        <w:t>Podpisová strana</w:t>
      </w:r>
      <w:r>
        <w:rPr>
          <w:i/>
          <w:spacing w:val="-7"/>
          <w:w w:val="105"/>
          <w:sz w:val="21"/>
        </w:rPr>
        <w:t xml:space="preserve"> </w:t>
      </w:r>
      <w:r>
        <w:rPr>
          <w:i/>
          <w:spacing w:val="-2"/>
          <w:w w:val="105"/>
          <w:sz w:val="21"/>
        </w:rPr>
        <w:t>následuje</w:t>
      </w:r>
    </w:p>
    <w:p w14:paraId="05227F22" w14:textId="77777777" w:rsidR="002A43C7" w:rsidRDefault="002A43C7">
      <w:pPr>
        <w:jc w:val="center"/>
        <w:rPr>
          <w:sz w:val="21"/>
        </w:rPr>
        <w:sectPr w:rsidR="002A43C7">
          <w:footerReference w:type="default" r:id="rId10"/>
          <w:pgSz w:w="11910" w:h="16840"/>
          <w:pgMar w:top="1800" w:right="300" w:bottom="880" w:left="1120" w:header="0" w:footer="686" w:gutter="0"/>
          <w:cols w:space="708"/>
        </w:sectPr>
      </w:pPr>
    </w:p>
    <w:p w14:paraId="1773DC5C" w14:textId="77777777" w:rsidR="002A43C7" w:rsidRDefault="00000000">
      <w:pPr>
        <w:tabs>
          <w:tab w:val="left" w:pos="285"/>
        </w:tabs>
        <w:spacing w:before="86"/>
        <w:ind w:right="110"/>
        <w:jc w:val="right"/>
        <w:rPr>
          <w:rFonts w:ascii="Arial"/>
          <w:i/>
          <w:sz w:val="12"/>
        </w:rPr>
      </w:pPr>
      <w:r>
        <w:rPr>
          <w:rFonts w:ascii="Arial"/>
          <w:color w:val="C8C8CA"/>
          <w:spacing w:val="-10"/>
          <w:w w:val="80"/>
          <w:sz w:val="12"/>
        </w:rPr>
        <w:lastRenderedPageBreak/>
        <w:t>,</w:t>
      </w:r>
      <w:r>
        <w:rPr>
          <w:rFonts w:ascii="Arial"/>
          <w:color w:val="C8C8CA"/>
          <w:sz w:val="12"/>
        </w:rPr>
        <w:tab/>
      </w:r>
      <w:r>
        <w:rPr>
          <w:rFonts w:ascii="Arial"/>
          <w:i/>
          <w:color w:val="C8C8CA"/>
          <w:spacing w:val="-5"/>
          <w:w w:val="80"/>
          <w:sz w:val="12"/>
        </w:rPr>
        <w:t>L&gt;</w:t>
      </w:r>
    </w:p>
    <w:p w14:paraId="52D96592" w14:textId="5AD9A074" w:rsidR="002A43C7" w:rsidRDefault="002A43C7">
      <w:pPr>
        <w:pStyle w:val="Zkladntext"/>
        <w:rPr>
          <w:rFonts w:ascii="Arial"/>
          <w:i/>
        </w:rPr>
      </w:pPr>
    </w:p>
    <w:p w14:paraId="791A82F4" w14:textId="4D63CF4C" w:rsidR="002A43C7" w:rsidRDefault="002A43C7">
      <w:pPr>
        <w:pStyle w:val="Zkladntext"/>
        <w:rPr>
          <w:rFonts w:ascii="Arial"/>
          <w:i/>
        </w:rPr>
      </w:pPr>
    </w:p>
    <w:p w14:paraId="091EC095" w14:textId="77777777" w:rsidR="002A43C7" w:rsidRDefault="002A43C7">
      <w:pPr>
        <w:pStyle w:val="Zkladntext"/>
        <w:spacing w:before="30"/>
        <w:rPr>
          <w:rFonts w:ascii="Arial"/>
          <w:i/>
        </w:rPr>
      </w:pPr>
    </w:p>
    <w:p w14:paraId="46425D30" w14:textId="712E4790" w:rsidR="002A43C7" w:rsidRDefault="002A43C7">
      <w:pPr>
        <w:pStyle w:val="Zkladntext"/>
        <w:spacing w:before="9"/>
        <w:rPr>
          <w:sz w:val="16"/>
        </w:rPr>
      </w:pPr>
    </w:p>
    <w:p w14:paraId="7AFDD9F8" w14:textId="77777777" w:rsidR="002A43C7" w:rsidRDefault="002A43C7">
      <w:pPr>
        <w:pStyle w:val="Zkladntext"/>
        <w:spacing w:before="1"/>
        <w:rPr>
          <w:sz w:val="6"/>
        </w:rPr>
      </w:pPr>
    </w:p>
    <w:p w14:paraId="779FEFA2" w14:textId="77777777" w:rsidR="002A43C7" w:rsidRDefault="002A43C7">
      <w:pPr>
        <w:rPr>
          <w:sz w:val="6"/>
        </w:rPr>
        <w:sectPr w:rsidR="002A43C7">
          <w:footerReference w:type="default" r:id="rId11"/>
          <w:pgSz w:w="11910" w:h="16840"/>
          <w:pgMar w:top="400" w:right="300" w:bottom="880" w:left="1120" w:header="0" w:footer="693" w:gutter="0"/>
          <w:cols w:space="708"/>
        </w:sectPr>
      </w:pPr>
    </w:p>
    <w:p w14:paraId="4DB91376" w14:textId="77777777" w:rsidR="002A43C7" w:rsidRDefault="00000000">
      <w:pPr>
        <w:pStyle w:val="Nadpis2"/>
        <w:spacing w:before="51" w:line="259" w:lineRule="auto"/>
        <w:ind w:left="476" w:right="38" w:hanging="6"/>
        <w:jc w:val="left"/>
      </w:pPr>
      <w:r>
        <w:rPr>
          <w:color w:val="1F2123"/>
          <w:w w:val="105"/>
        </w:rPr>
        <w:t>Lázeňské</w:t>
      </w:r>
      <w:r>
        <w:rPr>
          <w:color w:val="1F2123"/>
          <w:spacing w:val="-12"/>
          <w:w w:val="105"/>
        </w:rPr>
        <w:t xml:space="preserve"> </w:t>
      </w:r>
      <w:r>
        <w:rPr>
          <w:color w:val="111113"/>
          <w:w w:val="105"/>
        </w:rPr>
        <w:t>lesy</w:t>
      </w:r>
      <w:r>
        <w:rPr>
          <w:color w:val="111113"/>
          <w:spacing w:val="-14"/>
          <w:w w:val="105"/>
        </w:rPr>
        <w:t xml:space="preserve"> </w:t>
      </w:r>
      <w:r>
        <w:rPr>
          <w:color w:val="1F2123"/>
          <w:w w:val="105"/>
        </w:rPr>
        <w:t>a</w:t>
      </w:r>
      <w:r>
        <w:rPr>
          <w:color w:val="1F2123"/>
          <w:spacing w:val="-14"/>
          <w:w w:val="105"/>
        </w:rPr>
        <w:t xml:space="preserve"> </w:t>
      </w:r>
      <w:r>
        <w:rPr>
          <w:color w:val="1F2123"/>
          <w:w w:val="105"/>
        </w:rPr>
        <w:t>parky</w:t>
      </w:r>
      <w:r>
        <w:rPr>
          <w:color w:val="1F2123"/>
          <w:spacing w:val="-12"/>
          <w:w w:val="105"/>
        </w:rPr>
        <w:t xml:space="preserve"> </w:t>
      </w:r>
      <w:r>
        <w:rPr>
          <w:color w:val="1F2123"/>
          <w:w w:val="105"/>
        </w:rPr>
        <w:t>Karlovy</w:t>
      </w:r>
      <w:r>
        <w:rPr>
          <w:color w:val="1F2123"/>
          <w:spacing w:val="-14"/>
          <w:w w:val="105"/>
        </w:rPr>
        <w:t xml:space="preserve"> </w:t>
      </w:r>
      <w:r>
        <w:rPr>
          <w:color w:val="1F2123"/>
          <w:w w:val="105"/>
        </w:rPr>
        <w:t>vary, příspěvková organizace</w:t>
      </w:r>
    </w:p>
    <w:p w14:paraId="4C18EDC0" w14:textId="77777777" w:rsidR="00100C21" w:rsidRDefault="00100C21">
      <w:pPr>
        <w:pStyle w:val="Zkladntext"/>
        <w:spacing w:line="249" w:lineRule="auto"/>
        <w:ind w:left="469" w:right="578" w:firstLine="1"/>
        <w:rPr>
          <w:color w:val="1F2123"/>
          <w:w w:val="105"/>
        </w:rPr>
      </w:pPr>
      <w:r>
        <w:rPr>
          <w:color w:val="1F2123"/>
          <w:w w:val="105"/>
        </w:rPr>
        <w:t>XXXXXXXXXXXXX</w:t>
      </w:r>
    </w:p>
    <w:p w14:paraId="502C6836" w14:textId="51BFF4A3" w:rsidR="002A43C7" w:rsidRDefault="00000000">
      <w:pPr>
        <w:pStyle w:val="Zkladntext"/>
        <w:spacing w:line="249" w:lineRule="auto"/>
        <w:ind w:left="469" w:right="578" w:firstLine="1"/>
      </w:pPr>
      <w:r>
        <w:rPr>
          <w:color w:val="1F2123"/>
          <w:w w:val="105"/>
        </w:rPr>
        <w:t xml:space="preserve"> </w:t>
      </w:r>
      <w:r>
        <w:rPr>
          <w:color w:val="1F2123"/>
          <w:spacing w:val="-2"/>
          <w:w w:val="105"/>
        </w:rPr>
        <w:t>ředitel</w:t>
      </w:r>
    </w:p>
    <w:p w14:paraId="67005A61" w14:textId="77777777" w:rsidR="00100C21" w:rsidRDefault="00000000">
      <w:pPr>
        <w:spacing w:before="56" w:line="254" w:lineRule="auto"/>
        <w:ind w:left="469" w:right="3112" w:firstLine="3"/>
        <w:rPr>
          <w:color w:val="1F2123"/>
          <w:w w:val="105"/>
          <w:sz w:val="21"/>
        </w:rPr>
      </w:pPr>
      <w:r>
        <w:br w:type="column"/>
      </w:r>
      <w:r>
        <w:rPr>
          <w:b/>
          <w:color w:val="1F2123"/>
          <w:w w:val="105"/>
          <w:sz w:val="21"/>
        </w:rPr>
        <w:t>RE</w:t>
      </w:r>
      <w:r>
        <w:rPr>
          <w:b/>
          <w:color w:val="1F2123"/>
          <w:spacing w:val="40"/>
          <w:w w:val="105"/>
          <w:sz w:val="21"/>
        </w:rPr>
        <w:t xml:space="preserve"> </w:t>
      </w:r>
      <w:r>
        <w:rPr>
          <w:b/>
          <w:color w:val="1F2123"/>
          <w:w w:val="105"/>
          <w:sz w:val="21"/>
        </w:rPr>
        <w:t>S</w:t>
      </w:r>
      <w:r>
        <w:rPr>
          <w:b/>
          <w:color w:val="1F2123"/>
          <w:spacing w:val="-1"/>
          <w:w w:val="105"/>
          <w:sz w:val="21"/>
        </w:rPr>
        <w:t xml:space="preserve"> </w:t>
      </w:r>
      <w:r>
        <w:rPr>
          <w:b/>
          <w:color w:val="1F2123"/>
          <w:w w:val="105"/>
          <w:sz w:val="21"/>
        </w:rPr>
        <w:t>U</w:t>
      </w:r>
      <w:r>
        <w:rPr>
          <w:b/>
          <w:color w:val="1F2123"/>
          <w:spacing w:val="-4"/>
          <w:w w:val="105"/>
          <w:sz w:val="21"/>
        </w:rPr>
        <w:t xml:space="preserve"> </w:t>
      </w:r>
      <w:r>
        <w:rPr>
          <w:b/>
          <w:color w:val="1F2123"/>
          <w:w w:val="105"/>
          <w:sz w:val="21"/>
        </w:rPr>
        <w:t>R</w:t>
      </w:r>
      <w:r>
        <w:rPr>
          <w:b/>
          <w:color w:val="1F2123"/>
          <w:spacing w:val="-2"/>
          <w:w w:val="105"/>
          <w:sz w:val="21"/>
        </w:rPr>
        <w:t xml:space="preserve"> </w:t>
      </w:r>
      <w:r>
        <w:rPr>
          <w:b/>
          <w:color w:val="1F2123"/>
          <w:w w:val="105"/>
          <w:sz w:val="21"/>
        </w:rPr>
        <w:t xml:space="preserve">spol. </w:t>
      </w:r>
      <w:proofErr w:type="spellStart"/>
      <w:r>
        <w:rPr>
          <w:b/>
          <w:color w:val="313436"/>
          <w:w w:val="105"/>
          <w:sz w:val="21"/>
        </w:rPr>
        <w:t>sr</w:t>
      </w:r>
      <w:r>
        <w:rPr>
          <w:b/>
          <w:color w:val="111113"/>
          <w:w w:val="105"/>
          <w:sz w:val="21"/>
        </w:rPr>
        <w:t>.o</w:t>
      </w:r>
      <w:proofErr w:type="spellEnd"/>
      <w:r>
        <w:rPr>
          <w:b/>
          <w:color w:val="111113"/>
          <w:w w:val="105"/>
          <w:sz w:val="21"/>
        </w:rPr>
        <w:t xml:space="preserve">. </w:t>
      </w:r>
      <w:r w:rsidR="00100C21">
        <w:rPr>
          <w:color w:val="1F2123"/>
          <w:w w:val="105"/>
          <w:sz w:val="21"/>
        </w:rPr>
        <w:t>XXXXXXXXXX</w:t>
      </w:r>
    </w:p>
    <w:p w14:paraId="52A6D15C" w14:textId="31CED64F" w:rsidR="002A43C7" w:rsidRDefault="00000000">
      <w:pPr>
        <w:spacing w:before="56" w:line="254" w:lineRule="auto"/>
        <w:ind w:left="469" w:right="3112" w:firstLine="3"/>
        <w:rPr>
          <w:sz w:val="21"/>
        </w:rPr>
      </w:pPr>
      <w:r>
        <w:rPr>
          <w:color w:val="1F2123"/>
          <w:w w:val="105"/>
          <w:sz w:val="21"/>
        </w:rPr>
        <w:t xml:space="preserve"> </w:t>
      </w:r>
      <w:r>
        <w:rPr>
          <w:color w:val="1F2123"/>
          <w:spacing w:val="-2"/>
          <w:w w:val="105"/>
          <w:sz w:val="21"/>
        </w:rPr>
        <w:t>jednatel</w:t>
      </w:r>
    </w:p>
    <w:p w14:paraId="64BA85EB" w14:textId="77777777" w:rsidR="002A43C7" w:rsidRDefault="002A43C7">
      <w:pPr>
        <w:spacing w:line="254" w:lineRule="auto"/>
        <w:rPr>
          <w:sz w:val="21"/>
        </w:rPr>
        <w:sectPr w:rsidR="002A43C7">
          <w:type w:val="continuous"/>
          <w:pgSz w:w="11910" w:h="16840"/>
          <w:pgMar w:top="1920" w:right="300" w:bottom="280" w:left="1120" w:header="0" w:footer="693" w:gutter="0"/>
          <w:cols w:num="2" w:space="708" w:equalWidth="0">
            <w:col w:w="3925" w:space="999"/>
            <w:col w:w="5566"/>
          </w:cols>
        </w:sectPr>
      </w:pPr>
    </w:p>
    <w:p w14:paraId="62B07DDB" w14:textId="77777777" w:rsidR="002A43C7" w:rsidRDefault="002A43C7">
      <w:pPr>
        <w:pStyle w:val="Zkladntext"/>
        <w:rPr>
          <w:sz w:val="24"/>
        </w:rPr>
      </w:pPr>
    </w:p>
    <w:p w14:paraId="27D93392" w14:textId="77777777" w:rsidR="002A43C7" w:rsidRDefault="002A43C7">
      <w:pPr>
        <w:pStyle w:val="Zkladntext"/>
        <w:spacing w:before="155"/>
        <w:rPr>
          <w:sz w:val="24"/>
        </w:rPr>
      </w:pPr>
    </w:p>
    <w:sectPr w:rsidR="002A43C7">
      <w:type w:val="continuous"/>
      <w:pgSz w:w="11910" w:h="16840"/>
      <w:pgMar w:top="1920" w:right="300" w:bottom="280" w:left="1120" w:header="0" w:footer="6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E3D4C" w14:textId="77777777" w:rsidR="00910539" w:rsidRDefault="00910539">
      <w:r>
        <w:separator/>
      </w:r>
    </w:p>
  </w:endnote>
  <w:endnote w:type="continuationSeparator" w:id="0">
    <w:p w14:paraId="7B2BBF07" w14:textId="77777777" w:rsidR="00910539" w:rsidRDefault="0091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214F" w14:textId="77777777" w:rsidR="002A43C7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9120" behindDoc="1" locked="0" layoutInCell="1" allowOverlap="1" wp14:anchorId="205D42A7" wp14:editId="34D2BD70">
              <wp:simplePos x="0" y="0"/>
              <wp:positionH relativeFrom="page">
                <wp:posOffset>3870642</wp:posOffset>
              </wp:positionH>
              <wp:positionV relativeFrom="page">
                <wp:posOffset>10136423</wp:posOffset>
              </wp:positionV>
              <wp:extent cx="156210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25A652" w14:textId="77777777" w:rsidR="002A43C7" w:rsidRDefault="00000000">
                          <w:pPr>
                            <w:spacing w:before="14"/>
                            <w:ind w:left="6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D42A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4.75pt;margin-top:798.15pt;width:12.3pt;height:12.1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" filled="f" stroked="f">
              <v:textbox inset="0,0,0,0">
                <w:txbxContent>
                  <w:p w14:paraId="2E25A652" w14:textId="77777777" w:rsidR="002A43C7" w:rsidRDefault="00000000">
                    <w:pPr>
                      <w:spacing w:before="14"/>
                      <w:ind w:left="6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pacing w:val="-10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w w:val="10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w w:val="105"/>
                        <w:sz w:val="18"/>
                      </w:rPr>
                      <w:t>2</w:t>
                    </w:r>
                    <w:r>
                      <w:rPr>
                        <w:rFonts w:ascii="Arial"/>
                        <w:spacing w:val="-10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E2B0" w14:textId="77777777" w:rsidR="002A43C7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9632" behindDoc="1" locked="0" layoutInCell="1" allowOverlap="1" wp14:anchorId="13BA3114" wp14:editId="68F9995D">
              <wp:simplePos x="0" y="0"/>
              <wp:positionH relativeFrom="page">
                <wp:posOffset>3817914</wp:posOffset>
              </wp:positionH>
              <wp:positionV relativeFrom="page">
                <wp:posOffset>10087022</wp:posOffset>
              </wp:positionV>
              <wp:extent cx="92710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7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4BF091" w14:textId="77777777" w:rsidR="002A43C7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BA311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00.6pt;margin-top:794.25pt;width:7.3pt;height:13.1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" filled="f" stroked="f">
              <v:textbox inset="0,0,0,0">
                <w:txbxContent>
                  <w:p w14:paraId="0B4BF091" w14:textId="77777777" w:rsidR="002A43C7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0"/>
                        <w:w w:val="105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601F9" w14:textId="77777777" w:rsidR="002A43C7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0144" behindDoc="1" locked="0" layoutInCell="1" allowOverlap="1" wp14:anchorId="4A7D8177" wp14:editId="4BDC95A9">
              <wp:simplePos x="0" y="0"/>
              <wp:positionH relativeFrom="page">
                <wp:posOffset>3966724</wp:posOffset>
              </wp:positionH>
              <wp:positionV relativeFrom="page">
                <wp:posOffset>10117112</wp:posOffset>
              </wp:positionV>
              <wp:extent cx="91440" cy="1593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DA8E4B" w14:textId="77777777" w:rsidR="002A43C7" w:rsidRDefault="00000000">
                          <w:pPr>
                            <w:spacing w:before="12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pacing w:val="-10"/>
                              <w:w w:val="110"/>
                              <w:sz w:val="19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D817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312.35pt;margin-top:796.6pt;width:7.2pt;height:12.55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" filled="f" stroked="f">
              <v:textbox inset="0,0,0,0">
                <w:txbxContent>
                  <w:p w14:paraId="11DA8E4B" w14:textId="77777777" w:rsidR="002A43C7" w:rsidRDefault="00000000">
                    <w:pPr>
                      <w:spacing w:before="12"/>
                      <w:ind w:left="20"/>
                      <w:rPr>
                        <w:sz w:val="19"/>
                      </w:rPr>
                    </w:pPr>
                    <w:r>
                      <w:rPr>
                        <w:spacing w:val="-10"/>
                        <w:w w:val="110"/>
                        <w:sz w:val="19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A6C4" w14:textId="77777777" w:rsidR="002A43C7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0656" behindDoc="1" locked="0" layoutInCell="1" allowOverlap="1" wp14:anchorId="68664FA8" wp14:editId="380AC303">
              <wp:simplePos x="0" y="0"/>
              <wp:positionH relativeFrom="page">
                <wp:posOffset>3839775</wp:posOffset>
              </wp:positionH>
              <wp:positionV relativeFrom="page">
                <wp:posOffset>10112348</wp:posOffset>
              </wp:positionV>
              <wp:extent cx="88900" cy="1606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354C89" w14:textId="77777777" w:rsidR="002A43C7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color w:val="1F2123"/>
                              <w:spacing w:val="-10"/>
                              <w:sz w:val="19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64FA8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302.35pt;margin-top:796.25pt;width:7pt;height:12.65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" filled="f" stroked="f">
              <v:textbox inset="0,0,0,0">
                <w:txbxContent>
                  <w:p w14:paraId="50354C89" w14:textId="77777777" w:rsidR="002A43C7" w:rsidRDefault="00000000">
                    <w:pPr>
                      <w:spacing w:before="14"/>
                      <w:ind w:left="20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1F2123"/>
                        <w:spacing w:val="-10"/>
                        <w:sz w:val="19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59A04" w14:textId="77777777" w:rsidR="00910539" w:rsidRDefault="00910539">
      <w:r>
        <w:separator/>
      </w:r>
    </w:p>
  </w:footnote>
  <w:footnote w:type="continuationSeparator" w:id="0">
    <w:p w14:paraId="74C99D9A" w14:textId="77777777" w:rsidR="00910539" w:rsidRDefault="00910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8534E"/>
    <w:multiLevelType w:val="hybridMultilevel"/>
    <w:tmpl w:val="16FE7F32"/>
    <w:lvl w:ilvl="0" w:tplc="2B04AE9E">
      <w:start w:val="1"/>
      <w:numFmt w:val="upperRoman"/>
      <w:lvlText w:val="%1."/>
      <w:lvlJc w:val="left"/>
      <w:pPr>
        <w:ind w:left="1050" w:hanging="4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cs-CZ" w:eastAsia="en-US" w:bidi="ar-SA"/>
      </w:rPr>
    </w:lvl>
    <w:lvl w:ilvl="1" w:tplc="532E90BA">
      <w:start w:val="1"/>
      <w:numFmt w:val="decimal"/>
      <w:lvlText w:val="%2."/>
      <w:lvlJc w:val="left"/>
      <w:pPr>
        <w:ind w:left="1041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5"/>
        <w:sz w:val="21"/>
        <w:szCs w:val="21"/>
        <w:lang w:val="cs-CZ" w:eastAsia="en-US" w:bidi="ar-SA"/>
      </w:rPr>
    </w:lvl>
    <w:lvl w:ilvl="2" w:tplc="A4200CF6">
      <w:numFmt w:val="bullet"/>
      <w:lvlText w:val="•"/>
      <w:lvlJc w:val="left"/>
      <w:pPr>
        <w:ind w:left="2107" w:hanging="416"/>
      </w:pPr>
      <w:rPr>
        <w:rFonts w:hint="default"/>
        <w:lang w:val="cs-CZ" w:eastAsia="en-US" w:bidi="ar-SA"/>
      </w:rPr>
    </w:lvl>
    <w:lvl w:ilvl="3" w:tplc="7526A01A">
      <w:numFmt w:val="bullet"/>
      <w:lvlText w:val="•"/>
      <w:lvlJc w:val="left"/>
      <w:pPr>
        <w:ind w:left="3154" w:hanging="416"/>
      </w:pPr>
      <w:rPr>
        <w:rFonts w:hint="default"/>
        <w:lang w:val="cs-CZ" w:eastAsia="en-US" w:bidi="ar-SA"/>
      </w:rPr>
    </w:lvl>
    <w:lvl w:ilvl="4" w:tplc="8DD46C1C">
      <w:numFmt w:val="bullet"/>
      <w:lvlText w:val="•"/>
      <w:lvlJc w:val="left"/>
      <w:pPr>
        <w:ind w:left="4201" w:hanging="416"/>
      </w:pPr>
      <w:rPr>
        <w:rFonts w:hint="default"/>
        <w:lang w:val="cs-CZ" w:eastAsia="en-US" w:bidi="ar-SA"/>
      </w:rPr>
    </w:lvl>
    <w:lvl w:ilvl="5" w:tplc="114039DE">
      <w:numFmt w:val="bullet"/>
      <w:lvlText w:val="•"/>
      <w:lvlJc w:val="left"/>
      <w:pPr>
        <w:ind w:left="5248" w:hanging="416"/>
      </w:pPr>
      <w:rPr>
        <w:rFonts w:hint="default"/>
        <w:lang w:val="cs-CZ" w:eastAsia="en-US" w:bidi="ar-SA"/>
      </w:rPr>
    </w:lvl>
    <w:lvl w:ilvl="6" w:tplc="44E09BBE">
      <w:numFmt w:val="bullet"/>
      <w:lvlText w:val="•"/>
      <w:lvlJc w:val="left"/>
      <w:pPr>
        <w:ind w:left="6295" w:hanging="416"/>
      </w:pPr>
      <w:rPr>
        <w:rFonts w:hint="default"/>
        <w:lang w:val="cs-CZ" w:eastAsia="en-US" w:bidi="ar-SA"/>
      </w:rPr>
    </w:lvl>
    <w:lvl w:ilvl="7" w:tplc="74B25066">
      <w:numFmt w:val="bullet"/>
      <w:lvlText w:val="•"/>
      <w:lvlJc w:val="left"/>
      <w:pPr>
        <w:ind w:left="7342" w:hanging="416"/>
      </w:pPr>
      <w:rPr>
        <w:rFonts w:hint="default"/>
        <w:lang w:val="cs-CZ" w:eastAsia="en-US" w:bidi="ar-SA"/>
      </w:rPr>
    </w:lvl>
    <w:lvl w:ilvl="8" w:tplc="DDD26792">
      <w:numFmt w:val="bullet"/>
      <w:lvlText w:val="•"/>
      <w:lvlJc w:val="left"/>
      <w:pPr>
        <w:ind w:left="8389" w:hanging="416"/>
      </w:pPr>
      <w:rPr>
        <w:rFonts w:hint="default"/>
        <w:lang w:val="cs-CZ" w:eastAsia="en-US" w:bidi="ar-SA"/>
      </w:rPr>
    </w:lvl>
  </w:abstractNum>
  <w:abstractNum w:abstractNumId="1" w15:restartNumberingAfterBreak="0">
    <w:nsid w:val="24551762"/>
    <w:multiLevelType w:val="hybridMultilevel"/>
    <w:tmpl w:val="9FA2829C"/>
    <w:lvl w:ilvl="0" w:tplc="1B2E1988">
      <w:start w:val="1"/>
      <w:numFmt w:val="upperLetter"/>
      <w:lvlText w:val="(%1)"/>
      <w:lvlJc w:val="left"/>
      <w:pPr>
        <w:ind w:left="948" w:hanging="4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7"/>
        <w:sz w:val="21"/>
        <w:szCs w:val="21"/>
        <w:lang w:val="cs-CZ" w:eastAsia="en-US" w:bidi="ar-SA"/>
      </w:rPr>
    </w:lvl>
    <w:lvl w:ilvl="1" w:tplc="B8C6336E">
      <w:start w:val="1"/>
      <w:numFmt w:val="upperRoman"/>
      <w:lvlText w:val="%2."/>
      <w:lvlJc w:val="left"/>
      <w:pPr>
        <w:ind w:left="1059" w:hanging="411"/>
        <w:jc w:val="right"/>
      </w:pPr>
      <w:rPr>
        <w:rFonts w:hint="default"/>
        <w:spacing w:val="0"/>
        <w:w w:val="103"/>
        <w:lang w:val="cs-CZ" w:eastAsia="en-US" w:bidi="ar-SA"/>
      </w:rPr>
    </w:lvl>
    <w:lvl w:ilvl="2" w:tplc="77E89BA2">
      <w:numFmt w:val="bullet"/>
      <w:lvlText w:val="•"/>
      <w:lvlJc w:val="left"/>
      <w:pPr>
        <w:ind w:left="2107" w:hanging="411"/>
      </w:pPr>
      <w:rPr>
        <w:rFonts w:hint="default"/>
        <w:lang w:val="cs-CZ" w:eastAsia="en-US" w:bidi="ar-SA"/>
      </w:rPr>
    </w:lvl>
    <w:lvl w:ilvl="3" w:tplc="117C12C4">
      <w:numFmt w:val="bullet"/>
      <w:lvlText w:val="•"/>
      <w:lvlJc w:val="left"/>
      <w:pPr>
        <w:ind w:left="3154" w:hanging="411"/>
      </w:pPr>
      <w:rPr>
        <w:rFonts w:hint="default"/>
        <w:lang w:val="cs-CZ" w:eastAsia="en-US" w:bidi="ar-SA"/>
      </w:rPr>
    </w:lvl>
    <w:lvl w:ilvl="4" w:tplc="64CAF2AA">
      <w:numFmt w:val="bullet"/>
      <w:lvlText w:val="•"/>
      <w:lvlJc w:val="left"/>
      <w:pPr>
        <w:ind w:left="4201" w:hanging="411"/>
      </w:pPr>
      <w:rPr>
        <w:rFonts w:hint="default"/>
        <w:lang w:val="cs-CZ" w:eastAsia="en-US" w:bidi="ar-SA"/>
      </w:rPr>
    </w:lvl>
    <w:lvl w:ilvl="5" w:tplc="25688520">
      <w:numFmt w:val="bullet"/>
      <w:lvlText w:val="•"/>
      <w:lvlJc w:val="left"/>
      <w:pPr>
        <w:ind w:left="5248" w:hanging="411"/>
      </w:pPr>
      <w:rPr>
        <w:rFonts w:hint="default"/>
        <w:lang w:val="cs-CZ" w:eastAsia="en-US" w:bidi="ar-SA"/>
      </w:rPr>
    </w:lvl>
    <w:lvl w:ilvl="6" w:tplc="A02E7B64">
      <w:numFmt w:val="bullet"/>
      <w:lvlText w:val="•"/>
      <w:lvlJc w:val="left"/>
      <w:pPr>
        <w:ind w:left="6295" w:hanging="411"/>
      </w:pPr>
      <w:rPr>
        <w:rFonts w:hint="default"/>
        <w:lang w:val="cs-CZ" w:eastAsia="en-US" w:bidi="ar-SA"/>
      </w:rPr>
    </w:lvl>
    <w:lvl w:ilvl="7" w:tplc="0922C4BA">
      <w:numFmt w:val="bullet"/>
      <w:lvlText w:val="•"/>
      <w:lvlJc w:val="left"/>
      <w:pPr>
        <w:ind w:left="7342" w:hanging="411"/>
      </w:pPr>
      <w:rPr>
        <w:rFonts w:hint="default"/>
        <w:lang w:val="cs-CZ" w:eastAsia="en-US" w:bidi="ar-SA"/>
      </w:rPr>
    </w:lvl>
    <w:lvl w:ilvl="8" w:tplc="C608DA66">
      <w:numFmt w:val="bullet"/>
      <w:lvlText w:val="•"/>
      <w:lvlJc w:val="left"/>
      <w:pPr>
        <w:ind w:left="8389" w:hanging="411"/>
      </w:pPr>
      <w:rPr>
        <w:rFonts w:hint="default"/>
        <w:lang w:val="cs-CZ" w:eastAsia="en-US" w:bidi="ar-SA"/>
      </w:rPr>
    </w:lvl>
  </w:abstractNum>
  <w:abstractNum w:abstractNumId="2" w15:restartNumberingAfterBreak="0">
    <w:nsid w:val="24660B1B"/>
    <w:multiLevelType w:val="hybridMultilevel"/>
    <w:tmpl w:val="5F440AF0"/>
    <w:lvl w:ilvl="0" w:tplc="F9A4D556">
      <w:start w:val="1"/>
      <w:numFmt w:val="decimal"/>
      <w:lvlText w:val="%1."/>
      <w:lvlJc w:val="left"/>
      <w:pPr>
        <w:ind w:left="1044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1"/>
        <w:szCs w:val="21"/>
        <w:lang w:val="cs-CZ" w:eastAsia="en-US" w:bidi="ar-SA"/>
      </w:rPr>
    </w:lvl>
    <w:lvl w:ilvl="1" w:tplc="EBBC0BB6">
      <w:numFmt w:val="bullet"/>
      <w:lvlText w:val="•"/>
      <w:lvlJc w:val="left"/>
      <w:pPr>
        <w:ind w:left="1984" w:hanging="413"/>
      </w:pPr>
      <w:rPr>
        <w:rFonts w:hint="default"/>
        <w:lang w:val="cs-CZ" w:eastAsia="en-US" w:bidi="ar-SA"/>
      </w:rPr>
    </w:lvl>
    <w:lvl w:ilvl="2" w:tplc="95B0283C">
      <w:numFmt w:val="bullet"/>
      <w:lvlText w:val="•"/>
      <w:lvlJc w:val="left"/>
      <w:pPr>
        <w:ind w:left="2928" w:hanging="413"/>
      </w:pPr>
      <w:rPr>
        <w:rFonts w:hint="default"/>
        <w:lang w:val="cs-CZ" w:eastAsia="en-US" w:bidi="ar-SA"/>
      </w:rPr>
    </w:lvl>
    <w:lvl w:ilvl="3" w:tplc="DA2448CA">
      <w:numFmt w:val="bullet"/>
      <w:lvlText w:val="•"/>
      <w:lvlJc w:val="left"/>
      <w:pPr>
        <w:ind w:left="3873" w:hanging="413"/>
      </w:pPr>
      <w:rPr>
        <w:rFonts w:hint="default"/>
        <w:lang w:val="cs-CZ" w:eastAsia="en-US" w:bidi="ar-SA"/>
      </w:rPr>
    </w:lvl>
    <w:lvl w:ilvl="4" w:tplc="03B69CD4">
      <w:numFmt w:val="bullet"/>
      <w:lvlText w:val="•"/>
      <w:lvlJc w:val="left"/>
      <w:pPr>
        <w:ind w:left="4817" w:hanging="413"/>
      </w:pPr>
      <w:rPr>
        <w:rFonts w:hint="default"/>
        <w:lang w:val="cs-CZ" w:eastAsia="en-US" w:bidi="ar-SA"/>
      </w:rPr>
    </w:lvl>
    <w:lvl w:ilvl="5" w:tplc="E56E4B88">
      <w:numFmt w:val="bullet"/>
      <w:lvlText w:val="•"/>
      <w:lvlJc w:val="left"/>
      <w:pPr>
        <w:ind w:left="5762" w:hanging="413"/>
      </w:pPr>
      <w:rPr>
        <w:rFonts w:hint="default"/>
        <w:lang w:val="cs-CZ" w:eastAsia="en-US" w:bidi="ar-SA"/>
      </w:rPr>
    </w:lvl>
    <w:lvl w:ilvl="6" w:tplc="2822EAFA">
      <w:numFmt w:val="bullet"/>
      <w:lvlText w:val="•"/>
      <w:lvlJc w:val="left"/>
      <w:pPr>
        <w:ind w:left="6706" w:hanging="413"/>
      </w:pPr>
      <w:rPr>
        <w:rFonts w:hint="default"/>
        <w:lang w:val="cs-CZ" w:eastAsia="en-US" w:bidi="ar-SA"/>
      </w:rPr>
    </w:lvl>
    <w:lvl w:ilvl="7" w:tplc="F7F4ED8A">
      <w:numFmt w:val="bullet"/>
      <w:lvlText w:val="•"/>
      <w:lvlJc w:val="left"/>
      <w:pPr>
        <w:ind w:left="7650" w:hanging="413"/>
      </w:pPr>
      <w:rPr>
        <w:rFonts w:hint="default"/>
        <w:lang w:val="cs-CZ" w:eastAsia="en-US" w:bidi="ar-SA"/>
      </w:rPr>
    </w:lvl>
    <w:lvl w:ilvl="8" w:tplc="63902370">
      <w:numFmt w:val="bullet"/>
      <w:lvlText w:val="•"/>
      <w:lvlJc w:val="left"/>
      <w:pPr>
        <w:ind w:left="8595" w:hanging="413"/>
      </w:pPr>
      <w:rPr>
        <w:rFonts w:hint="default"/>
        <w:lang w:val="cs-CZ" w:eastAsia="en-US" w:bidi="ar-SA"/>
      </w:rPr>
    </w:lvl>
  </w:abstractNum>
  <w:abstractNum w:abstractNumId="3" w15:restartNumberingAfterBreak="0">
    <w:nsid w:val="58C306BC"/>
    <w:multiLevelType w:val="hybridMultilevel"/>
    <w:tmpl w:val="341A3E4E"/>
    <w:lvl w:ilvl="0" w:tplc="9C500E62">
      <w:start w:val="1"/>
      <w:numFmt w:val="upperLetter"/>
      <w:lvlText w:val="%1."/>
      <w:lvlJc w:val="left"/>
      <w:pPr>
        <w:ind w:left="859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0E6C816">
      <w:start w:val="1"/>
      <w:numFmt w:val="decimal"/>
      <w:lvlText w:val="%2."/>
      <w:lvlJc w:val="left"/>
      <w:pPr>
        <w:ind w:left="86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cs-CZ" w:eastAsia="en-US" w:bidi="ar-SA"/>
      </w:rPr>
    </w:lvl>
    <w:lvl w:ilvl="2" w:tplc="AB989A4E">
      <w:numFmt w:val="bullet"/>
      <w:lvlText w:val="•"/>
      <w:lvlJc w:val="left"/>
      <w:pPr>
        <w:ind w:left="2784" w:hanging="426"/>
      </w:pPr>
      <w:rPr>
        <w:rFonts w:hint="default"/>
        <w:lang w:val="cs-CZ" w:eastAsia="en-US" w:bidi="ar-SA"/>
      </w:rPr>
    </w:lvl>
    <w:lvl w:ilvl="3" w:tplc="1638EAB8">
      <w:numFmt w:val="bullet"/>
      <w:lvlText w:val="•"/>
      <w:lvlJc w:val="left"/>
      <w:pPr>
        <w:ind w:left="3747" w:hanging="426"/>
      </w:pPr>
      <w:rPr>
        <w:rFonts w:hint="default"/>
        <w:lang w:val="cs-CZ" w:eastAsia="en-US" w:bidi="ar-SA"/>
      </w:rPr>
    </w:lvl>
    <w:lvl w:ilvl="4" w:tplc="3B6AB7A4">
      <w:numFmt w:val="bullet"/>
      <w:lvlText w:val="•"/>
      <w:lvlJc w:val="left"/>
      <w:pPr>
        <w:ind w:left="4709" w:hanging="426"/>
      </w:pPr>
      <w:rPr>
        <w:rFonts w:hint="default"/>
        <w:lang w:val="cs-CZ" w:eastAsia="en-US" w:bidi="ar-SA"/>
      </w:rPr>
    </w:lvl>
    <w:lvl w:ilvl="5" w:tplc="7CA0AA50">
      <w:numFmt w:val="bullet"/>
      <w:lvlText w:val="•"/>
      <w:lvlJc w:val="left"/>
      <w:pPr>
        <w:ind w:left="5672" w:hanging="426"/>
      </w:pPr>
      <w:rPr>
        <w:rFonts w:hint="default"/>
        <w:lang w:val="cs-CZ" w:eastAsia="en-US" w:bidi="ar-SA"/>
      </w:rPr>
    </w:lvl>
    <w:lvl w:ilvl="6" w:tplc="61402B72">
      <w:numFmt w:val="bullet"/>
      <w:lvlText w:val="•"/>
      <w:lvlJc w:val="left"/>
      <w:pPr>
        <w:ind w:left="6634" w:hanging="426"/>
      </w:pPr>
      <w:rPr>
        <w:rFonts w:hint="default"/>
        <w:lang w:val="cs-CZ" w:eastAsia="en-US" w:bidi="ar-SA"/>
      </w:rPr>
    </w:lvl>
    <w:lvl w:ilvl="7" w:tplc="18689828">
      <w:numFmt w:val="bullet"/>
      <w:lvlText w:val="•"/>
      <w:lvlJc w:val="left"/>
      <w:pPr>
        <w:ind w:left="7596" w:hanging="426"/>
      </w:pPr>
      <w:rPr>
        <w:rFonts w:hint="default"/>
        <w:lang w:val="cs-CZ" w:eastAsia="en-US" w:bidi="ar-SA"/>
      </w:rPr>
    </w:lvl>
    <w:lvl w:ilvl="8" w:tplc="CF3A753C">
      <w:numFmt w:val="bullet"/>
      <w:lvlText w:val="•"/>
      <w:lvlJc w:val="left"/>
      <w:pPr>
        <w:ind w:left="8559" w:hanging="426"/>
      </w:pPr>
      <w:rPr>
        <w:rFonts w:hint="default"/>
        <w:lang w:val="cs-CZ" w:eastAsia="en-US" w:bidi="ar-SA"/>
      </w:rPr>
    </w:lvl>
  </w:abstractNum>
  <w:abstractNum w:abstractNumId="4" w15:restartNumberingAfterBreak="0">
    <w:nsid w:val="65720A8D"/>
    <w:multiLevelType w:val="hybridMultilevel"/>
    <w:tmpl w:val="FCB8E6BC"/>
    <w:lvl w:ilvl="0" w:tplc="5A782AEC">
      <w:start w:val="1"/>
      <w:numFmt w:val="upperLetter"/>
      <w:lvlText w:val="%1."/>
      <w:lvlJc w:val="left"/>
      <w:pPr>
        <w:ind w:left="851" w:hanging="4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310592E">
      <w:start w:val="1"/>
      <w:numFmt w:val="decimal"/>
      <w:lvlText w:val="%2."/>
      <w:lvlJc w:val="left"/>
      <w:pPr>
        <w:ind w:left="846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cs-CZ" w:eastAsia="en-US" w:bidi="ar-SA"/>
      </w:rPr>
    </w:lvl>
    <w:lvl w:ilvl="2" w:tplc="C0227E06">
      <w:start w:val="1"/>
      <w:numFmt w:val="decimal"/>
      <w:lvlText w:val="%3."/>
      <w:lvlJc w:val="left"/>
      <w:pPr>
        <w:ind w:left="1049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1"/>
        <w:szCs w:val="21"/>
        <w:lang w:val="cs-CZ" w:eastAsia="en-US" w:bidi="ar-SA"/>
      </w:rPr>
    </w:lvl>
    <w:lvl w:ilvl="3" w:tplc="26F4BB66">
      <w:numFmt w:val="bullet"/>
      <w:lvlText w:val="•"/>
      <w:lvlJc w:val="left"/>
      <w:pPr>
        <w:ind w:left="1040" w:hanging="427"/>
      </w:pPr>
      <w:rPr>
        <w:rFonts w:hint="default"/>
        <w:lang w:val="cs-CZ" w:eastAsia="en-US" w:bidi="ar-SA"/>
      </w:rPr>
    </w:lvl>
    <w:lvl w:ilvl="4" w:tplc="A7422352">
      <w:numFmt w:val="bullet"/>
      <w:lvlText w:val="•"/>
      <w:lvlJc w:val="left"/>
      <w:pPr>
        <w:ind w:left="2389" w:hanging="427"/>
      </w:pPr>
      <w:rPr>
        <w:rFonts w:hint="default"/>
        <w:lang w:val="cs-CZ" w:eastAsia="en-US" w:bidi="ar-SA"/>
      </w:rPr>
    </w:lvl>
    <w:lvl w:ilvl="5" w:tplc="58E00F66">
      <w:numFmt w:val="bullet"/>
      <w:lvlText w:val="•"/>
      <w:lvlJc w:val="left"/>
      <w:pPr>
        <w:ind w:left="3738" w:hanging="427"/>
      </w:pPr>
      <w:rPr>
        <w:rFonts w:hint="default"/>
        <w:lang w:val="cs-CZ" w:eastAsia="en-US" w:bidi="ar-SA"/>
      </w:rPr>
    </w:lvl>
    <w:lvl w:ilvl="6" w:tplc="2A905BF4">
      <w:numFmt w:val="bullet"/>
      <w:lvlText w:val="•"/>
      <w:lvlJc w:val="left"/>
      <w:pPr>
        <w:ind w:left="5087" w:hanging="427"/>
      </w:pPr>
      <w:rPr>
        <w:rFonts w:hint="default"/>
        <w:lang w:val="cs-CZ" w:eastAsia="en-US" w:bidi="ar-SA"/>
      </w:rPr>
    </w:lvl>
    <w:lvl w:ilvl="7" w:tplc="19D0CAE8">
      <w:numFmt w:val="bullet"/>
      <w:lvlText w:val="•"/>
      <w:lvlJc w:val="left"/>
      <w:pPr>
        <w:ind w:left="6436" w:hanging="427"/>
      </w:pPr>
      <w:rPr>
        <w:rFonts w:hint="default"/>
        <w:lang w:val="cs-CZ" w:eastAsia="en-US" w:bidi="ar-SA"/>
      </w:rPr>
    </w:lvl>
    <w:lvl w:ilvl="8" w:tplc="D8B2D06E">
      <w:numFmt w:val="bullet"/>
      <w:lvlText w:val="•"/>
      <w:lvlJc w:val="left"/>
      <w:pPr>
        <w:ind w:left="7785" w:hanging="427"/>
      </w:pPr>
      <w:rPr>
        <w:rFonts w:hint="default"/>
        <w:lang w:val="cs-CZ" w:eastAsia="en-US" w:bidi="ar-SA"/>
      </w:rPr>
    </w:lvl>
  </w:abstractNum>
  <w:num w:numId="1" w16cid:durableId="843009793">
    <w:abstractNumId w:val="2"/>
  </w:num>
  <w:num w:numId="2" w16cid:durableId="1178038261">
    <w:abstractNumId w:val="4"/>
  </w:num>
  <w:num w:numId="3" w16cid:durableId="371270009">
    <w:abstractNumId w:val="3"/>
  </w:num>
  <w:num w:numId="4" w16cid:durableId="1615403969">
    <w:abstractNumId w:val="0"/>
  </w:num>
  <w:num w:numId="5" w16cid:durableId="1790009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43C7"/>
    <w:rsid w:val="00050876"/>
    <w:rsid w:val="00100C21"/>
    <w:rsid w:val="002A43C7"/>
    <w:rsid w:val="00910539"/>
    <w:rsid w:val="00B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D092"/>
  <w15:docId w15:val="{077D8D1D-6AB4-4B54-9C30-15A3DC2F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348"/>
      <w:outlineLvl w:val="0"/>
    </w:pPr>
    <w:rPr>
      <w:rFonts w:ascii="Arial" w:eastAsia="Arial" w:hAnsi="Arial" w:cs="Arial"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226" w:right="474"/>
      <w:jc w:val="center"/>
      <w:outlineLvl w:val="1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861" w:hanging="4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husek@llpkv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1329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Stanislava Zettlová</cp:lastModifiedBy>
  <cp:revision>2</cp:revision>
  <dcterms:created xsi:type="dcterms:W3CDTF">2025-02-20T09:10:00Z</dcterms:created>
  <dcterms:modified xsi:type="dcterms:W3CDTF">2025-02-20T09:22:00Z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RICOH MP C3004ex</vt:lpwstr>
  </property>
  <property fmtid="{D5CDD505-2E9C-101B-9397-08002B2CF9AE}" pid="4" name="LastSaved">
    <vt:filetime>2025-02-20T00:00:00Z</vt:filetime>
  </property>
  <property fmtid="{D5CDD505-2E9C-101B-9397-08002B2CF9AE}" pid="5" name="Producer">
    <vt:lpwstr>RICOH MP C3004ex</vt:lpwstr>
  </property>
</Properties>
</file>