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20369" w:rsidRDefault="00000000">
      <w:pPr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Příloha č. 1</w:t>
      </w:r>
    </w:p>
    <w:p w14:paraId="00000002" w14:textId="77777777" w:rsidR="00A20369" w:rsidRDefault="00000000">
      <w:pPr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Seznam ubytovaných</w:t>
      </w:r>
    </w:p>
    <w:p w14:paraId="00000003" w14:textId="77777777" w:rsidR="00A20369" w:rsidRDefault="00A20369">
      <w:pPr>
        <w:rPr>
          <w:rFonts w:ascii="Georgia" w:eastAsia="Georgia" w:hAnsi="Georgia" w:cs="Georgia"/>
          <w:sz w:val="24"/>
          <w:szCs w:val="24"/>
        </w:rPr>
      </w:pPr>
    </w:p>
    <w:p w14:paraId="00000004" w14:textId="77777777" w:rsidR="00A20369" w:rsidRDefault="00A20369">
      <w:pPr>
        <w:rPr>
          <w:rFonts w:ascii="Georgia" w:eastAsia="Georgia" w:hAnsi="Georgia" w:cs="Georgia"/>
          <w:b/>
          <w:color w:val="222222"/>
          <w:highlight w:val="white"/>
        </w:rPr>
      </w:pPr>
    </w:p>
    <w:p w14:paraId="00000005" w14:textId="77777777" w:rsidR="00A20369" w:rsidRDefault="00A20369">
      <w:pPr>
        <w:rPr>
          <w:rFonts w:ascii="Georgia" w:eastAsia="Georgia" w:hAnsi="Georgia" w:cs="Georgia"/>
          <w:b/>
          <w:color w:val="222222"/>
          <w:highlight w:val="white"/>
        </w:rPr>
      </w:pPr>
    </w:p>
    <w:p w14:paraId="00000006" w14:textId="77777777" w:rsidR="00A20369" w:rsidRDefault="00000000">
      <w:pPr>
        <w:rPr>
          <w:rFonts w:ascii="Georgia" w:eastAsia="Georgia" w:hAnsi="Georgia" w:cs="Georgia"/>
          <w:b/>
          <w:color w:val="222222"/>
          <w:highlight w:val="white"/>
        </w:rPr>
      </w:pPr>
      <w:r>
        <w:rPr>
          <w:rFonts w:ascii="Georgia" w:eastAsia="Georgia" w:hAnsi="Georgia" w:cs="Georgia"/>
          <w:b/>
          <w:color w:val="222222"/>
          <w:highlight w:val="white"/>
        </w:rPr>
        <w:t>19.2.-22.2.2025</w:t>
      </w:r>
    </w:p>
    <w:p w14:paraId="00000007" w14:textId="13563EAB" w:rsidR="00A20369" w:rsidRDefault="00655AEB">
      <w:pPr>
        <w:shd w:val="clear" w:color="auto" w:fill="FFFFFF"/>
        <w:rPr>
          <w:rFonts w:ascii="Georgia" w:eastAsia="Georgia" w:hAnsi="Georgia" w:cs="Georgia"/>
          <w:color w:val="222222"/>
        </w:rPr>
      </w:pPr>
      <w:r>
        <w:rPr>
          <w:rFonts w:ascii="Georgia" w:eastAsia="Georgia" w:hAnsi="Georgia" w:cs="Georgia"/>
          <w:color w:val="222222"/>
        </w:rPr>
        <w:t>XXX</w:t>
      </w:r>
      <w:r w:rsidR="00000000">
        <w:rPr>
          <w:rFonts w:ascii="Georgia" w:eastAsia="Georgia" w:hAnsi="Georgia" w:cs="Georgia"/>
          <w:color w:val="222222"/>
        </w:rPr>
        <w:t xml:space="preserve"> (šéf techniky)</w:t>
      </w:r>
    </w:p>
    <w:p w14:paraId="00000008" w14:textId="017DF0C1" w:rsidR="00A20369" w:rsidRDefault="00655AEB">
      <w:pPr>
        <w:shd w:val="clear" w:color="auto" w:fill="FFFFFF"/>
        <w:rPr>
          <w:rFonts w:ascii="Georgia" w:eastAsia="Georgia" w:hAnsi="Georgia" w:cs="Georgia"/>
          <w:color w:val="222222"/>
        </w:rPr>
      </w:pPr>
      <w:r>
        <w:rPr>
          <w:rFonts w:ascii="Georgia" w:eastAsia="Georgia" w:hAnsi="Georgia" w:cs="Georgia"/>
          <w:color w:val="222222"/>
        </w:rPr>
        <w:t>XXX</w:t>
      </w:r>
      <w:r w:rsidR="00000000">
        <w:rPr>
          <w:rFonts w:ascii="Georgia" w:eastAsia="Georgia" w:hAnsi="Georgia" w:cs="Georgia"/>
          <w:color w:val="222222"/>
        </w:rPr>
        <w:t xml:space="preserve"> (stavba)</w:t>
      </w:r>
    </w:p>
    <w:p w14:paraId="00000009" w14:textId="77777777" w:rsidR="00A20369" w:rsidRDefault="00A20369">
      <w:pPr>
        <w:shd w:val="clear" w:color="auto" w:fill="FFFFFF"/>
        <w:rPr>
          <w:rFonts w:ascii="Georgia" w:eastAsia="Georgia" w:hAnsi="Georgia" w:cs="Georgia"/>
          <w:color w:val="222222"/>
        </w:rPr>
      </w:pPr>
    </w:p>
    <w:p w14:paraId="0000000A" w14:textId="77777777" w:rsidR="00A20369" w:rsidRDefault="00000000">
      <w:pPr>
        <w:shd w:val="clear" w:color="auto" w:fill="FFFFFF"/>
        <w:rPr>
          <w:rFonts w:ascii="Georgia" w:eastAsia="Georgia" w:hAnsi="Georgia" w:cs="Georgia"/>
          <w:b/>
          <w:color w:val="222222"/>
        </w:rPr>
      </w:pPr>
      <w:r>
        <w:rPr>
          <w:rFonts w:ascii="Georgia" w:eastAsia="Georgia" w:hAnsi="Georgia" w:cs="Georgia"/>
          <w:b/>
          <w:color w:val="222222"/>
        </w:rPr>
        <w:t>19.2.-20.2.2025 // zjistit jednu noc na 21.</w:t>
      </w:r>
    </w:p>
    <w:p w14:paraId="0000000B" w14:textId="7129DEC1" w:rsidR="00A20369" w:rsidRDefault="00655AEB">
      <w:pPr>
        <w:shd w:val="clear" w:color="auto" w:fill="FFFFFF"/>
        <w:rPr>
          <w:rFonts w:ascii="Georgia" w:eastAsia="Georgia" w:hAnsi="Georgia" w:cs="Georgia"/>
          <w:color w:val="222222"/>
        </w:rPr>
      </w:pPr>
      <w:r>
        <w:rPr>
          <w:rFonts w:ascii="Georgia" w:eastAsia="Georgia" w:hAnsi="Georgia" w:cs="Georgia"/>
          <w:color w:val="222222"/>
        </w:rPr>
        <w:t>XXX</w:t>
      </w:r>
      <w:r w:rsidR="00000000">
        <w:rPr>
          <w:rFonts w:ascii="Georgia" w:eastAsia="Georgia" w:hAnsi="Georgia" w:cs="Georgia"/>
          <w:color w:val="222222"/>
        </w:rPr>
        <w:t xml:space="preserve"> (světlo)</w:t>
      </w:r>
    </w:p>
    <w:p w14:paraId="0000000C" w14:textId="77777777" w:rsidR="00A20369" w:rsidRDefault="00A20369">
      <w:pPr>
        <w:shd w:val="clear" w:color="auto" w:fill="FFFFFF"/>
        <w:rPr>
          <w:rFonts w:ascii="Georgia" w:eastAsia="Georgia" w:hAnsi="Georgia" w:cs="Georgia"/>
          <w:color w:val="222222"/>
        </w:rPr>
      </w:pPr>
    </w:p>
    <w:p w14:paraId="0000000D" w14:textId="77777777" w:rsidR="00A20369" w:rsidRDefault="00000000">
      <w:pPr>
        <w:shd w:val="clear" w:color="auto" w:fill="FFFFFF"/>
        <w:rPr>
          <w:rFonts w:ascii="Georgia" w:eastAsia="Georgia" w:hAnsi="Georgia" w:cs="Georgia"/>
          <w:color w:val="222222"/>
        </w:rPr>
      </w:pPr>
      <w:r>
        <w:rPr>
          <w:rFonts w:ascii="Georgia" w:eastAsia="Georgia" w:hAnsi="Georgia" w:cs="Georgia"/>
          <w:b/>
          <w:color w:val="222222"/>
          <w:highlight w:val="white"/>
        </w:rPr>
        <w:t>20.2.-22.2.2025</w:t>
      </w:r>
    </w:p>
    <w:p w14:paraId="0000000E" w14:textId="78F381D1" w:rsidR="00A20369" w:rsidRDefault="00655AEB">
      <w:pPr>
        <w:shd w:val="clear" w:color="auto" w:fill="FFFFFF"/>
        <w:rPr>
          <w:rFonts w:ascii="Georgia" w:eastAsia="Georgia" w:hAnsi="Georgia" w:cs="Georgia"/>
          <w:color w:val="222222"/>
        </w:rPr>
      </w:pPr>
      <w:r>
        <w:rPr>
          <w:rFonts w:ascii="Georgia" w:eastAsia="Georgia" w:hAnsi="Georgia" w:cs="Georgia"/>
          <w:color w:val="222222"/>
        </w:rPr>
        <w:t>XXX</w:t>
      </w:r>
      <w:r w:rsidR="00000000">
        <w:rPr>
          <w:rFonts w:ascii="Georgia" w:eastAsia="Georgia" w:hAnsi="Georgia" w:cs="Georgia"/>
          <w:color w:val="222222"/>
        </w:rPr>
        <w:t xml:space="preserve"> (produkce)</w:t>
      </w:r>
    </w:p>
    <w:p w14:paraId="0000000F" w14:textId="77777777" w:rsidR="00A20369" w:rsidRDefault="00A20369">
      <w:pPr>
        <w:shd w:val="clear" w:color="auto" w:fill="FFFFFF"/>
        <w:rPr>
          <w:rFonts w:ascii="Georgia" w:eastAsia="Georgia" w:hAnsi="Georgia" w:cs="Georgia"/>
          <w:color w:val="222222"/>
        </w:rPr>
      </w:pPr>
    </w:p>
    <w:p w14:paraId="00000010" w14:textId="77777777" w:rsidR="00A20369" w:rsidRDefault="00000000">
      <w:pPr>
        <w:shd w:val="clear" w:color="auto" w:fill="FFFFFF"/>
        <w:rPr>
          <w:rFonts w:ascii="Georgia" w:eastAsia="Georgia" w:hAnsi="Georgia" w:cs="Georgia"/>
          <w:b/>
          <w:color w:val="222222"/>
        </w:rPr>
      </w:pPr>
      <w:r>
        <w:rPr>
          <w:rFonts w:ascii="Georgia" w:eastAsia="Georgia" w:hAnsi="Georgia" w:cs="Georgia"/>
          <w:b/>
          <w:color w:val="222222"/>
        </w:rPr>
        <w:t>21.2.-22.2.2025</w:t>
      </w:r>
    </w:p>
    <w:p w14:paraId="00000011" w14:textId="07F9F98B" w:rsidR="00A20369" w:rsidRDefault="00655AEB">
      <w:pPr>
        <w:shd w:val="clear" w:color="auto" w:fill="FFFFFF"/>
        <w:rPr>
          <w:rFonts w:ascii="Georgia" w:eastAsia="Georgia" w:hAnsi="Georgia" w:cs="Georgia"/>
          <w:color w:val="222222"/>
        </w:rPr>
      </w:pPr>
      <w:r>
        <w:rPr>
          <w:rFonts w:ascii="Georgia" w:eastAsia="Georgia" w:hAnsi="Georgia" w:cs="Georgia"/>
          <w:color w:val="222222"/>
        </w:rPr>
        <w:t>XXX</w:t>
      </w:r>
      <w:r w:rsidR="00000000">
        <w:rPr>
          <w:rFonts w:ascii="Georgia" w:eastAsia="Georgia" w:hAnsi="Georgia" w:cs="Georgia"/>
          <w:color w:val="222222"/>
        </w:rPr>
        <w:t xml:space="preserve"> (</w:t>
      </w:r>
      <w:proofErr w:type="spellStart"/>
      <w:r w:rsidR="00000000">
        <w:rPr>
          <w:rFonts w:ascii="Georgia" w:eastAsia="Georgia" w:hAnsi="Georgia" w:cs="Georgia"/>
          <w:color w:val="222222"/>
        </w:rPr>
        <w:t>inspice</w:t>
      </w:r>
      <w:proofErr w:type="spellEnd"/>
      <w:r w:rsidR="00000000">
        <w:rPr>
          <w:rFonts w:ascii="Georgia" w:eastAsia="Georgia" w:hAnsi="Georgia" w:cs="Georgia"/>
          <w:color w:val="222222"/>
        </w:rPr>
        <w:t>)</w:t>
      </w:r>
    </w:p>
    <w:p w14:paraId="00000012" w14:textId="0B9B541E" w:rsidR="00A20369" w:rsidRDefault="00655AEB">
      <w:pPr>
        <w:shd w:val="clear" w:color="auto" w:fill="FFFFFF"/>
        <w:rPr>
          <w:rFonts w:ascii="Georgia" w:eastAsia="Georgia" w:hAnsi="Georgia" w:cs="Georgia"/>
          <w:color w:val="222222"/>
        </w:rPr>
      </w:pPr>
      <w:r>
        <w:rPr>
          <w:rFonts w:ascii="Georgia" w:eastAsia="Georgia" w:hAnsi="Georgia" w:cs="Georgia"/>
          <w:color w:val="222222"/>
        </w:rPr>
        <w:t>XXX</w:t>
      </w:r>
      <w:r w:rsidR="00000000">
        <w:rPr>
          <w:rFonts w:ascii="Georgia" w:eastAsia="Georgia" w:hAnsi="Georgia" w:cs="Georgia"/>
          <w:color w:val="222222"/>
        </w:rPr>
        <w:t xml:space="preserve"> (režie)</w:t>
      </w:r>
    </w:p>
    <w:p w14:paraId="00000013" w14:textId="30D781C3" w:rsidR="00A20369" w:rsidRDefault="00655AEB">
      <w:pPr>
        <w:shd w:val="clear" w:color="auto" w:fill="FFFFFF"/>
        <w:rPr>
          <w:rFonts w:ascii="Georgia" w:eastAsia="Georgia" w:hAnsi="Georgia" w:cs="Georgia"/>
          <w:color w:val="222222"/>
        </w:rPr>
      </w:pPr>
      <w:r>
        <w:rPr>
          <w:rFonts w:ascii="Georgia" w:eastAsia="Georgia" w:hAnsi="Georgia" w:cs="Georgia"/>
          <w:color w:val="222222"/>
        </w:rPr>
        <w:t>XXX</w:t>
      </w:r>
      <w:r w:rsidR="00000000">
        <w:rPr>
          <w:rFonts w:ascii="Georgia" w:eastAsia="Georgia" w:hAnsi="Georgia" w:cs="Georgia"/>
          <w:color w:val="222222"/>
        </w:rPr>
        <w:t xml:space="preserve"> (performer)</w:t>
      </w:r>
    </w:p>
    <w:p w14:paraId="00000014" w14:textId="175AB3E6" w:rsidR="00A20369" w:rsidRDefault="00655AEB">
      <w:pPr>
        <w:shd w:val="clear" w:color="auto" w:fill="FFFFFF"/>
        <w:rPr>
          <w:rFonts w:ascii="Georgia" w:eastAsia="Georgia" w:hAnsi="Georgia" w:cs="Georgia"/>
          <w:color w:val="222222"/>
        </w:rPr>
      </w:pPr>
      <w:r>
        <w:rPr>
          <w:rFonts w:ascii="Georgia" w:eastAsia="Georgia" w:hAnsi="Georgia" w:cs="Georgia"/>
          <w:color w:val="222222"/>
        </w:rPr>
        <w:t>XXX</w:t>
      </w:r>
      <w:r w:rsidR="00000000">
        <w:rPr>
          <w:rFonts w:ascii="Georgia" w:eastAsia="Georgia" w:hAnsi="Georgia" w:cs="Georgia"/>
          <w:color w:val="222222"/>
        </w:rPr>
        <w:t xml:space="preserve"> (performerka)</w:t>
      </w:r>
    </w:p>
    <w:p w14:paraId="00000015" w14:textId="34DAE810" w:rsidR="00A20369" w:rsidRDefault="00655AEB">
      <w:pPr>
        <w:shd w:val="clear" w:color="auto" w:fill="FFFFFF"/>
        <w:rPr>
          <w:rFonts w:ascii="Georgia" w:eastAsia="Georgia" w:hAnsi="Georgia" w:cs="Georgia"/>
          <w:color w:val="222222"/>
        </w:rPr>
      </w:pPr>
      <w:r>
        <w:rPr>
          <w:rFonts w:ascii="Georgia" w:eastAsia="Georgia" w:hAnsi="Georgia" w:cs="Georgia"/>
          <w:color w:val="222222"/>
        </w:rPr>
        <w:t>XXX</w:t>
      </w:r>
      <w:r w:rsidR="00000000">
        <w:rPr>
          <w:rFonts w:ascii="Georgia" w:eastAsia="Georgia" w:hAnsi="Georgia" w:cs="Georgia"/>
          <w:color w:val="222222"/>
        </w:rPr>
        <w:t xml:space="preserve"> (performerka)</w:t>
      </w:r>
    </w:p>
    <w:p w14:paraId="00000016" w14:textId="77777777" w:rsidR="00A20369" w:rsidRDefault="00A20369">
      <w:pPr>
        <w:shd w:val="clear" w:color="auto" w:fill="FFFFFF"/>
        <w:rPr>
          <w:rFonts w:ascii="Georgia" w:eastAsia="Georgia" w:hAnsi="Georgia" w:cs="Georgia"/>
          <w:color w:val="222222"/>
        </w:rPr>
      </w:pPr>
    </w:p>
    <w:sectPr w:rsidR="00A2036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369"/>
    <w:rsid w:val="00583DB5"/>
    <w:rsid w:val="00655AEB"/>
    <w:rsid w:val="00A2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5BC3"/>
  <w15:docId w15:val="{CBF28216-2ADB-4275-8376-B31D9F65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Petr</dc:creator>
  <cp:lastModifiedBy>Ondřej Petr</cp:lastModifiedBy>
  <cp:revision>2</cp:revision>
  <dcterms:created xsi:type="dcterms:W3CDTF">2025-02-20T08:18:00Z</dcterms:created>
  <dcterms:modified xsi:type="dcterms:W3CDTF">2025-02-20T08:18:00Z</dcterms:modified>
</cp:coreProperties>
</file>