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56B3" w14:textId="77777777" w:rsidR="00117BEF" w:rsidRDefault="00117BEF">
      <w:pPr>
        <w:pStyle w:val="Zkladntext"/>
        <w:rPr>
          <w:rFonts w:ascii="Times New Roman"/>
        </w:rPr>
      </w:pPr>
    </w:p>
    <w:p w14:paraId="11FC1461" w14:textId="77777777" w:rsidR="00117BEF" w:rsidRDefault="00117BEF">
      <w:pPr>
        <w:pStyle w:val="Zkladntext"/>
        <w:rPr>
          <w:rFonts w:ascii="Times New Roman"/>
          <w:sz w:val="16"/>
        </w:rPr>
      </w:pPr>
    </w:p>
    <w:p w14:paraId="0EA690C1" w14:textId="77777777" w:rsidR="00117BEF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7241100242</w:t>
      </w:r>
    </w:p>
    <w:p w14:paraId="270BE27A" w14:textId="77777777" w:rsidR="00117BEF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0DFC3C2A" w14:textId="77777777" w:rsidR="00117BEF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209CC292" w14:textId="77777777" w:rsidR="00117BEF" w:rsidRDefault="00117BEF">
      <w:pPr>
        <w:pStyle w:val="Zkladntext"/>
        <w:rPr>
          <w:sz w:val="60"/>
        </w:rPr>
      </w:pPr>
    </w:p>
    <w:p w14:paraId="38E10E11" w14:textId="77777777" w:rsidR="00117BEF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2CE57067" w14:textId="77777777" w:rsidR="00117BEF" w:rsidRDefault="00117BEF">
      <w:pPr>
        <w:pStyle w:val="Zkladntext"/>
        <w:rPr>
          <w:sz w:val="26"/>
        </w:rPr>
      </w:pPr>
    </w:p>
    <w:p w14:paraId="7915EB2B" w14:textId="77777777" w:rsidR="00117BEF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8EBC2F6" w14:textId="77777777" w:rsidR="00117BEF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67A33866" w14:textId="77777777" w:rsidR="00117BEF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7BB78382" w14:textId="77777777" w:rsidR="00117BEF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4A3D05FE" w14:textId="77777777" w:rsidR="00117BEF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221BAD2E" w14:textId="77777777" w:rsidR="00117BEF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1ACF7144" w14:textId="77777777" w:rsidR="00117BEF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2338EFFB" w14:textId="77777777" w:rsidR="00117BEF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A5B4573" w14:textId="77777777" w:rsidR="00117BEF" w:rsidRDefault="00117BEF">
      <w:pPr>
        <w:pStyle w:val="Zkladntext"/>
        <w:spacing w:before="1"/>
      </w:pPr>
    </w:p>
    <w:p w14:paraId="7A8441BD" w14:textId="77777777" w:rsidR="00117BEF" w:rsidRDefault="00000000">
      <w:pPr>
        <w:pStyle w:val="Zkladntext"/>
        <w:ind w:left="112"/>
      </w:pPr>
      <w:r>
        <w:rPr>
          <w:w w:val="99"/>
        </w:rPr>
        <w:t>a</w:t>
      </w:r>
    </w:p>
    <w:p w14:paraId="3EDADE41" w14:textId="77777777" w:rsidR="00117BEF" w:rsidRDefault="00117BEF">
      <w:pPr>
        <w:pStyle w:val="Zkladntext"/>
        <w:spacing w:before="12"/>
        <w:rPr>
          <w:sz w:val="19"/>
        </w:rPr>
      </w:pPr>
    </w:p>
    <w:p w14:paraId="6D8D4159" w14:textId="77777777" w:rsidR="00117BEF" w:rsidRDefault="00000000">
      <w:pPr>
        <w:pStyle w:val="Nadpis2"/>
        <w:ind w:left="112"/>
        <w:jc w:val="left"/>
      </w:pPr>
      <w:r>
        <w:t>PC</w:t>
      </w:r>
      <w:r>
        <w:rPr>
          <w:spacing w:val="-6"/>
        </w:rPr>
        <w:t xml:space="preserve"> </w:t>
      </w:r>
      <w:r>
        <w:t>COMP</w:t>
      </w:r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5F10D616" w14:textId="77777777" w:rsidR="00117BEF" w:rsidRDefault="00000000">
      <w:pPr>
        <w:pStyle w:val="Zkladntext"/>
        <w:spacing w:before="1"/>
        <w:ind w:left="112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3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obchodním</w:t>
      </w:r>
      <w:r>
        <w:rPr>
          <w:spacing w:val="-3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Krajským</w:t>
      </w:r>
      <w:r>
        <w:rPr>
          <w:spacing w:val="-2"/>
        </w:rPr>
        <w:t xml:space="preserve"> </w:t>
      </w:r>
      <w:r>
        <w:t>soudem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>Králové,</w:t>
      </w:r>
      <w:r>
        <w:rPr>
          <w:spacing w:val="-2"/>
        </w:rPr>
        <w:t xml:space="preserve"> </w:t>
      </w:r>
      <w:r>
        <w:t>oddíl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vložka</w:t>
      </w:r>
    </w:p>
    <w:p w14:paraId="23F1F36B" w14:textId="77777777" w:rsidR="00117BEF" w:rsidRDefault="00000000">
      <w:pPr>
        <w:pStyle w:val="Zkladntext"/>
        <w:ind w:left="112"/>
      </w:pPr>
      <w:r>
        <w:rPr>
          <w:spacing w:val="-2"/>
        </w:rPr>
        <w:t>25270</w:t>
      </w:r>
    </w:p>
    <w:p w14:paraId="14141927" w14:textId="77777777" w:rsidR="00117BEF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Masarykovo</w:t>
      </w:r>
      <w:r>
        <w:rPr>
          <w:spacing w:val="-6"/>
        </w:rPr>
        <w:t xml:space="preserve"> </w:t>
      </w:r>
      <w:r>
        <w:t>náměstí</w:t>
      </w:r>
      <w:r>
        <w:rPr>
          <w:spacing w:val="-8"/>
        </w:rPr>
        <w:t xml:space="preserve"> </w:t>
      </w:r>
      <w:r>
        <w:t>181,</w:t>
      </w:r>
      <w:r>
        <w:rPr>
          <w:spacing w:val="-7"/>
        </w:rPr>
        <w:t xml:space="preserve"> </w:t>
      </w:r>
      <w:r>
        <w:t>Litomyšlské</w:t>
      </w:r>
      <w:r>
        <w:rPr>
          <w:spacing w:val="-8"/>
        </w:rPr>
        <w:t xml:space="preserve"> </w:t>
      </w:r>
      <w:r>
        <w:t>Předměstí,</w:t>
      </w:r>
      <w:r>
        <w:rPr>
          <w:spacing w:val="-7"/>
        </w:rPr>
        <w:t xml:space="preserve"> </w:t>
      </w:r>
      <w:r>
        <w:t>566</w:t>
      </w:r>
      <w:r>
        <w:rPr>
          <w:spacing w:val="-3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Vysoké</w:t>
      </w:r>
      <w:r>
        <w:rPr>
          <w:spacing w:val="-8"/>
        </w:rPr>
        <w:t xml:space="preserve"> </w:t>
      </w:r>
      <w:r>
        <w:rPr>
          <w:spacing w:val="-4"/>
        </w:rPr>
        <w:t>Mýto</w:t>
      </w:r>
    </w:p>
    <w:p w14:paraId="6215B95E" w14:textId="77777777" w:rsidR="00117BEF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27545512</w:t>
      </w:r>
    </w:p>
    <w:p w14:paraId="3553A7F5" w14:textId="77777777" w:rsidR="0075433F" w:rsidRDefault="00000000">
      <w:pPr>
        <w:pStyle w:val="Zkladntext"/>
        <w:tabs>
          <w:tab w:val="left" w:pos="2993"/>
        </w:tabs>
        <w:ind w:left="112" w:right="1278"/>
      </w:pPr>
      <w:r>
        <w:rPr>
          <w:spacing w:val="-2"/>
        </w:rPr>
        <w:t>zastoupená:</w:t>
      </w:r>
      <w:r>
        <w:tab/>
      </w:r>
      <w:proofErr w:type="spellStart"/>
      <w:r w:rsidR="0075433F" w:rsidRPr="0075433F">
        <w:rPr>
          <w:highlight w:val="yellow"/>
        </w:rPr>
        <w:t>xxxxx</w:t>
      </w:r>
      <w:proofErr w:type="spellEnd"/>
    </w:p>
    <w:p w14:paraId="767540EF" w14:textId="0785DBF3" w:rsidR="00117BEF" w:rsidRDefault="00000000">
      <w:pPr>
        <w:pStyle w:val="Zkladntext"/>
        <w:tabs>
          <w:tab w:val="left" w:pos="2993"/>
        </w:tabs>
        <w:ind w:left="112" w:right="1278"/>
      </w:pPr>
      <w:r>
        <w:t>bankovní spojení:</w:t>
      </w:r>
      <w:r>
        <w:tab/>
      </w:r>
      <w:proofErr w:type="spellStart"/>
      <w:r>
        <w:t>UniCredit</w:t>
      </w:r>
      <w:proofErr w:type="spellEnd"/>
      <w:r>
        <w:t xml:space="preserve"> Bank Czech Republic and Slovakia, a.s.</w:t>
      </w:r>
    </w:p>
    <w:p w14:paraId="0B48FF59" w14:textId="77777777" w:rsidR="00117BEF" w:rsidRDefault="00000000">
      <w:pPr>
        <w:pStyle w:val="Zkladntext"/>
        <w:tabs>
          <w:tab w:val="left" w:pos="2993"/>
        </w:tabs>
        <w:spacing w:line="264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1387428849/2700</w:t>
      </w:r>
    </w:p>
    <w:p w14:paraId="0A78A9D0" w14:textId="77777777" w:rsidR="00117BEF" w:rsidRDefault="00000000">
      <w:pPr>
        <w:pStyle w:val="Zkladntext"/>
        <w:spacing w:before="1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217580B" w14:textId="77777777" w:rsidR="00117BEF" w:rsidRDefault="00117BEF">
      <w:pPr>
        <w:pStyle w:val="Zkladntext"/>
      </w:pPr>
    </w:p>
    <w:p w14:paraId="649982C6" w14:textId="77777777" w:rsidR="00117BEF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703ACB88" w14:textId="77777777" w:rsidR="00117BEF" w:rsidRDefault="00117BEF">
      <w:pPr>
        <w:pStyle w:val="Zkladntext"/>
        <w:spacing w:before="2"/>
      </w:pPr>
    </w:p>
    <w:p w14:paraId="1A9F05F0" w14:textId="77777777" w:rsidR="00117BEF" w:rsidRDefault="00000000">
      <w:pPr>
        <w:pStyle w:val="Nadpis1"/>
        <w:spacing w:line="265" w:lineRule="exact"/>
      </w:pPr>
      <w:r>
        <w:rPr>
          <w:spacing w:val="-5"/>
        </w:rPr>
        <w:t>I.</w:t>
      </w:r>
    </w:p>
    <w:p w14:paraId="61B38075" w14:textId="77777777" w:rsidR="00117BEF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3E53F227" w14:textId="77777777" w:rsidR="00117BEF" w:rsidRDefault="00117BEF">
      <w:pPr>
        <w:pStyle w:val="Zkladntext"/>
        <w:rPr>
          <w:b/>
        </w:rPr>
      </w:pPr>
    </w:p>
    <w:p w14:paraId="357DA05B" w14:textId="77777777" w:rsidR="00117BE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7241100242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29. 1.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2F7D82E6" w14:textId="77777777" w:rsidR="00117BE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D138219" w14:textId="77777777" w:rsidR="00117BEF" w:rsidRDefault="00117BEF">
      <w:pPr>
        <w:jc w:val="both"/>
        <w:rPr>
          <w:sz w:val="20"/>
        </w:rPr>
        <w:sectPr w:rsidR="00117BEF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70730366" w14:textId="77777777" w:rsidR="00117BEF" w:rsidRDefault="00117BEF">
      <w:pPr>
        <w:pStyle w:val="Zkladntext"/>
        <w:spacing w:before="3"/>
        <w:rPr>
          <w:sz w:val="28"/>
        </w:rPr>
      </w:pPr>
    </w:p>
    <w:p w14:paraId="075645E3" w14:textId="77777777" w:rsidR="00117BE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00"/>
        <w:ind w:hanging="285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13C3C340" w14:textId="77777777" w:rsidR="00117BEF" w:rsidRDefault="00000000">
      <w:pPr>
        <w:pStyle w:val="Nadpis2"/>
        <w:spacing w:before="120"/>
        <w:ind w:left="2460"/>
        <w:jc w:val="left"/>
      </w:pPr>
      <w:r>
        <w:t>„FVE</w:t>
      </w:r>
      <w:r>
        <w:rPr>
          <w:spacing w:val="-6"/>
        </w:rPr>
        <w:t xml:space="preserve"> </w:t>
      </w:r>
      <w:r>
        <w:t>PC</w:t>
      </w:r>
      <w:r>
        <w:rPr>
          <w:spacing w:val="-7"/>
        </w:rPr>
        <w:t xml:space="preserve"> </w:t>
      </w:r>
      <w:r>
        <w:t>COMP,</w:t>
      </w:r>
      <w:r>
        <w:rPr>
          <w:spacing w:val="-7"/>
        </w:rPr>
        <w:t xml:space="preserve"> </w:t>
      </w:r>
      <w:r>
        <w:t>Masarykovo</w:t>
      </w:r>
      <w:r>
        <w:rPr>
          <w:spacing w:val="-7"/>
        </w:rPr>
        <w:t xml:space="preserve"> </w:t>
      </w:r>
      <w:r>
        <w:t>náměstí</w:t>
      </w:r>
      <w:r>
        <w:rPr>
          <w:spacing w:val="-7"/>
        </w:rPr>
        <w:t xml:space="preserve"> </w:t>
      </w:r>
      <w:r>
        <w:t>181,</w:t>
      </w:r>
      <w:r>
        <w:rPr>
          <w:spacing w:val="-7"/>
        </w:rPr>
        <w:t xml:space="preserve"> </w:t>
      </w:r>
      <w:r>
        <w:t>Vysoké</w:t>
      </w:r>
      <w:r>
        <w:rPr>
          <w:spacing w:val="-7"/>
        </w:rPr>
        <w:t xml:space="preserve"> </w:t>
      </w:r>
      <w:r>
        <w:rPr>
          <w:spacing w:val="-2"/>
        </w:rPr>
        <w:t>Mýto“</w:t>
      </w:r>
    </w:p>
    <w:p w14:paraId="5826210D" w14:textId="77777777" w:rsidR="00117BEF" w:rsidRDefault="00000000">
      <w:pPr>
        <w:pStyle w:val="Zkladntext"/>
        <w:spacing w:before="118"/>
        <w:ind w:left="396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49CECF68" w14:textId="77777777" w:rsidR="00117BEF" w:rsidRDefault="00117BEF">
      <w:pPr>
        <w:pStyle w:val="Zkladntext"/>
        <w:spacing w:before="1"/>
        <w:rPr>
          <w:sz w:val="29"/>
        </w:rPr>
      </w:pPr>
    </w:p>
    <w:p w14:paraId="1DF7A0E6" w14:textId="77777777" w:rsidR="00117BEF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18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3FE46269" w14:textId="77777777" w:rsidR="00117BEF" w:rsidRDefault="00117BEF">
      <w:pPr>
        <w:pStyle w:val="Zkladntext"/>
        <w:rPr>
          <w:sz w:val="29"/>
        </w:rPr>
      </w:pPr>
    </w:p>
    <w:p w14:paraId="37A01B3B" w14:textId="77777777" w:rsidR="00117BEF" w:rsidRDefault="00000000">
      <w:pPr>
        <w:pStyle w:val="Nadpis1"/>
        <w:spacing w:before="1"/>
        <w:ind w:right="989"/>
      </w:pPr>
      <w:r>
        <w:rPr>
          <w:spacing w:val="-5"/>
        </w:rPr>
        <w:t>II.</w:t>
      </w:r>
    </w:p>
    <w:p w14:paraId="14416C0C" w14:textId="77777777" w:rsidR="00117BEF" w:rsidRDefault="00000000">
      <w:pPr>
        <w:pStyle w:val="Nadpis2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2CDAB205" w14:textId="77777777" w:rsidR="00117BEF" w:rsidRDefault="00117BEF">
      <w:pPr>
        <w:pStyle w:val="Zkladntext"/>
        <w:spacing w:before="1"/>
        <w:rPr>
          <w:b/>
        </w:rPr>
      </w:pPr>
    </w:p>
    <w:p w14:paraId="5CEC435B" w14:textId="77777777" w:rsidR="00117BE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370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643,18 Kč </w:t>
      </w:r>
      <w:r>
        <w:rPr>
          <w:sz w:val="20"/>
        </w:rPr>
        <w:t>(slovy: jeden milion tři sta sedmdesát tisíc šest set čtyřicet tři korun českých, osmnáct haléřů).</w:t>
      </w:r>
    </w:p>
    <w:p w14:paraId="6EE0D638" w14:textId="77777777" w:rsidR="00117BE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42870C38" w14:textId="77777777" w:rsidR="00117BEF" w:rsidRDefault="00000000">
      <w:pPr>
        <w:pStyle w:val="Zkladntex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649</w:t>
      </w:r>
      <w:r>
        <w:rPr>
          <w:spacing w:val="-2"/>
        </w:rPr>
        <w:t xml:space="preserve"> </w:t>
      </w:r>
      <w:r>
        <w:t>440,39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51EC8D25" w14:textId="77777777" w:rsidR="00117BE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0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7AEFA53F" w14:textId="77777777" w:rsidR="00117BEF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56A355CD" w14:textId="77777777" w:rsidR="00117BEF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531F7350" w14:textId="77777777" w:rsidR="00117BEF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89795BB" w14:textId="77777777" w:rsidR="00117BEF" w:rsidRDefault="00117BEF">
      <w:pPr>
        <w:pStyle w:val="Zkladntext"/>
        <w:spacing w:before="1"/>
        <w:rPr>
          <w:sz w:val="29"/>
        </w:rPr>
      </w:pPr>
    </w:p>
    <w:p w14:paraId="6A5826AF" w14:textId="77777777" w:rsidR="00117BEF" w:rsidRDefault="00000000">
      <w:pPr>
        <w:pStyle w:val="Nadpis1"/>
      </w:pPr>
      <w:r>
        <w:rPr>
          <w:spacing w:val="-4"/>
        </w:rPr>
        <w:t>III.</w:t>
      </w:r>
    </w:p>
    <w:p w14:paraId="52D0FC3D" w14:textId="77777777" w:rsidR="00117BEF" w:rsidRDefault="00000000">
      <w:pPr>
        <w:pStyle w:val="Nadpis2"/>
        <w:spacing w:before="1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366982E2" w14:textId="77777777" w:rsidR="00117BEF" w:rsidRDefault="00117BEF">
      <w:pPr>
        <w:pStyle w:val="Zkladntext"/>
        <w:spacing w:before="11"/>
        <w:rPr>
          <w:b/>
          <w:sz w:val="19"/>
        </w:rPr>
      </w:pPr>
    </w:p>
    <w:p w14:paraId="08CEDFF6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03729B44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5EBB2A56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4D540CA5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2" w:line="237" w:lineRule="auto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 platí</w:t>
      </w:r>
    </w:p>
    <w:p w14:paraId="2C75E2E5" w14:textId="77777777" w:rsidR="00117BEF" w:rsidRDefault="00117BEF">
      <w:pPr>
        <w:spacing w:line="237" w:lineRule="auto"/>
        <w:jc w:val="both"/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418E3393" w14:textId="77777777" w:rsidR="00117BEF" w:rsidRDefault="00000000">
      <w:pPr>
        <w:pStyle w:val="Zkladntext"/>
        <w:spacing w:before="89"/>
        <w:ind w:left="396" w:right="115"/>
        <w:jc w:val="both"/>
      </w:pPr>
      <w:r>
        <w:lastRenderedPageBreak/>
        <w:t>i pro případ, že příjemce podpory v průběhu realizace akce nehradí z vlastních zdrojů plně výdaje akce přesahující základ pro stanovení podpory. Ustanovení článku V bodu 1 tím není dotčeno.</w:t>
      </w:r>
    </w:p>
    <w:p w14:paraId="075D53B7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3" w:line="237" w:lineRule="auto"/>
        <w:ind w:right="115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26147A2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0905D584" w14:textId="77777777" w:rsidR="00117BEF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3FDCDD41" w14:textId="77777777" w:rsidR="00117BEF" w:rsidRDefault="00000000">
      <w:pPr>
        <w:pStyle w:val="Nadpis1"/>
        <w:spacing w:before="119"/>
        <w:ind w:right="1350"/>
      </w:pPr>
      <w:r>
        <w:rPr>
          <w:spacing w:val="-5"/>
        </w:rPr>
        <w:t>IV.</w:t>
      </w:r>
    </w:p>
    <w:p w14:paraId="1720D837" w14:textId="77777777" w:rsidR="00117BEF" w:rsidRDefault="00000000">
      <w:pPr>
        <w:pStyle w:val="Nadpis2"/>
        <w:spacing w:before="1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62136209" w14:textId="77777777" w:rsidR="00117BEF" w:rsidRDefault="00117BEF">
      <w:pPr>
        <w:pStyle w:val="Zkladntext"/>
        <w:rPr>
          <w:b/>
        </w:rPr>
      </w:pPr>
    </w:p>
    <w:p w14:paraId="1CA4EBFB" w14:textId="77777777" w:rsidR="00117BEF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7DFDC78F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rPr>
          <w:sz w:val="20"/>
        </w:rPr>
      </w:pPr>
      <w:r>
        <w:rPr>
          <w:sz w:val="20"/>
        </w:rPr>
        <w:t>splní</w:t>
      </w:r>
      <w:r>
        <w:rPr>
          <w:spacing w:val="26"/>
          <w:sz w:val="20"/>
        </w:rPr>
        <w:t xml:space="preserve"> </w:t>
      </w:r>
      <w:r>
        <w:rPr>
          <w:sz w:val="20"/>
        </w:rPr>
        <w:t>účel</w:t>
      </w:r>
      <w:r>
        <w:rPr>
          <w:spacing w:val="27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„FVE</w:t>
      </w:r>
      <w:r>
        <w:rPr>
          <w:spacing w:val="28"/>
          <w:sz w:val="20"/>
        </w:rPr>
        <w:t xml:space="preserve"> </w:t>
      </w:r>
      <w:r>
        <w:rPr>
          <w:sz w:val="20"/>
        </w:rPr>
        <w:t>PC</w:t>
      </w:r>
      <w:r>
        <w:rPr>
          <w:spacing w:val="26"/>
          <w:sz w:val="20"/>
        </w:rPr>
        <w:t xml:space="preserve"> </w:t>
      </w:r>
      <w:r>
        <w:rPr>
          <w:sz w:val="20"/>
        </w:rPr>
        <w:t>COMP,</w:t>
      </w:r>
      <w:r>
        <w:rPr>
          <w:spacing w:val="28"/>
          <w:sz w:val="20"/>
        </w:rPr>
        <w:t xml:space="preserve"> </w:t>
      </w:r>
      <w:r>
        <w:rPr>
          <w:sz w:val="20"/>
        </w:rPr>
        <w:t>Masarykovo</w:t>
      </w:r>
      <w:r>
        <w:rPr>
          <w:spacing w:val="29"/>
          <w:sz w:val="20"/>
        </w:rPr>
        <w:t xml:space="preserve"> </w:t>
      </w:r>
      <w:r>
        <w:rPr>
          <w:sz w:val="20"/>
        </w:rPr>
        <w:t>náměstí</w:t>
      </w:r>
      <w:r>
        <w:rPr>
          <w:spacing w:val="29"/>
          <w:sz w:val="20"/>
        </w:rPr>
        <w:t xml:space="preserve"> </w:t>
      </w:r>
      <w:r>
        <w:rPr>
          <w:sz w:val="20"/>
        </w:rPr>
        <w:t>181,</w:t>
      </w:r>
      <w:r>
        <w:rPr>
          <w:spacing w:val="25"/>
          <w:sz w:val="20"/>
        </w:rPr>
        <w:t xml:space="preserve"> </w:t>
      </w:r>
      <w:r>
        <w:rPr>
          <w:sz w:val="20"/>
        </w:rPr>
        <w:t>Vysoké</w:t>
      </w:r>
      <w:r>
        <w:rPr>
          <w:spacing w:val="27"/>
          <w:sz w:val="20"/>
        </w:rPr>
        <w:t xml:space="preserve"> </w:t>
      </w:r>
      <w:r>
        <w:rPr>
          <w:sz w:val="20"/>
        </w:rPr>
        <w:t>Mýto“</w:t>
      </w:r>
      <w:r>
        <w:rPr>
          <w:spacing w:val="27"/>
          <w:sz w:val="20"/>
        </w:rPr>
        <w:t xml:space="preserve"> </w:t>
      </w:r>
      <w:r>
        <w:rPr>
          <w:sz w:val="20"/>
        </w:rPr>
        <w:t>tím,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7"/>
          <w:sz w:val="20"/>
        </w:rPr>
        <w:t xml:space="preserve"> </w:t>
      </w: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7"/>
          <w:sz w:val="20"/>
        </w:rPr>
        <w:t xml:space="preserve"> </w:t>
      </w:r>
      <w:r>
        <w:rPr>
          <w:spacing w:val="-2"/>
          <w:sz w:val="20"/>
        </w:rPr>
        <w:t>provedena</w:t>
      </w:r>
    </w:p>
    <w:p w14:paraId="0BDDAED1" w14:textId="77777777" w:rsidR="00117BEF" w:rsidRDefault="00000000">
      <w:pPr>
        <w:pStyle w:val="Zkladntext"/>
        <w:spacing w:line="265" w:lineRule="exact"/>
        <w:ind w:left="756"/>
      </w:pP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5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Výzvou,</w:t>
      </w:r>
      <w:r>
        <w:rPr>
          <w:spacing w:val="-5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podporu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jejími</w:t>
      </w:r>
      <w:r>
        <w:rPr>
          <w:spacing w:val="-6"/>
        </w:rPr>
        <w:t xml:space="preserve"> </w:t>
      </w:r>
      <w:r>
        <w:t>přílohami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touto</w:t>
      </w:r>
      <w:r>
        <w:rPr>
          <w:spacing w:val="-5"/>
        </w:rPr>
        <w:t xml:space="preserve"> </w:t>
      </w:r>
      <w:r>
        <w:rPr>
          <w:spacing w:val="-2"/>
        </w:rPr>
        <w:t>Smlouvou,</w:t>
      </w:r>
    </w:p>
    <w:p w14:paraId="528830C3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0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30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30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3"/>
          <w:sz w:val="20"/>
        </w:rPr>
        <w:t xml:space="preserve"> </w:t>
      </w:r>
      <w:r>
        <w:rPr>
          <w:sz w:val="20"/>
        </w:rPr>
        <w:t xml:space="preserve">předpokládaným výkonem 99,88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98,11 kWh,</w:t>
      </w:r>
    </w:p>
    <w:p w14:paraId="4DC38274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0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60707F45" w14:textId="77777777" w:rsidR="00117BEF" w:rsidRDefault="00117BEF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2269"/>
      </w:tblGrid>
      <w:tr w:rsidR="00117BEF" w14:paraId="393FEAC6" w14:textId="77777777">
        <w:trPr>
          <w:trHeight w:val="506"/>
        </w:trPr>
        <w:tc>
          <w:tcPr>
            <w:tcW w:w="3680" w:type="dxa"/>
          </w:tcPr>
          <w:p w14:paraId="56CF5FD1" w14:textId="77777777" w:rsidR="00117BEF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6C9BC863" w14:textId="77777777" w:rsidR="00117BEF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2F637AA6" w14:textId="77777777" w:rsidR="00117BEF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2269" w:type="dxa"/>
          </w:tcPr>
          <w:p w14:paraId="1664EF60" w14:textId="77777777" w:rsidR="00117BEF" w:rsidRDefault="00000000">
            <w:pPr>
              <w:pStyle w:val="TableParagraph"/>
              <w:spacing w:before="120"/>
              <w:ind w:left="418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117BEF" w14:paraId="46F634F8" w14:textId="77777777">
        <w:trPr>
          <w:trHeight w:val="532"/>
        </w:trPr>
        <w:tc>
          <w:tcPr>
            <w:tcW w:w="3680" w:type="dxa"/>
          </w:tcPr>
          <w:p w14:paraId="641E90E8" w14:textId="77777777" w:rsidR="00117BE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03AA1277" w14:textId="77777777" w:rsidR="00117BEF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2E930E36" w14:textId="77777777" w:rsidR="00117BE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5A95032F" w14:textId="77777777" w:rsidR="00117BE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21A80C8D" w14:textId="77777777" w:rsidR="00117BE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98.11</w:t>
            </w:r>
          </w:p>
        </w:tc>
      </w:tr>
      <w:tr w:rsidR="00117BEF" w14:paraId="6306382B" w14:textId="77777777">
        <w:trPr>
          <w:trHeight w:val="505"/>
        </w:trPr>
        <w:tc>
          <w:tcPr>
            <w:tcW w:w="3680" w:type="dxa"/>
          </w:tcPr>
          <w:p w14:paraId="6E5AED53" w14:textId="77777777" w:rsidR="00117BE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314F8430" w14:textId="77777777" w:rsidR="00117BE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28EE2CE" w14:textId="77777777" w:rsidR="00117BE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4E9FC99C" w14:textId="77777777" w:rsidR="00117BE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99.88</w:t>
            </w:r>
          </w:p>
        </w:tc>
      </w:tr>
      <w:tr w:rsidR="00117BEF" w14:paraId="59680489" w14:textId="77777777">
        <w:trPr>
          <w:trHeight w:val="506"/>
        </w:trPr>
        <w:tc>
          <w:tcPr>
            <w:tcW w:w="3680" w:type="dxa"/>
          </w:tcPr>
          <w:p w14:paraId="00A5A2F1" w14:textId="77777777" w:rsidR="00117BE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6D689871" w14:textId="77777777" w:rsidR="00117BE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60AD1D4A" w14:textId="77777777" w:rsidR="00117BE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6C497706" w14:textId="77777777" w:rsidR="00117BE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88.37</w:t>
            </w:r>
          </w:p>
        </w:tc>
      </w:tr>
      <w:tr w:rsidR="00117BEF" w14:paraId="5959E47D" w14:textId="77777777">
        <w:trPr>
          <w:trHeight w:val="532"/>
        </w:trPr>
        <w:tc>
          <w:tcPr>
            <w:tcW w:w="3680" w:type="dxa"/>
          </w:tcPr>
          <w:p w14:paraId="0682D038" w14:textId="77777777" w:rsidR="00117BEF" w:rsidRDefault="00000000">
            <w:pPr>
              <w:pStyle w:val="TableParagraph"/>
              <w:spacing w:line="260" w:lineRule="atLeas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637A9CA7" w14:textId="77777777" w:rsidR="00117BE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1D8A83A" w14:textId="77777777" w:rsidR="00117BE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1FBAB90D" w14:textId="77777777" w:rsidR="00117BE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267.17</w:t>
            </w:r>
          </w:p>
        </w:tc>
      </w:tr>
      <w:tr w:rsidR="00117BEF" w14:paraId="13B7BFB2" w14:textId="77777777">
        <w:trPr>
          <w:trHeight w:val="505"/>
        </w:trPr>
        <w:tc>
          <w:tcPr>
            <w:tcW w:w="3680" w:type="dxa"/>
          </w:tcPr>
          <w:p w14:paraId="689F7529" w14:textId="77777777" w:rsidR="00117BEF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485E995C" w14:textId="77777777" w:rsidR="00117BEF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702E34BD" w14:textId="77777777" w:rsidR="00117BEF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2269" w:type="dxa"/>
          </w:tcPr>
          <w:p w14:paraId="37AA1A17" w14:textId="77777777" w:rsidR="00117BEF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102.75</w:t>
            </w:r>
          </w:p>
        </w:tc>
      </w:tr>
    </w:tbl>
    <w:p w14:paraId="0B41D341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775211F1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</w:t>
      </w:r>
      <w:r>
        <w:rPr>
          <w:spacing w:val="-1"/>
          <w:sz w:val="20"/>
        </w:rPr>
        <w:t xml:space="preserve"> </w:t>
      </w:r>
      <w:r>
        <w:rPr>
          <w:sz w:val="20"/>
        </w:rPr>
        <w:t>Rozhodnutí. Ukončením projektu se rozumí datum předložení podkladů pro ZVA dle 14.3 Výzvy,</w:t>
      </w:r>
    </w:p>
    <w:p w14:paraId="228746A2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AAD86E6" w14:textId="77777777" w:rsidR="00117BEF" w:rsidRDefault="00117BEF">
      <w:pPr>
        <w:jc w:val="both"/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2E1CFB6D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right="113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3"/>
          <w:sz w:val="20"/>
        </w:rPr>
        <w:t xml:space="preserve"> </w:t>
      </w:r>
      <w:r>
        <w:rPr>
          <w:sz w:val="20"/>
        </w:rPr>
        <w:t>upravené,</w:t>
      </w:r>
      <w:r>
        <w:rPr>
          <w:spacing w:val="33"/>
          <w:sz w:val="20"/>
        </w:rPr>
        <w:t xml:space="preserve"> </w:t>
      </w:r>
      <w:r>
        <w:rPr>
          <w:sz w:val="20"/>
        </w:rPr>
        <w:t>nebo</w:t>
      </w:r>
      <w:r>
        <w:rPr>
          <w:spacing w:val="34"/>
          <w:sz w:val="20"/>
        </w:rPr>
        <w:t xml:space="preserve"> </w:t>
      </w:r>
      <w:r>
        <w:rPr>
          <w:sz w:val="20"/>
        </w:rPr>
        <w:t>jinak</w:t>
      </w:r>
      <w:r>
        <w:rPr>
          <w:spacing w:val="32"/>
          <w:sz w:val="20"/>
        </w:rPr>
        <w:t xml:space="preserve"> </w:t>
      </w:r>
      <w:r>
        <w:rPr>
          <w:sz w:val="20"/>
        </w:rPr>
        <w:t>výrazně</w:t>
      </w:r>
      <w:r>
        <w:rPr>
          <w:spacing w:val="3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3"/>
          <w:sz w:val="20"/>
        </w:rPr>
        <w:t xml:space="preserve"> </w:t>
      </w:r>
      <w:r>
        <w:rPr>
          <w:sz w:val="20"/>
        </w:rPr>
        <w:t>s</w:t>
      </w:r>
      <w:r>
        <w:rPr>
          <w:spacing w:val="32"/>
          <w:sz w:val="20"/>
        </w:rPr>
        <w:t xml:space="preserve"> </w:t>
      </w:r>
      <w:r>
        <w:rPr>
          <w:sz w:val="20"/>
        </w:rPr>
        <w:t>podporou</w:t>
      </w:r>
      <w:r>
        <w:rPr>
          <w:spacing w:val="33"/>
          <w:sz w:val="20"/>
        </w:rPr>
        <w:t xml:space="preserve"> </w:t>
      </w:r>
      <w:r>
        <w:rPr>
          <w:sz w:val="20"/>
        </w:rPr>
        <w:t>podle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7"/>
          <w:sz w:val="20"/>
        </w:rPr>
        <w:t xml:space="preserve"> </w:t>
      </w:r>
      <w:r>
        <w:rPr>
          <w:sz w:val="20"/>
        </w:rPr>
        <w:t>Smlouvy,</w:t>
      </w:r>
      <w:r>
        <w:rPr>
          <w:spacing w:val="33"/>
          <w:sz w:val="20"/>
        </w:rPr>
        <w:t xml:space="preserve"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28E63E38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3EDB7F9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71B785D3" w14:textId="77777777" w:rsidR="00117BEF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2895DC9A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ponechá</w:t>
      </w:r>
      <w:r>
        <w:rPr>
          <w:spacing w:val="14"/>
          <w:sz w:val="20"/>
        </w:rPr>
        <w:t xml:space="preserve"> </w:t>
      </w:r>
      <w:r>
        <w:rPr>
          <w:sz w:val="20"/>
        </w:rPr>
        <w:t>předmět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svém</w:t>
      </w:r>
      <w:r>
        <w:rPr>
          <w:spacing w:val="1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3"/>
          <w:sz w:val="20"/>
        </w:rPr>
        <w:t xml:space="preserve"> </w:t>
      </w:r>
      <w:r>
        <w:rPr>
          <w:sz w:val="20"/>
        </w:rPr>
        <w:t>alespoň</w:t>
      </w:r>
      <w:r>
        <w:rPr>
          <w:spacing w:val="12"/>
          <w:sz w:val="20"/>
        </w:rPr>
        <w:t xml:space="preserve"> </w:t>
      </w:r>
      <w:r>
        <w:rPr>
          <w:sz w:val="20"/>
        </w:rPr>
        <w:t>po</w:t>
      </w:r>
      <w:r>
        <w:rPr>
          <w:spacing w:val="13"/>
          <w:sz w:val="20"/>
        </w:rPr>
        <w:t xml:space="preserve"> </w:t>
      </w:r>
      <w:r>
        <w:rPr>
          <w:sz w:val="20"/>
        </w:rPr>
        <w:t>dobu</w:t>
      </w:r>
      <w:r>
        <w:rPr>
          <w:spacing w:val="13"/>
          <w:sz w:val="20"/>
        </w:rPr>
        <w:t xml:space="preserve"> </w:t>
      </w:r>
      <w:proofErr w:type="gramStart"/>
      <w:r>
        <w:rPr>
          <w:sz w:val="20"/>
        </w:rPr>
        <w:t>udržitelnosti</w:t>
      </w:r>
      <w:r>
        <w:rPr>
          <w:spacing w:val="18"/>
          <w:sz w:val="20"/>
        </w:rPr>
        <w:t xml:space="preserve"> </w:t>
      </w: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podle</w:t>
      </w:r>
      <w:proofErr w:type="gramEnd"/>
    </w:p>
    <w:p w14:paraId="183CB79F" w14:textId="77777777" w:rsidR="00117BEF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6C5D00A9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46EF528C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663EA823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CC53A68" w14:textId="77777777" w:rsidR="00117BEF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55E6CA5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127AA6A6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0657E455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74DF42EE" w14:textId="77777777" w:rsidR="00117BEF" w:rsidRDefault="00117BEF">
      <w:pPr>
        <w:jc w:val="both"/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34178B30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06438B7B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684A9565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105227E0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3AD06A3B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8883990" w14:textId="77777777" w:rsidR="00117BEF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4D154B3D" w14:textId="77777777" w:rsidR="00117BEF" w:rsidRDefault="00117BEF">
      <w:pPr>
        <w:pStyle w:val="Zkladntext"/>
      </w:pPr>
    </w:p>
    <w:p w14:paraId="44F43BA7" w14:textId="77777777" w:rsidR="00117BEF" w:rsidRDefault="00000000">
      <w:pPr>
        <w:pStyle w:val="Nadpis1"/>
        <w:spacing w:line="265" w:lineRule="exact"/>
        <w:ind w:right="1345"/>
      </w:pPr>
      <w:r>
        <w:rPr>
          <w:spacing w:val="-5"/>
        </w:rPr>
        <w:t>V.</w:t>
      </w:r>
    </w:p>
    <w:p w14:paraId="68A13CFF" w14:textId="77777777" w:rsidR="00117BEF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CADFFD8" w14:textId="77777777" w:rsidR="00117BEF" w:rsidRDefault="00117BEF">
      <w:pPr>
        <w:pStyle w:val="Zkladntext"/>
        <w:spacing w:before="1"/>
        <w:rPr>
          <w:b/>
        </w:rPr>
      </w:pPr>
    </w:p>
    <w:p w14:paraId="0A3CC8F4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58F5F70E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F13B9B0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62C77A77" w14:textId="77777777" w:rsidR="00117BE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19B205DE" w14:textId="77777777" w:rsidR="00117BE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5D97D8EF" w14:textId="77777777" w:rsidR="00117BEF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56A2703" w14:textId="77777777" w:rsidR="00117BEF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74675DED" w14:textId="77777777" w:rsidR="00117BEF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3C8B4402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45BCE4C1" w14:textId="77777777" w:rsidR="00117BEF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7AA0ACC2" w14:textId="77777777" w:rsidR="00117BEF" w:rsidRDefault="00117BEF">
      <w:p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011076DB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6FAC6415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43886022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61DCC9F2" w14:textId="77777777" w:rsidR="00117BEF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6E3C41B2" w14:textId="77777777" w:rsidR="00117BEF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18B14260" w14:textId="77777777" w:rsidR="00117BEF" w:rsidRDefault="00117BEF">
      <w:pPr>
        <w:pStyle w:val="Zkladntext"/>
        <w:spacing w:before="1"/>
      </w:pPr>
    </w:p>
    <w:p w14:paraId="634C2853" w14:textId="77777777" w:rsidR="00117BEF" w:rsidRDefault="00000000">
      <w:pPr>
        <w:pStyle w:val="Nadpis1"/>
        <w:ind w:right="1350"/>
      </w:pPr>
      <w:r>
        <w:rPr>
          <w:spacing w:val="-5"/>
        </w:rPr>
        <w:t>VI.</w:t>
      </w:r>
    </w:p>
    <w:p w14:paraId="7BB3F4FB" w14:textId="77777777" w:rsidR="00117BEF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1CA328D" w14:textId="77777777" w:rsidR="00117BEF" w:rsidRDefault="00117BEF">
      <w:pPr>
        <w:pStyle w:val="Zkladntext"/>
        <w:spacing w:before="1"/>
        <w:rPr>
          <w:b/>
        </w:rPr>
      </w:pPr>
    </w:p>
    <w:p w14:paraId="05021E52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40"/>
          <w:sz w:val="20"/>
        </w:rPr>
        <w:t xml:space="preserve"> </w:t>
      </w:r>
      <w:r>
        <w:rPr>
          <w:sz w:val="20"/>
        </w:rPr>
        <w:t>Směrnicí</w:t>
      </w:r>
      <w:r>
        <w:rPr>
          <w:spacing w:val="40"/>
          <w:sz w:val="20"/>
        </w:rPr>
        <w:t xml:space="preserve"> </w:t>
      </w:r>
      <w:r>
        <w:rPr>
          <w:sz w:val="20"/>
        </w:rPr>
        <w:t>MŽP.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případě</w:t>
      </w:r>
      <w:r>
        <w:rPr>
          <w:spacing w:val="40"/>
          <w:sz w:val="20"/>
        </w:rPr>
        <w:t xml:space="preserve"> </w:t>
      </w:r>
      <w:r>
        <w:rPr>
          <w:sz w:val="20"/>
        </w:rPr>
        <w:t>neuzavření</w:t>
      </w:r>
      <w:r>
        <w:rPr>
          <w:spacing w:val="40"/>
          <w:sz w:val="20"/>
        </w:rPr>
        <w:t xml:space="preserve"> </w:t>
      </w:r>
      <w:r>
        <w:rPr>
          <w:sz w:val="20"/>
        </w:rPr>
        <w:t>takového</w:t>
      </w:r>
      <w:r>
        <w:rPr>
          <w:spacing w:val="40"/>
          <w:sz w:val="20"/>
        </w:rPr>
        <w:t xml:space="preserve"> </w:t>
      </w:r>
      <w:r>
        <w:rPr>
          <w:sz w:val="20"/>
        </w:rPr>
        <w:t>dodatku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právo</w:t>
      </w:r>
      <w:r>
        <w:rPr>
          <w:spacing w:val="40"/>
          <w:sz w:val="20"/>
        </w:rPr>
        <w:t xml:space="preserve"> </w:t>
      </w:r>
      <w:r>
        <w:rPr>
          <w:sz w:val="20"/>
        </w:rPr>
        <w:t>uplatnit</w:t>
      </w:r>
      <w:r>
        <w:rPr>
          <w:spacing w:val="40"/>
          <w:sz w:val="20"/>
        </w:rPr>
        <w:t xml:space="preserve"> </w:t>
      </w:r>
      <w:r>
        <w:rPr>
          <w:sz w:val="20"/>
        </w:rPr>
        <w:t>postup</w:t>
      </w:r>
      <w:r>
        <w:rPr>
          <w:spacing w:val="40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V bodu 1.</w:t>
      </w:r>
    </w:p>
    <w:p w14:paraId="3D51F420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0C0F3C48" w14:textId="77777777" w:rsidR="00117BEF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3F8842AA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 podle článku III,</w:t>
      </w:r>
      <w:r>
        <w:rPr>
          <w:spacing w:val="80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 Smlouva původně předpokládala.</w:t>
      </w:r>
    </w:p>
    <w:p w14:paraId="6972498C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607C7F3C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232A18E9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210A5CA4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2590C9AF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3E960AB4" w14:textId="77777777" w:rsidR="00117BEF" w:rsidRDefault="00117BEF">
      <w:pPr>
        <w:jc w:val="both"/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1D2563D9" w14:textId="77777777" w:rsidR="00117BEF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E74481C" w14:textId="77777777" w:rsidR="00117BEF" w:rsidRDefault="00117BEF">
      <w:pPr>
        <w:pStyle w:val="Zkladntext"/>
        <w:rPr>
          <w:sz w:val="26"/>
        </w:rPr>
      </w:pPr>
    </w:p>
    <w:p w14:paraId="0DFF3091" w14:textId="77777777" w:rsidR="00117BEF" w:rsidRDefault="00117BEF">
      <w:pPr>
        <w:pStyle w:val="Zkladntext"/>
        <w:spacing w:before="13"/>
        <w:rPr>
          <w:sz w:val="22"/>
        </w:rPr>
      </w:pPr>
    </w:p>
    <w:p w14:paraId="11F6EEB7" w14:textId="77777777" w:rsidR="00117BEF" w:rsidRDefault="00000000">
      <w:pPr>
        <w:pStyle w:val="Zkladntext"/>
        <w:ind w:left="112"/>
      </w:pPr>
      <w:r>
        <w:rPr>
          <w:spacing w:val="-5"/>
        </w:rPr>
        <w:t>V:</w:t>
      </w:r>
    </w:p>
    <w:p w14:paraId="49309342" w14:textId="77777777" w:rsidR="00117BEF" w:rsidRDefault="00117BEF">
      <w:pPr>
        <w:pStyle w:val="Zkladntext"/>
        <w:spacing w:before="1"/>
      </w:pPr>
    </w:p>
    <w:p w14:paraId="678E2E54" w14:textId="77777777" w:rsidR="00117BEF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494472C" w14:textId="77777777" w:rsidR="00117BEF" w:rsidRDefault="00117BEF">
      <w:pPr>
        <w:pStyle w:val="Zkladntext"/>
        <w:rPr>
          <w:sz w:val="26"/>
        </w:rPr>
      </w:pPr>
    </w:p>
    <w:p w14:paraId="577B4A16" w14:textId="77777777" w:rsidR="00117BEF" w:rsidRDefault="00117BEF">
      <w:pPr>
        <w:pStyle w:val="Zkladntext"/>
        <w:rPr>
          <w:sz w:val="26"/>
        </w:rPr>
      </w:pPr>
    </w:p>
    <w:p w14:paraId="2FD6056F" w14:textId="77777777" w:rsidR="00117BEF" w:rsidRDefault="00117BEF">
      <w:pPr>
        <w:pStyle w:val="Zkladntext"/>
        <w:rPr>
          <w:sz w:val="28"/>
        </w:rPr>
      </w:pPr>
    </w:p>
    <w:p w14:paraId="409B4C31" w14:textId="77777777" w:rsidR="00117BEF" w:rsidRDefault="00000000">
      <w:pPr>
        <w:tabs>
          <w:tab w:val="left" w:pos="6594"/>
        </w:tabs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0C6B79D" w14:textId="77777777" w:rsidR="00117BEF" w:rsidRDefault="00000000">
      <w:pPr>
        <w:pStyle w:val="Zkladntext"/>
        <w:tabs>
          <w:tab w:val="left" w:pos="6594"/>
        </w:tabs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027EC447" w14:textId="77777777" w:rsidR="00117BEF" w:rsidRDefault="00117BEF">
      <w:pPr>
        <w:pStyle w:val="Zkladntext"/>
        <w:rPr>
          <w:sz w:val="26"/>
        </w:rPr>
      </w:pPr>
    </w:p>
    <w:p w14:paraId="543C7AC9" w14:textId="77777777" w:rsidR="00117BEF" w:rsidRDefault="00117BEF">
      <w:pPr>
        <w:pStyle w:val="Zkladntext"/>
        <w:rPr>
          <w:sz w:val="26"/>
        </w:rPr>
      </w:pPr>
    </w:p>
    <w:p w14:paraId="2F3F4432" w14:textId="77777777" w:rsidR="00117BEF" w:rsidRDefault="00117BEF">
      <w:pPr>
        <w:pStyle w:val="Zkladntext"/>
        <w:rPr>
          <w:sz w:val="35"/>
        </w:rPr>
      </w:pPr>
    </w:p>
    <w:p w14:paraId="2927EE1C" w14:textId="77777777" w:rsidR="00117BEF" w:rsidRDefault="00000000">
      <w:pPr>
        <w:pStyle w:val="Zkladntext"/>
        <w:ind w:left="112"/>
      </w:pPr>
      <w:r>
        <w:t>Příloha</w:t>
      </w:r>
      <w:r>
        <w:rPr>
          <w:spacing w:val="80"/>
        </w:rPr>
        <w:t xml:space="preserve"> </w:t>
      </w:r>
      <w:r>
        <w:t>č.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Stanovení</w:t>
      </w:r>
      <w:r>
        <w:rPr>
          <w:spacing w:val="80"/>
        </w:rPr>
        <w:t xml:space="preserve"> </w:t>
      </w:r>
      <w:r>
        <w:t>finančních</w:t>
      </w:r>
      <w:r>
        <w:rPr>
          <w:spacing w:val="80"/>
        </w:rPr>
        <w:t xml:space="preserve"> </w:t>
      </w:r>
      <w:r>
        <w:t>oprav,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použijí</w:t>
      </w:r>
      <w:r>
        <w:rPr>
          <w:spacing w:val="80"/>
        </w:rPr>
        <w:t xml:space="preserve"> </w:t>
      </w:r>
      <w:r>
        <w:t>v případě</w:t>
      </w:r>
      <w:r>
        <w:rPr>
          <w:spacing w:val="80"/>
        </w:rPr>
        <w:t xml:space="preserve"> </w:t>
      </w:r>
      <w:r>
        <w:t>porušení</w:t>
      </w:r>
      <w:r>
        <w:rPr>
          <w:spacing w:val="80"/>
        </w:rPr>
        <w:t xml:space="preserve"> </w:t>
      </w:r>
      <w:r>
        <w:t>povinností</w:t>
      </w:r>
      <w:r>
        <w:rPr>
          <w:spacing w:val="80"/>
        </w:rPr>
        <w:t xml:space="preserve"> </w:t>
      </w:r>
      <w:r>
        <w:t>při</w:t>
      </w:r>
      <w:r>
        <w:rPr>
          <w:spacing w:val="80"/>
        </w:rPr>
        <w:t xml:space="preserve"> </w:t>
      </w:r>
      <w:r>
        <w:t>zadávání zakázek/veřejných zakázek</w:t>
      </w:r>
    </w:p>
    <w:p w14:paraId="7BE667A2" w14:textId="77777777" w:rsidR="00117BEF" w:rsidRDefault="00117BEF">
      <w:p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5122AC49" w14:textId="77777777" w:rsidR="00117BEF" w:rsidRDefault="00000000">
      <w:pPr>
        <w:spacing w:before="89"/>
        <w:ind w:left="112"/>
        <w:rPr>
          <w:i/>
          <w:sz w:val="20"/>
        </w:rPr>
      </w:pPr>
      <w:r>
        <w:rPr>
          <w:i/>
          <w:sz w:val="20"/>
        </w:rPr>
        <w:lastRenderedPageBreak/>
        <w:t>Příloha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republiky</w:t>
      </w:r>
    </w:p>
    <w:p w14:paraId="3A383EDE" w14:textId="77777777" w:rsidR="00117BEF" w:rsidRDefault="00117BEF">
      <w:pPr>
        <w:pStyle w:val="Zkladntext"/>
        <w:rPr>
          <w:i/>
          <w:sz w:val="26"/>
        </w:rPr>
      </w:pPr>
    </w:p>
    <w:p w14:paraId="1AD09607" w14:textId="77777777" w:rsidR="00117BEF" w:rsidRDefault="00117BEF">
      <w:pPr>
        <w:pStyle w:val="Zkladntext"/>
        <w:spacing w:before="1"/>
        <w:rPr>
          <w:i/>
          <w:sz w:val="21"/>
        </w:rPr>
      </w:pPr>
    </w:p>
    <w:p w14:paraId="4F185A0B" w14:textId="77777777" w:rsidR="00117BEF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7443271E" w14:textId="77777777" w:rsidR="00117BEF" w:rsidRDefault="00117BEF">
      <w:pPr>
        <w:pStyle w:val="Zkladntext"/>
        <w:spacing w:before="2"/>
        <w:rPr>
          <w:b/>
          <w:sz w:val="27"/>
        </w:rPr>
      </w:pPr>
    </w:p>
    <w:p w14:paraId="4F40A2E8" w14:textId="77777777" w:rsidR="00117BEF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7DB6859B" w14:textId="77777777" w:rsidR="00117BEF" w:rsidRDefault="00117BEF">
      <w:pPr>
        <w:pStyle w:val="Zkladntext"/>
        <w:spacing w:before="11"/>
        <w:rPr>
          <w:b/>
          <w:sz w:val="17"/>
        </w:rPr>
      </w:pPr>
    </w:p>
    <w:p w14:paraId="5E3077A7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46B34B0" w14:textId="77777777" w:rsidR="00117BEF" w:rsidRDefault="00117BEF">
      <w:pPr>
        <w:pStyle w:val="Zkladntext"/>
        <w:spacing w:before="1"/>
      </w:pPr>
    </w:p>
    <w:p w14:paraId="1FD0F072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2DA51B35" w14:textId="77777777" w:rsidR="00117BEF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32119945" w14:textId="77777777" w:rsidR="00117BEF" w:rsidRDefault="00117BEF">
      <w:pPr>
        <w:pStyle w:val="Zkladntext"/>
        <w:spacing w:before="11"/>
        <w:rPr>
          <w:sz w:val="19"/>
        </w:rPr>
      </w:pPr>
    </w:p>
    <w:p w14:paraId="6831BDD0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574BB4EB" w14:textId="77777777" w:rsidR="00117BEF" w:rsidRDefault="00117BEF">
      <w:pPr>
        <w:pStyle w:val="Zkladntext"/>
        <w:spacing w:before="1"/>
      </w:pPr>
    </w:p>
    <w:p w14:paraId="0E688BD8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5BC9833B" w14:textId="77777777" w:rsidR="00117BEF" w:rsidRDefault="00117BEF">
      <w:pPr>
        <w:pStyle w:val="Zkladntext"/>
        <w:spacing w:before="12"/>
        <w:rPr>
          <w:sz w:val="19"/>
        </w:rPr>
      </w:pPr>
    </w:p>
    <w:p w14:paraId="5CBC5D40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415252E4" w14:textId="77777777" w:rsidR="00117BEF" w:rsidRDefault="00117BEF">
      <w:pPr>
        <w:pStyle w:val="Zkladntext"/>
      </w:pPr>
    </w:p>
    <w:p w14:paraId="0E42CB39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337B0DBE" w14:textId="77777777" w:rsidR="00117BEF" w:rsidRDefault="00117BEF">
      <w:pPr>
        <w:pStyle w:val="Zkladntext"/>
      </w:pPr>
    </w:p>
    <w:p w14:paraId="12CB092B" w14:textId="77777777" w:rsidR="00117BEF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122B739E" w14:textId="77777777" w:rsidR="00117BEF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27FF2255" w14:textId="77777777" w:rsidR="00117BEF" w:rsidRDefault="00117BEF">
      <w:pPr>
        <w:jc w:val="right"/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01D4D79F" w14:textId="77777777" w:rsidR="00117BEF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5D609FD7" w14:textId="77777777" w:rsidR="00117BEF" w:rsidRDefault="00117BEF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712BA49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EE0D3F9" w14:textId="77777777" w:rsidR="00117BEF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230D244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FF8099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5F55E33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573EFB93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2561B6F" w14:textId="77777777" w:rsidR="00117BE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673E6D" w14:textId="77777777" w:rsidR="00117BE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0FD2B1EB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21004171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21DB40F4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3578D41" w14:textId="77777777" w:rsidR="00117BE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00D2F4CC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805E517" w14:textId="77777777" w:rsidR="00117BE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553278EC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C55EBAD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3335005B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6462B4B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CF79D82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2626615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3F31629" w14:textId="77777777" w:rsidR="00117BEF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FA5F756" w14:textId="77777777" w:rsidR="00117BEF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D0E9347" w14:textId="77777777" w:rsidR="00117BEF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17BEF" w14:paraId="68E12528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35B7CC0" w14:textId="77777777" w:rsidR="00117BE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957C" w14:textId="77777777" w:rsidR="00117BE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64EC97AD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BBAF" w14:textId="77777777" w:rsidR="00117BEF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4FC421BC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324EF81F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1A919A66" w14:textId="77777777" w:rsidR="00117BEF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EDD0C6D" w14:textId="77777777" w:rsidR="00117BEF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6132957A" w14:textId="77777777" w:rsidR="00117BE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C9D4807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117BEF" w14:paraId="6D8CCEA3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05B7009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D073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BB0D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68B28" w14:textId="77777777" w:rsidR="00117BEF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4F56887" w14:textId="77777777" w:rsidR="00117BEF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5B7F708" w14:textId="77777777" w:rsidR="00117BEF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117BEF" w14:paraId="66138120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4DE03029" w14:textId="77777777" w:rsidR="00117BE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A472EE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3BD9ECBA" w14:textId="77777777" w:rsidR="00117BE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B745D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798BD0A0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03CF76DA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90F2BE3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321D7538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54D846A" w14:textId="77777777" w:rsidR="00117BE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D8A" w14:textId="77777777" w:rsidR="00117BEF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25F19877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072E532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2CF9272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ECBE" w14:textId="77777777" w:rsidR="00117BEF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653F9E2" w14:textId="77777777" w:rsidR="00117BE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EA62A2A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7AC9001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2F26ACC0" w14:textId="77777777" w:rsidR="00117BEF" w:rsidRDefault="00117BEF">
      <w:pPr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79BE1F8F" w14:textId="77777777" w:rsidR="00117BEF" w:rsidRDefault="00117BEF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46B88E0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DCD9AAD" w14:textId="77777777" w:rsidR="00117BEF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B39DB7" w14:textId="77777777" w:rsidR="00117BEF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CB6382B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95966C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1B6F5C9B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12E098C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199F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4CB0D9D4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7787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487343E5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9007778" w14:textId="77777777" w:rsidR="00117BE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71F3F0CF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66A3A93" w14:textId="77777777" w:rsidR="00117BEF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2455D92B" w14:textId="77777777" w:rsidR="00117BEF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C791034" w14:textId="77777777" w:rsidR="00117BE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117BEF" w14:paraId="1699B890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A406540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11E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B9F6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AF38E" w14:textId="77777777" w:rsidR="00117BEF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5EBE3240" w14:textId="77777777" w:rsidR="00117BEF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19AACC6" w14:textId="77777777" w:rsidR="00117BE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65E2F481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ECAEB21" w14:textId="77777777" w:rsidR="00117BEF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59AB2AE7" w14:textId="77777777" w:rsidR="00117BEF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117BEF" w14:paraId="3041C9B9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4A1B3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01F2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6925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48E2D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2B8F371B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6862E8F4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6E4798C" w14:textId="77777777" w:rsidR="00117BEF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17EAAA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3E9270CC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12FE1150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7EADD50" w14:textId="77777777" w:rsidR="00117BE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92931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53EE228D" w14:textId="77777777" w:rsidR="00117BE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71B06EAF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32C42" w14:textId="77777777" w:rsidR="00117BEF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1159D0B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15368A43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117BEF" w14:paraId="025CDB10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58FD6D2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310BA1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981B6B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0C258" w14:textId="77777777" w:rsidR="00117BEF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4F0C8827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ED0265F" w14:textId="77777777" w:rsidR="00117BE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117BEF" w14:paraId="20B02148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F4CB267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C64FF1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9B3F3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3D518CA" w14:textId="77777777" w:rsidR="00117BEF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0124E83C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7FEDFA05" w14:textId="77777777" w:rsidR="00117BEF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79D82CF" w14:textId="77777777" w:rsidR="00117BEF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117BEF" w14:paraId="1D833AF9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1FF99815" w14:textId="77777777" w:rsidR="00117BE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17B3" w14:textId="77777777" w:rsidR="00117BEF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FF1A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9885074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4E7A2B36" w14:textId="77777777" w:rsidR="00117BEF" w:rsidRDefault="00117BEF">
      <w:pPr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3FD89EC5" w14:textId="77777777" w:rsidR="00117BEF" w:rsidRDefault="00117BEF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6BC18873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44FB179" w14:textId="77777777" w:rsidR="00117BEF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0585ADB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8A24C9D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56200B3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0354E662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7A9C912B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2650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01CC977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4B69C47A" w14:textId="77777777" w:rsidR="00117BEF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3A36BE4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1F6ECF10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6C5B" w14:textId="77777777" w:rsidR="00117BE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1FEBCD35" w14:textId="77777777" w:rsidR="00117BE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342C1E55" w14:textId="77777777" w:rsidR="00117BE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1B945F93" w14:textId="77777777" w:rsidR="00117BEF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262342D3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1C769E0" w14:textId="77777777" w:rsidR="00117BE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A358C51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117BEF" w14:paraId="24E65DFF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16E0BE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BA21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847E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C9CF5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D4E2BE8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1AF7595F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1E2C4F2E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117BEF" w14:paraId="1B6945A1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4B0C1A6" w14:textId="77777777" w:rsidR="00117BEF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1D81D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DCCD66E" w14:textId="77777777" w:rsidR="00117BE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664B2A93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D49E7" w14:textId="77777777" w:rsidR="00117BEF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4EF91076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43F96E49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5308C42E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25AF480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46629988" w14:textId="77777777" w:rsidR="00117BEF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8D7BD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4503464B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0A0EE6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E6D91C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B23CC0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675725F9" w14:textId="77777777" w:rsidR="00117BEF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5589DD9" w14:textId="77777777" w:rsidR="00117BEF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03AC3FE3" w14:textId="77777777" w:rsidR="00117BE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021BA7D5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A024AFA" w14:textId="77777777" w:rsidR="00117BEF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117BEF" w14:paraId="40BC5D92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9AC8430" w14:textId="77777777" w:rsidR="00117BEF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F037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AA75275" w14:textId="77777777" w:rsidR="00117BEF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29A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7DEEB73A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9F82F7F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5142F354" w14:textId="77777777" w:rsidR="00117BEF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107DAF57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155E7006" w14:textId="77777777" w:rsidR="00117BEF" w:rsidRDefault="00117BEF">
      <w:pPr>
        <w:pStyle w:val="Zkladntext"/>
        <w:rPr>
          <w:b/>
        </w:rPr>
      </w:pPr>
    </w:p>
    <w:p w14:paraId="62FC62AE" w14:textId="77777777" w:rsidR="00117BEF" w:rsidRDefault="00000000">
      <w:pPr>
        <w:pStyle w:val="Zkladntext"/>
        <w:spacing w:before="11"/>
        <w:rPr>
          <w:b/>
          <w:sz w:val="14"/>
        </w:rPr>
      </w:pPr>
      <w:r>
        <w:pict w14:anchorId="397846E7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07629883" w14:textId="77777777" w:rsidR="00117BEF" w:rsidRDefault="00117BEF">
      <w:pPr>
        <w:pStyle w:val="Zkladntext"/>
        <w:rPr>
          <w:b/>
        </w:rPr>
      </w:pPr>
    </w:p>
    <w:p w14:paraId="6C819142" w14:textId="77777777" w:rsidR="00117BEF" w:rsidRDefault="00117BEF">
      <w:pPr>
        <w:pStyle w:val="Zkladntext"/>
        <w:spacing w:before="9"/>
        <w:rPr>
          <w:b/>
          <w:sz w:val="13"/>
        </w:rPr>
      </w:pPr>
    </w:p>
    <w:p w14:paraId="41AE8F9B" w14:textId="77777777" w:rsidR="00117BEF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60C8063F" w14:textId="77777777" w:rsidR="00117BEF" w:rsidRDefault="00117BEF">
      <w:pPr>
        <w:rPr>
          <w:sz w:val="16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74A49007" w14:textId="77777777" w:rsidR="00117BEF" w:rsidRDefault="00117BE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623BE94E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364105" w14:textId="77777777" w:rsidR="00117BE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4694CFD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BB362A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719C232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690EDA2D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F7239D1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C20D0A8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1F18CAF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4AAECC46" w14:textId="77777777" w:rsidR="00117BE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2EDF63D6" w14:textId="77777777" w:rsidR="00117BE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B05CA61" w14:textId="77777777" w:rsidR="00117BEF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3831C993" w14:textId="77777777" w:rsidR="00117BEF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117BEF" w14:paraId="6927CF26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9D4DF03" w14:textId="77777777" w:rsidR="00117BEF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7C8127" w14:textId="77777777" w:rsidR="00117BEF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2173BA2B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6FB9C6FB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45137056" w14:textId="77777777" w:rsidR="00117BEF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15C9757A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AC81D0" w14:textId="77777777" w:rsidR="00117BEF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30FD071E" w14:textId="77777777" w:rsidR="00117BEF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7606DBCB" w14:textId="77777777" w:rsidR="00117BEF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002AE90B" w14:textId="77777777" w:rsidR="00117BEF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093B0CDD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396920CD" w14:textId="77777777" w:rsidR="00117BEF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11C2844" w14:textId="77777777" w:rsidR="00117BEF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00416E0E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117BEF" w14:paraId="307F8A44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742CA43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562BF5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E111A6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16ED743" w14:textId="77777777" w:rsidR="00117BEF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3444E388" w14:textId="77777777" w:rsidR="00117BE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51D9A91A" w14:textId="77777777" w:rsidR="00117BEF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26393C57" w14:textId="77777777" w:rsidR="00117BEF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7CCC8CAD" w14:textId="77777777" w:rsidR="00117BEF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4E3DB618" w14:textId="77777777" w:rsidR="00117BE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117BEF" w14:paraId="7441650F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7E81A7C" w14:textId="77777777" w:rsidR="00117BE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4CE157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66D755D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203C3173" w14:textId="77777777" w:rsidR="00117BEF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41D940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3938493D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3F5E6C99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2478EF58" w14:textId="77777777" w:rsidR="00117BEF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4E82BA91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083C1DFA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556B65F" w14:textId="77777777" w:rsidR="00117BEF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6A9F16FA" w14:textId="77777777" w:rsidR="00117BEF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117BEF" w14:paraId="663058B0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BCEF467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82C1F3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575966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E0D7AE3" w14:textId="77777777" w:rsidR="00117BEF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17BEF" w14:paraId="68396E1D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7C74C73" w14:textId="77777777" w:rsidR="00117BE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3CCC2EC" w14:textId="77777777" w:rsidR="00117BEF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415ECE32" w14:textId="77777777" w:rsidR="00117BEF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1934AB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B068286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CA3901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3FF9AB9D" w14:textId="77777777" w:rsidR="00117BEF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7E4244B2" w14:textId="77777777" w:rsidR="00117BEF" w:rsidRDefault="00117BEF">
      <w:pPr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4F524BA9" w14:textId="77777777" w:rsidR="00117BEF" w:rsidRDefault="00117BE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779AB40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32D7AEC" w14:textId="77777777" w:rsidR="00117BE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D1721F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813E68D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E80A084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74057021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4F87238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427887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7316B6FF" w14:textId="77777777" w:rsidR="00117BEF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73A50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7E04FBA1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0365743" w14:textId="77777777" w:rsidR="00117BEF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5FBE5DE9" w14:textId="77777777" w:rsidR="00117BEF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52592CE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2D7DB68A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4AD08D78" w14:textId="77777777" w:rsidR="00117BEF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3DD01D6B" w14:textId="77777777" w:rsidR="00117BEF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117BEF" w14:paraId="1016ED0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FAB8F29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9FE465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809E1FD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5E2F84F2" w14:textId="77777777" w:rsidR="00117BEF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600C102E" w14:textId="77777777" w:rsidR="00117BEF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49D58D80" w14:textId="77777777" w:rsidR="00117BEF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20A24AB5" w14:textId="77777777" w:rsidR="00117BEF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D18C81D" w14:textId="77777777" w:rsidR="00117BEF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0AC1C985" w14:textId="77777777" w:rsidR="00117BEF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475CA3A5" w14:textId="77777777" w:rsidR="00117BEF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7FED0D9" w14:textId="77777777" w:rsidR="00117BEF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159F01DB" w14:textId="77777777" w:rsidR="00117BEF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117BEF" w14:paraId="1F06FE05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A90D1EE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0D278DF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573BB96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3F0224A" w14:textId="77777777" w:rsidR="00117BEF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0E604A17" w14:textId="77777777" w:rsidR="00117BEF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117BEF" w14:paraId="32B56028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A4BB8FD" w14:textId="77777777" w:rsidR="00117BEF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C46F" w14:textId="77777777" w:rsidR="00117BEF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C033" w14:textId="77777777" w:rsidR="00117BEF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420A3154" w14:textId="77777777" w:rsidR="00117BE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1C134453" w14:textId="77777777" w:rsidR="00117BEF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A30F1B4" w14:textId="77777777" w:rsidR="00117BEF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1CA51CB9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A93B" w14:textId="77777777" w:rsidR="00117BE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04F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E48D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EC480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54B9DDB" w14:textId="77777777" w:rsidR="00117BEF" w:rsidRDefault="00117BEF">
      <w:pPr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40F39A53" w14:textId="77777777" w:rsidR="00117BEF" w:rsidRDefault="00117BE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0FC5EC1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C742BBB" w14:textId="77777777" w:rsidR="00117BE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FBE8D02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C346B07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1FADB91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71116737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6FE3054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090E36D" w14:textId="77777777" w:rsidR="00117BEF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71AF6D" w14:textId="77777777" w:rsidR="00117BEF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163D8D7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4E828DB1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1829420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979346B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DCA778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117BEF" w14:paraId="6B0A3939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43B1AF84" w14:textId="77777777" w:rsidR="00117BE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2A726DC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318A7979" w14:textId="77777777" w:rsidR="00117BE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862EF99" w14:textId="77777777" w:rsidR="00117BEF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8E95D9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57179ACB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3F9A4C6A" w14:textId="77777777" w:rsidR="00117BEF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1D726337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4854ED40" w14:textId="77777777" w:rsidR="00117BEF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D1E99E5" w14:textId="77777777" w:rsidR="00117BEF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1A02EABE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7CF43AEF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85E0B4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55455AF2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24225C3" w14:textId="77777777" w:rsidR="00117BE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AF6C9A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AE623B7" w14:textId="77777777" w:rsidR="00117BEF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9F5172C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86B7D7" w14:textId="77777777" w:rsidR="00117BEF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4D47B089" w14:textId="77777777" w:rsidR="00117BEF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24C5428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14783CAA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0BEDCA4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235A8B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554D9B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B8EF53F" w14:textId="77777777" w:rsidR="00117BE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66345BB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6976FA96" w14:textId="77777777" w:rsidR="00117BEF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117BEF" w14:paraId="28A5F782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3BBF603" w14:textId="77777777" w:rsidR="00117BE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AA08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55CBFB0" w14:textId="77777777" w:rsidR="00117BEF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5232810D" w14:textId="77777777" w:rsidR="00117BEF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768DBFD0" w14:textId="77777777" w:rsidR="00117BEF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7048493" w14:textId="77777777" w:rsidR="00117BEF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35ED88A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0214F3BF" w14:textId="77777777" w:rsidR="00117BEF" w:rsidRDefault="00117BEF">
      <w:pPr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78D79EBB" w14:textId="77777777" w:rsidR="00117BEF" w:rsidRDefault="00117BE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1D171C9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2F15C8F" w14:textId="77777777" w:rsidR="00117BE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0787E4B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991BA66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6A8998A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1DC3C7EE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AAF7ECE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A06B0B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A376666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A605C5A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31838829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7AD9CA20" w14:textId="77777777" w:rsidR="00117BE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2C3792" w14:textId="77777777" w:rsidR="00117BEF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0B5C9EF4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4AB1FB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7B9AE4FD" w14:textId="77777777" w:rsidR="00117BEF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004FB307" w14:textId="77777777" w:rsidR="00117BEF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0C93C36D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1BBCE2B3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851B46D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579B6F67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1E0B64DD" w14:textId="77777777" w:rsidR="00117BE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6292F34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6504AB37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294833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6DC3C9F4" w14:textId="77777777" w:rsidR="00117BEF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0B27988B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13CC90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074B158B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010D9A03" w14:textId="77777777" w:rsidR="00117BE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2588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28DE8DFA" w14:textId="77777777" w:rsidR="00117BEF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7CF97E4D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A6F56A9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6C5C44DE" w14:textId="77777777" w:rsidR="00117BEF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ACAF0AF" w14:textId="77777777" w:rsidR="00117BEF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4680431D" w14:textId="77777777" w:rsidR="00117BEF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19B8BB2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6861BDB" w14:textId="77777777" w:rsidR="00117BEF" w:rsidRDefault="00117BEF">
      <w:pPr>
        <w:rPr>
          <w:sz w:val="20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41E7A0C3" w14:textId="77777777" w:rsidR="00117BEF" w:rsidRDefault="00117BE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30AB676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E0F2A82" w14:textId="77777777" w:rsidR="00117BE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6DEBCFA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A04B77C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1FFE2C4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2D840582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3AAB7B7E" w14:textId="77777777" w:rsidR="00117BEF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FAD61C5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198CA9F8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615C0C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661500BD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ECA3E55" w14:textId="77777777" w:rsidR="00117BEF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FC61D65" w14:textId="77777777" w:rsidR="00117BEF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2E626F5A" w14:textId="77777777" w:rsidR="00117BEF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156AA5D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44D25D05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5475B3D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5652016C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3CD4179B" w14:textId="77777777" w:rsidR="00117BEF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9A64CF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511A2853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7389CACC" w14:textId="77777777" w:rsidR="00117BEF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35DB5D" w14:textId="77777777" w:rsidR="00117BEF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152D3DF4" w14:textId="77777777" w:rsidR="00117BEF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3AE71D7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69628B50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30D6E8B" w14:textId="77777777" w:rsidR="00117BEF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55689F6" w14:textId="77777777" w:rsidR="00117BEF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73F7766F" w14:textId="77777777" w:rsidR="00117BEF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8778E1" w14:textId="77777777" w:rsidR="00117BEF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233559FC" w14:textId="77777777" w:rsidR="00117BEF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0C9D0F8" w14:textId="77777777" w:rsidR="00117BEF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17BEF" w14:paraId="07C45F08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487785F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219519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F61CFF4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6737E63" w14:textId="77777777" w:rsidR="00117BEF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117BEF" w14:paraId="411BBA68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37E58D3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2262DA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373AFB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4DE9DB5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3B54D928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5FCB10AE" w14:textId="77777777" w:rsidR="00117BEF" w:rsidRDefault="00000000">
      <w:pPr>
        <w:pStyle w:val="Zkladntext"/>
        <w:spacing w:before="11"/>
        <w:rPr>
          <w:sz w:val="10"/>
        </w:rPr>
      </w:pPr>
      <w:r>
        <w:pict w14:anchorId="5644E7C7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0C4BC871" w14:textId="77777777" w:rsidR="00117BEF" w:rsidRDefault="00117BEF">
      <w:pPr>
        <w:pStyle w:val="Zkladntext"/>
      </w:pPr>
    </w:p>
    <w:p w14:paraId="525559BC" w14:textId="77777777" w:rsidR="00117BEF" w:rsidRDefault="00117BEF">
      <w:pPr>
        <w:pStyle w:val="Zkladntext"/>
        <w:spacing w:before="9"/>
        <w:rPr>
          <w:sz w:val="13"/>
        </w:rPr>
      </w:pPr>
    </w:p>
    <w:p w14:paraId="2F607477" w14:textId="77777777" w:rsidR="00117BEF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2260B3AD" w14:textId="77777777" w:rsidR="00117BEF" w:rsidRDefault="00117BEF">
      <w:pPr>
        <w:rPr>
          <w:sz w:val="16"/>
        </w:rPr>
        <w:sectPr w:rsidR="00117BEF">
          <w:pgSz w:w="12250" w:h="15850"/>
          <w:pgMar w:top="1560" w:right="1020" w:bottom="960" w:left="1020" w:header="709" w:footer="773" w:gutter="0"/>
          <w:cols w:space="708"/>
        </w:sectPr>
      </w:pPr>
    </w:p>
    <w:p w14:paraId="72D9C165" w14:textId="77777777" w:rsidR="00117BEF" w:rsidRDefault="00117BEF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117BEF" w14:paraId="46C264B1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6DD3FD2" w14:textId="77777777" w:rsidR="00117BEF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0E62625" w14:textId="77777777" w:rsidR="00117BEF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521E86" w14:textId="77777777" w:rsidR="00117BEF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69E6A7" w14:textId="77777777" w:rsidR="00117BEF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117BEF" w14:paraId="02CB889A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2A9DB3D7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091B44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B67E994" w14:textId="77777777" w:rsidR="00117BEF" w:rsidRDefault="00117B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C789F90" w14:textId="77777777" w:rsidR="00117BEF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3A8E5E7C" w14:textId="77777777" w:rsidR="00117BEF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117BEF" w14:paraId="59C706B2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5442F58" w14:textId="77777777" w:rsidR="00117BEF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D9340A" w14:textId="77777777" w:rsidR="00117BEF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AE31C9" w14:textId="77777777" w:rsidR="00117BEF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6BB8B0CD" w14:textId="77777777" w:rsidR="00117BEF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639EF0" w14:textId="77777777" w:rsidR="00117BEF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3D51768" w14:textId="77777777" w:rsidR="00117BEF" w:rsidRDefault="00117BE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10EFCFCB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5B035E82" w14:textId="77777777" w:rsidR="00117BEF" w:rsidRDefault="00117B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B4D912C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117BEF" w14:paraId="05462447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358BFF8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C956C0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D11CC6E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EDC7925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2B204A79" w14:textId="77777777" w:rsidR="00117BEF" w:rsidRDefault="00117B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10D5C91E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74915079" w14:textId="77777777" w:rsidR="00117BEF" w:rsidRDefault="00117BE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05C9243A" w14:textId="77777777" w:rsidR="00117BEF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107F78B3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117BEF" w14:paraId="76932ECD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EEA6293" w14:textId="77777777" w:rsidR="00117BEF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D496BE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A7BBE1" w14:textId="77777777" w:rsidR="00117BEF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4BDFA42B" w14:textId="77777777" w:rsidR="00117BEF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5DA9E202" w14:textId="77777777" w:rsidR="00117BEF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9503F24" w14:textId="77777777" w:rsidR="00117BEF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117BEF" w14:paraId="6E0A117F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7776FCD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08D2BC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891FCF" w14:textId="77777777" w:rsidR="00117BEF" w:rsidRDefault="00117BEF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C9613CE" w14:textId="77777777" w:rsidR="00117BEF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148283E1" w14:textId="77777777" w:rsidR="00117BEF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134E2F46" w14:textId="77777777" w:rsidR="005E1D81" w:rsidRDefault="005E1D81"/>
    <w:sectPr w:rsidR="005E1D81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8015" w14:textId="77777777" w:rsidR="005E1D81" w:rsidRDefault="005E1D81">
      <w:r>
        <w:separator/>
      </w:r>
    </w:p>
  </w:endnote>
  <w:endnote w:type="continuationSeparator" w:id="0">
    <w:p w14:paraId="0E02E3CC" w14:textId="77777777" w:rsidR="005E1D81" w:rsidRDefault="005E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0393" w14:textId="77777777" w:rsidR="00117BEF" w:rsidRDefault="00000000">
    <w:pPr>
      <w:pStyle w:val="Zkladntext"/>
      <w:spacing w:line="14" w:lineRule="auto"/>
    </w:pPr>
    <w:r>
      <w:pict w14:anchorId="0F8AE7F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5EF2E48C" w14:textId="77777777" w:rsidR="00117BEF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AE27" w14:textId="77777777" w:rsidR="005E1D81" w:rsidRDefault="005E1D81">
      <w:r>
        <w:separator/>
      </w:r>
    </w:p>
  </w:footnote>
  <w:footnote w:type="continuationSeparator" w:id="0">
    <w:p w14:paraId="557305E5" w14:textId="77777777" w:rsidR="005E1D81" w:rsidRDefault="005E1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71092" w14:textId="77777777" w:rsidR="00117BEF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5A9F34E9" wp14:editId="28BDAC62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50CF0"/>
    <w:multiLevelType w:val="hybridMultilevel"/>
    <w:tmpl w:val="2DCA03B6"/>
    <w:lvl w:ilvl="0" w:tplc="CDFE178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CD87B1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A80CDE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6A40A39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19D44352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087E357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A96360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1024AFE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6EA705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07E21A8"/>
    <w:multiLevelType w:val="hybridMultilevel"/>
    <w:tmpl w:val="BA807828"/>
    <w:lvl w:ilvl="0" w:tplc="0D1A1FE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0F01DF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AA6445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D505B4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BF12CB5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9F2AA3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97DA086A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21C29B7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C9E539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73479F2"/>
    <w:multiLevelType w:val="hybridMultilevel"/>
    <w:tmpl w:val="06A0724A"/>
    <w:lvl w:ilvl="0" w:tplc="2048BE0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A862C3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1E8AF08E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04EEFD0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7DE652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32A08F7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59C2FE50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404FF92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0B98221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26D10F8"/>
    <w:multiLevelType w:val="hybridMultilevel"/>
    <w:tmpl w:val="46E65B58"/>
    <w:lvl w:ilvl="0" w:tplc="A1F8235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FCA0812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BAACD2C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A96E8D92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A5E6D342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085861E0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5BC85A94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7336701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344490FC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DCF53DC"/>
    <w:multiLevelType w:val="hybridMultilevel"/>
    <w:tmpl w:val="D38ACEA2"/>
    <w:lvl w:ilvl="0" w:tplc="D4D227C0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3D2437E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CEA4A98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041AA99E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8EB8C954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5328B758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4670B962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824E9372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E0ACE864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0E24779"/>
    <w:multiLevelType w:val="hybridMultilevel"/>
    <w:tmpl w:val="70C0D4B2"/>
    <w:lvl w:ilvl="0" w:tplc="4086AE7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880DE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834A3B8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DCC64E6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74A8ED2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7F6CB6A6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A4FE310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5360091C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E00849CC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B3C57EE"/>
    <w:multiLevelType w:val="hybridMultilevel"/>
    <w:tmpl w:val="F83CB308"/>
    <w:lvl w:ilvl="0" w:tplc="E798398C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A6C407A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135E51B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7D50E8EC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48B0DB96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85128CEC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B01E1C6C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BC70B0BA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49128568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7" w15:restartNumberingAfterBreak="0">
    <w:nsid w:val="63754E67"/>
    <w:multiLevelType w:val="hybridMultilevel"/>
    <w:tmpl w:val="37C277AC"/>
    <w:lvl w:ilvl="0" w:tplc="734810C4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26041BE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79A6988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E7B8FAF2">
      <w:numFmt w:val="bullet"/>
      <w:lvlText w:val="•"/>
      <w:lvlJc w:val="left"/>
      <w:pPr>
        <w:ind w:left="900" w:hanging="360"/>
      </w:pPr>
      <w:rPr>
        <w:rFonts w:hint="default"/>
        <w:lang w:val="cs-CZ" w:eastAsia="en-US" w:bidi="ar-SA"/>
      </w:rPr>
    </w:lvl>
    <w:lvl w:ilvl="4" w:tplc="C1CEB7AA">
      <w:numFmt w:val="bullet"/>
      <w:lvlText w:val="•"/>
      <w:lvlJc w:val="left"/>
      <w:pPr>
        <w:ind w:left="2228" w:hanging="360"/>
      </w:pPr>
      <w:rPr>
        <w:rFonts w:hint="default"/>
        <w:lang w:val="cs-CZ" w:eastAsia="en-US" w:bidi="ar-SA"/>
      </w:rPr>
    </w:lvl>
    <w:lvl w:ilvl="5" w:tplc="8C8E8422">
      <w:numFmt w:val="bullet"/>
      <w:lvlText w:val="•"/>
      <w:lvlJc w:val="left"/>
      <w:pPr>
        <w:ind w:left="3557" w:hanging="360"/>
      </w:pPr>
      <w:rPr>
        <w:rFonts w:hint="default"/>
        <w:lang w:val="cs-CZ" w:eastAsia="en-US" w:bidi="ar-SA"/>
      </w:rPr>
    </w:lvl>
    <w:lvl w:ilvl="6" w:tplc="790AE848">
      <w:numFmt w:val="bullet"/>
      <w:lvlText w:val="•"/>
      <w:lvlJc w:val="left"/>
      <w:pPr>
        <w:ind w:left="4886" w:hanging="360"/>
      </w:pPr>
      <w:rPr>
        <w:rFonts w:hint="default"/>
        <w:lang w:val="cs-CZ" w:eastAsia="en-US" w:bidi="ar-SA"/>
      </w:rPr>
    </w:lvl>
    <w:lvl w:ilvl="7" w:tplc="9AA64B04">
      <w:numFmt w:val="bullet"/>
      <w:lvlText w:val="•"/>
      <w:lvlJc w:val="left"/>
      <w:pPr>
        <w:ind w:left="6215" w:hanging="360"/>
      </w:pPr>
      <w:rPr>
        <w:rFonts w:hint="default"/>
        <w:lang w:val="cs-CZ" w:eastAsia="en-US" w:bidi="ar-SA"/>
      </w:rPr>
    </w:lvl>
    <w:lvl w:ilvl="8" w:tplc="531607D8">
      <w:numFmt w:val="bullet"/>
      <w:lvlText w:val="•"/>
      <w:lvlJc w:val="left"/>
      <w:pPr>
        <w:ind w:left="7544" w:hanging="360"/>
      </w:pPr>
      <w:rPr>
        <w:rFonts w:hint="default"/>
        <w:lang w:val="cs-CZ" w:eastAsia="en-US" w:bidi="ar-SA"/>
      </w:rPr>
    </w:lvl>
  </w:abstractNum>
  <w:num w:numId="1" w16cid:durableId="2041974385">
    <w:abstractNumId w:val="6"/>
  </w:num>
  <w:num w:numId="2" w16cid:durableId="603533205">
    <w:abstractNumId w:val="4"/>
  </w:num>
  <w:num w:numId="3" w16cid:durableId="2144038902">
    <w:abstractNumId w:val="0"/>
  </w:num>
  <w:num w:numId="4" w16cid:durableId="2127119911">
    <w:abstractNumId w:val="3"/>
  </w:num>
  <w:num w:numId="5" w16cid:durableId="1999264145">
    <w:abstractNumId w:val="7"/>
  </w:num>
  <w:num w:numId="6" w16cid:durableId="2128229267">
    <w:abstractNumId w:val="1"/>
  </w:num>
  <w:num w:numId="7" w16cid:durableId="1305963101">
    <w:abstractNumId w:val="5"/>
  </w:num>
  <w:num w:numId="8" w16cid:durableId="54140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7BEF"/>
    <w:rsid w:val="00117BEF"/>
    <w:rsid w:val="00320704"/>
    <w:rsid w:val="005E1D81"/>
    <w:rsid w:val="0075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7E0448A"/>
  <w15:docId w15:val="{D8105B63-FA08-4381-8601-BC3758DB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4822</Words>
  <Characters>28455</Characters>
  <Application>Microsoft Office Word</Application>
  <DocSecurity>0</DocSecurity>
  <Lines>237</Lines>
  <Paragraphs>66</Paragraphs>
  <ScaleCrop>false</ScaleCrop>
  <Company/>
  <LinksUpToDate>false</LinksUpToDate>
  <CharactersWithSpaces>33211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2025-02-19T13:12:00Z</dcterms:created>
  <dcterms:modified xsi:type="dcterms:W3CDTF">2025-02-19T13:22:00Z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2025-02-19T00:00:00Z</vt:filetime>
  </property>
</Properties>
</file>