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9F57" w14:textId="62081AA4" w:rsidR="003056F1" w:rsidRDefault="00E231BC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7737B37" w14:textId="7B466A7E" w:rsidR="003056F1" w:rsidRDefault="00E231B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44A9FB4" w14:textId="6361ED1B" w:rsidR="003056F1" w:rsidRDefault="00E231B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DDDBB77" w14:textId="77777777" w:rsidR="003056F1" w:rsidRDefault="00E231BC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3610005540 - </w:t>
      </w:r>
      <w:r>
        <w:rPr>
          <w:rFonts w:ascii="Tahoma" w:hAnsi="Tahoma"/>
          <w:spacing w:val="-2"/>
          <w:sz w:val="15"/>
        </w:rPr>
        <w:t>oprava</w:t>
      </w:r>
    </w:p>
    <w:p w14:paraId="6E6DC6D4" w14:textId="77777777" w:rsidR="003056F1" w:rsidRDefault="00E231B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19. února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13:17:14</w:t>
      </w:r>
    </w:p>
    <w:p w14:paraId="0471A3F0" w14:textId="77777777" w:rsidR="003056F1" w:rsidRDefault="00E231BC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9F8193A" wp14:editId="0DEC759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60D0" id="Graphic 1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676863" wp14:editId="711C6B9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6F65" id="Graphic 2" o:spid="_x0000_s1026" style="position:absolute;margin-left:156pt;margin-top:19.25pt;width: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3610005540.pdf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</w:p>
    <w:p w14:paraId="16AAD77A" w14:textId="77777777" w:rsidR="003056F1" w:rsidRDefault="00E231BC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586096" wp14:editId="5B7E4783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6040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3191A05" w14:textId="77777777" w:rsidR="003056F1" w:rsidRDefault="00E231BC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507FC38" w14:textId="77777777" w:rsidR="003056F1" w:rsidRDefault="00E231BC">
      <w:pPr>
        <w:pStyle w:val="Zkladntext"/>
        <w:spacing w:line="630" w:lineRule="atLeast"/>
        <w:ind w:left="120" w:right="4327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podepsané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TMCZ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dekuji. S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pozdravem,</w:t>
      </w:r>
    </w:p>
    <w:p w14:paraId="7E63D857" w14:textId="6C4676AF" w:rsidR="003056F1" w:rsidRDefault="00E231BC">
      <w:pPr>
        <w:pStyle w:val="Zkladntext"/>
        <w:spacing w:before="47"/>
        <w:ind w:left="120"/>
        <w:rPr>
          <w:rFonts w:ascii="Calibri"/>
        </w:rPr>
      </w:pPr>
      <w:proofErr w:type="spellStart"/>
      <w:r>
        <w:rPr>
          <w:rFonts w:ascii="Calibri"/>
          <w:w w:val="105"/>
        </w:rPr>
        <w:t>xxx</w:t>
      </w:r>
      <w:proofErr w:type="spellEnd"/>
    </w:p>
    <w:p w14:paraId="576F864D" w14:textId="77777777" w:rsidR="003056F1" w:rsidRDefault="003056F1">
      <w:pPr>
        <w:spacing w:before="92"/>
      </w:pPr>
    </w:p>
    <w:p w14:paraId="0C2BFCB7" w14:textId="73692625" w:rsidR="003056F1" w:rsidRDefault="00E231BC">
      <w:pPr>
        <w:pStyle w:val="Zkladntext"/>
        <w:spacing w:before="46"/>
        <w:ind w:left="120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0E8AB2DA" w14:textId="77777777" w:rsidR="003056F1" w:rsidRDefault="003056F1">
      <w:pPr>
        <w:spacing w:before="93"/>
      </w:pPr>
    </w:p>
    <w:p w14:paraId="79FC1BC6" w14:textId="77777777" w:rsidR="003056F1" w:rsidRDefault="00E231BC">
      <w:pPr>
        <w:pStyle w:val="Nadpis1"/>
      </w:pPr>
      <w:r>
        <w:rPr>
          <w:color w:val="FF40FF"/>
          <w:w w:val="110"/>
        </w:rPr>
        <w:t>T-Mobile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Czech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Republic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spacing w:val="-4"/>
          <w:w w:val="110"/>
        </w:rPr>
        <w:t>a.s.</w:t>
      </w:r>
    </w:p>
    <w:p w14:paraId="57C27F2D" w14:textId="77777777" w:rsidR="003056F1" w:rsidRDefault="00E231BC">
      <w:pPr>
        <w:pStyle w:val="Zkladntext"/>
        <w:spacing w:before="46"/>
        <w:ind w:left="120"/>
        <w:rPr>
          <w:rFonts w:ascii="Calibri" w:hAnsi="Calibri"/>
        </w:rPr>
      </w:pPr>
      <w:r>
        <w:rPr>
          <w:rFonts w:ascii="Calibri" w:hAnsi="Calibri"/>
        </w:rPr>
        <w:t>Tomíčkova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2144/1,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148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0"/>
        </w:rPr>
        <w:t>4</w:t>
      </w:r>
    </w:p>
    <w:p w14:paraId="5B95D21D" w14:textId="286FA399" w:rsidR="003056F1" w:rsidRDefault="00E231BC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  <w:w w:val="105"/>
        </w:rPr>
        <w:t>Mobile:</w:t>
      </w:r>
      <w:r>
        <w:rPr>
          <w:rFonts w:ascii="Calibri"/>
          <w:spacing w:val="-4"/>
          <w:w w:val="105"/>
        </w:rPr>
        <w:t xml:space="preserve"> </w:t>
      </w:r>
      <w:proofErr w:type="spellStart"/>
      <w:r>
        <w:rPr>
          <w:rFonts w:ascii="Calibri"/>
          <w:w w:val="105"/>
        </w:rPr>
        <w:t>xxx</w:t>
      </w:r>
      <w:proofErr w:type="spellEnd"/>
    </w:p>
    <w:p w14:paraId="1DAA8A8A" w14:textId="3553C778" w:rsidR="003056F1" w:rsidRDefault="00E231BC">
      <w:pPr>
        <w:pStyle w:val="Zkladntext"/>
        <w:spacing w:before="46"/>
        <w:ind w:left="120"/>
        <w:rPr>
          <w:rFonts w:ascii="Calibri"/>
        </w:rPr>
      </w:pPr>
      <w:r>
        <w:rPr>
          <w:rFonts w:ascii="Calibri"/>
          <w:w w:val="110"/>
        </w:rPr>
        <w:t>E-mail:</w:t>
      </w:r>
      <w:r>
        <w:rPr>
          <w:rFonts w:ascii="Calibri"/>
          <w:spacing w:val="-1"/>
          <w:w w:val="110"/>
        </w:rPr>
        <w:t xml:space="preserve"> </w:t>
      </w:r>
      <w:hyperlink r:id="rId6">
        <w:proofErr w:type="spellStart"/>
        <w:r>
          <w:rPr>
            <w:rFonts w:ascii="Calibri"/>
            <w:w w:val="110"/>
          </w:rPr>
          <w:t>xxx</w:t>
        </w:r>
        <w:proofErr w:type="spellEnd"/>
      </w:hyperlink>
    </w:p>
    <w:p w14:paraId="3291881B" w14:textId="77777777" w:rsidR="003056F1" w:rsidRDefault="00E231BC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</w:rPr>
        <w:t>Web:</w:t>
      </w:r>
      <w:r>
        <w:rPr>
          <w:rFonts w:ascii="Calibri"/>
          <w:spacing w:val="50"/>
        </w:rPr>
        <w:t xml:space="preserve"> </w:t>
      </w:r>
      <w:hyperlink r:id="rId7">
        <w:r>
          <w:rPr>
            <w:rFonts w:ascii="Calibri"/>
            <w:color w:val="467885"/>
            <w:u w:val="single" w:color="0562C1"/>
          </w:rPr>
          <w:t>www.t-mobile.cz</w:t>
        </w:r>
      </w:hyperlink>
      <w:r>
        <w:rPr>
          <w:rFonts w:ascii="Calibri"/>
          <w:color w:val="467885"/>
          <w:spacing w:val="48"/>
        </w:rPr>
        <w:t xml:space="preserve">  </w:t>
      </w:r>
      <w:r>
        <w:rPr>
          <w:rFonts w:ascii="Calibri"/>
        </w:rPr>
        <w:t>/</w:t>
      </w:r>
      <w:r>
        <w:rPr>
          <w:rFonts w:ascii="Calibri"/>
          <w:spacing w:val="50"/>
        </w:rPr>
        <w:t xml:space="preserve"> </w:t>
      </w:r>
      <w:hyperlink r:id="rId8">
        <w:r>
          <w:rPr>
            <w:rFonts w:ascii="Calibri"/>
            <w:color w:val="467885"/>
            <w:u w:val="single" w:color="0562C1"/>
          </w:rPr>
          <w:t>www.t-</w:t>
        </w:r>
        <w:r>
          <w:rPr>
            <w:rFonts w:ascii="Calibri"/>
            <w:color w:val="467885"/>
            <w:spacing w:val="-2"/>
            <w:u w:val="single" w:color="0562C1"/>
          </w:rPr>
          <w:t>business.cz</w:t>
        </w:r>
      </w:hyperlink>
    </w:p>
    <w:p w14:paraId="141F4196" w14:textId="77777777" w:rsidR="003056F1" w:rsidRDefault="003056F1">
      <w:pPr>
        <w:rPr>
          <w:sz w:val="20"/>
        </w:rPr>
      </w:pPr>
    </w:p>
    <w:p w14:paraId="0E23DFCD" w14:textId="77777777" w:rsidR="003056F1" w:rsidRDefault="00E231BC">
      <w:pPr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8A5172" wp14:editId="5363489F">
                <wp:simplePos x="0" y="0"/>
                <wp:positionH relativeFrom="page">
                  <wp:posOffset>990600</wp:posOffset>
                </wp:positionH>
                <wp:positionV relativeFrom="paragraph">
                  <wp:posOffset>245574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6BED" id="Graphic 4" o:spid="_x0000_s1026" style="position:absolute;margin-left:78pt;margin-top:19.35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BWdPfS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114D79D1" w14:textId="2C21652E" w:rsidR="003056F1" w:rsidRDefault="00E231BC">
      <w:pPr>
        <w:spacing w:before="101"/>
        <w:ind w:left="12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49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6446FF32" w14:textId="77777777" w:rsidR="003056F1" w:rsidRDefault="00E231BC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středa,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19.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února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2025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12:47</w:t>
      </w:r>
    </w:p>
    <w:p w14:paraId="12B90AD1" w14:textId="47146DAB" w:rsidR="003056F1" w:rsidRDefault="00E231BC">
      <w:pPr>
        <w:spacing w:before="52"/>
        <w:ind w:left="120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7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4929A497" w14:textId="7653B43F" w:rsidR="003056F1" w:rsidRDefault="00E231BC" w:rsidP="00E231BC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Kopie:</w:t>
      </w:r>
      <w:r>
        <w:rPr>
          <w:b/>
          <w:spacing w:val="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5D9C0567" w14:textId="77777777" w:rsidR="003056F1" w:rsidRDefault="00E231BC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 xml:space="preserve">ředmět: </w:t>
      </w:r>
      <w:r>
        <w:rPr>
          <w:w w:val="105"/>
          <w:sz w:val="24"/>
        </w:rPr>
        <w:t>Objednávka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3610005540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oprava</w:t>
      </w:r>
    </w:p>
    <w:p w14:paraId="4588245F" w14:textId="77777777" w:rsidR="003056F1" w:rsidRDefault="00E231BC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2E83631" w14:textId="77777777" w:rsidR="003056F1" w:rsidRDefault="003056F1">
      <w:pPr>
        <w:pStyle w:val="Zkladntext"/>
        <w:spacing w:before="63"/>
      </w:pPr>
    </w:p>
    <w:p w14:paraId="7173BBEE" w14:textId="77777777" w:rsidR="003056F1" w:rsidRDefault="00E231BC">
      <w:pPr>
        <w:pStyle w:val="Zkladntext"/>
        <w:ind w:left="120"/>
      </w:pPr>
      <w:r>
        <w:t>přílohou</w:t>
      </w:r>
      <w:r>
        <w:rPr>
          <w:spacing w:val="12"/>
        </w:rPr>
        <w:t xml:space="preserve"> </w:t>
      </w:r>
      <w:r>
        <w:t>Vám</w:t>
      </w:r>
      <w:r>
        <w:rPr>
          <w:spacing w:val="13"/>
        </w:rPr>
        <w:t xml:space="preserve"> </w:t>
      </w:r>
      <w:r>
        <w:t>zasíláme</w:t>
      </w:r>
      <w:r>
        <w:rPr>
          <w:spacing w:val="13"/>
        </w:rPr>
        <w:t xml:space="preserve"> </w:t>
      </w:r>
      <w:r>
        <w:t>výše</w:t>
      </w:r>
      <w:r>
        <w:rPr>
          <w:spacing w:val="13"/>
        </w:rPr>
        <w:t xml:space="preserve"> </w:t>
      </w:r>
      <w:r>
        <w:t>uvedenou</w:t>
      </w:r>
      <w:r>
        <w:rPr>
          <w:spacing w:val="13"/>
        </w:rPr>
        <w:t xml:space="preserve"> </w:t>
      </w:r>
      <w:r>
        <w:t>objednávku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opravenou</w:t>
      </w:r>
      <w:r>
        <w:rPr>
          <w:spacing w:val="12"/>
        </w:rPr>
        <w:t xml:space="preserve"> </w:t>
      </w:r>
      <w:r>
        <w:t>dodací</w:t>
      </w:r>
      <w:r>
        <w:rPr>
          <w:spacing w:val="13"/>
        </w:rPr>
        <w:t xml:space="preserve"> </w:t>
      </w:r>
      <w:r>
        <w:rPr>
          <w:spacing w:val="-2"/>
        </w:rPr>
        <w:t>lhůtou.</w:t>
      </w:r>
    </w:p>
    <w:p w14:paraId="7FFD9A42" w14:textId="77777777" w:rsidR="003056F1" w:rsidRDefault="003056F1">
      <w:pPr>
        <w:pStyle w:val="Zkladntext"/>
        <w:spacing w:before="63"/>
      </w:pPr>
    </w:p>
    <w:p w14:paraId="3F13DF78" w14:textId="77777777" w:rsidR="003056F1" w:rsidRDefault="00E231BC">
      <w:pPr>
        <w:pStyle w:val="Zkladntext"/>
        <w:spacing w:line="268" w:lineRule="auto"/>
        <w:ind w:left="120" w:right="154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870E46B" w14:textId="77777777" w:rsidR="003056F1" w:rsidRDefault="00E231BC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DF7D74E" w14:textId="77777777" w:rsidR="003056F1" w:rsidRDefault="00E231BC">
      <w:pPr>
        <w:pStyle w:val="Zkladntext"/>
        <w:spacing w:line="268" w:lineRule="auto"/>
        <w:ind w:left="120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80B9DAF" w14:textId="77777777" w:rsidR="003056F1" w:rsidRDefault="003056F1">
      <w:pPr>
        <w:pStyle w:val="Zkladntext"/>
        <w:spacing w:before="26"/>
      </w:pPr>
    </w:p>
    <w:p w14:paraId="00AD0DF5" w14:textId="77777777" w:rsidR="003056F1" w:rsidRDefault="00E231BC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9FD1925" w14:textId="77777777" w:rsidR="003056F1" w:rsidRDefault="003056F1">
      <w:pPr>
        <w:pStyle w:val="Zkladntext"/>
        <w:rPr>
          <w:sz w:val="20"/>
        </w:rPr>
      </w:pPr>
    </w:p>
    <w:p w14:paraId="4DBA4934" w14:textId="77777777" w:rsidR="003056F1" w:rsidRDefault="003056F1">
      <w:pPr>
        <w:pStyle w:val="Zkladntext"/>
        <w:rPr>
          <w:sz w:val="20"/>
        </w:rPr>
      </w:pPr>
    </w:p>
    <w:p w14:paraId="7E972E09" w14:textId="77777777" w:rsidR="003056F1" w:rsidRDefault="003056F1">
      <w:pPr>
        <w:pStyle w:val="Zkladntext"/>
        <w:rPr>
          <w:sz w:val="20"/>
        </w:rPr>
      </w:pPr>
    </w:p>
    <w:p w14:paraId="08CE0536" w14:textId="77777777" w:rsidR="003056F1" w:rsidRDefault="00E231BC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E5DD2C" wp14:editId="6762998E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3B6AA" id="Graphic 5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3430494" w14:textId="7E01A197" w:rsidR="003056F1" w:rsidRDefault="00E231BC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D138BB7" w14:textId="034194D1" w:rsidR="003056F1" w:rsidRDefault="00E231BC">
      <w:pPr>
        <w:spacing w:before="22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CA9BBBF" wp14:editId="26945C17">
                <wp:simplePos x="0" y="0"/>
                <wp:positionH relativeFrom="page">
                  <wp:posOffset>985837</wp:posOffset>
                </wp:positionH>
                <wp:positionV relativeFrom="paragraph">
                  <wp:posOffset>160577</wp:posOffset>
                </wp:positionV>
                <wp:extent cx="1219200" cy="514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265CF" id="Group 6" o:spid="_x0000_s1026" style="position:absolute;margin-left:77.6pt;margin-top:12.65pt;width:96pt;height:40.5pt;z-index:-1572608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">
                <v:shape id="Graphic 7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11E3BF2E" w14:textId="77777777" w:rsidR="003056F1" w:rsidRDefault="00E231BC">
      <w:pPr>
        <w:spacing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929F710" w14:textId="77777777" w:rsidR="003056F1" w:rsidRDefault="00E231BC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9D9FB2" wp14:editId="4E043220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B5BB" id="Graphic 9" o:spid="_x0000_s1026" style="position:absolute;margin-left:78pt;margin-top:10.3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056F1">
      <w:footerReference w:type="even" r:id="rId12"/>
      <w:footerReference w:type="default" r:id="rId13"/>
      <w:footerReference w:type="first" r:id="rId14"/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6FED" w14:textId="77777777" w:rsidR="00E231BC" w:rsidRDefault="00E231BC" w:rsidP="00E231BC">
      <w:r>
        <w:separator/>
      </w:r>
    </w:p>
  </w:endnote>
  <w:endnote w:type="continuationSeparator" w:id="0">
    <w:p w14:paraId="6F022DF6" w14:textId="77777777" w:rsidR="00E231BC" w:rsidRDefault="00E231BC" w:rsidP="00E2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6855" w14:textId="3CB47DEB" w:rsidR="00E231BC" w:rsidRDefault="00E231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4F7EDA" wp14:editId="37E6BB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32669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23B3A" w14:textId="4B16F7D0" w:rsidR="00E231BC" w:rsidRPr="00E231BC" w:rsidRDefault="00E231BC" w:rsidP="00E231B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31B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F7ED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323B3A" w14:textId="4B16F7D0" w:rsidR="00E231BC" w:rsidRPr="00E231BC" w:rsidRDefault="00E231BC" w:rsidP="00E231B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231B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DB62" w14:textId="55BF3967" w:rsidR="00E231BC" w:rsidRDefault="00E231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9F68B" wp14:editId="1E3076D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669809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47E01" w14:textId="0052C994" w:rsidR="00E231BC" w:rsidRPr="00E231BC" w:rsidRDefault="00E231BC" w:rsidP="00E231B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31B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9F68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B47E01" w14:textId="0052C994" w:rsidR="00E231BC" w:rsidRPr="00E231BC" w:rsidRDefault="00E231BC" w:rsidP="00E231B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231B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E3ED" w14:textId="3444D8D5" w:rsidR="00E231BC" w:rsidRDefault="00E231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3F2D2F" wp14:editId="468FFB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99637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A224E" w14:textId="0E22C874" w:rsidR="00E231BC" w:rsidRPr="00E231BC" w:rsidRDefault="00E231BC" w:rsidP="00E231B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31B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F2D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29A224E" w14:textId="0E22C874" w:rsidR="00E231BC" w:rsidRPr="00E231BC" w:rsidRDefault="00E231BC" w:rsidP="00E231B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231B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0BDB" w14:textId="77777777" w:rsidR="00E231BC" w:rsidRDefault="00E231BC" w:rsidP="00E231BC">
      <w:r>
        <w:separator/>
      </w:r>
    </w:p>
  </w:footnote>
  <w:footnote w:type="continuationSeparator" w:id="0">
    <w:p w14:paraId="644B3D1A" w14:textId="77777777" w:rsidR="00E231BC" w:rsidRDefault="00E231BC" w:rsidP="00E2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6F1"/>
    <w:rsid w:val="00114E4F"/>
    <w:rsid w:val="003056F1"/>
    <w:rsid w:val="00E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B3DB"/>
  <w15:docId w15:val="{C1FF95DA-E685-46B4-AC1F-D31BDD75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231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31BC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business.cz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zef.balcar@t-mobile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2025-02-19T12:24:00Z</dcterms:created>
  <dcterms:modified xsi:type="dcterms:W3CDTF">2025-02-19T12:27:00Z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6553638d,295269da,255aa772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