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BBB2D" w14:textId="77777777" w:rsidR="00634D42" w:rsidRDefault="00C71CA6">
      <w:pPr>
        <w:spacing w:after="117"/>
        <w:ind w:left="5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27D879ED" w14:textId="77777777" w:rsidR="00634D42" w:rsidRDefault="00C71CA6">
      <w:pPr>
        <w:tabs>
          <w:tab w:val="center" w:pos="1986"/>
          <w:tab w:val="center" w:pos="8289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565610 Snědovice</w:t>
      </w:r>
    </w:p>
    <w:p w14:paraId="36CA4500" w14:textId="77777777" w:rsidR="00634D42" w:rsidRDefault="00C71CA6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751341 </w:t>
      </w:r>
      <w:proofErr w:type="spellStart"/>
      <w:r>
        <w:rPr>
          <w:rFonts w:ascii="Courier New" w:eastAsia="Courier New" w:hAnsi="Courier New" w:cs="Courier New"/>
          <w:b/>
          <w:sz w:val="20"/>
        </w:rPr>
        <w:t>Křešov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8C5EAEB" w14:textId="77777777" w:rsidR="00634D42" w:rsidRDefault="00C71CA6">
      <w:pPr>
        <w:pStyle w:val="Nadpis1"/>
        <w:ind w:left="13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286"/>
        <w:gridCol w:w="988"/>
        <w:gridCol w:w="1145"/>
        <w:gridCol w:w="498"/>
        <w:gridCol w:w="1314"/>
        <w:gridCol w:w="228"/>
        <w:gridCol w:w="323"/>
        <w:gridCol w:w="49"/>
      </w:tblGrid>
      <w:tr w:rsidR="00634D42" w14:paraId="60666098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BD1EBA6" w14:textId="77777777" w:rsidR="00634D42" w:rsidRDefault="00C71CA6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F4A1493" w14:textId="77777777" w:rsidR="00634D42" w:rsidRDefault="00C71CA6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8041A01" w14:textId="77777777" w:rsidR="00634D42" w:rsidRDefault="00C71CA6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634D42" w14:paraId="02638B50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29484F4" w14:textId="77777777" w:rsidR="00634D42" w:rsidRDefault="00C71CA6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26BD6766" w14:textId="77777777" w:rsidR="00634D42" w:rsidRDefault="00C71CA6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4B3476F7" w14:textId="77777777" w:rsidR="00634D42" w:rsidRDefault="00C71CA6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36C4C370" w14:textId="77777777" w:rsidR="00634D42" w:rsidRDefault="00C71CA6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358A7422" w14:textId="77777777" w:rsidR="00634D42" w:rsidRDefault="00C71CA6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1B960B07" w14:textId="77777777" w:rsidR="00634D42" w:rsidRDefault="00C71CA6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6631DABD" w14:textId="77777777" w:rsidR="00634D42" w:rsidRDefault="00C71CA6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1A184A4" w14:textId="77777777" w:rsidR="00634D42" w:rsidRDefault="00C71CA6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4C6A4458" w14:textId="77777777" w:rsidR="00634D42" w:rsidRDefault="00C71CA6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3CCC9B9" w14:textId="77777777" w:rsidR="00634D42" w:rsidRDefault="00634D42"/>
        </w:tc>
      </w:tr>
      <w:tr w:rsidR="00634D42" w14:paraId="1A0F3569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FE42C04" w14:textId="77777777" w:rsidR="00634D42" w:rsidRDefault="00C71CA6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2F7978E3" w14:textId="77777777" w:rsidR="00634D42" w:rsidRDefault="00C71CA6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621F685E" w14:textId="77777777" w:rsidR="00634D42" w:rsidRDefault="00C71CA6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9F3B80F" w14:textId="77777777" w:rsidR="00634D42" w:rsidRDefault="00C71CA6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5E91674" w14:textId="77777777" w:rsidR="00634D42" w:rsidRDefault="00634D42"/>
        </w:tc>
      </w:tr>
      <w:tr w:rsidR="00634D42" w14:paraId="3ED5A4D1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2" w:type="dxa"/>
          <w:trHeight w:val="443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5480CBBE" w14:textId="77777777" w:rsidR="00634D42" w:rsidRDefault="00C71CA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237/38</w:t>
            </w:r>
          </w:p>
          <w:p w14:paraId="6C15269D" w14:textId="77777777" w:rsidR="00634D42" w:rsidRDefault="00C71CA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390/2</w:t>
            </w:r>
          </w:p>
          <w:p w14:paraId="02775923" w14:textId="77777777" w:rsidR="00634D42" w:rsidRDefault="00C71CA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390/15</w:t>
            </w:r>
          </w:p>
          <w:p w14:paraId="37A3502F" w14:textId="77777777" w:rsidR="00634D42" w:rsidRDefault="00C71CA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390/21</w:t>
            </w:r>
          </w:p>
          <w:p w14:paraId="0F47E4F6" w14:textId="77777777" w:rsidR="00634D42" w:rsidRDefault="00C71CA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390/24</w:t>
            </w:r>
          </w:p>
          <w:p w14:paraId="5427593A" w14:textId="77777777" w:rsidR="00634D42" w:rsidRDefault="00C71CA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390/33</w:t>
            </w:r>
          </w:p>
          <w:p w14:paraId="0496F831" w14:textId="77777777" w:rsidR="00634D42" w:rsidRDefault="00C71CA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390/36</w:t>
            </w:r>
          </w:p>
          <w:p w14:paraId="2EBC156B" w14:textId="77777777" w:rsidR="00634D42" w:rsidRDefault="00C71CA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390/37</w:t>
            </w:r>
          </w:p>
          <w:p w14:paraId="008E6465" w14:textId="77777777" w:rsidR="00634D42" w:rsidRDefault="00C71CA6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452/1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71AE24D8" w14:textId="77777777" w:rsidR="00634D42" w:rsidRDefault="00C71CA6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1222 orná půda</w:t>
            </w:r>
          </w:p>
          <w:p w14:paraId="40C86E7A" w14:textId="77777777" w:rsidR="00634D42" w:rsidRDefault="00C71CA6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1805 orná půda</w:t>
            </w:r>
          </w:p>
          <w:p w14:paraId="64431503" w14:textId="77777777" w:rsidR="00634D42" w:rsidRDefault="00C71CA6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610 orná půda</w:t>
            </w:r>
          </w:p>
          <w:p w14:paraId="7C89F3FF" w14:textId="77777777" w:rsidR="00634D42" w:rsidRDefault="00C71CA6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232 orná půda</w:t>
            </w:r>
          </w:p>
          <w:p w14:paraId="53626AA8" w14:textId="77777777" w:rsidR="00634D42" w:rsidRDefault="00C71CA6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64 orná půda</w:t>
            </w:r>
          </w:p>
          <w:p w14:paraId="01A293F7" w14:textId="77777777" w:rsidR="00634D42" w:rsidRDefault="00C71CA6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19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orná půda</w:t>
            </w:r>
          </w:p>
          <w:p w14:paraId="5513118B" w14:textId="77777777" w:rsidR="00634D42" w:rsidRDefault="00C71CA6">
            <w:pPr>
              <w:spacing w:after="253"/>
              <w:ind w:left="108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 orná půda</w:t>
            </w:r>
          </w:p>
          <w:p w14:paraId="5794DEC8" w14:textId="77777777" w:rsidR="00634D42" w:rsidRDefault="00C71CA6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154 orná půda</w:t>
            </w:r>
          </w:p>
          <w:p w14:paraId="0533896F" w14:textId="77777777" w:rsidR="00634D42" w:rsidRDefault="00C71CA6">
            <w:pPr>
              <w:spacing w:after="0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91 ostatní plocha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C1495" w14:textId="77777777" w:rsidR="00634D42" w:rsidRDefault="00C71CA6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ostatní komunikace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1E66E1" w14:textId="77777777" w:rsidR="00634D42" w:rsidRDefault="00C71CA6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45D9BE8" w14:textId="77777777" w:rsidR="00634D42" w:rsidRDefault="00C71CA6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632E8C7" w14:textId="77777777" w:rsidR="00634D42" w:rsidRDefault="00C71CA6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A18D770" w14:textId="77777777" w:rsidR="00634D42" w:rsidRDefault="00C71CA6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60D9F8D" w14:textId="77777777" w:rsidR="00634D42" w:rsidRDefault="00C71CA6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3AEE973" w14:textId="77777777" w:rsidR="00634D42" w:rsidRDefault="00C71CA6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83E92C1" w14:textId="77777777" w:rsidR="00634D42" w:rsidRDefault="00C71CA6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390D5DF" w14:textId="77777777" w:rsidR="00634D42" w:rsidRDefault="00C71CA6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2669AB19" w14:textId="77777777" w:rsidR="00634D42" w:rsidRDefault="00C71CA6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634D42" w14:paraId="668A4F81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39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520AB63" w14:textId="77777777" w:rsidR="00634D42" w:rsidRDefault="00C71CA6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15BB70D" w14:textId="77777777" w:rsidR="00634D42" w:rsidRDefault="00634D42"/>
        </w:tc>
      </w:tr>
      <w:tr w:rsidR="00634D42" w14:paraId="6658C0CB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3"/>
        </w:trPr>
        <w:tc>
          <w:tcPr>
            <w:tcW w:w="9139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318E359" w14:textId="77777777" w:rsidR="00634D42" w:rsidRDefault="00C71CA6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CD6C538" w14:textId="77777777" w:rsidR="00634D42" w:rsidRDefault="00C71CA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75E92893" w14:textId="77777777" w:rsidR="00634D42" w:rsidRDefault="00C71CA6">
      <w:pPr>
        <w:spacing w:after="0" w:line="363" w:lineRule="auto"/>
        <w:ind w:left="173" w:right="6712" w:hanging="133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0CC680C6" w14:textId="77777777" w:rsidR="00634D42" w:rsidRDefault="00C71CA6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28B614E3" wp14:editId="6C4C145D">
                <wp:extent cx="7020052" cy="1"/>
                <wp:effectExtent l="0" t="0" r="0" b="0"/>
                <wp:docPr id="3967" name="Group 3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67" style="width:552.76pt;height:7.87402e-05pt;mso-position-horizontal-relative:char;mso-position-vertical-relative:line" coordsize="70200,0">
                <v:shape id="Shape 3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646D8AA" w14:textId="77777777" w:rsidR="00634D42" w:rsidRDefault="00C71CA6">
      <w:pPr>
        <w:numPr>
          <w:ilvl w:val="0"/>
          <w:numId w:val="1"/>
        </w:numPr>
        <w:spacing w:after="5" w:line="268" w:lineRule="auto"/>
        <w:ind w:right="6774" w:hanging="249"/>
      </w:pPr>
      <w:r>
        <w:rPr>
          <w:rFonts w:ascii="Courier New" w:eastAsia="Courier New" w:hAnsi="Courier New" w:cs="Courier New"/>
          <w:b/>
          <w:sz w:val="20"/>
        </w:rPr>
        <w:t xml:space="preserve">Zahájeny pozemkové úpravy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56F2B617" w14:textId="77777777" w:rsidR="00634D42" w:rsidRDefault="00C71CA6">
      <w:pPr>
        <w:spacing w:after="5" w:line="268" w:lineRule="auto"/>
        <w:ind w:left="1448" w:hanging="10"/>
      </w:pPr>
      <w:r>
        <w:rPr>
          <w:rFonts w:ascii="Courier New" w:eastAsia="Courier New" w:hAnsi="Courier New" w:cs="Courier New"/>
          <w:b/>
          <w:sz w:val="20"/>
        </w:rPr>
        <w:t xml:space="preserve">Parcela: 237/38, Parcela: 390/15, Parcela: 390/2, Parcela: 390/21, Parcela: </w:t>
      </w:r>
    </w:p>
    <w:p w14:paraId="3840835F" w14:textId="77777777" w:rsidR="00634D42" w:rsidRDefault="00C71CA6">
      <w:pPr>
        <w:spacing w:after="89" w:line="268" w:lineRule="auto"/>
        <w:ind w:left="1448" w:hanging="10"/>
      </w:pPr>
      <w:r>
        <w:rPr>
          <w:rFonts w:ascii="Courier New" w:eastAsia="Courier New" w:hAnsi="Courier New" w:cs="Courier New"/>
          <w:b/>
          <w:sz w:val="20"/>
        </w:rPr>
        <w:t>390/24, Parcela: 390/33, Parcela: 390/36, Parcela: 390/37, Parcela: 452/1</w:t>
      </w:r>
    </w:p>
    <w:p w14:paraId="1DFCA663" w14:textId="77777777" w:rsidR="00634D42" w:rsidRDefault="00C71CA6">
      <w:pPr>
        <w:spacing w:after="5" w:line="268" w:lineRule="auto"/>
        <w:ind w:left="1572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>Oznámení Státního pozemkového úřadu o zahájení pozemkových úprav Státního pozemkového úřadu, pobočky Litoměřice SPU-018600/2022 ze dne 19.01.2022. Právní účinky zápisu k okamžiku 19.01.2022 12:31:50. Zápis proveden dne 26.01.2022.</w:t>
      </w:r>
    </w:p>
    <w:p w14:paraId="0087D366" w14:textId="77777777" w:rsidR="00634D42" w:rsidRDefault="00C71CA6">
      <w:pPr>
        <w:spacing w:after="157"/>
        <w:ind w:left="10" w:right="856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Z-462/2022-506</w:t>
      </w:r>
    </w:p>
    <w:p w14:paraId="75C5A2B4" w14:textId="77777777" w:rsidR="00634D42" w:rsidRDefault="00C71CA6">
      <w:pPr>
        <w:numPr>
          <w:ilvl w:val="0"/>
          <w:numId w:val="1"/>
        </w:numPr>
        <w:spacing w:after="5" w:line="268" w:lineRule="auto"/>
        <w:ind w:right="6774" w:hanging="249"/>
      </w:pPr>
      <w:r>
        <w:rPr>
          <w:rFonts w:ascii="Courier New" w:eastAsia="Courier New" w:hAnsi="Courier New" w:cs="Courier New"/>
          <w:b/>
          <w:sz w:val="20"/>
        </w:rPr>
        <w:lastRenderedPageBreak/>
        <w:t>Změna čísl</w:t>
      </w:r>
      <w:r>
        <w:rPr>
          <w:rFonts w:ascii="Courier New" w:eastAsia="Courier New" w:hAnsi="Courier New" w:cs="Courier New"/>
          <w:b/>
          <w:sz w:val="20"/>
        </w:rPr>
        <w:t xml:space="preserve">ování parcel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39FFCB81" w14:textId="77777777" w:rsidR="00634D42" w:rsidRDefault="00C71CA6">
      <w:pPr>
        <w:spacing w:after="5" w:line="268" w:lineRule="auto"/>
        <w:ind w:left="1448" w:hanging="10"/>
      </w:pPr>
      <w:r>
        <w:rPr>
          <w:rFonts w:ascii="Courier New" w:eastAsia="Courier New" w:hAnsi="Courier New" w:cs="Courier New"/>
          <w:b/>
          <w:sz w:val="20"/>
        </w:rPr>
        <w:t xml:space="preserve">Parcela: 237/38, Parcela: 390/15, Parcela: 390/21, Parcela: 390/24, Parcela: </w:t>
      </w:r>
    </w:p>
    <w:p w14:paraId="252ED979" w14:textId="77777777" w:rsidR="00634D42" w:rsidRDefault="00C71CA6">
      <w:pPr>
        <w:spacing w:after="5" w:line="268" w:lineRule="auto"/>
        <w:ind w:left="1448" w:hanging="10"/>
      </w:pPr>
      <w:r>
        <w:rPr>
          <w:rFonts w:ascii="Courier New" w:eastAsia="Courier New" w:hAnsi="Courier New" w:cs="Courier New"/>
          <w:b/>
          <w:sz w:val="20"/>
        </w:rPr>
        <w:t>390/33, Parcela: 390/36, Parcela: 390/37</w:t>
      </w:r>
    </w:p>
    <w:p w14:paraId="1159C6FC" w14:textId="77777777" w:rsidR="00634D42" w:rsidRDefault="00C71CA6">
      <w:pPr>
        <w:tabs>
          <w:tab w:val="center" w:pos="1986"/>
          <w:tab w:val="center" w:pos="8289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565610 Snědovice</w:t>
      </w:r>
    </w:p>
    <w:p w14:paraId="3C3364B9" w14:textId="77777777" w:rsidR="00634D42" w:rsidRDefault="00C71CA6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751341 </w:t>
      </w:r>
      <w:proofErr w:type="spellStart"/>
      <w:r>
        <w:rPr>
          <w:rFonts w:ascii="Courier New" w:eastAsia="Courier New" w:hAnsi="Courier New" w:cs="Courier New"/>
          <w:b/>
          <w:sz w:val="20"/>
        </w:rPr>
        <w:t>Křešov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AABE95F" w14:textId="77777777" w:rsidR="00634D42" w:rsidRDefault="00C71CA6">
      <w:pPr>
        <w:pStyle w:val="Nadpis1"/>
        <w:ind w:left="138"/>
      </w:pPr>
      <w:r>
        <w:t>V kat. území j</w:t>
      </w:r>
      <w:r>
        <w:t xml:space="preserve">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5024A505" w14:textId="77777777" w:rsidR="00634D42" w:rsidRDefault="00C71CA6">
      <w:pPr>
        <w:spacing w:after="196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3DB63410" wp14:editId="11F82275">
                <wp:extent cx="7020052" cy="1"/>
                <wp:effectExtent l="0" t="0" r="0" b="0"/>
                <wp:docPr id="4281" name="Group 4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8" name="Shape 17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1" style="width:552.76pt;height:7.87402e-05pt;mso-position-horizontal-relative:char;mso-position-vertical-relative:line" coordsize="70200,0">
                <v:shape id="Shape 17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8DBA3E8" w14:textId="77777777" w:rsidR="00634D42" w:rsidRDefault="00C71CA6">
      <w:pPr>
        <w:spacing w:after="0"/>
        <w:ind w:left="190" w:hanging="10"/>
      </w:pPr>
      <w:r>
        <w:rPr>
          <w:rFonts w:ascii="Courier New" w:eastAsia="Courier New" w:hAnsi="Courier New" w:cs="Courier New"/>
          <w:i/>
          <w:sz w:val="20"/>
        </w:rPr>
        <w:t>Typ vztahu</w:t>
      </w:r>
    </w:p>
    <w:p w14:paraId="0D2BD520" w14:textId="77777777" w:rsidR="00634D42" w:rsidRDefault="00C71CA6">
      <w:pPr>
        <w:spacing w:after="33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774E9168" wp14:editId="1C2D37BF">
                <wp:extent cx="7020052" cy="1"/>
                <wp:effectExtent l="0" t="0" r="0" b="0"/>
                <wp:docPr id="4279" name="Group 4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9" name="Shape 16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79" style="width:552.76pt;height:7.87402e-05pt;mso-position-horizontal-relative:char;mso-position-vertical-relative:line" coordsize="70200,0">
                <v:shape id="Shape 16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59BD7EE" w14:textId="77777777" w:rsidR="00634D42" w:rsidRDefault="00C71CA6">
      <w:pPr>
        <w:spacing w:after="5" w:line="268" w:lineRule="auto"/>
        <w:ind w:left="1057" w:right="6353" w:hanging="90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Změna výměr obnovou operátu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26B7C537" w14:textId="77777777" w:rsidR="00634D42" w:rsidRDefault="00C71CA6">
      <w:pPr>
        <w:spacing w:after="0"/>
        <w:ind w:left="10" w:right="506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Parcela: 237/38, Parcela: 390/15, Parcela: 390/21, Parcela: 390/24, Parcela: </w:t>
      </w:r>
    </w:p>
    <w:p w14:paraId="73159D34" w14:textId="77777777" w:rsidR="00634D42" w:rsidRDefault="00C71CA6">
      <w:pPr>
        <w:spacing w:after="5" w:line="268" w:lineRule="auto"/>
        <w:ind w:left="1448" w:hanging="10"/>
      </w:pPr>
      <w:r>
        <w:rPr>
          <w:rFonts w:ascii="Courier New" w:eastAsia="Courier New" w:hAnsi="Courier New" w:cs="Courier New"/>
          <w:b/>
          <w:sz w:val="20"/>
        </w:rPr>
        <w:t>390/33, Parcela: 390/36, Parcela: 390/37, Parcela: 452/1</w:t>
      </w:r>
    </w:p>
    <w:p w14:paraId="1F3CC602" w14:textId="77777777" w:rsidR="00634D42" w:rsidRDefault="00C71CA6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0DC062B2" wp14:editId="28970502">
                <wp:extent cx="7020052" cy="37592"/>
                <wp:effectExtent l="0" t="0" r="0" b="0"/>
                <wp:docPr id="4282" name="Group 4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234" name="Shape 23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2" style="width:552.76pt;height:2.96002pt;mso-position-horizontal-relative:char;mso-position-vertical-relative:line" coordsize="70200,375">
                <v:shape id="Shape 23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35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98506C7" w14:textId="77777777" w:rsidR="00634D42" w:rsidRDefault="00C71CA6">
      <w:pPr>
        <w:spacing w:after="0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7F61E824" w14:textId="77777777" w:rsidR="00634D42" w:rsidRDefault="00C71CA6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44A7D5FF" wp14:editId="75C98148">
                <wp:extent cx="7020052" cy="38100"/>
                <wp:effectExtent l="0" t="0" r="0" b="0"/>
                <wp:docPr id="4278" name="Group 4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59" name="Shape 15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78" style="width:552.76pt;height:3pt;mso-position-horizontal-relative:char;mso-position-vertical-relative:line" coordsize="70200,381">
                <v:shape id="Shape 15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0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A13A3FD" w14:textId="77777777" w:rsidR="00634D42" w:rsidRDefault="00C71CA6">
      <w:pPr>
        <w:tabs>
          <w:tab w:val="center" w:pos="2893"/>
        </w:tabs>
        <w:spacing w:after="309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0E8704F1" w14:textId="77777777" w:rsidR="00634D42" w:rsidRDefault="00C71CA6">
      <w:pPr>
        <w:spacing w:after="0" w:line="302" w:lineRule="auto"/>
        <w:ind w:left="132" w:right="405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</w:t>
      </w:r>
      <w:r>
        <w:rPr>
          <w:rFonts w:ascii="Courier New" w:eastAsia="Courier New" w:hAnsi="Courier New" w:cs="Courier New"/>
          <w:b/>
          <w:sz w:val="20"/>
        </w:rPr>
        <w:t xml:space="preserve">29/1991 ve znění zákona č. 195/93 </w:t>
      </w:r>
      <w:proofErr w:type="spellStart"/>
      <w:r>
        <w:rPr>
          <w:rFonts w:ascii="Courier New" w:eastAsia="Courier New" w:hAnsi="Courier New" w:cs="Courier New"/>
          <w:b/>
          <w:sz w:val="20"/>
        </w:rPr>
        <w:t>Sb.Žádost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o zápis ze dne</w:t>
      </w:r>
    </w:p>
    <w:p w14:paraId="6CD557D5" w14:textId="77777777" w:rsidR="00634D42" w:rsidRDefault="00C71CA6">
      <w:pPr>
        <w:spacing w:after="37" w:line="268" w:lineRule="auto"/>
        <w:ind w:left="364" w:hanging="10"/>
      </w:pPr>
      <w:r>
        <w:rPr>
          <w:rFonts w:ascii="Courier New" w:eastAsia="Courier New" w:hAnsi="Courier New" w:cs="Courier New"/>
          <w:b/>
          <w:sz w:val="20"/>
        </w:rPr>
        <w:t>24.5.1999 a GP 66-58/1998 ze dne 10.5.1999.</w:t>
      </w:r>
    </w:p>
    <w:p w14:paraId="4F976EC1" w14:textId="77777777" w:rsidR="00634D42" w:rsidRDefault="00C71CA6">
      <w:pPr>
        <w:tabs>
          <w:tab w:val="center" w:pos="7014"/>
          <w:tab w:val="center" w:pos="972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POLVZ:14/1999</w:t>
      </w:r>
      <w:r>
        <w:rPr>
          <w:rFonts w:ascii="Courier New" w:eastAsia="Courier New" w:hAnsi="Courier New" w:cs="Courier New"/>
          <w:b/>
          <w:sz w:val="20"/>
        </w:rPr>
        <w:tab/>
        <w:t>Z-9000014/1999-506</w:t>
      </w:r>
    </w:p>
    <w:p w14:paraId="7F80BCFF" w14:textId="77777777" w:rsidR="00634D42" w:rsidRDefault="00C71CA6">
      <w:pPr>
        <w:tabs>
          <w:tab w:val="center" w:pos="1694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08DF8F81" w14:textId="77777777" w:rsidR="00634D42" w:rsidRDefault="00C71CA6">
      <w:pPr>
        <w:spacing w:after="5" w:line="268" w:lineRule="auto"/>
        <w:ind w:left="14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 Stá</w:t>
      </w:r>
      <w:r>
        <w:rPr>
          <w:rFonts w:ascii="Courier New" w:eastAsia="Courier New" w:hAnsi="Courier New" w:cs="Courier New"/>
          <w:b/>
          <w:sz w:val="20"/>
        </w:rPr>
        <w:t xml:space="preserve">tní pozemkový </w:t>
      </w:r>
    </w:p>
    <w:p w14:paraId="03910DED" w14:textId="77777777" w:rsidR="00634D42" w:rsidRDefault="00C71CA6">
      <w:pPr>
        <w:spacing w:after="38" w:line="268" w:lineRule="auto"/>
        <w:ind w:left="364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6ECFEA34" w14:textId="77777777" w:rsidR="00634D42" w:rsidRDefault="00C71CA6">
      <w:pPr>
        <w:spacing w:after="44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3958B411" w14:textId="77777777" w:rsidR="00634D42" w:rsidRDefault="00C71CA6">
      <w:pPr>
        <w:spacing w:after="142" w:line="268" w:lineRule="auto"/>
        <w:ind w:left="1025" w:right="480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1B00CEAA" w14:textId="77777777" w:rsidR="00634D42" w:rsidRDefault="00C71CA6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4E71ABB4" wp14:editId="79D4FEAA">
                <wp:extent cx="7020052" cy="28448"/>
                <wp:effectExtent l="0" t="0" r="0" b="0"/>
                <wp:docPr id="4280" name="Group 4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76" name="Shape 17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0" style="width:552.76pt;height:2.24002pt;mso-position-horizontal-relative:char;mso-position-vertical-relative:line" coordsize="70200,284">
                <v:shape id="Shape 17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7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905051C" w14:textId="77777777" w:rsidR="00634D42" w:rsidRDefault="00C71CA6">
      <w:pPr>
        <w:tabs>
          <w:tab w:val="center" w:pos="4446"/>
        </w:tabs>
        <w:spacing w:after="164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p w14:paraId="20A1C33D" w14:textId="77777777" w:rsidR="00634D42" w:rsidRDefault="00C71CA6">
      <w:pPr>
        <w:tabs>
          <w:tab w:val="center" w:pos="1310"/>
          <w:tab w:val="center" w:pos="5732"/>
          <w:tab w:val="center" w:pos="8491"/>
        </w:tabs>
        <w:spacing w:after="0"/>
      </w:pPr>
      <w:r>
        <w:tab/>
      </w:r>
      <w:r>
        <w:rPr>
          <w:rFonts w:ascii="Courier New" w:eastAsia="Courier New" w:hAnsi="Courier New" w:cs="Courier New"/>
          <w:i/>
          <w:sz w:val="20"/>
        </w:rPr>
        <w:t>Parcela</w:t>
      </w:r>
      <w:r>
        <w:rPr>
          <w:rFonts w:ascii="Courier New" w:eastAsia="Courier New" w:hAnsi="Courier New" w:cs="Courier New"/>
          <w:i/>
          <w:sz w:val="20"/>
        </w:rPr>
        <w:tab/>
        <w:t>BPEJ</w:t>
      </w:r>
      <w:r>
        <w:rPr>
          <w:rFonts w:ascii="Courier New" w:eastAsia="Courier New" w:hAnsi="Courier New" w:cs="Courier New"/>
          <w:i/>
          <w:sz w:val="20"/>
        </w:rPr>
        <w:tab/>
        <w:t>Výměra[m2]</w:t>
      </w:r>
    </w:p>
    <w:tbl>
      <w:tblPr>
        <w:tblStyle w:val="TableGrid"/>
        <w:tblW w:w="11055" w:type="dxa"/>
        <w:tblInd w:w="46" w:type="dxa"/>
        <w:tblCellMar>
          <w:top w:w="2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634D42" w14:paraId="01DE2608" w14:textId="77777777">
        <w:trPr>
          <w:trHeight w:val="3896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8CBBA3F" w14:textId="77777777" w:rsidR="00634D42" w:rsidRDefault="00C71CA6">
            <w:pPr>
              <w:spacing w:after="605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237/38</w:t>
            </w:r>
          </w:p>
          <w:p w14:paraId="3AB500D8" w14:textId="77777777" w:rsidR="00634D42" w:rsidRDefault="00C71CA6">
            <w:pPr>
              <w:spacing w:after="605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390/2</w:t>
            </w:r>
          </w:p>
          <w:p w14:paraId="4CEE1EFB" w14:textId="77777777" w:rsidR="00634D42" w:rsidRDefault="00C71CA6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390/15</w:t>
            </w:r>
          </w:p>
          <w:p w14:paraId="66276C15" w14:textId="77777777" w:rsidR="00634D42" w:rsidRDefault="00C71CA6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390/21</w:t>
            </w:r>
          </w:p>
          <w:p w14:paraId="116A46DC" w14:textId="77777777" w:rsidR="00634D42" w:rsidRDefault="00C71CA6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390/24</w:t>
            </w:r>
          </w:p>
          <w:p w14:paraId="352D289C" w14:textId="77777777" w:rsidR="00634D42" w:rsidRDefault="00C71CA6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390/33</w:t>
            </w:r>
          </w:p>
          <w:p w14:paraId="207BB57A" w14:textId="77777777" w:rsidR="00634D42" w:rsidRDefault="00C71CA6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390/36</w:t>
            </w:r>
          </w:p>
          <w:p w14:paraId="44EDC3C4" w14:textId="77777777" w:rsidR="00634D42" w:rsidRDefault="00C71CA6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390/37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07C03C0" w14:textId="77777777" w:rsidR="00634D42" w:rsidRDefault="00C71CA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60A8DCE0" w14:textId="77777777" w:rsidR="00634D42" w:rsidRDefault="00C71CA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492E6E97" w14:textId="77777777" w:rsidR="00634D42" w:rsidRDefault="00C71CA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21300</w:t>
            </w:r>
          </w:p>
          <w:p w14:paraId="1555824E" w14:textId="77777777" w:rsidR="00634D42" w:rsidRDefault="00C71CA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0C74AFF3" w14:textId="77777777" w:rsidR="00634D42" w:rsidRDefault="00C71CA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738EA6EF" w14:textId="77777777" w:rsidR="00634D42" w:rsidRDefault="00C71CA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21300</w:t>
            </w:r>
          </w:p>
          <w:p w14:paraId="42A71EBA" w14:textId="77777777" w:rsidR="00634D42" w:rsidRDefault="00C71CA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2052A1CF" w14:textId="77777777" w:rsidR="00634D42" w:rsidRDefault="00C71CA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1D164CAE" w14:textId="77777777" w:rsidR="00634D42" w:rsidRDefault="00C71CA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7B8877D0" w14:textId="77777777" w:rsidR="00634D42" w:rsidRDefault="00C71CA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3D696724" w14:textId="77777777" w:rsidR="00634D42" w:rsidRDefault="00C71CA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0FA69E3B" w14:textId="77777777" w:rsidR="00634D42" w:rsidRDefault="00C71CA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06110239" w14:textId="77777777" w:rsidR="00634D42" w:rsidRDefault="00C71CA6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58EEE71" w14:textId="77777777" w:rsidR="00634D42" w:rsidRDefault="00C71CA6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47</w:t>
            </w:r>
          </w:p>
          <w:p w14:paraId="675E458E" w14:textId="77777777" w:rsidR="00634D42" w:rsidRDefault="00C71CA6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641</w:t>
            </w:r>
          </w:p>
          <w:p w14:paraId="269F56FE" w14:textId="77777777" w:rsidR="00634D42" w:rsidRDefault="00C71CA6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534</w:t>
            </w:r>
          </w:p>
          <w:p w14:paraId="49D91228" w14:textId="77777777" w:rsidR="00634D42" w:rsidRDefault="00C71CA6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1023</w:t>
            </w:r>
          </w:p>
          <w:p w14:paraId="279A781A" w14:textId="77777777" w:rsidR="00634D42" w:rsidRDefault="00C71CA6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453</w:t>
            </w:r>
          </w:p>
          <w:p w14:paraId="6BFE42AD" w14:textId="77777777" w:rsidR="00634D42" w:rsidRDefault="00C71CA6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329</w:t>
            </w:r>
          </w:p>
          <w:p w14:paraId="1450E0C2" w14:textId="77777777" w:rsidR="00634D42" w:rsidRDefault="00C71CA6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439</w:t>
            </w:r>
          </w:p>
          <w:p w14:paraId="7DCB3A54" w14:textId="77777777" w:rsidR="00634D42" w:rsidRDefault="00C71CA6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171</w:t>
            </w:r>
          </w:p>
          <w:p w14:paraId="7889B022" w14:textId="77777777" w:rsidR="00634D42" w:rsidRDefault="00C71CA6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232</w:t>
            </w:r>
          </w:p>
          <w:p w14:paraId="5536FFDC" w14:textId="77777777" w:rsidR="00634D42" w:rsidRDefault="00C71CA6">
            <w:pPr>
              <w:spacing w:after="39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64</w:t>
            </w:r>
          </w:p>
          <w:p w14:paraId="3A029056" w14:textId="77777777" w:rsidR="00634D42" w:rsidRDefault="00C71CA6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19</w:t>
            </w:r>
          </w:p>
          <w:p w14:paraId="0F67FEEC" w14:textId="77777777" w:rsidR="00634D42" w:rsidRDefault="00C71CA6">
            <w:pPr>
              <w:spacing w:after="39"/>
              <w:ind w:left="106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</w:t>
            </w:r>
          </w:p>
          <w:p w14:paraId="23AB68BF" w14:textId="77777777" w:rsidR="00634D42" w:rsidRDefault="00C71CA6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154</w:t>
            </w:r>
          </w:p>
        </w:tc>
      </w:tr>
    </w:tbl>
    <w:p w14:paraId="4265AEB0" w14:textId="77777777" w:rsidR="00634D42" w:rsidRDefault="00C71CA6">
      <w:pPr>
        <w:tabs>
          <w:tab w:val="center" w:pos="1986"/>
          <w:tab w:val="center" w:pos="8289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565610 Snědovice</w:t>
      </w:r>
    </w:p>
    <w:p w14:paraId="51EB6F1B" w14:textId="77777777" w:rsidR="00634D42" w:rsidRDefault="00C71CA6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751341 </w:t>
      </w:r>
      <w:proofErr w:type="spellStart"/>
      <w:r>
        <w:rPr>
          <w:rFonts w:ascii="Courier New" w:eastAsia="Courier New" w:hAnsi="Courier New" w:cs="Courier New"/>
          <w:b/>
          <w:sz w:val="20"/>
        </w:rPr>
        <w:t>Křešov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0122F22" w14:textId="77777777" w:rsidR="00634D42" w:rsidRDefault="00C71CA6">
      <w:pPr>
        <w:pStyle w:val="Nadpis1"/>
        <w:ind w:left="138"/>
      </w:pPr>
      <w:r>
        <w:lastRenderedPageBreak/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64A6FA66" w14:textId="77777777" w:rsidR="00634D42" w:rsidRDefault="00C71CA6">
      <w:pPr>
        <w:spacing w:after="418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7B3ABDA2" wp14:editId="1789F60D">
                <wp:extent cx="7020052" cy="1"/>
                <wp:effectExtent l="0" t="0" r="0" b="0"/>
                <wp:docPr id="3384" name="Group 3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73" name="Shape 27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84" style="width:552.76pt;height:7.87402e-05pt;mso-position-horizontal-relative:char;mso-position-vertical-relative:line" coordsize="70200,0">
                <v:shape id="Shape 27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4E10D18" w14:textId="77777777" w:rsidR="00634D42" w:rsidRDefault="00C71CA6">
      <w:pPr>
        <w:spacing w:after="49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78C03D16" w14:textId="77777777" w:rsidR="00634D42" w:rsidRDefault="00C71CA6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</w:t>
      </w:r>
      <w:r>
        <w:rPr>
          <w:rFonts w:ascii="Courier New" w:eastAsia="Courier New" w:hAnsi="Courier New" w:cs="Courier New"/>
          <w:b/>
          <w:i/>
          <w:sz w:val="20"/>
        </w:rPr>
        <w:t>6.</w:t>
      </w:r>
    </w:p>
    <w:p w14:paraId="01F48070" w14:textId="77777777" w:rsidR="00634D42" w:rsidRDefault="00C71CA6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14.02.2025  07</w:t>
      </w:r>
      <w:proofErr w:type="gramEnd"/>
      <w:r>
        <w:rPr>
          <w:rFonts w:ascii="Courier New" w:eastAsia="Courier New" w:hAnsi="Courier New" w:cs="Courier New"/>
          <w:i/>
          <w:sz w:val="20"/>
        </w:rPr>
        <w:t>:27:42</w:t>
      </w:r>
    </w:p>
    <w:p w14:paraId="1BEFFD84" w14:textId="77777777" w:rsidR="00634D42" w:rsidRDefault="00C71CA6">
      <w:pPr>
        <w:spacing w:after="96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60DD669A" w14:textId="77777777" w:rsidR="00634D42" w:rsidRDefault="00C71CA6">
      <w:pPr>
        <w:spacing w:after="70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634D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770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619B8" w14:textId="77777777" w:rsidR="00C71CA6" w:rsidRDefault="00C71CA6">
      <w:pPr>
        <w:spacing w:after="0" w:line="240" w:lineRule="auto"/>
      </w:pPr>
      <w:r>
        <w:separator/>
      </w:r>
    </w:p>
  </w:endnote>
  <w:endnote w:type="continuationSeparator" w:id="0">
    <w:p w14:paraId="119C4AC3" w14:textId="77777777" w:rsidR="00C71CA6" w:rsidRDefault="00C7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ED44D" w14:textId="77777777" w:rsidR="00634D42" w:rsidRDefault="00C71CA6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2A582D1" wp14:editId="529889BB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933" name="Group 49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934" name="Shape 493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33" style="width:552.76pt;height:7.87402e-05pt;position:absolute;z-index:3;mso-position-horizontal-relative:page;mso-position-horizontal:absolute;margin-left:4.2pt;mso-position-vertical-relative:page;margin-top:755.28pt;" coordsize="70200,0">
              <v:shape id="Shape 493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1569" w14:textId="77777777" w:rsidR="00634D42" w:rsidRDefault="00C71CA6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E8A3E0" wp14:editId="37E39327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908" name="Group 49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909" name="Shape 490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08" style="width:552.76pt;height:7.87402e-05pt;position:absolute;z-index:3;mso-position-horizontal-relative:page;mso-position-horizontal:absolute;margin-left:4.2pt;mso-position-vertical-relative:page;margin-top:755.28pt;" coordsize="70200,0">
              <v:shape id="Shape 490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BF1CE" w14:textId="77777777" w:rsidR="00634D42" w:rsidRDefault="00C71CA6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09123A6" wp14:editId="4B116109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883" name="Group 48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884" name="Shape 488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83" style="width:552.76pt;height:7.87402e-05pt;position:absolute;z-index:3;mso-position-horizontal-relative:page;mso-position-horizontal:absolute;margin-left:4.2pt;mso-position-vertical-relative:page;margin-top:755.28pt;" coordsize="70200,0">
              <v:shape id="Shape 488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>Nemovitosti jsou v územním obvodu, ve kterém vy</w:t>
    </w:r>
    <w:r>
      <w:rPr>
        <w:rFonts w:ascii="Courier New" w:eastAsia="Courier New" w:hAnsi="Courier New" w:cs="Courier New"/>
        <w:i/>
        <w:sz w:val="16"/>
      </w:rPr>
      <w:t xml:space="preserve">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1107D" w14:textId="77777777" w:rsidR="00C71CA6" w:rsidRDefault="00C71CA6">
      <w:pPr>
        <w:spacing w:after="0" w:line="240" w:lineRule="auto"/>
      </w:pPr>
      <w:r>
        <w:separator/>
      </w:r>
    </w:p>
  </w:footnote>
  <w:footnote w:type="continuationSeparator" w:id="0">
    <w:p w14:paraId="091355FD" w14:textId="77777777" w:rsidR="00C71CA6" w:rsidRDefault="00C7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DEA40" w14:textId="77777777" w:rsidR="00634D42" w:rsidRDefault="00C71CA6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14.02.2025 07:15:02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71EAF" w14:textId="77777777" w:rsidR="00634D42" w:rsidRDefault="00C71CA6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14.02.2025 07:15:02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FF0BC" w14:textId="77777777" w:rsidR="00634D42" w:rsidRDefault="00C71CA6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>14.02.2</w:t>
    </w:r>
    <w:r>
      <w:rPr>
        <w:rFonts w:ascii="Courier New" w:eastAsia="Courier New" w:hAnsi="Courier New" w:cs="Courier New"/>
        <w:i/>
        <w:sz w:val="20"/>
      </w:rPr>
      <w:t xml:space="preserve">025 07:15:02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701B5"/>
    <w:multiLevelType w:val="hybridMultilevel"/>
    <w:tmpl w:val="6316E1EA"/>
    <w:lvl w:ilvl="0" w:tplc="546886E6">
      <w:start w:val="1"/>
      <w:numFmt w:val="bullet"/>
      <w:lvlText w:val="o"/>
      <w:lvlJc w:val="left"/>
      <w:pPr>
        <w:ind w:left="40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E2E12E">
      <w:start w:val="1"/>
      <w:numFmt w:val="bullet"/>
      <w:lvlText w:val="o"/>
      <w:lvlJc w:val="left"/>
      <w:pPr>
        <w:ind w:left="118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FC725C">
      <w:start w:val="1"/>
      <w:numFmt w:val="bullet"/>
      <w:lvlText w:val="▪"/>
      <w:lvlJc w:val="left"/>
      <w:pPr>
        <w:ind w:left="190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440144">
      <w:start w:val="1"/>
      <w:numFmt w:val="bullet"/>
      <w:lvlText w:val="•"/>
      <w:lvlJc w:val="left"/>
      <w:pPr>
        <w:ind w:left="262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224B60">
      <w:start w:val="1"/>
      <w:numFmt w:val="bullet"/>
      <w:lvlText w:val="o"/>
      <w:lvlJc w:val="left"/>
      <w:pPr>
        <w:ind w:left="334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86006BC">
      <w:start w:val="1"/>
      <w:numFmt w:val="bullet"/>
      <w:lvlText w:val="▪"/>
      <w:lvlJc w:val="left"/>
      <w:pPr>
        <w:ind w:left="406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BA6DBA">
      <w:start w:val="1"/>
      <w:numFmt w:val="bullet"/>
      <w:lvlText w:val="•"/>
      <w:lvlJc w:val="left"/>
      <w:pPr>
        <w:ind w:left="478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307184">
      <w:start w:val="1"/>
      <w:numFmt w:val="bullet"/>
      <w:lvlText w:val="o"/>
      <w:lvlJc w:val="left"/>
      <w:pPr>
        <w:ind w:left="550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B064D4">
      <w:start w:val="1"/>
      <w:numFmt w:val="bullet"/>
      <w:lvlText w:val="▪"/>
      <w:lvlJc w:val="left"/>
      <w:pPr>
        <w:ind w:left="622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548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D42"/>
    <w:rsid w:val="00634D42"/>
    <w:rsid w:val="00C7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C56F"/>
  <w15:docId w15:val="{2EABA046-D51D-459A-BEBF-B818C5DF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545" w:hanging="10"/>
      <w:jc w:val="center"/>
      <w:outlineLvl w:val="0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3233</Characters>
  <Application>Microsoft Office Word</Application>
  <DocSecurity>0</DocSecurity>
  <Lines>26</Lines>
  <Paragraphs>7</Paragraphs>
  <ScaleCrop>false</ScaleCrop>
  <Company>Státní pozemkový úřad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261814275011.pdf</dc:title>
  <dc:subject/>
  <dc:creator>Oracle Reports</dc:creator>
  <cp:keywords/>
  <cp:lastModifiedBy>Bendová Pavlína</cp:lastModifiedBy>
  <cp:revision>2</cp:revision>
  <dcterms:created xsi:type="dcterms:W3CDTF">2025-02-14T08:55:00Z</dcterms:created>
  <dcterms:modified xsi:type="dcterms:W3CDTF">2025-02-14T08:55:00Z</dcterms:modified>
</cp:coreProperties>
</file>