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8899" w14:textId="77777777" w:rsidR="002A241C" w:rsidRDefault="004C2159">
      <w:pPr>
        <w:spacing w:after="116" w:line="259" w:lineRule="auto"/>
        <w:ind w:left="1296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33F41679" w14:textId="77777777" w:rsidR="002A241C" w:rsidRDefault="004C2159">
      <w:pPr>
        <w:tabs>
          <w:tab w:val="center" w:pos="1985"/>
          <w:tab w:val="center" w:pos="8108"/>
        </w:tabs>
        <w:spacing w:after="7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564877 Hoštka</w:t>
      </w:r>
    </w:p>
    <w:p w14:paraId="360EDEF9" w14:textId="77777777" w:rsidR="002A241C" w:rsidRDefault="004C2159">
      <w:pPr>
        <w:tabs>
          <w:tab w:val="center" w:pos="6909"/>
        </w:tabs>
        <w:spacing w:after="64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646288 Malešov u Hoštky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38CC714" w14:textId="77777777" w:rsidR="002A241C" w:rsidRDefault="004C2159">
      <w:pPr>
        <w:ind w:left="633" w:right="30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228"/>
        <w:gridCol w:w="372"/>
      </w:tblGrid>
      <w:tr w:rsidR="002A241C" w14:paraId="2C9AC032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BE352F" w14:textId="77777777" w:rsidR="002A241C" w:rsidRDefault="004C2159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0B5411" w14:textId="77777777" w:rsidR="002A241C" w:rsidRDefault="004C2159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A50417" w14:textId="77777777" w:rsidR="002A241C" w:rsidRDefault="004C2159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2A241C" w14:paraId="50E2F051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7CC0FD6" w14:textId="77777777" w:rsidR="002A241C" w:rsidRDefault="004C2159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A885E21" w14:textId="77777777" w:rsidR="002A241C" w:rsidRDefault="004C2159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5C900C93" w14:textId="77777777" w:rsidR="002A241C" w:rsidRDefault="004C2159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1D3F5585" w14:textId="77777777" w:rsidR="002A241C" w:rsidRDefault="004C2159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21C09B4C" w14:textId="77777777" w:rsidR="002A241C" w:rsidRDefault="004C2159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5126D20" w14:textId="77777777" w:rsidR="002A241C" w:rsidRDefault="004C2159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5EF15F81" w14:textId="77777777" w:rsidR="002A241C" w:rsidRDefault="004C2159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E9D3DE" w14:textId="77777777" w:rsidR="002A241C" w:rsidRDefault="004C2159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6171DD17" w14:textId="77777777" w:rsidR="002A241C" w:rsidRDefault="004C2159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3B957E" w14:textId="77777777" w:rsidR="002A241C" w:rsidRDefault="002A241C">
            <w:pPr>
              <w:spacing w:after="160" w:line="259" w:lineRule="auto"/>
              <w:ind w:left="0" w:firstLine="0"/>
            </w:pPr>
          </w:p>
        </w:tc>
      </w:tr>
      <w:tr w:rsidR="002A241C" w14:paraId="111C8C34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2A42B2" w14:textId="77777777" w:rsidR="002A241C" w:rsidRDefault="004C2159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494D7663" w14:textId="77777777" w:rsidR="002A241C" w:rsidRDefault="004C2159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3BC397FF" w14:textId="77777777" w:rsidR="002A241C" w:rsidRDefault="004C2159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9AAD7EB" w14:textId="77777777" w:rsidR="002A241C" w:rsidRDefault="004C2159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A2A3AC0" w14:textId="77777777" w:rsidR="002A241C" w:rsidRDefault="002A241C">
            <w:pPr>
              <w:spacing w:after="160" w:line="259" w:lineRule="auto"/>
              <w:ind w:left="0" w:firstLine="0"/>
            </w:pPr>
          </w:p>
        </w:tc>
      </w:tr>
      <w:tr w:rsidR="002A241C" w14:paraId="629947AA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46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F3B6010" w14:textId="77777777" w:rsidR="002A241C" w:rsidRDefault="004C2159">
            <w:pPr>
              <w:spacing w:after="33" w:line="259" w:lineRule="auto"/>
              <w:ind w:left="0" w:firstLine="0"/>
            </w:pPr>
            <w:r>
              <w:lastRenderedPageBreak/>
              <w:t xml:space="preserve">     596/2</w:t>
            </w:r>
          </w:p>
          <w:p w14:paraId="73E10FFD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596/3</w:t>
            </w:r>
          </w:p>
          <w:p w14:paraId="1C2F565F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628</w:t>
            </w:r>
          </w:p>
          <w:p w14:paraId="5F113EEB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683/6</w:t>
            </w:r>
          </w:p>
          <w:p w14:paraId="33A7B75B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712/25</w:t>
            </w:r>
          </w:p>
          <w:p w14:paraId="4431ECCF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712/36</w:t>
            </w:r>
          </w:p>
          <w:p w14:paraId="4A56975E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712/41</w:t>
            </w:r>
          </w:p>
          <w:p w14:paraId="76F9C6A3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712/45</w:t>
            </w:r>
          </w:p>
          <w:p w14:paraId="67466515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712/63</w:t>
            </w:r>
          </w:p>
          <w:p w14:paraId="12A0B8DD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712/64</w:t>
            </w:r>
          </w:p>
          <w:p w14:paraId="3AE0AEC8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712/168</w:t>
            </w:r>
          </w:p>
          <w:p w14:paraId="589E06D8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712/179</w:t>
            </w:r>
          </w:p>
          <w:p w14:paraId="417984A7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712/184</w:t>
            </w:r>
          </w:p>
          <w:p w14:paraId="6DE2E1FE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712/186</w:t>
            </w:r>
          </w:p>
          <w:p w14:paraId="3404B99F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793</w:t>
            </w:r>
          </w:p>
          <w:p w14:paraId="3451D56A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794</w:t>
            </w:r>
          </w:p>
          <w:p w14:paraId="42751661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920</w:t>
            </w:r>
          </w:p>
          <w:p w14:paraId="20E85D09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921</w:t>
            </w:r>
          </w:p>
          <w:p w14:paraId="0D45D4ED" w14:textId="77777777" w:rsidR="002A241C" w:rsidRDefault="004C2159">
            <w:pPr>
              <w:spacing w:after="253" w:line="259" w:lineRule="auto"/>
              <w:ind w:left="0" w:firstLine="0"/>
            </w:pPr>
            <w:r>
              <w:t xml:space="preserve">     926/4</w:t>
            </w:r>
          </w:p>
          <w:p w14:paraId="4B06337B" w14:textId="77777777" w:rsidR="002A241C" w:rsidRDefault="004C2159">
            <w:pPr>
              <w:spacing w:after="0" w:line="259" w:lineRule="auto"/>
              <w:ind w:left="0" w:firstLine="0"/>
            </w:pPr>
            <w:r>
              <w:t xml:space="preserve">    1039/105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47F1D60B" w14:textId="77777777" w:rsidR="002A241C" w:rsidRDefault="004C2159">
            <w:pPr>
              <w:spacing w:after="33" w:line="259" w:lineRule="auto"/>
              <w:ind w:left="843" w:firstLine="0"/>
            </w:pPr>
            <w:r>
              <w:t>392 ostatní plocha</w:t>
            </w:r>
          </w:p>
          <w:p w14:paraId="23AD2E1A" w14:textId="77777777" w:rsidR="002A241C" w:rsidRDefault="004C2159">
            <w:pPr>
              <w:spacing w:after="253" w:line="259" w:lineRule="auto"/>
              <w:ind w:left="843" w:firstLine="0"/>
            </w:pPr>
            <w:r>
              <w:t>209 trvalý travní porost</w:t>
            </w:r>
          </w:p>
          <w:p w14:paraId="45CE6793" w14:textId="77777777" w:rsidR="002A241C" w:rsidRDefault="004C2159">
            <w:pPr>
              <w:spacing w:after="253" w:line="259" w:lineRule="auto"/>
              <w:ind w:left="723" w:firstLine="0"/>
            </w:pPr>
            <w:r>
              <w:t>6100 orná půda</w:t>
            </w:r>
          </w:p>
          <w:p w14:paraId="1A683ADC" w14:textId="77777777" w:rsidR="002A241C" w:rsidRDefault="004C2159">
            <w:pPr>
              <w:spacing w:after="253" w:line="259" w:lineRule="auto"/>
              <w:ind w:left="843" w:firstLine="0"/>
            </w:pPr>
            <w:r>
              <w:t>392 orná půda</w:t>
            </w:r>
          </w:p>
          <w:p w14:paraId="2BA6D633" w14:textId="77777777" w:rsidR="002A241C" w:rsidRDefault="004C2159">
            <w:pPr>
              <w:spacing w:after="253" w:line="259" w:lineRule="auto"/>
              <w:ind w:left="843" w:firstLine="0"/>
            </w:pPr>
            <w:r>
              <w:t>105 orná půda</w:t>
            </w:r>
          </w:p>
          <w:p w14:paraId="3A7438EC" w14:textId="77777777" w:rsidR="002A241C" w:rsidRDefault="004C2159">
            <w:pPr>
              <w:spacing w:after="253" w:line="259" w:lineRule="auto"/>
              <w:ind w:left="723" w:firstLine="0"/>
            </w:pPr>
            <w:r>
              <w:t>4905 orná půda</w:t>
            </w:r>
          </w:p>
          <w:p w14:paraId="17B879C6" w14:textId="77777777" w:rsidR="002A241C" w:rsidRDefault="004C2159">
            <w:pPr>
              <w:spacing w:after="253" w:line="259" w:lineRule="auto"/>
              <w:ind w:left="843" w:firstLine="0"/>
            </w:pPr>
            <w:r>
              <w:t>898 orná půda</w:t>
            </w:r>
          </w:p>
          <w:p w14:paraId="1B2451B6" w14:textId="77777777" w:rsidR="002A241C" w:rsidRDefault="004C2159">
            <w:pPr>
              <w:spacing w:after="253" w:line="259" w:lineRule="auto"/>
              <w:ind w:left="603" w:firstLine="0"/>
            </w:pPr>
            <w:r>
              <w:t>23732 orná půda</w:t>
            </w:r>
          </w:p>
          <w:p w14:paraId="5B5F701C" w14:textId="77777777" w:rsidR="002A241C" w:rsidRDefault="004C2159">
            <w:pPr>
              <w:spacing w:after="253" w:line="259" w:lineRule="auto"/>
              <w:ind w:left="723" w:firstLine="0"/>
            </w:pPr>
            <w:r>
              <w:t>1165 orná půda</w:t>
            </w:r>
          </w:p>
          <w:p w14:paraId="775CB677" w14:textId="77777777" w:rsidR="002A241C" w:rsidRDefault="004C2159">
            <w:pPr>
              <w:spacing w:after="253" w:line="259" w:lineRule="auto"/>
              <w:ind w:left="723" w:firstLine="0"/>
            </w:pPr>
            <w:r>
              <w:t>1562 orná půda</w:t>
            </w:r>
          </w:p>
          <w:p w14:paraId="3AD0DA55" w14:textId="77777777" w:rsidR="002A241C" w:rsidRDefault="004C2159">
            <w:pPr>
              <w:spacing w:after="253" w:line="259" w:lineRule="auto"/>
              <w:ind w:left="603" w:firstLine="0"/>
            </w:pPr>
            <w:r>
              <w:t>31664 orná půda</w:t>
            </w:r>
          </w:p>
          <w:p w14:paraId="7954C651" w14:textId="77777777" w:rsidR="002A241C" w:rsidRDefault="004C2159">
            <w:pPr>
              <w:spacing w:after="253" w:line="259" w:lineRule="auto"/>
              <w:ind w:left="723" w:firstLine="0"/>
            </w:pPr>
            <w:r>
              <w:t>4636 orná půda</w:t>
            </w:r>
          </w:p>
          <w:p w14:paraId="444910A7" w14:textId="77777777" w:rsidR="002A241C" w:rsidRDefault="004C2159">
            <w:pPr>
              <w:spacing w:after="253" w:line="259" w:lineRule="auto"/>
              <w:ind w:left="723" w:firstLine="0"/>
            </w:pPr>
            <w:r>
              <w:t xml:space="preserve">2843 </w:t>
            </w:r>
            <w:r>
              <w:t>orná půda</w:t>
            </w:r>
          </w:p>
          <w:p w14:paraId="4210C0FE" w14:textId="77777777" w:rsidR="002A241C" w:rsidRDefault="004C2159">
            <w:pPr>
              <w:spacing w:after="253" w:line="259" w:lineRule="auto"/>
              <w:ind w:left="723" w:firstLine="0"/>
            </w:pPr>
            <w:r>
              <w:t>7644 orná půda</w:t>
            </w:r>
          </w:p>
          <w:p w14:paraId="17C8A073" w14:textId="77777777" w:rsidR="002A241C" w:rsidRDefault="004C2159">
            <w:pPr>
              <w:spacing w:after="253" w:line="259" w:lineRule="auto"/>
              <w:ind w:left="723" w:firstLine="0"/>
            </w:pPr>
            <w:r>
              <w:t>9136 orná půda</w:t>
            </w:r>
          </w:p>
          <w:p w14:paraId="06C01CE5" w14:textId="77777777" w:rsidR="002A241C" w:rsidRDefault="004C2159">
            <w:pPr>
              <w:spacing w:after="253" w:line="259" w:lineRule="auto"/>
              <w:ind w:left="723" w:firstLine="0"/>
            </w:pPr>
            <w:r>
              <w:t>8156 orná půda</w:t>
            </w:r>
          </w:p>
          <w:p w14:paraId="13212AC0" w14:textId="77777777" w:rsidR="002A241C" w:rsidRDefault="004C2159">
            <w:pPr>
              <w:spacing w:after="253" w:line="259" w:lineRule="auto"/>
              <w:ind w:left="843" w:firstLine="0"/>
            </w:pPr>
            <w:r>
              <w:t>410 orná půda</w:t>
            </w:r>
          </w:p>
          <w:p w14:paraId="7A71CC02" w14:textId="77777777" w:rsidR="002A241C" w:rsidRDefault="004C2159">
            <w:pPr>
              <w:spacing w:after="253" w:line="259" w:lineRule="auto"/>
              <w:ind w:left="843" w:firstLine="0"/>
            </w:pPr>
            <w:r>
              <w:t>205 orná půda</w:t>
            </w:r>
          </w:p>
          <w:p w14:paraId="7AAC54C5" w14:textId="77777777" w:rsidR="002A241C" w:rsidRDefault="004C2159">
            <w:pPr>
              <w:spacing w:after="253" w:line="259" w:lineRule="auto"/>
              <w:ind w:left="723" w:firstLine="0"/>
            </w:pPr>
            <w:r>
              <w:t>1701 trvalý travní porost</w:t>
            </w:r>
          </w:p>
          <w:p w14:paraId="403D0712" w14:textId="77777777" w:rsidR="002A241C" w:rsidRDefault="004C2159">
            <w:pPr>
              <w:spacing w:after="0" w:line="259" w:lineRule="auto"/>
              <w:ind w:left="723" w:firstLine="0"/>
            </w:pPr>
            <w:r>
              <w:t>2030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520F9" w14:textId="77777777" w:rsidR="002A241C" w:rsidRDefault="004C2159">
            <w:pPr>
              <w:spacing w:after="0" w:line="259" w:lineRule="auto"/>
              <w:ind w:left="6" w:firstLine="0"/>
            </w:pPr>
            <w:r>
              <w:t>neplodná půda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EA55A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7EA770B" w14:textId="77777777" w:rsidR="002A241C" w:rsidRDefault="004C2159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8E5A0E9" w14:textId="77777777" w:rsidR="002A241C" w:rsidRDefault="004C2159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C5AE22A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5A31EBB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DDEAB9F" w14:textId="77777777" w:rsidR="002A241C" w:rsidRDefault="004C2159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26ADBBC" w14:textId="77777777" w:rsidR="002A241C" w:rsidRDefault="004C2159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87CA77F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13271B4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740D390" w14:textId="77777777" w:rsidR="002A241C" w:rsidRDefault="004C2159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D013EF7" w14:textId="77777777" w:rsidR="002A241C" w:rsidRDefault="004C2159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3D942C1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40E2A25B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17B5865" w14:textId="77777777" w:rsidR="002A241C" w:rsidRDefault="004C2159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3FB04A5" w14:textId="77777777" w:rsidR="002A241C" w:rsidRDefault="004C2159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FEDDB46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</w:t>
            </w:r>
            <w:r>
              <w:t>ní fond</w:t>
            </w:r>
          </w:p>
          <w:p w14:paraId="7301E225" w14:textId="77777777" w:rsidR="002A241C" w:rsidRDefault="004C2159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A4D9DDA" w14:textId="77777777" w:rsidR="002A241C" w:rsidRDefault="004C2159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7EAD8A22" w14:textId="77777777" w:rsidR="002A241C" w:rsidRDefault="004C2159">
            <w:pPr>
              <w:spacing w:after="0" w:line="259" w:lineRule="auto"/>
              <w:ind w:left="0" w:firstLine="0"/>
              <w:jc w:val="both"/>
            </w:pPr>
            <w:r>
              <w:t xml:space="preserve">zemědělský půdní </w:t>
            </w:r>
          </w:p>
        </w:tc>
      </w:tr>
    </w:tbl>
    <w:p w14:paraId="2D5F34C7" w14:textId="77777777" w:rsidR="002A241C" w:rsidRDefault="004C2159">
      <w:pPr>
        <w:tabs>
          <w:tab w:val="center" w:pos="1985"/>
          <w:tab w:val="center" w:pos="8108"/>
        </w:tabs>
        <w:spacing w:after="7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564877 Hoštka</w:t>
      </w:r>
    </w:p>
    <w:p w14:paraId="38787EF9" w14:textId="77777777" w:rsidR="002A241C" w:rsidRDefault="004C2159">
      <w:pPr>
        <w:tabs>
          <w:tab w:val="center" w:pos="6909"/>
        </w:tabs>
        <w:spacing w:after="64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646288 Malešov u Hoštky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01ABF7A5" w14:textId="77777777" w:rsidR="002A241C" w:rsidRDefault="004C2159">
      <w:pPr>
        <w:spacing w:after="0" w:line="259" w:lineRule="auto"/>
        <w:ind w:left="138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3D48189C" w14:textId="77777777" w:rsidR="002A241C" w:rsidRDefault="004C2159">
      <w:pPr>
        <w:spacing w:after="51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1580EAB" wp14:editId="0A37A4A5">
                <wp:extent cx="7020052" cy="1"/>
                <wp:effectExtent l="0" t="0" r="0" b="0"/>
                <wp:docPr id="4604" name="Group 4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4" style="width:552.76pt;height:7.87402e-05pt;mso-position-horizontal-relative:char;mso-position-vertical-relative:line" coordsize="70200,0">
                <v:shape id="Shape 1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E4DDD6" w14:textId="77777777" w:rsidR="002A241C" w:rsidRDefault="004C2159">
      <w:pPr>
        <w:ind w:left="8700" w:right="30"/>
      </w:pPr>
      <w:r>
        <w:t>fond</w:t>
      </w:r>
    </w:p>
    <w:tbl>
      <w:tblPr>
        <w:tblStyle w:val="TableGrid"/>
        <w:tblW w:w="11004" w:type="dxa"/>
        <w:tblInd w:w="48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2A241C" w14:paraId="07E6FB35" w14:textId="77777777">
        <w:trPr>
          <w:trHeight w:val="513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1F17F6" w14:textId="77777777" w:rsidR="002A241C" w:rsidRDefault="004C2159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433FD4A1" w14:textId="77777777" w:rsidR="002A241C" w:rsidRDefault="004C2159">
      <w:pPr>
        <w:spacing w:after="3" w:line="363" w:lineRule="auto"/>
        <w:ind w:left="175" w:right="1791" w:hanging="14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02CCFD0F" w14:textId="77777777" w:rsidR="002A241C" w:rsidRDefault="004C2159">
      <w:pPr>
        <w:spacing w:after="159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3B3FE59" wp14:editId="7B315CD8">
                <wp:extent cx="7020052" cy="1"/>
                <wp:effectExtent l="0" t="0" r="0" b="0"/>
                <wp:docPr id="4601" name="Group 4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1" style="width:552.76pt;height:7.87402e-05pt;mso-position-horizontal-relative:char;mso-position-vertical-relative:line" coordsize="70200,0">
                <v:shape id="Shape 1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14D064" w14:textId="77777777" w:rsidR="002A241C" w:rsidRDefault="004C2159">
      <w:pPr>
        <w:ind w:left="167" w:right="30"/>
      </w:pPr>
      <w:r>
        <w:rPr>
          <w:sz w:val="18"/>
        </w:rPr>
        <w:t xml:space="preserve">o </w:t>
      </w:r>
      <w:r>
        <w:t>Věcné břemeno (podle listiny)</w:t>
      </w:r>
    </w:p>
    <w:p w14:paraId="728B38AF" w14:textId="77777777" w:rsidR="002A241C" w:rsidRDefault="004C2159">
      <w:pPr>
        <w:ind w:left="551" w:right="30"/>
      </w:pPr>
      <w:r>
        <w:t xml:space="preserve">Vstupu na pozemek za účelem kontroly, údržby a oprav přivaděče vody ze dne 7.3.1995. </w:t>
      </w:r>
    </w:p>
    <w:p w14:paraId="620A96C9" w14:textId="77777777" w:rsidR="002A241C" w:rsidRDefault="004C2159">
      <w:pPr>
        <w:ind w:left="551" w:right="30"/>
      </w:pPr>
      <w:r>
        <w:t>Právní účinky vkladu ke dni 17.3.1995</w:t>
      </w:r>
    </w:p>
    <w:p w14:paraId="4B478C70" w14:textId="77777777" w:rsidR="002A241C" w:rsidRDefault="004C2159">
      <w:pPr>
        <w:pStyle w:val="Nadpis1"/>
      </w:pPr>
      <w:r>
        <w:t>Oprávnění pro</w:t>
      </w:r>
    </w:p>
    <w:p w14:paraId="12E3825A" w14:textId="77777777" w:rsidR="002A241C" w:rsidRDefault="004C2159">
      <w:pPr>
        <w:ind w:left="1449" w:right="30"/>
      </w:pPr>
      <w:r>
        <w:t xml:space="preserve">Severočeská vodárenská společnost a.s., </w:t>
      </w:r>
      <w:proofErr w:type="spellStart"/>
      <w:r>
        <w:t>Přítkovská</w:t>
      </w:r>
      <w:proofErr w:type="spellEnd"/>
      <w:r>
        <w:t xml:space="preserve"> </w:t>
      </w:r>
    </w:p>
    <w:p w14:paraId="3D0C6C1F" w14:textId="77777777" w:rsidR="002A241C" w:rsidRDefault="004C2159">
      <w:pPr>
        <w:ind w:left="1449" w:right="30"/>
      </w:pPr>
      <w:r>
        <w:lastRenderedPageBreak/>
        <w:t>1689/14, Trnovany, 41501 Teplice, RČ/IČO: 49099469</w:t>
      </w:r>
    </w:p>
    <w:p w14:paraId="209CA84C" w14:textId="77777777" w:rsidR="002A241C" w:rsidRDefault="004C2159">
      <w:pPr>
        <w:pStyle w:val="Nadpis1"/>
        <w:ind w:left="1067"/>
      </w:pPr>
      <w:r>
        <w:t>Povinnost k</w:t>
      </w:r>
    </w:p>
    <w:p w14:paraId="34F12694" w14:textId="77777777" w:rsidR="002A241C" w:rsidRDefault="004C2159">
      <w:pPr>
        <w:spacing w:after="91"/>
        <w:ind w:left="1449" w:right="30"/>
      </w:pPr>
      <w:r>
        <w:t>Parcela: 712/179, Parcela: 794</w:t>
      </w:r>
    </w:p>
    <w:p w14:paraId="2261D3BC" w14:textId="77777777" w:rsidR="002A241C" w:rsidRDefault="004C2159">
      <w:pPr>
        <w:ind w:left="590" w:right="30"/>
      </w:pPr>
      <w:r>
        <w:rPr>
          <w:b w:val="0"/>
          <w:i/>
        </w:rPr>
        <w:t xml:space="preserve">Listina </w:t>
      </w:r>
      <w:r>
        <w:t>Smlouva o věcném břemeni V3 585/1995.</w:t>
      </w:r>
    </w:p>
    <w:p w14:paraId="1E049037" w14:textId="77777777" w:rsidR="002A241C" w:rsidRDefault="004C2159">
      <w:pPr>
        <w:spacing w:after="106"/>
        <w:ind w:left="580" w:right="30" w:firstLine="5495"/>
      </w:pPr>
      <w:r>
        <w:t>POLVZ:22/1995</w:t>
      </w:r>
      <w:r>
        <w:tab/>
        <w:t xml:space="preserve">Z-11600022/1995-506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301D5B4F" w14:textId="77777777" w:rsidR="002A241C" w:rsidRDefault="004C2159">
      <w:pPr>
        <w:spacing w:after="28" w:line="259" w:lineRule="auto"/>
        <w:ind w:left="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FC3B35F" wp14:editId="01C50261">
                <wp:extent cx="6987540" cy="28448"/>
                <wp:effectExtent l="0" t="0" r="0" b="0"/>
                <wp:docPr id="4599" name="Group 4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9" style="width:550.2pt;height:2.24002pt;mso-position-horizontal-relative:char;mso-position-vertical-relative:line" coordsize="69875,284">
                <v:shape id="Shape 175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80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44AA8E" w14:textId="77777777" w:rsidR="002A241C" w:rsidRDefault="004C2159">
      <w:pPr>
        <w:spacing w:after="3" w:line="363" w:lineRule="auto"/>
        <w:ind w:left="175" w:right="6711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72500703" w14:textId="77777777" w:rsidR="002A241C" w:rsidRDefault="004C2159">
      <w:pPr>
        <w:spacing w:after="16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DF905EC" wp14:editId="556521E7">
                <wp:extent cx="7020052" cy="1"/>
                <wp:effectExtent l="0" t="0" r="0" b="0"/>
                <wp:docPr id="4602" name="Group 4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2" style="width:552.76pt;height:7.87402e-05pt;mso-position-horizontal-relative:char;mso-position-vertical-relative:line" coordsize="70200,0">
                <v:shape id="Shape 1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2A00FE" w14:textId="77777777" w:rsidR="002A241C" w:rsidRDefault="004C2159">
      <w:pPr>
        <w:numPr>
          <w:ilvl w:val="0"/>
          <w:numId w:val="1"/>
        </w:numPr>
        <w:ind w:right="3492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7D74D055" w14:textId="77777777" w:rsidR="002A241C" w:rsidRDefault="004C2159">
      <w:pPr>
        <w:ind w:left="1449" w:right="30"/>
      </w:pPr>
      <w:r>
        <w:t>Parcela: 1039/105, Parcela: 683/6, Parcela: 712/168, Parcela: 712/179, Parcela</w:t>
      </w:r>
      <w:r>
        <w:t xml:space="preserve">: </w:t>
      </w:r>
    </w:p>
    <w:p w14:paraId="056958B4" w14:textId="77777777" w:rsidR="002A241C" w:rsidRDefault="004C2159">
      <w:pPr>
        <w:ind w:left="1449" w:right="30"/>
      </w:pPr>
      <w:r>
        <w:t xml:space="preserve">712/184, Parcela: 712/186, Parcela: 712/25, Parcela: 712/36, Parcela: 712/41, </w:t>
      </w:r>
    </w:p>
    <w:p w14:paraId="357C9356" w14:textId="77777777" w:rsidR="002A241C" w:rsidRDefault="004C2159">
      <w:pPr>
        <w:spacing w:after="154"/>
        <w:ind w:left="1449" w:right="30"/>
      </w:pPr>
      <w:r>
        <w:t>Parcela: 712/45, Parcela: 712/63, Parcela: 712/64, Parcela: 926/4</w:t>
      </w:r>
    </w:p>
    <w:p w14:paraId="072D0896" w14:textId="77777777" w:rsidR="002A241C" w:rsidRDefault="004C2159">
      <w:pPr>
        <w:numPr>
          <w:ilvl w:val="0"/>
          <w:numId w:val="1"/>
        </w:numPr>
        <w:ind w:right="3492" w:hanging="249"/>
      </w:pPr>
      <w:r>
        <w:t>Změna výměr obnovou operátu</w:t>
      </w:r>
    </w:p>
    <w:p w14:paraId="65AF1AC3" w14:textId="77777777" w:rsidR="002A241C" w:rsidRDefault="004C2159">
      <w:pPr>
        <w:pStyle w:val="Nadpis1"/>
        <w:ind w:left="1067"/>
      </w:pPr>
      <w:r>
        <w:t>Povinnost k</w:t>
      </w:r>
    </w:p>
    <w:p w14:paraId="09A2947E" w14:textId="77777777" w:rsidR="002A241C" w:rsidRDefault="004C2159">
      <w:pPr>
        <w:ind w:left="1449" w:right="30"/>
      </w:pPr>
      <w:r>
        <w:t xml:space="preserve">Parcela: 628, Parcela: 683/6, Parcela: 712/168, Parcela: 712/184, Parcela: </w:t>
      </w:r>
    </w:p>
    <w:p w14:paraId="3D275D98" w14:textId="77777777" w:rsidR="002A241C" w:rsidRDefault="004C2159">
      <w:pPr>
        <w:ind w:left="1449" w:right="30"/>
      </w:pPr>
      <w:r>
        <w:t xml:space="preserve">712/186, Parcela: 712/25, Parcela: 712/36, Parcela: 712/41, Parcela: 712/45, </w:t>
      </w:r>
    </w:p>
    <w:p w14:paraId="2A3E766C" w14:textId="77777777" w:rsidR="002A241C" w:rsidRDefault="004C2159">
      <w:pPr>
        <w:ind w:left="1449" w:right="30"/>
      </w:pPr>
      <w:r>
        <w:t>Parcela: 712/63, Parcela: 921, Parcela: 926/4</w:t>
      </w:r>
    </w:p>
    <w:p w14:paraId="3951DDC8" w14:textId="77777777" w:rsidR="002A241C" w:rsidRDefault="004C2159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3D26C5E" wp14:editId="5A9416A2">
                <wp:extent cx="7020052" cy="38100"/>
                <wp:effectExtent l="0" t="0" r="0" b="0"/>
                <wp:docPr id="4605" name="Group 4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5" style="width:552.76pt;height:3pt;mso-position-horizontal-relative:char;mso-position-vertical-relative:line" coordsize="70200,381">
                <v:shape id="Shape 2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B6259D" w14:textId="77777777" w:rsidR="002A241C" w:rsidRDefault="004C2159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ACDB75A" w14:textId="77777777" w:rsidR="002A241C" w:rsidRDefault="004C2159">
      <w:pPr>
        <w:spacing w:after="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E351F70" wp14:editId="5703FCAE">
                <wp:extent cx="7020052" cy="38100"/>
                <wp:effectExtent l="0" t="0" r="0" b="0"/>
                <wp:docPr id="4600" name="Group 4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0" style="width:552.76pt;height:3pt;mso-position-horizontal-relative:char;mso-position-vertical-relative:line" coordsize="70200,381">
                <v:shape id="Shape 17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FFBDD4" w14:textId="77777777" w:rsidR="002A241C" w:rsidRDefault="004C2159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E224874" w14:textId="77777777" w:rsidR="002A241C" w:rsidRDefault="004C2159">
      <w:pPr>
        <w:spacing w:line="368" w:lineRule="auto"/>
        <w:ind w:left="132" w:right="30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229/1991 Žádost o zápis majetku dle § 17 ze dne 23.1.1998.</w:t>
      </w:r>
    </w:p>
    <w:p w14:paraId="64426D32" w14:textId="77777777" w:rsidR="002A241C" w:rsidRDefault="004C2159">
      <w:pPr>
        <w:tabs>
          <w:tab w:val="center" w:pos="7074"/>
          <w:tab w:val="right" w:pos="11079"/>
        </w:tabs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POLVZ:220/1997</w:t>
      </w:r>
      <w:r>
        <w:tab/>
        <w:t>Z-11600220/1997-506</w:t>
      </w:r>
    </w:p>
    <w:p w14:paraId="6363F5F2" w14:textId="77777777" w:rsidR="002A241C" w:rsidRDefault="004C2159">
      <w:pPr>
        <w:tabs>
          <w:tab w:val="center" w:pos="1693"/>
          <w:tab w:val="right" w:pos="11079"/>
        </w:tabs>
        <w:spacing w:after="104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CDF3C81" w14:textId="77777777" w:rsidR="002A241C" w:rsidRDefault="004C2159">
      <w:pPr>
        <w:ind w:left="141" w:right="30"/>
      </w:pP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6B20D071" w14:textId="77777777" w:rsidR="002A241C" w:rsidRDefault="004C2159">
      <w:pPr>
        <w:spacing w:after="40"/>
        <w:ind w:left="364" w:right="30"/>
      </w:pPr>
      <w:r>
        <w:t>úřad čj.-010166/2013 OMV/1 ze dne 02.01.2013.</w:t>
      </w:r>
    </w:p>
    <w:p w14:paraId="64E96600" w14:textId="77777777" w:rsidR="002A241C" w:rsidRDefault="004C2159">
      <w:pPr>
        <w:spacing w:after="44" w:line="259" w:lineRule="auto"/>
        <w:ind w:left="10" w:right="630"/>
        <w:jc w:val="right"/>
      </w:pPr>
      <w:r>
        <w:t>Z-1589/2013-506</w:t>
      </w:r>
    </w:p>
    <w:p w14:paraId="68FAFE04" w14:textId="77777777" w:rsidR="002A241C" w:rsidRDefault="004C2159">
      <w:pPr>
        <w:spacing w:after="143"/>
        <w:ind w:left="1025" w:right="48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7FEFCE7E" w14:textId="77777777" w:rsidR="002A241C" w:rsidRDefault="004C2159">
      <w:pPr>
        <w:spacing w:after="0" w:line="259" w:lineRule="auto"/>
        <w:ind w:left="46" w:right="-2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F0175C1" wp14:editId="060F3F17">
                <wp:extent cx="7020052" cy="28956"/>
                <wp:effectExtent l="0" t="0" r="0" b="0"/>
                <wp:docPr id="4603" name="Group 4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3" style="width:552.76pt;height:2.28003pt;mso-position-horizontal-relative:char;mso-position-vertical-relative:line" coordsize="70200,289">
                <v:shape id="Shape 18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8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D1BF52" w14:textId="77777777" w:rsidR="002A241C" w:rsidRDefault="004C2159">
      <w:pPr>
        <w:pStyle w:val="Nadpis1"/>
        <w:tabs>
          <w:tab w:val="center" w:pos="444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62A576E4" w14:textId="77777777" w:rsidR="002A241C" w:rsidRDefault="004C2159">
      <w:pPr>
        <w:tabs>
          <w:tab w:val="center" w:pos="1985"/>
          <w:tab w:val="center" w:pos="8108"/>
        </w:tabs>
        <w:spacing w:after="7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564877 Hoštka</w:t>
      </w:r>
    </w:p>
    <w:p w14:paraId="00CEFB53" w14:textId="77777777" w:rsidR="002A241C" w:rsidRDefault="004C2159">
      <w:pPr>
        <w:tabs>
          <w:tab w:val="center" w:pos="6909"/>
        </w:tabs>
        <w:spacing w:after="64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646288 Malešov u Hoštky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1F8C413F" w14:textId="77777777" w:rsidR="002A241C" w:rsidRDefault="004C2159">
      <w:pPr>
        <w:spacing w:after="0" w:line="259" w:lineRule="auto"/>
        <w:ind w:left="138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2415"/>
        <w:gridCol w:w="3210"/>
      </w:tblGrid>
      <w:tr w:rsidR="002A241C" w14:paraId="31394BB0" w14:textId="77777777">
        <w:trPr>
          <w:trHeight w:val="317"/>
        </w:trPr>
        <w:tc>
          <w:tcPr>
            <w:tcW w:w="5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AFDA2A" w14:textId="77777777" w:rsidR="002A241C" w:rsidRDefault="004C2159">
            <w:pPr>
              <w:spacing w:after="0" w:line="259" w:lineRule="auto"/>
              <w:ind w:left="850" w:firstLine="0"/>
            </w:pPr>
            <w:r>
              <w:rPr>
                <w:b w:val="0"/>
                <w:i/>
              </w:rPr>
              <w:t>Pa</w:t>
            </w:r>
            <w:r>
              <w:rPr>
                <w:b w:val="0"/>
                <w:i/>
              </w:rPr>
              <w:t>rcela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515F28" w14:textId="77777777" w:rsidR="002A241C" w:rsidRDefault="004C2159">
            <w:pPr>
              <w:spacing w:after="0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FBC2DE4" w14:textId="77777777" w:rsidR="002A241C" w:rsidRDefault="004C2159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Výměra[m2]</w:t>
            </w:r>
          </w:p>
        </w:tc>
      </w:tr>
      <w:tr w:rsidR="002A241C" w14:paraId="3B07546C" w14:textId="77777777">
        <w:trPr>
          <w:trHeight w:val="616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1959D4" w14:textId="77777777" w:rsidR="002A241C" w:rsidRDefault="004C2159">
            <w:pPr>
              <w:spacing w:after="38" w:line="259" w:lineRule="auto"/>
              <w:ind w:left="104" w:firstLine="0"/>
            </w:pPr>
            <w:r>
              <w:lastRenderedPageBreak/>
              <w:t xml:space="preserve">     596/3</w:t>
            </w:r>
          </w:p>
          <w:p w14:paraId="2D981161" w14:textId="77777777" w:rsidR="002A241C" w:rsidRDefault="004C2159">
            <w:pPr>
              <w:spacing w:after="39" w:line="259" w:lineRule="auto"/>
              <w:ind w:left="104" w:firstLine="0"/>
            </w:pPr>
            <w:r>
              <w:t xml:space="preserve">     628</w:t>
            </w:r>
          </w:p>
          <w:p w14:paraId="3DDF775A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683/6</w:t>
            </w:r>
          </w:p>
          <w:p w14:paraId="40F28B9E" w14:textId="77777777" w:rsidR="002A241C" w:rsidRDefault="004C2159">
            <w:pPr>
              <w:spacing w:after="39" w:line="259" w:lineRule="auto"/>
              <w:ind w:left="104" w:firstLine="0"/>
            </w:pPr>
            <w:r>
              <w:t xml:space="preserve">     712/25</w:t>
            </w:r>
          </w:p>
          <w:p w14:paraId="33E2F0A9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712/36</w:t>
            </w:r>
          </w:p>
          <w:p w14:paraId="24374914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712/41</w:t>
            </w:r>
          </w:p>
          <w:p w14:paraId="77FB5B41" w14:textId="77777777" w:rsidR="002A241C" w:rsidRDefault="004C2159">
            <w:pPr>
              <w:spacing w:after="39" w:line="259" w:lineRule="auto"/>
              <w:ind w:left="104" w:firstLine="0"/>
            </w:pPr>
            <w:r>
              <w:t xml:space="preserve">     712/45</w:t>
            </w:r>
          </w:p>
          <w:p w14:paraId="00E8C866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712/63</w:t>
            </w:r>
          </w:p>
          <w:p w14:paraId="7D5CA739" w14:textId="77777777" w:rsidR="002A241C" w:rsidRDefault="004C2159">
            <w:pPr>
              <w:spacing w:after="39" w:line="259" w:lineRule="auto"/>
              <w:ind w:left="104" w:firstLine="0"/>
            </w:pPr>
            <w:r>
              <w:t xml:space="preserve">     712/64</w:t>
            </w:r>
          </w:p>
          <w:p w14:paraId="6688426C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712/168</w:t>
            </w:r>
          </w:p>
          <w:p w14:paraId="14691343" w14:textId="77777777" w:rsidR="002A241C" w:rsidRDefault="004C2159">
            <w:pPr>
              <w:spacing w:after="322" w:line="259" w:lineRule="auto"/>
              <w:ind w:left="104" w:firstLine="0"/>
            </w:pPr>
            <w:r>
              <w:t xml:space="preserve">     712/179</w:t>
            </w:r>
          </w:p>
          <w:p w14:paraId="1E14A5A4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712/184</w:t>
            </w:r>
          </w:p>
          <w:p w14:paraId="1923562D" w14:textId="77777777" w:rsidR="002A241C" w:rsidRDefault="004C2159">
            <w:pPr>
              <w:spacing w:after="39" w:line="259" w:lineRule="auto"/>
              <w:ind w:left="104" w:firstLine="0"/>
            </w:pPr>
            <w:r>
              <w:t xml:space="preserve">     712/186</w:t>
            </w:r>
          </w:p>
          <w:p w14:paraId="7BADCEC4" w14:textId="77777777" w:rsidR="002A241C" w:rsidRDefault="004C2159">
            <w:pPr>
              <w:spacing w:after="322" w:line="259" w:lineRule="auto"/>
              <w:ind w:left="104" w:firstLine="0"/>
            </w:pPr>
            <w:r>
              <w:t xml:space="preserve">     793</w:t>
            </w:r>
          </w:p>
          <w:p w14:paraId="55E22DE9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794</w:t>
            </w:r>
          </w:p>
          <w:p w14:paraId="61083575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920</w:t>
            </w:r>
          </w:p>
          <w:p w14:paraId="12F7C656" w14:textId="77777777" w:rsidR="002A241C" w:rsidRDefault="004C2159">
            <w:pPr>
              <w:spacing w:after="39" w:line="259" w:lineRule="auto"/>
              <w:ind w:left="104" w:firstLine="0"/>
            </w:pPr>
            <w:r>
              <w:t xml:space="preserve">     921</w:t>
            </w:r>
          </w:p>
          <w:p w14:paraId="46809C3F" w14:textId="77777777" w:rsidR="002A241C" w:rsidRDefault="004C2159">
            <w:pPr>
              <w:spacing w:after="38" w:line="259" w:lineRule="auto"/>
              <w:ind w:left="104" w:firstLine="0"/>
            </w:pPr>
            <w:r>
              <w:t xml:space="preserve">     926/4</w:t>
            </w:r>
          </w:p>
          <w:p w14:paraId="4EF6EFE8" w14:textId="77777777" w:rsidR="002A241C" w:rsidRDefault="004C2159">
            <w:pPr>
              <w:spacing w:after="0" w:line="259" w:lineRule="auto"/>
              <w:ind w:left="104" w:firstLine="0"/>
            </w:pPr>
            <w:r>
              <w:t xml:space="preserve">    1039/105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5E7B02" w14:textId="77777777" w:rsidR="002A241C" w:rsidRDefault="004C2159">
            <w:pPr>
              <w:spacing w:after="38" w:line="259" w:lineRule="auto"/>
              <w:ind w:left="0" w:firstLine="0"/>
            </w:pPr>
            <w:r>
              <w:t>23716</w:t>
            </w:r>
          </w:p>
          <w:p w14:paraId="2DA1F2DD" w14:textId="77777777" w:rsidR="002A241C" w:rsidRDefault="004C2159">
            <w:pPr>
              <w:spacing w:after="39" w:line="259" w:lineRule="auto"/>
              <w:ind w:left="0" w:firstLine="0"/>
            </w:pPr>
            <w:r>
              <w:t>20810</w:t>
            </w:r>
          </w:p>
          <w:p w14:paraId="38EEDAEF" w14:textId="77777777" w:rsidR="002A241C" w:rsidRDefault="004C2159">
            <w:pPr>
              <w:spacing w:after="38" w:line="259" w:lineRule="auto"/>
              <w:ind w:left="0" w:firstLine="0"/>
            </w:pPr>
            <w:r>
              <w:t>21313</w:t>
            </w:r>
          </w:p>
          <w:p w14:paraId="3E51C3B6" w14:textId="77777777" w:rsidR="002A241C" w:rsidRDefault="004C2159">
            <w:pPr>
              <w:spacing w:after="39" w:line="259" w:lineRule="auto"/>
              <w:ind w:left="0" w:firstLine="0"/>
            </w:pPr>
            <w:r>
              <w:t>20100</w:t>
            </w:r>
          </w:p>
          <w:p w14:paraId="61CE027E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374292C3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10050767" w14:textId="77777777" w:rsidR="002A241C" w:rsidRDefault="004C2159">
            <w:pPr>
              <w:spacing w:after="39" w:line="259" w:lineRule="auto"/>
              <w:ind w:left="0" w:firstLine="0"/>
            </w:pPr>
            <w:r>
              <w:t>20100</w:t>
            </w:r>
          </w:p>
          <w:p w14:paraId="2BF9B59D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25B90E8B" w14:textId="77777777" w:rsidR="002A241C" w:rsidRDefault="004C2159">
            <w:pPr>
              <w:spacing w:after="39" w:line="259" w:lineRule="auto"/>
              <w:ind w:left="0" w:firstLine="0"/>
            </w:pPr>
            <w:r>
              <w:t>20100</w:t>
            </w:r>
          </w:p>
          <w:p w14:paraId="476FC16A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255BCDF6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4DF910A9" w14:textId="77777777" w:rsidR="002A241C" w:rsidRDefault="004C2159">
            <w:pPr>
              <w:spacing w:after="39" w:line="259" w:lineRule="auto"/>
              <w:ind w:left="0" w:firstLine="0"/>
            </w:pPr>
            <w:r>
              <w:t>20200</w:t>
            </w:r>
          </w:p>
          <w:p w14:paraId="6701095F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2DD16385" w14:textId="77777777" w:rsidR="002A241C" w:rsidRDefault="004C2159">
            <w:pPr>
              <w:spacing w:after="39" w:line="259" w:lineRule="auto"/>
              <w:ind w:left="0" w:firstLine="0"/>
            </w:pPr>
            <w:r>
              <w:t>20100</w:t>
            </w:r>
          </w:p>
          <w:p w14:paraId="54E3AF45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3DC7CE9F" w14:textId="77777777" w:rsidR="002A241C" w:rsidRDefault="004C2159">
            <w:pPr>
              <w:spacing w:after="39" w:line="259" w:lineRule="auto"/>
              <w:ind w:left="0" w:firstLine="0"/>
            </w:pPr>
            <w:r>
              <w:t>20200</w:t>
            </w:r>
          </w:p>
          <w:p w14:paraId="354E7A76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1EBCCC66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4BFA1C20" w14:textId="77777777" w:rsidR="002A241C" w:rsidRDefault="004C2159">
            <w:pPr>
              <w:spacing w:after="39" w:line="259" w:lineRule="auto"/>
              <w:ind w:left="0" w:firstLine="0"/>
            </w:pPr>
            <w:r>
              <w:t>20100</w:t>
            </w:r>
          </w:p>
          <w:p w14:paraId="5515E4DF" w14:textId="77777777" w:rsidR="002A241C" w:rsidRDefault="004C2159">
            <w:pPr>
              <w:spacing w:after="38" w:line="259" w:lineRule="auto"/>
              <w:ind w:left="0" w:firstLine="0"/>
            </w:pPr>
            <w:r>
              <w:t>20100</w:t>
            </w:r>
          </w:p>
          <w:p w14:paraId="43FA1268" w14:textId="77777777" w:rsidR="002A241C" w:rsidRDefault="004C2159">
            <w:pPr>
              <w:spacing w:after="0" w:line="259" w:lineRule="auto"/>
              <w:ind w:left="0" w:firstLine="0"/>
            </w:pPr>
            <w:r>
              <w:t>20100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BA0FFFD" w14:textId="77777777" w:rsidR="002A241C" w:rsidRDefault="004C2159">
            <w:pPr>
              <w:spacing w:after="38" w:line="259" w:lineRule="auto"/>
              <w:ind w:left="828" w:firstLine="0"/>
            </w:pPr>
            <w:r>
              <w:t>209</w:t>
            </w:r>
          </w:p>
          <w:p w14:paraId="1A896F72" w14:textId="77777777" w:rsidR="002A241C" w:rsidRDefault="004C2159">
            <w:pPr>
              <w:spacing w:after="39" w:line="259" w:lineRule="auto"/>
              <w:ind w:left="708" w:firstLine="0"/>
            </w:pPr>
            <w:r>
              <w:t>6100</w:t>
            </w:r>
          </w:p>
          <w:p w14:paraId="2585167F" w14:textId="77777777" w:rsidR="002A241C" w:rsidRDefault="004C2159">
            <w:pPr>
              <w:spacing w:after="38" w:line="259" w:lineRule="auto"/>
              <w:ind w:left="828" w:firstLine="0"/>
            </w:pPr>
            <w:r>
              <w:t>392</w:t>
            </w:r>
          </w:p>
          <w:p w14:paraId="7DBCD4CF" w14:textId="77777777" w:rsidR="002A241C" w:rsidRDefault="004C2159">
            <w:pPr>
              <w:spacing w:after="39" w:line="259" w:lineRule="auto"/>
              <w:ind w:left="828" w:firstLine="0"/>
            </w:pPr>
            <w:r>
              <w:t>105</w:t>
            </w:r>
          </w:p>
          <w:p w14:paraId="503CFEC3" w14:textId="77777777" w:rsidR="002A241C" w:rsidRDefault="004C2159">
            <w:pPr>
              <w:spacing w:after="38" w:line="259" w:lineRule="auto"/>
              <w:ind w:left="708" w:firstLine="0"/>
            </w:pPr>
            <w:r>
              <w:t>4905</w:t>
            </w:r>
          </w:p>
          <w:p w14:paraId="4F065887" w14:textId="77777777" w:rsidR="002A241C" w:rsidRDefault="004C2159">
            <w:pPr>
              <w:spacing w:after="38" w:line="259" w:lineRule="auto"/>
              <w:ind w:left="828" w:firstLine="0"/>
            </w:pPr>
            <w:r>
              <w:t>898</w:t>
            </w:r>
          </w:p>
          <w:p w14:paraId="417F1D24" w14:textId="77777777" w:rsidR="002A241C" w:rsidRDefault="004C2159">
            <w:pPr>
              <w:spacing w:after="39" w:line="259" w:lineRule="auto"/>
              <w:ind w:left="588" w:firstLine="0"/>
            </w:pPr>
            <w:r>
              <w:t>23732</w:t>
            </w:r>
          </w:p>
          <w:p w14:paraId="448DCFB6" w14:textId="77777777" w:rsidR="002A241C" w:rsidRDefault="004C2159">
            <w:pPr>
              <w:spacing w:after="38" w:line="259" w:lineRule="auto"/>
              <w:ind w:left="708" w:firstLine="0"/>
            </w:pPr>
            <w:r>
              <w:t>1165</w:t>
            </w:r>
          </w:p>
          <w:p w14:paraId="0F664699" w14:textId="77777777" w:rsidR="002A241C" w:rsidRDefault="004C2159">
            <w:pPr>
              <w:spacing w:after="39" w:line="259" w:lineRule="auto"/>
              <w:ind w:left="708" w:firstLine="0"/>
            </w:pPr>
            <w:r>
              <w:t>1562</w:t>
            </w:r>
          </w:p>
          <w:p w14:paraId="61AF0803" w14:textId="77777777" w:rsidR="002A241C" w:rsidRDefault="004C2159">
            <w:pPr>
              <w:spacing w:after="38" w:line="259" w:lineRule="auto"/>
              <w:ind w:left="588" w:firstLine="0"/>
            </w:pPr>
            <w:r>
              <w:t>31664</w:t>
            </w:r>
          </w:p>
          <w:p w14:paraId="12D35048" w14:textId="77777777" w:rsidR="002A241C" w:rsidRDefault="004C2159">
            <w:pPr>
              <w:spacing w:after="38" w:line="259" w:lineRule="auto"/>
              <w:ind w:left="708" w:firstLine="0"/>
            </w:pPr>
            <w:r>
              <w:t>4499</w:t>
            </w:r>
          </w:p>
          <w:p w14:paraId="4FBB90EE" w14:textId="77777777" w:rsidR="002A241C" w:rsidRDefault="004C2159">
            <w:pPr>
              <w:spacing w:after="39" w:line="259" w:lineRule="auto"/>
              <w:ind w:left="828" w:firstLine="0"/>
            </w:pPr>
            <w:r>
              <w:t>137</w:t>
            </w:r>
          </w:p>
          <w:p w14:paraId="69B3CBD5" w14:textId="77777777" w:rsidR="002A241C" w:rsidRDefault="004C2159">
            <w:pPr>
              <w:spacing w:after="38" w:line="259" w:lineRule="auto"/>
              <w:ind w:left="708" w:firstLine="0"/>
            </w:pPr>
            <w:r>
              <w:t>2843</w:t>
            </w:r>
          </w:p>
          <w:p w14:paraId="319F8E42" w14:textId="77777777" w:rsidR="002A241C" w:rsidRDefault="004C2159">
            <w:pPr>
              <w:spacing w:after="39" w:line="259" w:lineRule="auto"/>
              <w:ind w:left="708" w:firstLine="0"/>
            </w:pPr>
            <w:r>
              <w:t>7644</w:t>
            </w:r>
          </w:p>
          <w:p w14:paraId="512158AF" w14:textId="77777777" w:rsidR="002A241C" w:rsidRDefault="004C2159">
            <w:pPr>
              <w:spacing w:after="38" w:line="259" w:lineRule="auto"/>
              <w:ind w:left="708" w:firstLine="0"/>
            </w:pPr>
            <w:r>
              <w:t>9127</w:t>
            </w:r>
          </w:p>
          <w:p w14:paraId="07542232" w14:textId="77777777" w:rsidR="002A241C" w:rsidRDefault="004C2159">
            <w:pPr>
              <w:spacing w:after="39" w:line="259" w:lineRule="auto"/>
              <w:ind w:left="1068" w:firstLine="0"/>
            </w:pPr>
            <w:r>
              <w:t>9</w:t>
            </w:r>
          </w:p>
          <w:p w14:paraId="41B08BDD" w14:textId="77777777" w:rsidR="002A241C" w:rsidRDefault="004C2159">
            <w:pPr>
              <w:spacing w:after="38" w:line="259" w:lineRule="auto"/>
              <w:ind w:left="708" w:firstLine="0"/>
            </w:pPr>
            <w:r>
              <w:t>8156</w:t>
            </w:r>
          </w:p>
          <w:p w14:paraId="2CF283DD" w14:textId="77777777" w:rsidR="002A241C" w:rsidRDefault="004C2159">
            <w:pPr>
              <w:spacing w:after="38" w:line="259" w:lineRule="auto"/>
              <w:ind w:left="828" w:firstLine="0"/>
            </w:pPr>
            <w:r>
              <w:t>410</w:t>
            </w:r>
          </w:p>
          <w:p w14:paraId="6EB9824F" w14:textId="77777777" w:rsidR="002A241C" w:rsidRDefault="004C2159">
            <w:pPr>
              <w:spacing w:after="39" w:line="259" w:lineRule="auto"/>
              <w:ind w:left="828" w:firstLine="0"/>
            </w:pPr>
            <w:r>
              <w:t>205</w:t>
            </w:r>
          </w:p>
          <w:p w14:paraId="5DC90669" w14:textId="77777777" w:rsidR="002A241C" w:rsidRDefault="004C2159">
            <w:pPr>
              <w:spacing w:after="38" w:line="259" w:lineRule="auto"/>
              <w:ind w:left="708" w:firstLine="0"/>
            </w:pPr>
            <w:r>
              <w:t>1701</w:t>
            </w:r>
          </w:p>
          <w:p w14:paraId="0407D1C6" w14:textId="77777777" w:rsidR="002A241C" w:rsidRDefault="004C2159">
            <w:pPr>
              <w:spacing w:after="0" w:line="259" w:lineRule="auto"/>
              <w:ind w:left="708" w:firstLine="0"/>
            </w:pPr>
            <w:r>
              <w:t>2030</w:t>
            </w:r>
          </w:p>
        </w:tc>
      </w:tr>
    </w:tbl>
    <w:p w14:paraId="233E959E" w14:textId="77777777" w:rsidR="002A241C" w:rsidRDefault="004C2159">
      <w:pPr>
        <w:spacing w:after="48" w:line="259" w:lineRule="auto"/>
        <w:ind w:left="41"/>
      </w:pPr>
      <w:r>
        <w:rPr>
          <w:b w:val="0"/>
          <w:i/>
        </w:rPr>
        <w:t>Nemovitosti jsou v územním obvodu, ve kterém vykonává státní správu katastru nemovitostí ČR:</w:t>
      </w:r>
    </w:p>
    <w:p w14:paraId="32FE94D5" w14:textId="77777777" w:rsidR="002A241C" w:rsidRDefault="004C2159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6BA07F53" w14:textId="77777777" w:rsidR="002A241C" w:rsidRDefault="004C2159">
      <w:pPr>
        <w:tabs>
          <w:tab w:val="center" w:pos="8134"/>
        </w:tabs>
        <w:spacing w:after="3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12.02.2025  09</w:t>
      </w:r>
      <w:proofErr w:type="gramEnd"/>
      <w:r>
        <w:rPr>
          <w:b w:val="0"/>
          <w:i/>
        </w:rPr>
        <w:t>:19:47</w:t>
      </w:r>
    </w:p>
    <w:p w14:paraId="07418C17" w14:textId="77777777" w:rsidR="002A241C" w:rsidRDefault="004C2159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78A8086C" w14:textId="77777777" w:rsidR="002A241C" w:rsidRDefault="004C2159">
      <w:pPr>
        <w:spacing w:after="3" w:line="233" w:lineRule="auto"/>
        <w:ind w:left="33" w:right="-15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2A2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2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63DF" w14:textId="77777777" w:rsidR="004C2159" w:rsidRDefault="004C2159">
      <w:pPr>
        <w:spacing w:after="0" w:line="240" w:lineRule="auto"/>
      </w:pPr>
      <w:r>
        <w:separator/>
      </w:r>
    </w:p>
  </w:endnote>
  <w:endnote w:type="continuationSeparator" w:id="0">
    <w:p w14:paraId="31353247" w14:textId="77777777" w:rsidR="004C2159" w:rsidRDefault="004C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011B" w14:textId="77777777" w:rsidR="002A241C" w:rsidRDefault="004C2159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EA9CE0" wp14:editId="5D91294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638" name="Group 6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639" name="Shape 663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38" style="width:552.76pt;height:7.87402e-05pt;position:absolute;z-index:3;mso-position-horizontal-relative:page;mso-position-horizontal:absolute;margin-left:4.2pt;mso-position-vertical-relative:page;margin-top:755.28pt;" coordsize="70200,0">
              <v:shape id="Shape 663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DBBC" w14:textId="77777777" w:rsidR="002A241C" w:rsidRDefault="004C2159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E92B7D" wp14:editId="203611B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613" name="Group 6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614" name="Shape 661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13" style="width:552.76pt;height:7.87402e-05pt;position:absolute;z-index:3;mso-position-horizontal-relative:page;mso-position-horizontal:absolute;margin-left:4.2pt;mso-position-vertical-relative:page;margin-top:755.28pt;" coordsize="70200,0">
              <v:shape id="Shape 661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0CCA" w14:textId="77777777" w:rsidR="002A241C" w:rsidRDefault="004C2159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2288A" wp14:editId="4BEA238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588" name="Group 65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589" name="Shape 658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588" style="width:552.76pt;height:7.87402e-05pt;position:absolute;z-index:3;mso-position-horizontal-relative:page;mso-position-horizontal:absolute;margin-left:4.2pt;mso-position-vertical-relative:page;margin-top:755.28pt;" coordsize="70200,0">
              <v:shape id="Shape 658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FDE5" w14:textId="77777777" w:rsidR="004C2159" w:rsidRDefault="004C2159">
      <w:pPr>
        <w:spacing w:after="0" w:line="240" w:lineRule="auto"/>
      </w:pPr>
      <w:r>
        <w:separator/>
      </w:r>
    </w:p>
  </w:footnote>
  <w:footnote w:type="continuationSeparator" w:id="0">
    <w:p w14:paraId="74B75913" w14:textId="77777777" w:rsidR="004C2159" w:rsidRDefault="004C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8A82" w14:textId="77777777" w:rsidR="002A241C" w:rsidRDefault="004C2159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12.02.2025 08:55:02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26D0" w14:textId="77777777" w:rsidR="002A241C" w:rsidRDefault="004C2159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12.02.2025 08:55:02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1479" w14:textId="77777777" w:rsidR="002A241C" w:rsidRDefault="004C2159">
    <w:pPr>
      <w:spacing w:after="0" w:line="263" w:lineRule="auto"/>
      <w:ind w:left="2214" w:right="217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12.02.2025 08:55:02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11BD"/>
    <w:multiLevelType w:val="hybridMultilevel"/>
    <w:tmpl w:val="777A17AA"/>
    <w:lvl w:ilvl="0" w:tplc="2D907218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5CE800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DAECB0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DCAF8C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06434A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A0ACF2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322722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1AB2EE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DE3A30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547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1C"/>
    <w:rsid w:val="002A241C"/>
    <w:rsid w:val="004C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E1D7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4015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261594854011.pdf</dc:title>
  <dc:subject/>
  <dc:creator>Oracle Reports</dc:creator>
  <cp:keywords/>
  <cp:lastModifiedBy>Bendová Pavlína</cp:lastModifiedBy>
  <cp:revision>2</cp:revision>
  <dcterms:created xsi:type="dcterms:W3CDTF">2025-02-13T11:38:00Z</dcterms:created>
  <dcterms:modified xsi:type="dcterms:W3CDTF">2025-02-13T11:38:00Z</dcterms:modified>
</cp:coreProperties>
</file>