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2F663" w14:textId="77777777" w:rsidR="00495887" w:rsidRDefault="00495887" w:rsidP="00495887">
      <w:pPr>
        <w:ind w:left="4248" w:firstLine="708"/>
        <w:jc w:val="center"/>
      </w:pPr>
    </w:p>
    <w:p w14:paraId="14F30B09" w14:textId="77777777" w:rsidR="00495887" w:rsidRPr="00F93856" w:rsidRDefault="00495887" w:rsidP="00495887">
      <w:pPr>
        <w:jc w:val="center"/>
        <w:rPr>
          <w:b/>
          <w:sz w:val="16"/>
          <w:szCs w:val="16"/>
        </w:rPr>
      </w:pPr>
      <w:r>
        <w:rPr>
          <w:b/>
          <w:sz w:val="16"/>
          <w:szCs w:val="16"/>
        </w:rPr>
        <w:t xml:space="preserve">Služby Města Milevska, spol. s r.o., </w:t>
      </w:r>
      <w:r w:rsidRPr="00F93856">
        <w:rPr>
          <w:b/>
          <w:sz w:val="16"/>
          <w:szCs w:val="16"/>
        </w:rPr>
        <w:t xml:space="preserve">Karlova 1012, 399 </w:t>
      </w:r>
      <w:proofErr w:type="gramStart"/>
      <w:r w:rsidRPr="00F93856">
        <w:rPr>
          <w:b/>
          <w:sz w:val="16"/>
          <w:szCs w:val="16"/>
        </w:rPr>
        <w:t>01  Milevsko</w:t>
      </w:r>
      <w:proofErr w:type="gramEnd"/>
      <w:r w:rsidRPr="00F93856">
        <w:rPr>
          <w:b/>
          <w:sz w:val="16"/>
          <w:szCs w:val="16"/>
        </w:rPr>
        <w:t>, IČO: 49061186, DIČ: CZ 49061186,</w:t>
      </w:r>
    </w:p>
    <w:p w14:paraId="4AFB0E4B" w14:textId="77777777" w:rsidR="00495887" w:rsidRDefault="00495887" w:rsidP="00495887">
      <w:pPr>
        <w:jc w:val="center"/>
        <w:rPr>
          <w:b/>
          <w:sz w:val="16"/>
          <w:szCs w:val="16"/>
        </w:rPr>
      </w:pPr>
      <w:r w:rsidRPr="00F93856">
        <w:rPr>
          <w:b/>
          <w:sz w:val="16"/>
          <w:szCs w:val="16"/>
        </w:rPr>
        <w:t>Bankovní spojení: 132064794/0300</w:t>
      </w:r>
    </w:p>
    <w:p w14:paraId="1C602BAA" w14:textId="77777777" w:rsidR="00495887" w:rsidRDefault="00495887" w:rsidP="00495887">
      <w:pPr>
        <w:jc w:val="center"/>
        <w:rPr>
          <w:b/>
          <w:sz w:val="16"/>
          <w:szCs w:val="16"/>
        </w:rPr>
      </w:pPr>
      <w:r>
        <w:rPr>
          <w:b/>
          <w:sz w:val="16"/>
          <w:szCs w:val="16"/>
        </w:rPr>
        <w:t xml:space="preserve">Tel. 382 521 362, e-mail: </w:t>
      </w:r>
      <w:hyperlink r:id="rId8" w:history="1">
        <w:r w:rsidRPr="00626F8D">
          <w:rPr>
            <w:rStyle w:val="Hypertextovodkaz"/>
            <w:b/>
            <w:sz w:val="16"/>
            <w:szCs w:val="16"/>
          </w:rPr>
          <w:t>smmil@smmilevsko.cz</w:t>
        </w:r>
      </w:hyperlink>
      <w:r>
        <w:rPr>
          <w:b/>
          <w:sz w:val="16"/>
          <w:szCs w:val="16"/>
        </w:rPr>
        <w:t xml:space="preserve">, web: </w:t>
      </w:r>
      <w:hyperlink r:id="rId9" w:history="1">
        <w:r w:rsidRPr="00626F8D">
          <w:rPr>
            <w:rStyle w:val="Hypertextovodkaz"/>
            <w:b/>
            <w:sz w:val="16"/>
            <w:szCs w:val="16"/>
          </w:rPr>
          <w:t>www.smmilevsko.cz</w:t>
        </w:r>
      </w:hyperlink>
    </w:p>
    <w:p w14:paraId="3077D91F" w14:textId="77777777" w:rsidR="00712589" w:rsidRPr="000D4178" w:rsidRDefault="00712589" w:rsidP="00712589">
      <w:pPr>
        <w:pStyle w:val="nadpis"/>
      </w:pPr>
      <w:r w:rsidRPr="000D4178">
        <w:t xml:space="preserve">S m l o u v a </w:t>
      </w:r>
    </w:p>
    <w:p w14:paraId="00D1553B" w14:textId="77777777" w:rsidR="00FB71BA" w:rsidRPr="000D4178" w:rsidRDefault="00FB71BA" w:rsidP="006133DA">
      <w:pPr>
        <w:pStyle w:val="nadpis"/>
      </w:pPr>
      <w:r w:rsidRPr="000D4178">
        <w:t>č. O-</w:t>
      </w:r>
      <w:r w:rsidR="00A26A0A">
        <w:t>1</w:t>
      </w:r>
      <w:r w:rsidR="00F21D2C">
        <w:t>9</w:t>
      </w:r>
      <w:r w:rsidR="00883F8A">
        <w:t>/</w:t>
      </w:r>
      <w:r w:rsidRPr="000D4178">
        <w:t>20</w:t>
      </w:r>
      <w:r w:rsidR="00D8344F" w:rsidRPr="000D4178">
        <w:t>25</w:t>
      </w:r>
    </w:p>
    <w:p w14:paraId="79BF592D" w14:textId="77777777" w:rsidR="00712589" w:rsidRPr="000D4178" w:rsidRDefault="00712589" w:rsidP="00712589"/>
    <w:p w14:paraId="3CCCFBA6" w14:textId="77777777" w:rsidR="00712589" w:rsidRPr="000D4178" w:rsidRDefault="00712589" w:rsidP="00712589"/>
    <w:p w14:paraId="1EDEEEB1" w14:textId="77777777" w:rsidR="00712589" w:rsidRPr="000D4178" w:rsidRDefault="00712589" w:rsidP="00712589">
      <w:r w:rsidRPr="000D4178">
        <w:t>Dnešního dne uzavřeli:</w:t>
      </w:r>
    </w:p>
    <w:p w14:paraId="6977B88A" w14:textId="77777777" w:rsidR="00712589" w:rsidRPr="000D4178" w:rsidRDefault="00712589" w:rsidP="00712589"/>
    <w:p w14:paraId="30EF87D6" w14:textId="77777777" w:rsidR="00A9727E" w:rsidRPr="000D4178" w:rsidRDefault="00A9727E" w:rsidP="00712589">
      <w:pPr>
        <w:pStyle w:val="Odstavecseseznamem"/>
        <w:numPr>
          <w:ilvl w:val="0"/>
          <w:numId w:val="1"/>
        </w:numPr>
        <w:jc w:val="both"/>
      </w:pPr>
      <w:r w:rsidRPr="000D4178">
        <w:rPr>
          <w:b/>
        </w:rPr>
        <w:t>Služby města Milevska spol. s r.o.</w:t>
      </w:r>
      <w:r w:rsidRPr="000D4178">
        <w:t xml:space="preserve">, sídlem Karlova čp. 1012, Milevsko, PSČ 39901, IČ 49061186, zastoupená </w:t>
      </w:r>
      <w:r w:rsidR="00B065F2" w:rsidRPr="000D4178">
        <w:t>Ing. Bc. Davidem Lukešem</w:t>
      </w:r>
      <w:r w:rsidRPr="000D4178">
        <w:t xml:space="preserve">, jednatelem, zapsaná v OR, vedeném Krajským soudem v Českých Budějovicích v odd. C, vl.č. 3350, dále jen provozovatel na straně jedné a </w:t>
      </w:r>
    </w:p>
    <w:p w14:paraId="703AE053" w14:textId="77777777" w:rsidR="00712589" w:rsidRPr="000D4178" w:rsidRDefault="00712589" w:rsidP="00712589">
      <w:pPr>
        <w:jc w:val="both"/>
      </w:pPr>
    </w:p>
    <w:p w14:paraId="1DBCCA37" w14:textId="77777777" w:rsidR="00712589" w:rsidRPr="000D4178" w:rsidRDefault="00F21D2C" w:rsidP="004F0510">
      <w:pPr>
        <w:pStyle w:val="Odstavecseseznamem"/>
        <w:numPr>
          <w:ilvl w:val="0"/>
          <w:numId w:val="1"/>
        </w:numPr>
        <w:jc w:val="both"/>
      </w:pPr>
      <w:r>
        <w:rPr>
          <w:b/>
        </w:rPr>
        <w:t>HOTEL SMRŽ SLUŽBY s.r.o.</w:t>
      </w:r>
      <w:r w:rsidR="004F0510">
        <w:rPr>
          <w:b/>
        </w:rPr>
        <w:t>.</w:t>
      </w:r>
      <w:r w:rsidR="000D4178" w:rsidRPr="000D4178">
        <w:t>,</w:t>
      </w:r>
      <w:r w:rsidR="00336188">
        <w:t xml:space="preserve"> </w:t>
      </w:r>
      <w:r w:rsidR="00883F8A">
        <w:t xml:space="preserve">Sepekov </w:t>
      </w:r>
      <w:r w:rsidR="004F0510">
        <w:t>122</w:t>
      </w:r>
      <w:r w:rsidR="00336188">
        <w:t xml:space="preserve">, </w:t>
      </w:r>
      <w:r w:rsidR="00883F8A">
        <w:t>Sepekov</w:t>
      </w:r>
      <w:r w:rsidR="00336188">
        <w:t>,</w:t>
      </w:r>
      <w:r w:rsidR="000D4178" w:rsidRPr="000D4178">
        <w:t xml:space="preserve"> PSČ </w:t>
      </w:r>
      <w:r w:rsidR="00883F8A">
        <w:t>398 51</w:t>
      </w:r>
      <w:r w:rsidR="000D4178" w:rsidRPr="000D4178">
        <w:t xml:space="preserve">, IČ: </w:t>
      </w:r>
      <w:r>
        <w:t>11785161</w:t>
      </w:r>
      <w:r w:rsidR="000D4178" w:rsidRPr="000D4178">
        <w:t xml:space="preserve">, DIČ: </w:t>
      </w:r>
      <w:r>
        <w:t>CZ11785161</w:t>
      </w:r>
      <w:r w:rsidR="004F0510">
        <w:t xml:space="preserve"> </w:t>
      </w:r>
      <w:r w:rsidR="00A9727E" w:rsidRPr="000D4178">
        <w:t xml:space="preserve">dále jen uživatel </w:t>
      </w:r>
      <w:r w:rsidR="00712589" w:rsidRPr="000D4178">
        <w:t xml:space="preserve">na straně druhé následující smlouvu o </w:t>
      </w:r>
      <w:r w:rsidR="00A9727E" w:rsidRPr="000D4178">
        <w:t xml:space="preserve">svozu a ukládání odpadu </w:t>
      </w:r>
      <w:r w:rsidR="00712589" w:rsidRPr="000D4178">
        <w:t xml:space="preserve">podle ustanovení § 1746 a násl. občanského zákoníku takto: </w:t>
      </w:r>
    </w:p>
    <w:p w14:paraId="6EA64F68" w14:textId="77777777" w:rsidR="00712589" w:rsidRPr="000D4178" w:rsidRDefault="00712589" w:rsidP="00712589">
      <w:pPr>
        <w:pStyle w:val="bod"/>
      </w:pPr>
      <w:r w:rsidRPr="000D4178">
        <w:t>I.</w:t>
      </w:r>
    </w:p>
    <w:p w14:paraId="7D414828" w14:textId="77777777" w:rsidR="00712589" w:rsidRPr="000D4178" w:rsidRDefault="00712589" w:rsidP="00712589">
      <w:pPr>
        <w:jc w:val="center"/>
        <w:rPr>
          <w:b/>
        </w:rPr>
      </w:pPr>
      <w:r w:rsidRPr="000D4178">
        <w:rPr>
          <w:b/>
        </w:rPr>
        <w:t>Úvodní ujednání a předmět smlouvy</w:t>
      </w:r>
    </w:p>
    <w:p w14:paraId="4C7A1EA4" w14:textId="77777777" w:rsidR="00712589" w:rsidRPr="000D4178" w:rsidRDefault="00712589" w:rsidP="00712589"/>
    <w:p w14:paraId="03F65A04" w14:textId="77777777" w:rsidR="00A9727E" w:rsidRPr="000D4178" w:rsidRDefault="00A9727E" w:rsidP="00495887">
      <w:pPr>
        <w:jc w:val="both"/>
      </w:pPr>
      <w:r w:rsidRPr="000D4178">
        <w:t xml:space="preserve">Předmětem smlouvy je svoz a ukládání směsného komunálního odpadu na skládce </w:t>
      </w:r>
      <w:r w:rsidR="00A96D62" w:rsidRPr="000D4178">
        <w:t xml:space="preserve">a sběrném dvoře </w:t>
      </w:r>
      <w:r w:rsidRPr="000D4178">
        <w:t>Jenišovice v </w:t>
      </w:r>
      <w:proofErr w:type="spellStart"/>
      <w:r w:rsidRPr="000D4178">
        <w:t>k.ú</w:t>
      </w:r>
      <w:proofErr w:type="spellEnd"/>
      <w:r w:rsidRPr="000D4178">
        <w:t xml:space="preserve">. </w:t>
      </w:r>
      <w:proofErr w:type="spellStart"/>
      <w:r w:rsidRPr="000D4178">
        <w:t>Něžovice</w:t>
      </w:r>
      <w:proofErr w:type="spellEnd"/>
      <w:r w:rsidR="00A96D62" w:rsidRPr="000D4178">
        <w:t>, dále jen odpadové zařízení</w:t>
      </w:r>
      <w:r w:rsidRPr="000D4178">
        <w:t xml:space="preserve">, kterou spravuje a provozuje provozovatel. Uživatel prohlašuje, že se seznámil s provozním řádem skládky, kterým se ukládání směsného komunálního odpadu řídí. </w:t>
      </w:r>
    </w:p>
    <w:p w14:paraId="1CE7F62A" w14:textId="77777777" w:rsidR="00A9727E" w:rsidRPr="000D4178" w:rsidRDefault="00A9727E" w:rsidP="00712589"/>
    <w:p w14:paraId="09DB7144" w14:textId="77777777" w:rsidR="00712589" w:rsidRPr="000D4178" w:rsidRDefault="00712589" w:rsidP="00712589">
      <w:pPr>
        <w:pStyle w:val="bod"/>
      </w:pPr>
      <w:r w:rsidRPr="000D4178">
        <w:t>II.</w:t>
      </w:r>
    </w:p>
    <w:p w14:paraId="42950689" w14:textId="77777777" w:rsidR="00712589" w:rsidRPr="000D4178" w:rsidRDefault="00712589" w:rsidP="00A9727E">
      <w:pPr>
        <w:jc w:val="center"/>
        <w:rPr>
          <w:b/>
        </w:rPr>
      </w:pPr>
      <w:r w:rsidRPr="000D4178">
        <w:rPr>
          <w:b/>
        </w:rPr>
        <w:t xml:space="preserve">Povinnosti </w:t>
      </w:r>
      <w:r w:rsidR="00A9727E" w:rsidRPr="000D4178">
        <w:rPr>
          <w:b/>
        </w:rPr>
        <w:t xml:space="preserve">provozovatele </w:t>
      </w:r>
    </w:p>
    <w:p w14:paraId="6A287E86" w14:textId="77777777" w:rsidR="00A9727E" w:rsidRPr="000D4178" w:rsidRDefault="00A9727E" w:rsidP="00A9727E">
      <w:pPr>
        <w:jc w:val="center"/>
      </w:pPr>
    </w:p>
    <w:p w14:paraId="2E8AC2D5" w14:textId="77777777" w:rsidR="00712589" w:rsidRPr="000D4178" w:rsidRDefault="00A9727E" w:rsidP="00712589">
      <w:pPr>
        <w:jc w:val="both"/>
      </w:pPr>
      <w:r w:rsidRPr="000D4178">
        <w:t>P</w:t>
      </w:r>
      <w:r w:rsidR="00712589" w:rsidRPr="000D4178">
        <w:t xml:space="preserve">rovozovatel </w:t>
      </w:r>
      <w:r w:rsidRPr="000D4178">
        <w:t xml:space="preserve">se </w:t>
      </w:r>
      <w:r w:rsidR="00712589" w:rsidRPr="000D4178">
        <w:t>zavazuje:</w:t>
      </w:r>
    </w:p>
    <w:p w14:paraId="1C612B4A" w14:textId="77777777" w:rsidR="00A9727E" w:rsidRPr="000D4178" w:rsidRDefault="00712589" w:rsidP="00712589">
      <w:pPr>
        <w:pStyle w:val="Odstavecseseznamem"/>
        <w:numPr>
          <w:ilvl w:val="0"/>
          <w:numId w:val="2"/>
        </w:numPr>
        <w:jc w:val="both"/>
      </w:pPr>
      <w:r w:rsidRPr="000D4178">
        <w:t xml:space="preserve">zajistit </w:t>
      </w:r>
      <w:r w:rsidR="00A9727E" w:rsidRPr="000D4178">
        <w:t xml:space="preserve">uložení odpadu </w:t>
      </w:r>
      <w:r w:rsidR="00A96D62" w:rsidRPr="000D4178">
        <w:t>v odpadovém zařízení</w:t>
      </w:r>
      <w:r w:rsidR="00A9727E" w:rsidRPr="000D4178">
        <w:t xml:space="preserve">, </w:t>
      </w:r>
    </w:p>
    <w:p w14:paraId="56C67B6A" w14:textId="77777777" w:rsidR="00F8585D" w:rsidRPr="000D4178" w:rsidRDefault="00F8585D" w:rsidP="00F8585D"/>
    <w:p w14:paraId="177980EE" w14:textId="77777777" w:rsidR="008D4D96" w:rsidRPr="000D4178" w:rsidRDefault="00A96D62" w:rsidP="008D4D96">
      <w:pPr>
        <w:pStyle w:val="bod"/>
      </w:pPr>
      <w:r w:rsidRPr="000D4178">
        <w:t>III</w:t>
      </w:r>
      <w:r w:rsidR="008D4D96" w:rsidRPr="000D4178">
        <w:t>.</w:t>
      </w:r>
    </w:p>
    <w:p w14:paraId="2B53E1C2" w14:textId="77777777" w:rsidR="008D4D96" w:rsidRPr="000D4178" w:rsidRDefault="00CF5696" w:rsidP="008D4D96">
      <w:pPr>
        <w:jc w:val="center"/>
        <w:rPr>
          <w:b/>
        </w:rPr>
      </w:pPr>
      <w:r w:rsidRPr="000D4178">
        <w:rPr>
          <w:b/>
        </w:rPr>
        <w:t xml:space="preserve">Cena a způsob placení </w:t>
      </w:r>
    </w:p>
    <w:p w14:paraId="4C08AB43" w14:textId="77777777" w:rsidR="00712589" w:rsidRPr="000D4178" w:rsidRDefault="00712589" w:rsidP="00712589">
      <w:pPr>
        <w:jc w:val="both"/>
      </w:pPr>
    </w:p>
    <w:p w14:paraId="039F16BD" w14:textId="77777777" w:rsidR="00A96D62" w:rsidRPr="000D4178" w:rsidRDefault="00A96D62" w:rsidP="00A96D62">
      <w:pPr>
        <w:spacing w:after="120"/>
        <w:jc w:val="both"/>
        <w:rPr>
          <w:strike/>
        </w:rPr>
      </w:pPr>
      <w:r w:rsidRPr="000D4178">
        <w:t xml:space="preserve">1. Za sběr a zajištění likvidace odpadu uvedeného v článku II. této smlouvy se uživatel zavazuje zaplatit provozovateli odměnu ve výši uvedené v ceníku, který je veřejně dostupný na webu provozovatele. K odměně je provozovatel oprávněn připočíst daň z přidané hodnoty v sazbě účinné v době zdanitelného plnění. Odměna bude provozovatelem účtována vždy za období jednoho kalendářního měsíce. Odměna je splatná na základě daňového dokladu vystaveného provozovatelem do 10. dne kalendářního měsíce následujícího po měsíci, za nějž je odměna účtována. </w:t>
      </w:r>
      <w:bookmarkStart w:id="0" w:name="_Hlk60743592"/>
      <w:r w:rsidRPr="000D4178">
        <w:t xml:space="preserve">Splatnost daňového dokladu je 10 kalendářních dnů. </w:t>
      </w:r>
      <w:r w:rsidR="00B065F2" w:rsidRPr="000D4178">
        <w:t>Uživatel souhlasí se zasíláním daňových dokladů elektronickou formou na kontaktní e-mail</w:t>
      </w:r>
      <w:r w:rsidR="000D4178" w:rsidRPr="000D4178">
        <w:t>:</w:t>
      </w:r>
      <w:r w:rsidR="000D4178" w:rsidRPr="000D4178">
        <w:rPr>
          <w:b/>
        </w:rPr>
        <w:t xml:space="preserve"> </w:t>
      </w:r>
      <w:r w:rsidR="002F67EA">
        <w:rPr>
          <w:b/>
        </w:rPr>
        <w:t>info@hotelsmrz.cz</w:t>
      </w:r>
    </w:p>
    <w:p w14:paraId="09380BA2" w14:textId="77777777" w:rsidR="00A96D62" w:rsidRPr="000D4178" w:rsidRDefault="00A96D62" w:rsidP="00A96D62">
      <w:pPr>
        <w:spacing w:after="120"/>
        <w:jc w:val="both"/>
      </w:pPr>
      <w:r w:rsidRPr="000D4178">
        <w:lastRenderedPageBreak/>
        <w:t>2. Provozovateli je oprávněn jednostranně zvýšit ceníkovou cenu za uložení odpadu do sběrného dvora sjednanou v tomto článku v závislosti na míře inflace, zvyšování mzdové úrovně (minimální mzdy) nebo ceně likvidace odpadů dalšími zpracovateli. Jednostranné zvýšení ceny je účinné dnem, kdy tuto skutečnost provozovatel objednateli oznámí, za oznámení může být považováno i zveřejnění nového ceníku na veřejně dostupném webu provozovatele. Objednatel souhlasí s takto sjednaným způsobem úpravy cen.</w:t>
      </w:r>
      <w:bookmarkEnd w:id="0"/>
      <w:r w:rsidRPr="000D4178">
        <w:t xml:space="preserve">    </w:t>
      </w:r>
    </w:p>
    <w:p w14:paraId="4622F774" w14:textId="77777777" w:rsidR="00A96D62" w:rsidRPr="000D4178" w:rsidRDefault="00A96D62" w:rsidP="00A96D62">
      <w:pPr>
        <w:spacing w:after="120"/>
        <w:jc w:val="both"/>
      </w:pPr>
      <w:r w:rsidRPr="000D4178">
        <w:t xml:space="preserve">3. Ocitne-li se objednatel v prodlení s úhradou odměny podle této smlouvy, sjednávají objednatel a provozovatel úrok z prodlení ve výši 0,05 % z dlužné částky bez daně z přidané hodnoty za každý započatý den prodlení s její úhradou.  </w:t>
      </w:r>
    </w:p>
    <w:p w14:paraId="467C006C" w14:textId="77777777" w:rsidR="00A96D62" w:rsidRPr="000D4178" w:rsidRDefault="00A96D62" w:rsidP="00A96D62">
      <w:pPr>
        <w:spacing w:after="120"/>
        <w:jc w:val="both"/>
      </w:pPr>
      <w:r w:rsidRPr="000D4178">
        <w:t xml:space="preserve">4. Ocitne-li se objednatel v prodlení s úhradou odměny podle této smlouvy, které bude delší než 30 dnů, je provozovatel oprávněn tuto smlouvu vypovědět bez výpovědní doby. </w:t>
      </w:r>
    </w:p>
    <w:p w14:paraId="1E28FC90" w14:textId="77777777" w:rsidR="00CF5696" w:rsidRPr="000D4178" w:rsidRDefault="00CF5696" w:rsidP="00712589">
      <w:pPr>
        <w:jc w:val="both"/>
      </w:pPr>
    </w:p>
    <w:p w14:paraId="256DE52C" w14:textId="77777777" w:rsidR="00FD0B82" w:rsidRPr="000D4178" w:rsidRDefault="00FD0B82" w:rsidP="00FD0B82">
      <w:pPr>
        <w:pStyle w:val="bod"/>
      </w:pPr>
      <w:r w:rsidRPr="000D4178">
        <w:t xml:space="preserve">V. </w:t>
      </w:r>
    </w:p>
    <w:p w14:paraId="03FDA00E" w14:textId="77777777" w:rsidR="00FD0B82" w:rsidRPr="000D4178" w:rsidRDefault="00FD0B82" w:rsidP="00FD0B82">
      <w:pPr>
        <w:jc w:val="center"/>
        <w:rPr>
          <w:b/>
        </w:rPr>
      </w:pPr>
      <w:r w:rsidRPr="000D4178">
        <w:rPr>
          <w:b/>
        </w:rPr>
        <w:t xml:space="preserve">Platnost smlouvy </w:t>
      </w:r>
    </w:p>
    <w:p w14:paraId="33F1EF1C" w14:textId="77777777" w:rsidR="008D4D96" w:rsidRPr="000D4178" w:rsidRDefault="008D4D96" w:rsidP="00712589">
      <w:pPr>
        <w:jc w:val="both"/>
      </w:pPr>
    </w:p>
    <w:p w14:paraId="636EDD96" w14:textId="77777777" w:rsidR="00CF5696" w:rsidRPr="000D4178" w:rsidRDefault="00FD0B82" w:rsidP="00712589">
      <w:pPr>
        <w:jc w:val="both"/>
      </w:pPr>
      <w:r w:rsidRPr="000D4178">
        <w:t xml:space="preserve">Tato smlouva se uzavírá na dobu </w:t>
      </w:r>
      <w:r w:rsidR="00CF5696" w:rsidRPr="000D4178">
        <w:t xml:space="preserve">neurčitou, </w:t>
      </w:r>
      <w:r w:rsidRPr="000D4178">
        <w:t xml:space="preserve">a to ode dne </w:t>
      </w:r>
      <w:r w:rsidR="00F21D2C" w:rsidRPr="00F21D2C">
        <w:rPr>
          <w:b/>
        </w:rPr>
        <w:t>1</w:t>
      </w:r>
      <w:r w:rsidR="00336188" w:rsidRPr="00F21D2C">
        <w:rPr>
          <w:b/>
        </w:rPr>
        <w:t>6.1.2025</w:t>
      </w:r>
      <w:r w:rsidR="004F0F4E" w:rsidRPr="00F21D2C">
        <w:rPr>
          <w:b/>
        </w:rPr>
        <w:t>.</w:t>
      </w:r>
      <w:r w:rsidR="00CF5696" w:rsidRPr="000D4178">
        <w:t xml:space="preserve"> </w:t>
      </w:r>
    </w:p>
    <w:p w14:paraId="2F37AA38" w14:textId="77777777" w:rsidR="00FD0B82" w:rsidRPr="000D4178" w:rsidRDefault="00CF5696" w:rsidP="00712589">
      <w:pPr>
        <w:jc w:val="both"/>
      </w:pPr>
      <w:r w:rsidRPr="000D4178">
        <w:t xml:space="preserve">Smluvní strany se dohodly, že každá smluvní strana může smlouvu vypovědět a dohodly výpovědní lhůtu, a to jeden měsíc s tím, že výpovědní lhůta začíná běžet od prvního dne měsíce následujícího po doručení písemné výpovědi druhé smluvní straně. </w:t>
      </w:r>
    </w:p>
    <w:p w14:paraId="058A0150" w14:textId="77777777" w:rsidR="00F8585D" w:rsidRPr="000D4178" w:rsidRDefault="00F8585D" w:rsidP="00712589">
      <w:pPr>
        <w:jc w:val="both"/>
      </w:pPr>
    </w:p>
    <w:p w14:paraId="1A60FACF" w14:textId="77777777" w:rsidR="00F8585D" w:rsidRPr="000D4178" w:rsidRDefault="00F8585D" w:rsidP="00712589">
      <w:pPr>
        <w:jc w:val="both"/>
      </w:pPr>
    </w:p>
    <w:p w14:paraId="15829924" w14:textId="77777777" w:rsidR="00FD0B82" w:rsidRPr="000D4178" w:rsidRDefault="00FD0B82" w:rsidP="00FD0B82">
      <w:pPr>
        <w:pStyle w:val="bod"/>
      </w:pPr>
      <w:r w:rsidRPr="000D4178">
        <w:t>V</w:t>
      </w:r>
      <w:r w:rsidR="00F8585D" w:rsidRPr="000D4178">
        <w:t>I</w:t>
      </w:r>
      <w:r w:rsidRPr="000D4178">
        <w:t>.</w:t>
      </w:r>
    </w:p>
    <w:p w14:paraId="4E39A78F" w14:textId="77777777" w:rsidR="00FD0B82" w:rsidRPr="000D4178" w:rsidRDefault="00FD0B82" w:rsidP="00FD0B82">
      <w:pPr>
        <w:jc w:val="center"/>
        <w:rPr>
          <w:b/>
        </w:rPr>
      </w:pPr>
      <w:r w:rsidRPr="000D4178">
        <w:rPr>
          <w:b/>
        </w:rPr>
        <w:t xml:space="preserve">Závěrečná ujednání  </w:t>
      </w:r>
    </w:p>
    <w:p w14:paraId="14DDFC9B" w14:textId="77777777" w:rsidR="00FD0B82" w:rsidRPr="000D4178" w:rsidRDefault="00FD0B82" w:rsidP="00712589">
      <w:pPr>
        <w:jc w:val="both"/>
      </w:pPr>
    </w:p>
    <w:p w14:paraId="2330901D" w14:textId="77777777" w:rsidR="00FD0B82" w:rsidRPr="000D4178" w:rsidRDefault="00FD0B82" w:rsidP="00FD0B82">
      <w:pPr>
        <w:pStyle w:val="text"/>
      </w:pPr>
      <w:r w:rsidRPr="000D4178">
        <w:t xml:space="preserve">Smluvní strany prohlašují, že se na jejím obsahu dohodly tak, jak je výše uvedeno, což stvrzují svými vlastnoručními podpisy. Dále prohlašují, že smlouva nebyla uzavřena v tísni ani za nápadně nevýhodných podmínek pro kteroukoliv ze smluvních stran. Smlouvu lze měnit nebo doplňovat pouze číslovanými písemnými dodatky. </w:t>
      </w:r>
    </w:p>
    <w:p w14:paraId="19157F28" w14:textId="77777777" w:rsidR="00DD4477" w:rsidRPr="000D4178" w:rsidRDefault="00DD4477" w:rsidP="00FD0B82">
      <w:pPr>
        <w:pStyle w:val="text"/>
      </w:pPr>
      <w:bookmarkStart w:id="1" w:name="_Hlk506540863"/>
      <w:r w:rsidRPr="000D4178">
        <w:t xml:space="preserve">Přílohu této smlouvy tvoří </w:t>
      </w:r>
      <w:r w:rsidR="00A96D62" w:rsidRPr="000D4178">
        <w:t xml:space="preserve">aktuální </w:t>
      </w:r>
      <w:r w:rsidRPr="000D4178">
        <w:t xml:space="preserve">ceník provozovatele, kterým jsou určeny ceny za realizaci předmětu této smlouvy. </w:t>
      </w:r>
    </w:p>
    <w:bookmarkEnd w:id="1"/>
    <w:p w14:paraId="68BBD41B" w14:textId="77777777" w:rsidR="00FD0B82" w:rsidRPr="000D4178" w:rsidRDefault="00FD0B82" w:rsidP="00FD0B82">
      <w:pPr>
        <w:pStyle w:val="text"/>
      </w:pPr>
      <w:r w:rsidRPr="000D4178">
        <w:t xml:space="preserve">Smlouva je sepsána ve dvou vyhoveních, z nichž každá strana obdrží jedno a každé má platnost originálu. </w:t>
      </w:r>
    </w:p>
    <w:p w14:paraId="08C500F4" w14:textId="77777777" w:rsidR="00FD0B82" w:rsidRPr="000D4178" w:rsidRDefault="00FD0B82" w:rsidP="00712589">
      <w:pPr>
        <w:jc w:val="both"/>
      </w:pPr>
    </w:p>
    <w:p w14:paraId="08C24EC3" w14:textId="77777777" w:rsidR="00712589" w:rsidRPr="000D4178" w:rsidRDefault="00712589" w:rsidP="00712589"/>
    <w:p w14:paraId="21543235" w14:textId="77777777" w:rsidR="00712589" w:rsidRPr="000D4178" w:rsidRDefault="00712589" w:rsidP="00712589">
      <w:r w:rsidRPr="000D4178">
        <w:t>V</w:t>
      </w:r>
      <w:r w:rsidR="00DD4477" w:rsidRPr="000D4178">
        <w:t> Milevsku d</w:t>
      </w:r>
      <w:r w:rsidRPr="000D4178">
        <w:t>ne</w:t>
      </w:r>
      <w:r w:rsidR="00C50483" w:rsidRPr="000D4178">
        <w:t xml:space="preserve"> </w:t>
      </w:r>
      <w:r w:rsidR="00A96D62" w:rsidRPr="000D4178">
        <w:t>……….</w:t>
      </w:r>
    </w:p>
    <w:p w14:paraId="3616EAE7" w14:textId="77777777" w:rsidR="00712589" w:rsidRPr="000D4178" w:rsidRDefault="00712589" w:rsidP="00712589"/>
    <w:p w14:paraId="283E7CFB" w14:textId="77777777" w:rsidR="00712589" w:rsidRPr="000D4178" w:rsidRDefault="00712589" w:rsidP="00712589"/>
    <w:p w14:paraId="004D7397" w14:textId="77777777" w:rsidR="00FB71BA" w:rsidRPr="000D4178" w:rsidRDefault="00FB71BA" w:rsidP="00712589"/>
    <w:p w14:paraId="3658297E" w14:textId="77777777" w:rsidR="00FB71BA" w:rsidRPr="000D4178" w:rsidRDefault="00FB71BA" w:rsidP="00712589"/>
    <w:p w14:paraId="6F3CA51B" w14:textId="77777777" w:rsidR="00712589" w:rsidRPr="000D4178" w:rsidRDefault="00712589" w:rsidP="00712589"/>
    <w:p w14:paraId="0496FF56" w14:textId="77777777" w:rsidR="00191914" w:rsidRPr="000D4178" w:rsidRDefault="00FB71BA" w:rsidP="004F0F4E">
      <w:r w:rsidRPr="000D4178">
        <w:t xml:space="preserve">Služby Města Milevska, spol. s r.o. </w:t>
      </w:r>
      <w:r w:rsidR="00191914" w:rsidRPr="000D4178">
        <w:t xml:space="preserve"> </w:t>
      </w:r>
      <w:r w:rsidR="00191914" w:rsidRPr="000D4178">
        <w:tab/>
      </w:r>
      <w:r w:rsidR="00191914" w:rsidRPr="000D4178">
        <w:tab/>
      </w:r>
      <w:r w:rsidR="00281884" w:rsidRPr="000D4178">
        <w:tab/>
      </w:r>
      <w:r w:rsidR="00883F8A">
        <w:tab/>
      </w:r>
      <w:r w:rsidR="00F21D2C">
        <w:t>HOTL SMRŽ SLUŽBY s.r.o.</w:t>
      </w:r>
    </w:p>
    <w:p w14:paraId="2FCE49E7" w14:textId="77777777" w:rsidR="00022614" w:rsidRPr="000D4178" w:rsidRDefault="00281884" w:rsidP="004F0F4E">
      <w:pPr>
        <w:rPr>
          <w:b/>
        </w:rPr>
      </w:pPr>
      <w:r w:rsidRPr="000D4178">
        <w:t xml:space="preserve"> </w:t>
      </w:r>
      <w:r w:rsidR="00191914" w:rsidRPr="000D4178">
        <w:t xml:space="preserve">  </w:t>
      </w:r>
      <w:r w:rsidR="00A96D62" w:rsidRPr="000D4178">
        <w:t>Ing. Bc. David Lukeš</w:t>
      </w:r>
      <w:r w:rsidR="00191914" w:rsidRPr="000D4178">
        <w:t xml:space="preserve"> </w:t>
      </w:r>
      <w:r w:rsidR="00A96D62" w:rsidRPr="000D4178">
        <w:t>–</w:t>
      </w:r>
      <w:r w:rsidR="00191914" w:rsidRPr="000D4178">
        <w:t xml:space="preserve"> jednat</w:t>
      </w:r>
      <w:r w:rsidR="00D8344F" w:rsidRPr="000D4178">
        <w:t>el</w:t>
      </w:r>
      <w:r w:rsidR="00A96D62" w:rsidRPr="000D4178">
        <w:tab/>
      </w:r>
      <w:r w:rsidR="00A96D62" w:rsidRPr="000D4178">
        <w:tab/>
      </w:r>
      <w:r w:rsidR="00A96D62" w:rsidRPr="000D4178">
        <w:tab/>
      </w:r>
      <w:r w:rsidR="00D8344F" w:rsidRPr="000D4178">
        <w:tab/>
      </w:r>
      <w:r w:rsidR="00074E07">
        <w:t xml:space="preserve">     </w:t>
      </w:r>
      <w:r w:rsidR="004F0510">
        <w:t xml:space="preserve"> </w:t>
      </w:r>
    </w:p>
    <w:sectPr w:rsidR="00022614" w:rsidRPr="000D4178" w:rsidSect="003D7ED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64C93" w14:textId="77777777" w:rsidR="004F0510" w:rsidRDefault="004F0510" w:rsidP="00495887">
      <w:r>
        <w:separator/>
      </w:r>
    </w:p>
  </w:endnote>
  <w:endnote w:type="continuationSeparator" w:id="0">
    <w:p w14:paraId="66CA3579" w14:textId="77777777" w:rsidR="004F0510" w:rsidRDefault="004F0510" w:rsidP="00495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E0EBA" w14:textId="77777777" w:rsidR="004F0510" w:rsidRDefault="004F0510" w:rsidP="00495887">
      <w:r>
        <w:separator/>
      </w:r>
    </w:p>
  </w:footnote>
  <w:footnote w:type="continuationSeparator" w:id="0">
    <w:p w14:paraId="0BA02DA0" w14:textId="77777777" w:rsidR="004F0510" w:rsidRDefault="004F0510" w:rsidP="00495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B8A2" w14:textId="77777777" w:rsidR="004F0510" w:rsidRDefault="004F0510" w:rsidP="00495887">
    <w:pPr>
      <w:pStyle w:val="Zhlav"/>
      <w:jc w:val="center"/>
    </w:pPr>
    <w:r>
      <w:rPr>
        <w:noProof/>
      </w:rPr>
      <w:drawing>
        <wp:inline distT="0" distB="0" distL="0" distR="0" wp14:anchorId="7A4B062F" wp14:editId="2B392652">
          <wp:extent cx="1681132" cy="540000"/>
          <wp:effectExtent l="0" t="0" r="0" b="0"/>
          <wp:docPr id="1" name="obrázek 1" descr="C:\Users\Pokladna\Desktop\s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kladna\Desktop\smm.png"/>
                  <pic:cNvPicPr>
                    <a:picLocks noChangeAspect="1" noChangeArrowheads="1"/>
                  </pic:cNvPicPr>
                </pic:nvPicPr>
                <pic:blipFill>
                  <a:blip r:embed="rId1" cstate="print"/>
                  <a:srcRect/>
                  <a:stretch>
                    <a:fillRect/>
                  </a:stretch>
                </pic:blipFill>
                <pic:spPr bwMode="auto">
                  <a:xfrm>
                    <a:off x="0" y="0"/>
                    <a:ext cx="1681132" cy="540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A4EA7"/>
    <w:multiLevelType w:val="hybridMultilevel"/>
    <w:tmpl w:val="36FA656E"/>
    <w:lvl w:ilvl="0" w:tplc="9DB843F4">
      <w:start w:val="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B1F0692"/>
    <w:multiLevelType w:val="hybridMultilevel"/>
    <w:tmpl w:val="B6DCC3D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380281372">
    <w:abstractNumId w:val="1"/>
  </w:num>
  <w:num w:numId="2" w16cid:durableId="681051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589"/>
    <w:rsid w:val="00022614"/>
    <w:rsid w:val="00071436"/>
    <w:rsid w:val="00074E07"/>
    <w:rsid w:val="000B36B6"/>
    <w:rsid w:val="000B4089"/>
    <w:rsid w:val="000D4178"/>
    <w:rsid w:val="00106AA8"/>
    <w:rsid w:val="00114078"/>
    <w:rsid w:val="00126142"/>
    <w:rsid w:val="0014079E"/>
    <w:rsid w:val="00191914"/>
    <w:rsid w:val="001A6035"/>
    <w:rsid w:val="001B0152"/>
    <w:rsid w:val="00200AEE"/>
    <w:rsid w:val="00201D32"/>
    <w:rsid w:val="00243464"/>
    <w:rsid w:val="002700DE"/>
    <w:rsid w:val="00281884"/>
    <w:rsid w:val="00292272"/>
    <w:rsid w:val="002A69B5"/>
    <w:rsid w:val="002F67EA"/>
    <w:rsid w:val="0033494C"/>
    <w:rsid w:val="00336188"/>
    <w:rsid w:val="00344590"/>
    <w:rsid w:val="00361CDA"/>
    <w:rsid w:val="003D7EDB"/>
    <w:rsid w:val="00406A42"/>
    <w:rsid w:val="004262C6"/>
    <w:rsid w:val="004917F3"/>
    <w:rsid w:val="00495887"/>
    <w:rsid w:val="004F0510"/>
    <w:rsid w:val="004F0F4E"/>
    <w:rsid w:val="005043E7"/>
    <w:rsid w:val="0053374A"/>
    <w:rsid w:val="006133DA"/>
    <w:rsid w:val="00614B7F"/>
    <w:rsid w:val="00626142"/>
    <w:rsid w:val="00662F21"/>
    <w:rsid w:val="006B2343"/>
    <w:rsid w:val="006C470C"/>
    <w:rsid w:val="00712589"/>
    <w:rsid w:val="007765A2"/>
    <w:rsid w:val="00784BD1"/>
    <w:rsid w:val="007A7264"/>
    <w:rsid w:val="007E2F85"/>
    <w:rsid w:val="008426C8"/>
    <w:rsid w:val="00883F8A"/>
    <w:rsid w:val="008D4D96"/>
    <w:rsid w:val="00A06320"/>
    <w:rsid w:val="00A26A0A"/>
    <w:rsid w:val="00A37180"/>
    <w:rsid w:val="00A573C2"/>
    <w:rsid w:val="00A96D62"/>
    <w:rsid w:val="00A9727E"/>
    <w:rsid w:val="00AA0C2F"/>
    <w:rsid w:val="00B065F2"/>
    <w:rsid w:val="00B3378E"/>
    <w:rsid w:val="00B33F16"/>
    <w:rsid w:val="00B66FF6"/>
    <w:rsid w:val="00B70A29"/>
    <w:rsid w:val="00B97739"/>
    <w:rsid w:val="00BB4F1A"/>
    <w:rsid w:val="00BB7DCD"/>
    <w:rsid w:val="00BE2CB8"/>
    <w:rsid w:val="00C275D7"/>
    <w:rsid w:val="00C31C98"/>
    <w:rsid w:val="00C47B28"/>
    <w:rsid w:val="00C50483"/>
    <w:rsid w:val="00CB52B9"/>
    <w:rsid w:val="00CE6A86"/>
    <w:rsid w:val="00CF5696"/>
    <w:rsid w:val="00D25D60"/>
    <w:rsid w:val="00D442D5"/>
    <w:rsid w:val="00D8344F"/>
    <w:rsid w:val="00D97233"/>
    <w:rsid w:val="00DA3AE3"/>
    <w:rsid w:val="00DA6351"/>
    <w:rsid w:val="00DA641C"/>
    <w:rsid w:val="00DD4477"/>
    <w:rsid w:val="00E0283F"/>
    <w:rsid w:val="00E30B7E"/>
    <w:rsid w:val="00E90AF7"/>
    <w:rsid w:val="00ED61E7"/>
    <w:rsid w:val="00ED6367"/>
    <w:rsid w:val="00EF1E85"/>
    <w:rsid w:val="00F21D2C"/>
    <w:rsid w:val="00F27658"/>
    <w:rsid w:val="00F8585D"/>
    <w:rsid w:val="00FB71BA"/>
    <w:rsid w:val="00FD0B82"/>
    <w:rsid w:val="00FE3A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8740A06"/>
  <w15:docId w15:val="{E1F7375A-B866-4C7C-B1FD-54D8E8876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2589"/>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rsid w:val="00712589"/>
    <w:pPr>
      <w:spacing w:before="240"/>
      <w:jc w:val="center"/>
    </w:pPr>
    <w:rPr>
      <w:b/>
      <w:sz w:val="36"/>
      <w:szCs w:val="20"/>
    </w:rPr>
  </w:style>
  <w:style w:type="paragraph" w:customStyle="1" w:styleId="bod">
    <w:name w:val="bod"/>
    <w:basedOn w:val="Normln"/>
    <w:next w:val="Normln"/>
    <w:rsid w:val="00712589"/>
    <w:pPr>
      <w:spacing w:before="240" w:after="240"/>
      <w:jc w:val="center"/>
    </w:pPr>
    <w:rPr>
      <w:b/>
      <w:szCs w:val="20"/>
    </w:rPr>
  </w:style>
  <w:style w:type="paragraph" w:styleId="Odstavecseseznamem">
    <w:name w:val="List Paragraph"/>
    <w:basedOn w:val="Normln"/>
    <w:uiPriority w:val="34"/>
    <w:qFormat/>
    <w:rsid w:val="00712589"/>
    <w:pPr>
      <w:ind w:left="720"/>
      <w:contextualSpacing/>
    </w:pPr>
  </w:style>
  <w:style w:type="paragraph" w:customStyle="1" w:styleId="text">
    <w:name w:val="text"/>
    <w:basedOn w:val="Normln"/>
    <w:rsid w:val="00FD0B82"/>
    <w:pPr>
      <w:jc w:val="both"/>
    </w:pPr>
    <w:rPr>
      <w:szCs w:val="20"/>
    </w:rPr>
  </w:style>
  <w:style w:type="paragraph" w:styleId="Textbubliny">
    <w:name w:val="Balloon Text"/>
    <w:basedOn w:val="Normln"/>
    <w:link w:val="TextbublinyChar"/>
    <w:uiPriority w:val="99"/>
    <w:semiHidden/>
    <w:unhideWhenUsed/>
    <w:rsid w:val="00F8585D"/>
    <w:rPr>
      <w:rFonts w:ascii="Tahoma" w:hAnsi="Tahoma" w:cs="Tahoma"/>
      <w:sz w:val="16"/>
      <w:szCs w:val="16"/>
    </w:rPr>
  </w:style>
  <w:style w:type="character" w:customStyle="1" w:styleId="TextbublinyChar">
    <w:name w:val="Text bubliny Char"/>
    <w:basedOn w:val="Standardnpsmoodstavce"/>
    <w:link w:val="Textbubliny"/>
    <w:uiPriority w:val="99"/>
    <w:semiHidden/>
    <w:rsid w:val="00F8585D"/>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495887"/>
    <w:rPr>
      <w:color w:val="0000FF" w:themeColor="hyperlink"/>
      <w:u w:val="single"/>
    </w:rPr>
  </w:style>
  <w:style w:type="paragraph" w:styleId="Zhlav">
    <w:name w:val="header"/>
    <w:basedOn w:val="Normln"/>
    <w:link w:val="ZhlavChar"/>
    <w:uiPriority w:val="99"/>
    <w:unhideWhenUsed/>
    <w:rsid w:val="00495887"/>
    <w:pPr>
      <w:tabs>
        <w:tab w:val="center" w:pos="4536"/>
        <w:tab w:val="right" w:pos="9072"/>
      </w:tabs>
    </w:pPr>
  </w:style>
  <w:style w:type="character" w:customStyle="1" w:styleId="ZhlavChar">
    <w:name w:val="Záhlaví Char"/>
    <w:basedOn w:val="Standardnpsmoodstavce"/>
    <w:link w:val="Zhlav"/>
    <w:uiPriority w:val="99"/>
    <w:rsid w:val="0049588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495887"/>
    <w:pPr>
      <w:tabs>
        <w:tab w:val="center" w:pos="4536"/>
        <w:tab w:val="right" w:pos="9072"/>
      </w:tabs>
    </w:pPr>
  </w:style>
  <w:style w:type="character" w:customStyle="1" w:styleId="ZpatChar">
    <w:name w:val="Zápatí Char"/>
    <w:basedOn w:val="Standardnpsmoodstavce"/>
    <w:link w:val="Zpat"/>
    <w:uiPriority w:val="99"/>
    <w:rsid w:val="0049588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617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mil@smmilevsko.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mmilevsk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D207B0-D651-4638-BF1D-0B93F2035D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577</Words>
  <Characters>3409</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Ludmila Vošahlíková</cp:lastModifiedBy>
  <cp:revision>2</cp:revision>
  <cp:lastPrinted>2025-01-16T08:11:00Z</cp:lastPrinted>
  <dcterms:created xsi:type="dcterms:W3CDTF">2025-02-19T09:59:00Z</dcterms:created>
  <dcterms:modified xsi:type="dcterms:W3CDTF">2025-02-19T09:59:00Z</dcterms:modified>
</cp:coreProperties>
</file>