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256A" w14:textId="77777777" w:rsidR="006B4453" w:rsidRPr="0008219A" w:rsidRDefault="006B4453">
      <w:pPr>
        <w:pStyle w:val="Zkladntext"/>
        <w:spacing w:before="4"/>
        <w:rPr>
          <w:i/>
          <w:sz w:val="25"/>
        </w:rPr>
      </w:pPr>
    </w:p>
    <w:p w14:paraId="6D722BC5" w14:textId="77777777" w:rsidR="006B4453" w:rsidRPr="0008219A" w:rsidRDefault="002F197B">
      <w:pPr>
        <w:spacing w:before="1" w:line="340" w:lineRule="exact"/>
        <w:ind w:left="7097"/>
        <w:jc w:val="center"/>
        <w:rPr>
          <w:sz w:val="32"/>
        </w:rPr>
      </w:pPr>
      <w:r w:rsidRPr="0008219A">
        <w:rPr>
          <w:noProof/>
        </w:rPr>
        <w:drawing>
          <wp:anchor distT="0" distB="0" distL="0" distR="0" simplePos="0" relativeHeight="251655168" behindDoc="0" locked="0" layoutInCell="1" allowOverlap="1" wp14:anchorId="0356FC53" wp14:editId="3B1AA943">
            <wp:simplePos x="0" y="0"/>
            <wp:positionH relativeFrom="page">
              <wp:posOffset>3319690</wp:posOffset>
            </wp:positionH>
            <wp:positionV relativeFrom="paragraph">
              <wp:posOffset>93458</wp:posOffset>
            </wp:positionV>
            <wp:extent cx="972063" cy="41551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063" cy="415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219A">
        <w:rPr>
          <w:spacing w:val="-2"/>
          <w:w w:val="55"/>
          <w:sz w:val="32"/>
        </w:rPr>
        <w:t>llllllllllllllllllllllllllllllllllllllllllllllllllllllllllllllllllllll</w:t>
      </w:r>
    </w:p>
    <w:p w14:paraId="500623B8" w14:textId="77777777" w:rsidR="006B4453" w:rsidRPr="0008219A" w:rsidRDefault="002F197B">
      <w:pPr>
        <w:pStyle w:val="Nzev"/>
        <w:spacing w:line="335" w:lineRule="exact"/>
        <w:ind w:left="7097" w:right="71"/>
      </w:pPr>
      <w:r w:rsidRPr="0008219A">
        <w:rPr>
          <w:spacing w:val="-2"/>
          <w:w w:val="90"/>
        </w:rPr>
        <w:t>MUOLP0002ITX</w:t>
      </w:r>
    </w:p>
    <w:p w14:paraId="16952D20" w14:textId="77777777" w:rsidR="006B4453" w:rsidRPr="0008219A" w:rsidRDefault="002F197B">
      <w:pPr>
        <w:pStyle w:val="Nzev"/>
        <w:spacing w:before="344"/>
        <w:rPr>
          <w:rFonts w:ascii="Arial"/>
        </w:rPr>
      </w:pPr>
      <w:r w:rsidRPr="0008219A">
        <w:rPr>
          <w:rFonts w:ascii="Arial"/>
          <w:spacing w:val="-2"/>
          <w:w w:val="105"/>
        </w:rPr>
        <w:t>SMLOUVA</w:t>
      </w:r>
    </w:p>
    <w:p w14:paraId="73F0F1F3" w14:textId="77777777" w:rsidR="006B4453" w:rsidRPr="0008219A" w:rsidRDefault="002F197B">
      <w:pPr>
        <w:spacing w:before="140"/>
        <w:ind w:left="81" w:right="10"/>
        <w:jc w:val="center"/>
        <w:rPr>
          <w:b/>
          <w:sz w:val="24"/>
        </w:rPr>
      </w:pPr>
      <w:r w:rsidRPr="0008219A">
        <w:rPr>
          <w:b/>
          <w:spacing w:val="-2"/>
          <w:w w:val="115"/>
          <w:sz w:val="21"/>
        </w:rPr>
        <w:t>o</w:t>
      </w:r>
      <w:r w:rsidRPr="0008219A">
        <w:rPr>
          <w:b/>
          <w:spacing w:val="-8"/>
          <w:w w:val="115"/>
          <w:sz w:val="21"/>
        </w:rPr>
        <w:t xml:space="preserve"> </w:t>
      </w:r>
      <w:r w:rsidRPr="0008219A">
        <w:rPr>
          <w:b/>
          <w:spacing w:val="-2"/>
          <w:w w:val="115"/>
          <w:sz w:val="21"/>
        </w:rPr>
        <w:t>pronájmu</w:t>
      </w:r>
      <w:r w:rsidRPr="0008219A">
        <w:rPr>
          <w:b/>
          <w:spacing w:val="-12"/>
          <w:w w:val="115"/>
          <w:sz w:val="21"/>
        </w:rPr>
        <w:t xml:space="preserve"> </w:t>
      </w:r>
      <w:r w:rsidRPr="0008219A">
        <w:rPr>
          <w:b/>
          <w:spacing w:val="-2"/>
          <w:w w:val="115"/>
          <w:sz w:val="21"/>
        </w:rPr>
        <w:t>reklamních</w:t>
      </w:r>
      <w:r w:rsidRPr="0008219A">
        <w:rPr>
          <w:b/>
          <w:w w:val="115"/>
          <w:sz w:val="21"/>
        </w:rPr>
        <w:t xml:space="preserve"> </w:t>
      </w:r>
      <w:r w:rsidRPr="0008219A">
        <w:rPr>
          <w:b/>
          <w:spacing w:val="-2"/>
          <w:w w:val="115"/>
          <w:sz w:val="21"/>
        </w:rPr>
        <w:t>ploch</w:t>
      </w:r>
      <w:r w:rsidRPr="0008219A">
        <w:rPr>
          <w:b/>
          <w:spacing w:val="-14"/>
          <w:w w:val="115"/>
          <w:sz w:val="21"/>
        </w:rPr>
        <w:t xml:space="preserve"> </w:t>
      </w:r>
      <w:r w:rsidRPr="0008219A">
        <w:rPr>
          <w:rFonts w:ascii="Times New Roman" w:hAnsi="Times New Roman"/>
          <w:b/>
          <w:spacing w:val="-2"/>
          <w:w w:val="115"/>
          <w:sz w:val="24"/>
        </w:rPr>
        <w:t>č.</w:t>
      </w:r>
      <w:r w:rsidRPr="0008219A">
        <w:rPr>
          <w:rFonts w:ascii="Times New Roman" w:hAnsi="Times New Roman"/>
          <w:b/>
          <w:spacing w:val="4"/>
          <w:w w:val="115"/>
          <w:sz w:val="24"/>
        </w:rPr>
        <w:t xml:space="preserve"> </w:t>
      </w:r>
      <w:r w:rsidRPr="0008219A">
        <w:rPr>
          <w:b/>
          <w:spacing w:val="-2"/>
          <w:w w:val="115"/>
          <w:sz w:val="24"/>
        </w:rPr>
        <w:t>34-02-</w:t>
      </w:r>
      <w:r w:rsidRPr="0008219A">
        <w:rPr>
          <w:b/>
          <w:spacing w:val="-4"/>
          <w:w w:val="115"/>
          <w:sz w:val="24"/>
        </w:rPr>
        <w:t>2025</w:t>
      </w:r>
    </w:p>
    <w:p w14:paraId="7D7EE27F" w14:textId="77777777" w:rsidR="006B4453" w:rsidRPr="0008219A" w:rsidRDefault="006B4453">
      <w:pPr>
        <w:pStyle w:val="Zkladntext"/>
        <w:spacing w:before="153" w:after="1"/>
        <w:rPr>
          <w:b/>
          <w:sz w:val="20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1351"/>
        <w:gridCol w:w="3387"/>
        <w:gridCol w:w="1606"/>
        <w:gridCol w:w="3609"/>
      </w:tblGrid>
      <w:tr w:rsidR="0008219A" w:rsidRPr="0008219A" w14:paraId="14535FA6" w14:textId="77777777">
        <w:trPr>
          <w:trHeight w:val="247"/>
        </w:trPr>
        <w:tc>
          <w:tcPr>
            <w:tcW w:w="1351" w:type="dxa"/>
          </w:tcPr>
          <w:p w14:paraId="07C41FA5" w14:textId="77777777" w:rsidR="006B4453" w:rsidRPr="0008219A" w:rsidRDefault="002F197B">
            <w:pPr>
              <w:pStyle w:val="TableParagraph"/>
              <w:spacing w:line="227" w:lineRule="exact"/>
              <w:ind w:left="32"/>
              <w:rPr>
                <w:b/>
                <w:sz w:val="21"/>
              </w:rPr>
            </w:pPr>
            <w:r w:rsidRPr="0008219A">
              <w:rPr>
                <w:b/>
                <w:spacing w:val="-2"/>
                <w:w w:val="115"/>
                <w:sz w:val="21"/>
              </w:rPr>
              <w:t>Dodavatel:</w:t>
            </w:r>
          </w:p>
        </w:tc>
        <w:tc>
          <w:tcPr>
            <w:tcW w:w="3387" w:type="dxa"/>
          </w:tcPr>
          <w:p w14:paraId="09FEBA03" w14:textId="77777777" w:rsidR="006B4453" w:rsidRPr="0008219A" w:rsidRDefault="006B445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</w:tcPr>
          <w:p w14:paraId="0C32B9FE" w14:textId="77777777" w:rsidR="006B4453" w:rsidRPr="0008219A" w:rsidRDefault="002F197B">
            <w:pPr>
              <w:pStyle w:val="TableParagraph"/>
              <w:spacing w:before="13" w:line="215" w:lineRule="exact"/>
              <w:ind w:left="259"/>
              <w:rPr>
                <w:b/>
                <w:sz w:val="21"/>
              </w:rPr>
            </w:pPr>
            <w:r w:rsidRPr="0008219A">
              <w:rPr>
                <w:b/>
                <w:spacing w:val="-2"/>
                <w:w w:val="110"/>
                <w:sz w:val="21"/>
              </w:rPr>
              <w:t>Objednatel:</w:t>
            </w:r>
          </w:p>
        </w:tc>
        <w:tc>
          <w:tcPr>
            <w:tcW w:w="3609" w:type="dxa"/>
          </w:tcPr>
          <w:p w14:paraId="111601E5" w14:textId="77777777" w:rsidR="006B4453" w:rsidRPr="0008219A" w:rsidRDefault="006B445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8219A" w:rsidRPr="0008219A" w14:paraId="14BAC5B7" w14:textId="77777777">
        <w:trPr>
          <w:trHeight w:val="249"/>
        </w:trPr>
        <w:tc>
          <w:tcPr>
            <w:tcW w:w="1351" w:type="dxa"/>
          </w:tcPr>
          <w:p w14:paraId="5D891249" w14:textId="77777777" w:rsidR="006B4453" w:rsidRPr="0008219A" w:rsidRDefault="002F197B">
            <w:pPr>
              <w:pStyle w:val="TableParagraph"/>
              <w:spacing w:line="228" w:lineRule="exact"/>
              <w:ind w:left="30"/>
              <w:rPr>
                <w:sz w:val="21"/>
              </w:rPr>
            </w:pPr>
            <w:r w:rsidRPr="0008219A">
              <w:rPr>
                <w:spacing w:val="-2"/>
                <w:w w:val="110"/>
                <w:sz w:val="21"/>
              </w:rPr>
              <w:t>Firma:</w:t>
            </w:r>
          </w:p>
        </w:tc>
        <w:tc>
          <w:tcPr>
            <w:tcW w:w="3387" w:type="dxa"/>
          </w:tcPr>
          <w:p w14:paraId="6E8F5016" w14:textId="77777777" w:rsidR="006B4453" w:rsidRPr="0008219A" w:rsidRDefault="002F197B">
            <w:pPr>
              <w:pStyle w:val="TableParagraph"/>
              <w:spacing w:line="230" w:lineRule="exact"/>
              <w:ind w:left="103"/>
              <w:rPr>
                <w:sz w:val="21"/>
              </w:rPr>
            </w:pPr>
            <w:r w:rsidRPr="0008219A">
              <w:rPr>
                <w:spacing w:val="-2"/>
                <w:sz w:val="21"/>
              </w:rPr>
              <w:t>ARES</w:t>
            </w:r>
            <w:r w:rsidRPr="0008219A">
              <w:rPr>
                <w:spacing w:val="-11"/>
                <w:sz w:val="21"/>
              </w:rPr>
              <w:t xml:space="preserve"> </w:t>
            </w:r>
            <w:r w:rsidRPr="0008219A">
              <w:rPr>
                <w:spacing w:val="-2"/>
                <w:sz w:val="21"/>
              </w:rPr>
              <w:t>CZ</w:t>
            </w:r>
            <w:r w:rsidRPr="0008219A">
              <w:rPr>
                <w:spacing w:val="-6"/>
                <w:sz w:val="21"/>
              </w:rPr>
              <w:t xml:space="preserve"> </w:t>
            </w:r>
            <w:r w:rsidRPr="0008219A">
              <w:rPr>
                <w:spacing w:val="-2"/>
                <w:sz w:val="21"/>
              </w:rPr>
              <w:t>s.r.o.</w:t>
            </w:r>
          </w:p>
        </w:tc>
        <w:tc>
          <w:tcPr>
            <w:tcW w:w="1606" w:type="dxa"/>
          </w:tcPr>
          <w:p w14:paraId="0B004678" w14:textId="77777777" w:rsidR="006B4453" w:rsidRPr="0008219A" w:rsidRDefault="002F197B">
            <w:pPr>
              <w:pStyle w:val="TableParagraph"/>
              <w:spacing w:before="6" w:line="224" w:lineRule="exact"/>
              <w:ind w:left="260"/>
              <w:rPr>
                <w:sz w:val="21"/>
              </w:rPr>
            </w:pPr>
            <w:r w:rsidRPr="0008219A">
              <w:rPr>
                <w:spacing w:val="-2"/>
                <w:w w:val="110"/>
                <w:sz w:val="21"/>
              </w:rPr>
              <w:t>Firma:</w:t>
            </w:r>
          </w:p>
        </w:tc>
        <w:tc>
          <w:tcPr>
            <w:tcW w:w="3609" w:type="dxa"/>
          </w:tcPr>
          <w:p w14:paraId="249C216B" w14:textId="77777777" w:rsidR="006B4453" w:rsidRPr="0008219A" w:rsidRDefault="002F197B">
            <w:pPr>
              <w:pStyle w:val="TableParagraph"/>
              <w:spacing w:before="15" w:line="214" w:lineRule="exact"/>
              <w:ind w:left="61"/>
              <w:rPr>
                <w:sz w:val="21"/>
              </w:rPr>
            </w:pPr>
            <w:r w:rsidRPr="0008219A">
              <w:rPr>
                <w:w w:val="105"/>
                <w:sz w:val="21"/>
              </w:rPr>
              <w:t>Muzeum</w:t>
            </w:r>
            <w:r w:rsidRPr="0008219A">
              <w:rPr>
                <w:spacing w:val="-1"/>
                <w:w w:val="105"/>
                <w:sz w:val="21"/>
              </w:rPr>
              <w:t xml:space="preserve"> </w:t>
            </w:r>
            <w:r w:rsidRPr="0008219A">
              <w:rPr>
                <w:w w:val="105"/>
                <w:sz w:val="21"/>
              </w:rPr>
              <w:t>umění</w:t>
            </w:r>
            <w:r w:rsidRPr="0008219A">
              <w:rPr>
                <w:spacing w:val="-4"/>
                <w:w w:val="105"/>
                <w:sz w:val="21"/>
              </w:rPr>
              <w:t xml:space="preserve"> </w:t>
            </w:r>
            <w:r w:rsidRPr="0008219A">
              <w:rPr>
                <w:spacing w:val="-2"/>
                <w:w w:val="105"/>
                <w:sz w:val="21"/>
              </w:rPr>
              <w:t>Olomouc,</w:t>
            </w:r>
          </w:p>
        </w:tc>
      </w:tr>
      <w:tr w:rsidR="0008219A" w:rsidRPr="0008219A" w14:paraId="6BBE07F6" w14:textId="77777777">
        <w:trPr>
          <w:trHeight w:val="195"/>
        </w:trPr>
        <w:tc>
          <w:tcPr>
            <w:tcW w:w="1351" w:type="dxa"/>
          </w:tcPr>
          <w:p w14:paraId="5C3FA7AA" w14:textId="77777777" w:rsidR="006B4453" w:rsidRPr="0008219A" w:rsidRDefault="006B44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7" w:type="dxa"/>
          </w:tcPr>
          <w:p w14:paraId="111008B7" w14:textId="77777777" w:rsidR="006B4453" w:rsidRPr="0008219A" w:rsidRDefault="006B44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6" w:type="dxa"/>
          </w:tcPr>
          <w:p w14:paraId="2F2B13CC" w14:textId="77777777" w:rsidR="006B4453" w:rsidRPr="0008219A" w:rsidRDefault="006B445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9" w:type="dxa"/>
          </w:tcPr>
          <w:p w14:paraId="22A33F3F" w14:textId="77777777" w:rsidR="006B4453" w:rsidRPr="0008219A" w:rsidRDefault="002F197B">
            <w:pPr>
              <w:pStyle w:val="TableParagraph"/>
              <w:spacing w:line="176" w:lineRule="exact"/>
              <w:ind w:left="62"/>
              <w:rPr>
                <w:sz w:val="19"/>
              </w:rPr>
            </w:pPr>
            <w:r w:rsidRPr="0008219A">
              <w:rPr>
                <w:sz w:val="19"/>
              </w:rPr>
              <w:t>státní</w:t>
            </w:r>
            <w:r w:rsidRPr="0008219A">
              <w:rPr>
                <w:spacing w:val="-14"/>
                <w:sz w:val="19"/>
              </w:rPr>
              <w:t xml:space="preserve"> </w:t>
            </w:r>
            <w:r w:rsidRPr="0008219A">
              <w:rPr>
                <w:sz w:val="19"/>
              </w:rPr>
              <w:t>příspěvková</w:t>
            </w:r>
            <w:r w:rsidRPr="0008219A">
              <w:rPr>
                <w:spacing w:val="-3"/>
                <w:sz w:val="19"/>
              </w:rPr>
              <w:t xml:space="preserve"> </w:t>
            </w:r>
            <w:r w:rsidRPr="0008219A">
              <w:rPr>
                <w:spacing w:val="-2"/>
                <w:sz w:val="19"/>
              </w:rPr>
              <w:t>organizace</w:t>
            </w:r>
          </w:p>
        </w:tc>
      </w:tr>
      <w:tr w:rsidR="0008219A" w:rsidRPr="0008219A" w14:paraId="7FFB1398" w14:textId="77777777">
        <w:trPr>
          <w:trHeight w:val="237"/>
        </w:trPr>
        <w:tc>
          <w:tcPr>
            <w:tcW w:w="1351" w:type="dxa"/>
          </w:tcPr>
          <w:p w14:paraId="74444B6B" w14:textId="77777777" w:rsidR="006B4453" w:rsidRPr="0008219A" w:rsidRDefault="002F197B">
            <w:pPr>
              <w:pStyle w:val="TableParagraph"/>
              <w:spacing w:line="218" w:lineRule="exact"/>
              <w:ind w:left="28"/>
              <w:rPr>
                <w:sz w:val="21"/>
              </w:rPr>
            </w:pPr>
            <w:r w:rsidRPr="0008219A">
              <w:rPr>
                <w:spacing w:val="-2"/>
                <w:w w:val="110"/>
                <w:sz w:val="21"/>
              </w:rPr>
              <w:t>Sídlo:</w:t>
            </w:r>
          </w:p>
        </w:tc>
        <w:tc>
          <w:tcPr>
            <w:tcW w:w="3387" w:type="dxa"/>
          </w:tcPr>
          <w:p w14:paraId="7B0E4D2A" w14:textId="77777777" w:rsidR="006B4453" w:rsidRPr="0008219A" w:rsidRDefault="002F197B">
            <w:pPr>
              <w:pStyle w:val="TableParagraph"/>
              <w:spacing w:line="218" w:lineRule="exact"/>
              <w:ind w:left="97"/>
              <w:rPr>
                <w:sz w:val="21"/>
              </w:rPr>
            </w:pPr>
            <w:r w:rsidRPr="0008219A">
              <w:rPr>
                <w:w w:val="105"/>
                <w:sz w:val="21"/>
              </w:rPr>
              <w:t>Třešňová</w:t>
            </w:r>
            <w:r w:rsidRPr="0008219A">
              <w:rPr>
                <w:spacing w:val="21"/>
                <w:w w:val="105"/>
                <w:sz w:val="21"/>
              </w:rPr>
              <w:t xml:space="preserve"> </w:t>
            </w:r>
            <w:r w:rsidRPr="0008219A">
              <w:rPr>
                <w:w w:val="105"/>
                <w:sz w:val="21"/>
              </w:rPr>
              <w:t>625,</w:t>
            </w:r>
            <w:r w:rsidRPr="0008219A">
              <w:rPr>
                <w:spacing w:val="1"/>
                <w:w w:val="105"/>
                <w:sz w:val="21"/>
              </w:rPr>
              <w:t xml:space="preserve"> </w:t>
            </w:r>
            <w:r w:rsidRPr="0008219A">
              <w:rPr>
                <w:w w:val="105"/>
                <w:sz w:val="21"/>
              </w:rPr>
              <w:t>664</w:t>
            </w:r>
            <w:r w:rsidRPr="0008219A">
              <w:rPr>
                <w:spacing w:val="4"/>
                <w:w w:val="105"/>
                <w:sz w:val="21"/>
              </w:rPr>
              <w:t xml:space="preserve"> </w:t>
            </w:r>
            <w:r w:rsidRPr="0008219A">
              <w:rPr>
                <w:w w:val="105"/>
                <w:sz w:val="21"/>
              </w:rPr>
              <w:t>43</w:t>
            </w:r>
            <w:r w:rsidRPr="0008219A">
              <w:rPr>
                <w:spacing w:val="1"/>
                <w:w w:val="105"/>
                <w:sz w:val="21"/>
              </w:rPr>
              <w:t xml:space="preserve"> </w:t>
            </w:r>
            <w:r w:rsidRPr="0008219A">
              <w:rPr>
                <w:spacing w:val="-2"/>
                <w:w w:val="105"/>
                <w:sz w:val="21"/>
              </w:rPr>
              <w:t>Želešice</w:t>
            </w:r>
          </w:p>
        </w:tc>
        <w:tc>
          <w:tcPr>
            <w:tcW w:w="1606" w:type="dxa"/>
          </w:tcPr>
          <w:p w14:paraId="6EB349DA" w14:textId="77777777" w:rsidR="006B4453" w:rsidRPr="0008219A" w:rsidRDefault="002F197B">
            <w:pPr>
              <w:pStyle w:val="TableParagraph"/>
              <w:spacing w:before="3" w:line="215" w:lineRule="exact"/>
              <w:ind w:left="258"/>
              <w:rPr>
                <w:sz w:val="21"/>
              </w:rPr>
            </w:pPr>
            <w:r w:rsidRPr="0008219A">
              <w:rPr>
                <w:spacing w:val="-2"/>
                <w:w w:val="105"/>
                <w:sz w:val="21"/>
              </w:rPr>
              <w:t>Sídlo:</w:t>
            </w:r>
          </w:p>
        </w:tc>
        <w:tc>
          <w:tcPr>
            <w:tcW w:w="3609" w:type="dxa"/>
          </w:tcPr>
          <w:p w14:paraId="6F252B4D" w14:textId="77777777" w:rsidR="006B4453" w:rsidRPr="0008219A" w:rsidRDefault="002F197B">
            <w:pPr>
              <w:pStyle w:val="TableParagraph"/>
              <w:spacing w:before="3" w:line="215" w:lineRule="exact"/>
              <w:ind w:left="61"/>
              <w:rPr>
                <w:sz w:val="21"/>
              </w:rPr>
            </w:pPr>
            <w:r w:rsidRPr="0008219A">
              <w:rPr>
                <w:sz w:val="21"/>
              </w:rPr>
              <w:t>Denisova</w:t>
            </w:r>
            <w:r w:rsidRPr="0008219A">
              <w:rPr>
                <w:spacing w:val="27"/>
                <w:sz w:val="21"/>
              </w:rPr>
              <w:t xml:space="preserve"> </w:t>
            </w:r>
            <w:r w:rsidRPr="0008219A">
              <w:rPr>
                <w:sz w:val="21"/>
              </w:rPr>
              <w:t>47,</w:t>
            </w:r>
            <w:r w:rsidRPr="0008219A">
              <w:rPr>
                <w:spacing w:val="36"/>
                <w:sz w:val="21"/>
              </w:rPr>
              <w:t xml:space="preserve"> </w:t>
            </w:r>
            <w:r w:rsidRPr="0008219A">
              <w:rPr>
                <w:sz w:val="21"/>
              </w:rPr>
              <w:t>771</w:t>
            </w:r>
            <w:r w:rsidRPr="0008219A">
              <w:rPr>
                <w:spacing w:val="39"/>
                <w:sz w:val="21"/>
              </w:rPr>
              <w:t xml:space="preserve"> </w:t>
            </w:r>
            <w:r w:rsidRPr="0008219A">
              <w:rPr>
                <w:sz w:val="21"/>
              </w:rPr>
              <w:t>11</w:t>
            </w:r>
            <w:r w:rsidRPr="0008219A">
              <w:rPr>
                <w:spacing w:val="18"/>
                <w:sz w:val="21"/>
              </w:rPr>
              <w:t xml:space="preserve"> </w:t>
            </w:r>
            <w:r w:rsidRPr="0008219A">
              <w:rPr>
                <w:spacing w:val="-2"/>
                <w:sz w:val="21"/>
              </w:rPr>
              <w:t>Olomouc</w:t>
            </w:r>
          </w:p>
        </w:tc>
      </w:tr>
      <w:tr w:rsidR="0008219A" w:rsidRPr="0008219A" w14:paraId="4B96022E" w14:textId="77777777">
        <w:trPr>
          <w:trHeight w:val="235"/>
        </w:trPr>
        <w:tc>
          <w:tcPr>
            <w:tcW w:w="1351" w:type="dxa"/>
          </w:tcPr>
          <w:p w14:paraId="5E2B9A57" w14:textId="77777777" w:rsidR="006B4453" w:rsidRPr="0008219A" w:rsidRDefault="002F197B">
            <w:pPr>
              <w:pStyle w:val="TableParagraph"/>
              <w:spacing w:line="216" w:lineRule="exact"/>
              <w:ind w:left="31"/>
              <w:rPr>
                <w:sz w:val="21"/>
              </w:rPr>
            </w:pPr>
            <w:r w:rsidRPr="0008219A">
              <w:rPr>
                <w:spacing w:val="-2"/>
                <w:w w:val="105"/>
                <w:sz w:val="21"/>
              </w:rPr>
              <w:t>Provozovna:</w:t>
            </w:r>
          </w:p>
        </w:tc>
        <w:tc>
          <w:tcPr>
            <w:tcW w:w="3387" w:type="dxa"/>
          </w:tcPr>
          <w:p w14:paraId="49CCD9A4" w14:textId="77777777" w:rsidR="006B4453" w:rsidRPr="0008219A" w:rsidRDefault="002F197B">
            <w:pPr>
              <w:pStyle w:val="TableParagraph"/>
              <w:spacing w:line="216" w:lineRule="exact"/>
              <w:ind w:left="96"/>
              <w:rPr>
                <w:sz w:val="21"/>
              </w:rPr>
            </w:pPr>
            <w:r w:rsidRPr="0008219A">
              <w:rPr>
                <w:w w:val="105"/>
                <w:sz w:val="21"/>
              </w:rPr>
              <w:t>Jožky</w:t>
            </w:r>
            <w:r w:rsidRPr="0008219A"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 w:rsidRPr="0008219A">
              <w:rPr>
                <w:w w:val="105"/>
                <w:sz w:val="21"/>
              </w:rPr>
              <w:t>Jaburkové</w:t>
            </w:r>
            <w:proofErr w:type="spellEnd"/>
            <w:r w:rsidRPr="0008219A">
              <w:rPr>
                <w:w w:val="105"/>
                <w:sz w:val="21"/>
              </w:rPr>
              <w:t xml:space="preserve"> </w:t>
            </w:r>
            <w:r w:rsidRPr="0008219A">
              <w:rPr>
                <w:w w:val="105"/>
                <w:sz w:val="20"/>
              </w:rPr>
              <w:t>1,</w:t>
            </w:r>
            <w:r w:rsidRPr="0008219A">
              <w:rPr>
                <w:spacing w:val="16"/>
                <w:w w:val="105"/>
                <w:sz w:val="20"/>
              </w:rPr>
              <w:t xml:space="preserve"> </w:t>
            </w:r>
            <w:r w:rsidRPr="0008219A">
              <w:rPr>
                <w:spacing w:val="-2"/>
                <w:w w:val="105"/>
                <w:sz w:val="21"/>
              </w:rPr>
              <w:t>Olomouc</w:t>
            </w:r>
          </w:p>
        </w:tc>
        <w:tc>
          <w:tcPr>
            <w:tcW w:w="1606" w:type="dxa"/>
          </w:tcPr>
          <w:p w14:paraId="52C640D8" w14:textId="77777777" w:rsidR="006B4453" w:rsidRPr="0008219A" w:rsidRDefault="006B445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9" w:type="dxa"/>
          </w:tcPr>
          <w:p w14:paraId="1AB27743" w14:textId="77777777" w:rsidR="006B4453" w:rsidRPr="0008219A" w:rsidRDefault="006B445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219A" w:rsidRPr="0008219A" w14:paraId="02EC55BF" w14:textId="77777777">
        <w:trPr>
          <w:trHeight w:val="240"/>
        </w:trPr>
        <w:tc>
          <w:tcPr>
            <w:tcW w:w="1351" w:type="dxa"/>
          </w:tcPr>
          <w:p w14:paraId="54DE8B6E" w14:textId="7EC99C0F" w:rsidR="006B4453" w:rsidRPr="0008219A" w:rsidRDefault="0008219A">
            <w:pPr>
              <w:pStyle w:val="TableParagraph"/>
              <w:spacing w:line="221" w:lineRule="exact"/>
              <w:ind w:left="24"/>
              <w:rPr>
                <w:sz w:val="21"/>
              </w:rPr>
            </w:pPr>
            <w:r w:rsidRPr="0008219A">
              <w:rPr>
                <w:spacing w:val="-2"/>
                <w:w w:val="110"/>
                <w:sz w:val="21"/>
              </w:rPr>
              <w:t>Tel</w:t>
            </w:r>
            <w:r w:rsidRPr="0008219A">
              <w:rPr>
                <w:spacing w:val="-4"/>
                <w:w w:val="115"/>
                <w:sz w:val="21"/>
              </w:rPr>
              <w:t>:</w:t>
            </w:r>
          </w:p>
        </w:tc>
        <w:tc>
          <w:tcPr>
            <w:tcW w:w="3387" w:type="dxa"/>
          </w:tcPr>
          <w:p w14:paraId="7897EA4D" w14:textId="129312D1" w:rsidR="006B4453" w:rsidRPr="0008219A" w:rsidRDefault="002F197B">
            <w:pPr>
              <w:pStyle w:val="TableParagraph"/>
              <w:spacing w:line="221" w:lineRule="exact"/>
              <w:ind w:left="102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xxx</w:t>
            </w:r>
            <w:proofErr w:type="spellEnd"/>
          </w:p>
        </w:tc>
        <w:tc>
          <w:tcPr>
            <w:tcW w:w="1606" w:type="dxa"/>
          </w:tcPr>
          <w:p w14:paraId="77048906" w14:textId="19805256" w:rsidR="006B4453" w:rsidRPr="0008219A" w:rsidRDefault="0008219A">
            <w:pPr>
              <w:pStyle w:val="TableParagraph"/>
              <w:spacing w:before="20" w:line="201" w:lineRule="exact"/>
              <w:ind w:left="244"/>
              <w:rPr>
                <w:sz w:val="21"/>
                <w:szCs w:val="21"/>
              </w:rPr>
            </w:pPr>
            <w:r w:rsidRPr="0008219A">
              <w:rPr>
                <w:spacing w:val="-2"/>
                <w:w w:val="110"/>
                <w:sz w:val="21"/>
              </w:rPr>
              <w:t>Tel</w:t>
            </w:r>
            <w:r w:rsidRPr="0008219A">
              <w:rPr>
                <w:spacing w:val="-4"/>
                <w:w w:val="130"/>
                <w:sz w:val="21"/>
                <w:szCs w:val="21"/>
              </w:rPr>
              <w:t>:</w:t>
            </w:r>
          </w:p>
        </w:tc>
        <w:tc>
          <w:tcPr>
            <w:tcW w:w="3609" w:type="dxa"/>
          </w:tcPr>
          <w:p w14:paraId="0409B188" w14:textId="0E50A93E" w:rsidR="006B4453" w:rsidRPr="0008219A" w:rsidRDefault="002F197B">
            <w:pPr>
              <w:pStyle w:val="TableParagraph"/>
              <w:spacing w:before="10" w:line="210" w:lineRule="exact"/>
              <w:ind w:left="68"/>
              <w:rPr>
                <w:sz w:val="21"/>
              </w:rPr>
            </w:pPr>
            <w:proofErr w:type="spellStart"/>
            <w:r>
              <w:rPr>
                <w:w w:val="110"/>
                <w:sz w:val="21"/>
              </w:rPr>
              <w:t>xxx</w:t>
            </w:r>
            <w:proofErr w:type="spellEnd"/>
          </w:p>
        </w:tc>
      </w:tr>
      <w:tr w:rsidR="0008219A" w:rsidRPr="0008219A" w14:paraId="016B30D3" w14:textId="77777777">
        <w:trPr>
          <w:trHeight w:val="235"/>
        </w:trPr>
        <w:tc>
          <w:tcPr>
            <w:tcW w:w="1351" w:type="dxa"/>
          </w:tcPr>
          <w:p w14:paraId="3FA241B9" w14:textId="77777777" w:rsidR="006B4453" w:rsidRPr="0008219A" w:rsidRDefault="002F197B">
            <w:pPr>
              <w:pStyle w:val="TableParagraph"/>
              <w:spacing w:line="216" w:lineRule="exact"/>
              <w:ind w:left="31"/>
              <w:rPr>
                <w:sz w:val="21"/>
              </w:rPr>
            </w:pPr>
            <w:r w:rsidRPr="0008219A">
              <w:rPr>
                <w:spacing w:val="-2"/>
                <w:w w:val="110"/>
                <w:sz w:val="21"/>
              </w:rPr>
              <w:t>Email:</w:t>
            </w:r>
          </w:p>
        </w:tc>
        <w:tc>
          <w:tcPr>
            <w:tcW w:w="3387" w:type="dxa"/>
          </w:tcPr>
          <w:p w14:paraId="4EC03F09" w14:textId="5E9B5FB9" w:rsidR="006B4453" w:rsidRPr="0008219A" w:rsidRDefault="006B4453">
            <w:pPr>
              <w:pStyle w:val="TableParagraph"/>
              <w:spacing w:line="216" w:lineRule="exact"/>
              <w:ind w:left="98"/>
              <w:rPr>
                <w:sz w:val="21"/>
              </w:rPr>
            </w:pPr>
            <w:hyperlink r:id="rId8">
              <w:proofErr w:type="spellStart"/>
              <w:r w:rsidR="002F197B">
                <w:rPr>
                  <w:spacing w:val="-2"/>
                  <w:w w:val="105"/>
                  <w:sz w:val="21"/>
                </w:rPr>
                <w:t>xxx</w:t>
              </w:r>
              <w:proofErr w:type="spellEnd"/>
            </w:hyperlink>
          </w:p>
        </w:tc>
        <w:tc>
          <w:tcPr>
            <w:tcW w:w="1606" w:type="dxa"/>
          </w:tcPr>
          <w:p w14:paraId="403F0B2B" w14:textId="77777777" w:rsidR="006B4453" w:rsidRPr="0008219A" w:rsidRDefault="002F197B">
            <w:pPr>
              <w:pStyle w:val="TableParagraph"/>
              <w:spacing w:before="1" w:line="215" w:lineRule="exact"/>
              <w:ind w:left="251"/>
              <w:rPr>
                <w:sz w:val="21"/>
              </w:rPr>
            </w:pPr>
            <w:r w:rsidRPr="0008219A">
              <w:rPr>
                <w:spacing w:val="-2"/>
                <w:w w:val="110"/>
                <w:sz w:val="21"/>
              </w:rPr>
              <w:t>Email:</w:t>
            </w:r>
          </w:p>
        </w:tc>
        <w:tc>
          <w:tcPr>
            <w:tcW w:w="3609" w:type="dxa"/>
          </w:tcPr>
          <w:p w14:paraId="4D9C54BA" w14:textId="0EB87FC9" w:rsidR="006B4453" w:rsidRPr="0008219A" w:rsidRDefault="006B4453">
            <w:pPr>
              <w:pStyle w:val="TableParagraph"/>
              <w:spacing w:before="1" w:line="215" w:lineRule="exact"/>
              <w:ind w:left="54"/>
              <w:rPr>
                <w:sz w:val="21"/>
              </w:rPr>
            </w:pPr>
            <w:hyperlink r:id="rId9">
              <w:proofErr w:type="spellStart"/>
              <w:r w:rsidR="002F197B">
                <w:rPr>
                  <w:spacing w:val="-2"/>
                  <w:sz w:val="21"/>
                </w:rPr>
                <w:t>xxx</w:t>
              </w:r>
              <w:proofErr w:type="spellEnd"/>
            </w:hyperlink>
          </w:p>
        </w:tc>
      </w:tr>
      <w:tr w:rsidR="0008219A" w:rsidRPr="0008219A" w14:paraId="71378125" w14:textId="77777777">
        <w:trPr>
          <w:trHeight w:val="232"/>
        </w:trPr>
        <w:tc>
          <w:tcPr>
            <w:tcW w:w="1351" w:type="dxa"/>
          </w:tcPr>
          <w:p w14:paraId="083CCC8C" w14:textId="77777777" w:rsidR="006B4453" w:rsidRPr="0008219A" w:rsidRDefault="002F197B">
            <w:pPr>
              <w:pStyle w:val="TableParagraph"/>
              <w:spacing w:line="212" w:lineRule="exact"/>
              <w:ind w:left="34"/>
              <w:rPr>
                <w:sz w:val="21"/>
              </w:rPr>
            </w:pPr>
            <w:r w:rsidRPr="0008219A">
              <w:rPr>
                <w:spacing w:val="-2"/>
                <w:w w:val="110"/>
                <w:sz w:val="21"/>
              </w:rPr>
              <w:t>Zastupuje:</w:t>
            </w:r>
          </w:p>
        </w:tc>
        <w:tc>
          <w:tcPr>
            <w:tcW w:w="3387" w:type="dxa"/>
          </w:tcPr>
          <w:p w14:paraId="1F7FCBB0" w14:textId="77777777" w:rsidR="006B4453" w:rsidRPr="0008219A" w:rsidRDefault="002F197B">
            <w:pPr>
              <w:pStyle w:val="TableParagraph"/>
              <w:spacing w:line="212" w:lineRule="exact"/>
              <w:ind w:left="95"/>
              <w:rPr>
                <w:sz w:val="21"/>
              </w:rPr>
            </w:pPr>
            <w:r w:rsidRPr="0008219A">
              <w:rPr>
                <w:sz w:val="21"/>
              </w:rPr>
              <w:t>Radek</w:t>
            </w:r>
            <w:r w:rsidRPr="0008219A">
              <w:rPr>
                <w:spacing w:val="23"/>
                <w:sz w:val="21"/>
              </w:rPr>
              <w:t xml:space="preserve"> </w:t>
            </w:r>
            <w:r w:rsidRPr="0008219A">
              <w:rPr>
                <w:spacing w:val="-2"/>
                <w:sz w:val="21"/>
              </w:rPr>
              <w:t>Andrýsek</w:t>
            </w:r>
          </w:p>
        </w:tc>
        <w:tc>
          <w:tcPr>
            <w:tcW w:w="1606" w:type="dxa"/>
          </w:tcPr>
          <w:p w14:paraId="04B5E017" w14:textId="77777777" w:rsidR="006B4453" w:rsidRPr="0008219A" w:rsidRDefault="002F197B">
            <w:pPr>
              <w:pStyle w:val="TableParagraph"/>
              <w:spacing w:before="6" w:line="206" w:lineRule="exact"/>
              <w:ind w:left="264"/>
              <w:rPr>
                <w:sz w:val="21"/>
              </w:rPr>
            </w:pPr>
            <w:r w:rsidRPr="0008219A">
              <w:rPr>
                <w:spacing w:val="-2"/>
                <w:w w:val="105"/>
                <w:sz w:val="21"/>
              </w:rPr>
              <w:t>Zastupuje:</w:t>
            </w:r>
          </w:p>
        </w:tc>
        <w:tc>
          <w:tcPr>
            <w:tcW w:w="3609" w:type="dxa"/>
          </w:tcPr>
          <w:p w14:paraId="50629694" w14:textId="77777777" w:rsidR="006B4453" w:rsidRPr="0008219A" w:rsidRDefault="002F197B">
            <w:pPr>
              <w:pStyle w:val="TableParagraph"/>
              <w:spacing w:before="15" w:line="197" w:lineRule="exact"/>
              <w:ind w:left="52"/>
              <w:rPr>
                <w:sz w:val="21"/>
              </w:rPr>
            </w:pPr>
            <w:r w:rsidRPr="0008219A">
              <w:rPr>
                <w:w w:val="105"/>
                <w:sz w:val="21"/>
              </w:rPr>
              <w:t>Mgr.</w:t>
            </w:r>
            <w:r w:rsidRPr="0008219A">
              <w:rPr>
                <w:spacing w:val="10"/>
                <w:w w:val="105"/>
                <w:sz w:val="21"/>
              </w:rPr>
              <w:t xml:space="preserve"> </w:t>
            </w:r>
            <w:r w:rsidRPr="0008219A">
              <w:rPr>
                <w:w w:val="105"/>
                <w:sz w:val="21"/>
              </w:rPr>
              <w:t>Ondřej</w:t>
            </w:r>
            <w:r w:rsidRPr="0008219A">
              <w:rPr>
                <w:spacing w:val="16"/>
                <w:w w:val="105"/>
                <w:sz w:val="21"/>
              </w:rPr>
              <w:t xml:space="preserve"> </w:t>
            </w:r>
            <w:r w:rsidRPr="0008219A">
              <w:rPr>
                <w:spacing w:val="-2"/>
                <w:w w:val="105"/>
                <w:sz w:val="21"/>
              </w:rPr>
              <w:t>Zatloukal</w:t>
            </w:r>
          </w:p>
        </w:tc>
      </w:tr>
      <w:tr w:rsidR="0008219A" w:rsidRPr="0008219A" w14:paraId="356BEAC6" w14:textId="77777777">
        <w:trPr>
          <w:trHeight w:val="252"/>
        </w:trPr>
        <w:tc>
          <w:tcPr>
            <w:tcW w:w="1351" w:type="dxa"/>
          </w:tcPr>
          <w:p w14:paraId="796254A2" w14:textId="5A3646CC" w:rsidR="006B4453" w:rsidRPr="0008219A" w:rsidRDefault="0008219A">
            <w:pPr>
              <w:pStyle w:val="TableParagraph"/>
              <w:spacing w:line="233" w:lineRule="exact"/>
              <w:ind w:left="9"/>
              <w:rPr>
                <w:sz w:val="21"/>
                <w:szCs w:val="21"/>
              </w:rPr>
            </w:pPr>
            <w:r w:rsidRPr="0008219A">
              <w:rPr>
                <w:spacing w:val="-5"/>
                <w:w w:val="85"/>
                <w:sz w:val="21"/>
                <w:szCs w:val="21"/>
              </w:rPr>
              <w:t xml:space="preserve"> IČ:</w:t>
            </w:r>
          </w:p>
        </w:tc>
        <w:tc>
          <w:tcPr>
            <w:tcW w:w="3387" w:type="dxa"/>
          </w:tcPr>
          <w:p w14:paraId="4C55D625" w14:textId="77777777" w:rsidR="006B4453" w:rsidRPr="0008219A" w:rsidRDefault="002F197B">
            <w:pPr>
              <w:pStyle w:val="TableParagraph"/>
              <w:spacing w:line="233" w:lineRule="exact"/>
              <w:ind w:left="106"/>
              <w:rPr>
                <w:sz w:val="21"/>
              </w:rPr>
            </w:pPr>
            <w:r w:rsidRPr="0008219A">
              <w:rPr>
                <w:w w:val="105"/>
                <w:sz w:val="21"/>
              </w:rPr>
              <w:t>268</w:t>
            </w:r>
            <w:r w:rsidRPr="0008219A">
              <w:rPr>
                <w:spacing w:val="9"/>
                <w:w w:val="105"/>
                <w:sz w:val="21"/>
              </w:rPr>
              <w:t xml:space="preserve"> </w:t>
            </w:r>
            <w:r w:rsidRPr="0008219A">
              <w:rPr>
                <w:w w:val="105"/>
                <w:sz w:val="21"/>
              </w:rPr>
              <w:t>21</w:t>
            </w:r>
            <w:r w:rsidRPr="0008219A">
              <w:rPr>
                <w:spacing w:val="-3"/>
                <w:w w:val="105"/>
                <w:sz w:val="21"/>
              </w:rPr>
              <w:t xml:space="preserve"> </w:t>
            </w:r>
            <w:r w:rsidRPr="0008219A">
              <w:rPr>
                <w:spacing w:val="-5"/>
                <w:w w:val="105"/>
                <w:sz w:val="21"/>
              </w:rPr>
              <w:t>087</w:t>
            </w:r>
          </w:p>
        </w:tc>
        <w:tc>
          <w:tcPr>
            <w:tcW w:w="1606" w:type="dxa"/>
          </w:tcPr>
          <w:p w14:paraId="140516B2" w14:textId="6F46DC45" w:rsidR="006B4453" w:rsidRPr="0008219A" w:rsidRDefault="0008219A">
            <w:pPr>
              <w:pStyle w:val="TableParagraph"/>
              <w:spacing w:line="233" w:lineRule="exact"/>
              <w:ind w:left="229"/>
              <w:rPr>
                <w:sz w:val="21"/>
                <w:szCs w:val="21"/>
              </w:rPr>
            </w:pPr>
            <w:r w:rsidRPr="0008219A">
              <w:rPr>
                <w:spacing w:val="-5"/>
                <w:w w:val="85"/>
                <w:sz w:val="21"/>
                <w:szCs w:val="21"/>
              </w:rPr>
              <w:t xml:space="preserve"> IČ:</w:t>
            </w:r>
          </w:p>
        </w:tc>
        <w:tc>
          <w:tcPr>
            <w:tcW w:w="3609" w:type="dxa"/>
          </w:tcPr>
          <w:p w14:paraId="2244688F" w14:textId="77777777" w:rsidR="006B4453" w:rsidRPr="0008219A" w:rsidRDefault="002F197B">
            <w:pPr>
              <w:pStyle w:val="TableParagraph"/>
              <w:spacing w:before="14" w:line="218" w:lineRule="exact"/>
              <w:ind w:left="58"/>
              <w:rPr>
                <w:sz w:val="21"/>
              </w:rPr>
            </w:pPr>
            <w:r w:rsidRPr="0008219A">
              <w:rPr>
                <w:w w:val="110"/>
                <w:sz w:val="21"/>
              </w:rPr>
              <w:t>750</w:t>
            </w:r>
            <w:r w:rsidRPr="0008219A">
              <w:rPr>
                <w:spacing w:val="1"/>
                <w:w w:val="110"/>
                <w:sz w:val="21"/>
              </w:rPr>
              <w:t xml:space="preserve"> </w:t>
            </w:r>
            <w:r w:rsidRPr="0008219A">
              <w:rPr>
                <w:w w:val="110"/>
                <w:sz w:val="21"/>
              </w:rPr>
              <w:t>79</w:t>
            </w:r>
            <w:r w:rsidRPr="0008219A">
              <w:rPr>
                <w:spacing w:val="-16"/>
                <w:w w:val="110"/>
                <w:sz w:val="21"/>
              </w:rPr>
              <w:t xml:space="preserve"> </w:t>
            </w:r>
            <w:r w:rsidRPr="0008219A">
              <w:rPr>
                <w:spacing w:val="-5"/>
                <w:w w:val="110"/>
                <w:sz w:val="21"/>
              </w:rPr>
              <w:t>950</w:t>
            </w:r>
          </w:p>
        </w:tc>
      </w:tr>
      <w:tr w:rsidR="006B4453" w:rsidRPr="0008219A" w14:paraId="7DFB8F0B" w14:textId="77777777">
        <w:trPr>
          <w:trHeight w:val="357"/>
        </w:trPr>
        <w:tc>
          <w:tcPr>
            <w:tcW w:w="1351" w:type="dxa"/>
            <w:tcBorders>
              <w:bottom w:val="single" w:sz="4" w:space="0" w:color="000000"/>
            </w:tcBorders>
          </w:tcPr>
          <w:p w14:paraId="081A89F2" w14:textId="77777777" w:rsidR="006B4453" w:rsidRPr="0008219A" w:rsidRDefault="002F197B">
            <w:pPr>
              <w:pStyle w:val="TableParagraph"/>
              <w:spacing w:line="216" w:lineRule="exact"/>
              <w:ind w:left="44"/>
              <w:rPr>
                <w:sz w:val="21"/>
                <w:szCs w:val="21"/>
              </w:rPr>
            </w:pPr>
            <w:r w:rsidRPr="0008219A">
              <w:rPr>
                <w:spacing w:val="-4"/>
                <w:w w:val="105"/>
                <w:sz w:val="21"/>
                <w:szCs w:val="21"/>
              </w:rPr>
              <w:t>DIČ:</w:t>
            </w:r>
          </w:p>
        </w:tc>
        <w:tc>
          <w:tcPr>
            <w:tcW w:w="3387" w:type="dxa"/>
            <w:tcBorders>
              <w:bottom w:val="single" w:sz="4" w:space="0" w:color="000000"/>
            </w:tcBorders>
          </w:tcPr>
          <w:p w14:paraId="7D2ABE7C" w14:textId="77777777" w:rsidR="006B4453" w:rsidRPr="0008219A" w:rsidRDefault="002F197B">
            <w:pPr>
              <w:pStyle w:val="TableParagraph"/>
              <w:spacing w:line="225" w:lineRule="exact"/>
              <w:ind w:left="92"/>
              <w:rPr>
                <w:sz w:val="21"/>
              </w:rPr>
            </w:pPr>
            <w:r w:rsidRPr="0008219A">
              <w:rPr>
                <w:spacing w:val="-2"/>
                <w:w w:val="105"/>
                <w:sz w:val="21"/>
              </w:rPr>
              <w:t>CZ26821087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</w:tcPr>
          <w:p w14:paraId="6BDA9660" w14:textId="77777777" w:rsidR="006B4453" w:rsidRPr="0008219A" w:rsidRDefault="002F197B">
            <w:pPr>
              <w:pStyle w:val="TableParagraph"/>
              <w:spacing w:line="268" w:lineRule="exact"/>
              <w:ind w:left="248"/>
              <w:rPr>
                <w:sz w:val="21"/>
                <w:szCs w:val="21"/>
              </w:rPr>
            </w:pPr>
            <w:r w:rsidRPr="0008219A">
              <w:rPr>
                <w:spacing w:val="-4"/>
                <w:sz w:val="21"/>
                <w:szCs w:val="21"/>
              </w:rPr>
              <w:t>DIČ:</w:t>
            </w:r>
          </w:p>
        </w:tc>
        <w:tc>
          <w:tcPr>
            <w:tcW w:w="3609" w:type="dxa"/>
            <w:tcBorders>
              <w:bottom w:val="single" w:sz="4" w:space="0" w:color="000000"/>
            </w:tcBorders>
          </w:tcPr>
          <w:p w14:paraId="3BC7E07A" w14:textId="77777777" w:rsidR="006B4453" w:rsidRPr="0008219A" w:rsidRDefault="006B445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AB9A53" w14:textId="77777777" w:rsidR="006B4453" w:rsidRPr="0008219A" w:rsidRDefault="006B4453">
      <w:pPr>
        <w:pStyle w:val="Zkladntext"/>
        <w:spacing w:before="5"/>
        <w:rPr>
          <w:b/>
          <w:sz w:val="21"/>
        </w:rPr>
      </w:pPr>
    </w:p>
    <w:p w14:paraId="704C2968" w14:textId="77777777" w:rsidR="006B4453" w:rsidRPr="0008219A" w:rsidRDefault="002F197B">
      <w:pPr>
        <w:ind w:left="81" w:right="22"/>
        <w:jc w:val="center"/>
        <w:rPr>
          <w:b/>
          <w:sz w:val="21"/>
        </w:rPr>
      </w:pPr>
      <w:r w:rsidRPr="0008219A">
        <w:rPr>
          <w:b/>
          <w:w w:val="115"/>
          <w:sz w:val="21"/>
        </w:rPr>
        <w:t>uzavřeli</w:t>
      </w:r>
      <w:r w:rsidRPr="0008219A">
        <w:rPr>
          <w:b/>
          <w:spacing w:val="-22"/>
          <w:w w:val="115"/>
          <w:sz w:val="21"/>
        </w:rPr>
        <w:t xml:space="preserve"> </w:t>
      </w:r>
      <w:r w:rsidRPr="0008219A">
        <w:rPr>
          <w:b/>
          <w:w w:val="115"/>
          <w:sz w:val="21"/>
        </w:rPr>
        <w:t>tuto</w:t>
      </w:r>
      <w:r w:rsidRPr="0008219A">
        <w:rPr>
          <w:b/>
          <w:spacing w:val="-7"/>
          <w:w w:val="115"/>
          <w:sz w:val="21"/>
        </w:rPr>
        <w:t xml:space="preserve"> </w:t>
      </w:r>
      <w:r w:rsidRPr="0008219A">
        <w:rPr>
          <w:b/>
          <w:spacing w:val="-2"/>
          <w:w w:val="115"/>
          <w:sz w:val="21"/>
        </w:rPr>
        <w:t>smlouvu</w:t>
      </w:r>
    </w:p>
    <w:p w14:paraId="34DD7105" w14:textId="77777777" w:rsidR="006B4453" w:rsidRPr="0008219A" w:rsidRDefault="002F197B">
      <w:pPr>
        <w:pStyle w:val="Nadpis1"/>
        <w:numPr>
          <w:ilvl w:val="0"/>
          <w:numId w:val="1"/>
        </w:numPr>
        <w:tabs>
          <w:tab w:val="left" w:pos="425"/>
        </w:tabs>
        <w:spacing w:before="211"/>
        <w:ind w:left="425" w:hanging="250"/>
      </w:pPr>
      <w:r w:rsidRPr="0008219A">
        <w:rPr>
          <w:w w:val="110"/>
        </w:rPr>
        <w:t>Předmět</w:t>
      </w:r>
      <w:r w:rsidRPr="0008219A">
        <w:rPr>
          <w:spacing w:val="7"/>
          <w:w w:val="110"/>
        </w:rPr>
        <w:t xml:space="preserve"> </w:t>
      </w:r>
      <w:r w:rsidRPr="0008219A">
        <w:rPr>
          <w:spacing w:val="-2"/>
          <w:w w:val="110"/>
        </w:rPr>
        <w:t>smlouvy:</w:t>
      </w:r>
    </w:p>
    <w:p w14:paraId="2E459892" w14:textId="77777777" w:rsidR="006B4453" w:rsidRPr="0008219A" w:rsidRDefault="002F197B">
      <w:pPr>
        <w:pStyle w:val="Zkladntext"/>
        <w:spacing w:before="12" w:line="215" w:lineRule="exact"/>
        <w:ind w:left="176"/>
      </w:pPr>
      <w:r w:rsidRPr="0008219A">
        <w:rPr>
          <w:w w:val="105"/>
        </w:rPr>
        <w:t>Dodavatel</w:t>
      </w:r>
      <w:r w:rsidRPr="0008219A">
        <w:rPr>
          <w:spacing w:val="-1"/>
          <w:w w:val="105"/>
        </w:rPr>
        <w:t xml:space="preserve"> </w:t>
      </w:r>
      <w:r w:rsidRPr="0008219A">
        <w:rPr>
          <w:w w:val="105"/>
        </w:rPr>
        <w:t>se</w:t>
      </w:r>
      <w:r w:rsidRPr="0008219A">
        <w:rPr>
          <w:spacing w:val="-3"/>
          <w:w w:val="105"/>
        </w:rPr>
        <w:t xml:space="preserve"> </w:t>
      </w:r>
      <w:r w:rsidRPr="0008219A">
        <w:rPr>
          <w:w w:val="105"/>
        </w:rPr>
        <w:t>zavazuje,</w:t>
      </w:r>
      <w:r w:rsidRPr="0008219A">
        <w:rPr>
          <w:spacing w:val="-10"/>
          <w:w w:val="105"/>
        </w:rPr>
        <w:t xml:space="preserve"> </w:t>
      </w:r>
      <w:r w:rsidRPr="0008219A">
        <w:rPr>
          <w:w w:val="105"/>
        </w:rPr>
        <w:t>že</w:t>
      </w:r>
      <w:r w:rsidRPr="0008219A">
        <w:rPr>
          <w:spacing w:val="-14"/>
          <w:w w:val="105"/>
        </w:rPr>
        <w:t xml:space="preserve"> </w:t>
      </w:r>
      <w:r w:rsidRPr="0008219A">
        <w:rPr>
          <w:w w:val="105"/>
        </w:rPr>
        <w:t>poskytne</w:t>
      </w:r>
      <w:r w:rsidRPr="0008219A">
        <w:rPr>
          <w:spacing w:val="13"/>
          <w:w w:val="105"/>
        </w:rPr>
        <w:t xml:space="preserve"> </w:t>
      </w:r>
      <w:r w:rsidRPr="0008219A">
        <w:rPr>
          <w:w w:val="105"/>
        </w:rPr>
        <w:t>objednateli</w:t>
      </w:r>
      <w:r w:rsidRPr="0008219A">
        <w:rPr>
          <w:spacing w:val="5"/>
          <w:w w:val="105"/>
        </w:rPr>
        <w:t xml:space="preserve"> </w:t>
      </w:r>
      <w:r w:rsidRPr="0008219A">
        <w:rPr>
          <w:w w:val="105"/>
        </w:rPr>
        <w:t>práce</w:t>
      </w:r>
      <w:r w:rsidRPr="0008219A">
        <w:rPr>
          <w:spacing w:val="-14"/>
          <w:w w:val="105"/>
        </w:rPr>
        <w:t xml:space="preserve"> </w:t>
      </w:r>
      <w:r w:rsidRPr="0008219A">
        <w:rPr>
          <w:w w:val="105"/>
        </w:rPr>
        <w:t>a</w:t>
      </w:r>
      <w:r w:rsidRPr="0008219A">
        <w:rPr>
          <w:spacing w:val="10"/>
          <w:w w:val="105"/>
        </w:rPr>
        <w:t xml:space="preserve"> </w:t>
      </w:r>
      <w:r w:rsidRPr="0008219A">
        <w:rPr>
          <w:w w:val="105"/>
        </w:rPr>
        <w:t>služby v</w:t>
      </w:r>
      <w:r w:rsidRPr="0008219A">
        <w:rPr>
          <w:spacing w:val="12"/>
          <w:w w:val="105"/>
        </w:rPr>
        <w:t xml:space="preserve"> </w:t>
      </w:r>
      <w:r w:rsidRPr="0008219A">
        <w:rPr>
          <w:w w:val="105"/>
        </w:rPr>
        <w:t>tomto</w:t>
      </w:r>
      <w:r w:rsidRPr="0008219A">
        <w:rPr>
          <w:spacing w:val="2"/>
          <w:w w:val="105"/>
        </w:rPr>
        <w:t xml:space="preserve"> </w:t>
      </w:r>
      <w:r w:rsidRPr="0008219A">
        <w:rPr>
          <w:w w:val="105"/>
        </w:rPr>
        <w:t>rozsahu</w:t>
      </w:r>
      <w:r w:rsidRPr="0008219A">
        <w:rPr>
          <w:spacing w:val="9"/>
          <w:w w:val="105"/>
        </w:rPr>
        <w:t xml:space="preserve"> </w:t>
      </w:r>
      <w:r w:rsidRPr="0008219A">
        <w:rPr>
          <w:w w:val="105"/>
        </w:rPr>
        <w:t>a</w:t>
      </w:r>
      <w:r w:rsidRPr="0008219A">
        <w:rPr>
          <w:spacing w:val="5"/>
          <w:w w:val="105"/>
        </w:rPr>
        <w:t xml:space="preserve"> </w:t>
      </w:r>
      <w:r w:rsidRPr="0008219A">
        <w:rPr>
          <w:spacing w:val="-2"/>
          <w:w w:val="105"/>
        </w:rPr>
        <w:t>kvalitě:</w:t>
      </w:r>
    </w:p>
    <w:p w14:paraId="3EFAE504" w14:textId="77777777" w:rsidR="006B4453" w:rsidRPr="0008219A" w:rsidRDefault="002F197B">
      <w:pPr>
        <w:pStyle w:val="Odstavecseseznamem"/>
        <w:numPr>
          <w:ilvl w:val="1"/>
          <w:numId w:val="1"/>
        </w:numPr>
        <w:tabs>
          <w:tab w:val="left" w:pos="505"/>
        </w:tabs>
        <w:spacing w:line="215" w:lineRule="exact"/>
        <w:rPr>
          <w:b/>
          <w:sz w:val="19"/>
        </w:rPr>
      </w:pPr>
      <w:r w:rsidRPr="0008219A">
        <w:rPr>
          <w:w w:val="105"/>
          <w:sz w:val="19"/>
        </w:rPr>
        <w:t>pronájem</w:t>
      </w:r>
      <w:r w:rsidRPr="0008219A">
        <w:rPr>
          <w:spacing w:val="-10"/>
          <w:w w:val="105"/>
          <w:sz w:val="19"/>
        </w:rPr>
        <w:t xml:space="preserve"> </w:t>
      </w:r>
      <w:r w:rsidRPr="0008219A">
        <w:rPr>
          <w:w w:val="105"/>
          <w:sz w:val="19"/>
        </w:rPr>
        <w:t>pohyblivé</w:t>
      </w:r>
      <w:r w:rsidRPr="0008219A">
        <w:rPr>
          <w:spacing w:val="-9"/>
          <w:w w:val="105"/>
          <w:sz w:val="19"/>
        </w:rPr>
        <w:t xml:space="preserve"> </w:t>
      </w:r>
      <w:r w:rsidRPr="0008219A">
        <w:rPr>
          <w:w w:val="105"/>
          <w:sz w:val="19"/>
        </w:rPr>
        <w:t>prosvětlené</w:t>
      </w:r>
      <w:r w:rsidRPr="0008219A">
        <w:rPr>
          <w:spacing w:val="10"/>
          <w:w w:val="105"/>
          <w:sz w:val="19"/>
        </w:rPr>
        <w:t xml:space="preserve"> </w:t>
      </w:r>
      <w:r w:rsidRPr="0008219A">
        <w:rPr>
          <w:w w:val="105"/>
          <w:sz w:val="19"/>
        </w:rPr>
        <w:t>reklamní</w:t>
      </w:r>
      <w:r w:rsidRPr="0008219A">
        <w:rPr>
          <w:spacing w:val="-7"/>
          <w:w w:val="105"/>
          <w:sz w:val="19"/>
        </w:rPr>
        <w:t xml:space="preserve"> </w:t>
      </w:r>
      <w:r w:rsidRPr="0008219A">
        <w:rPr>
          <w:w w:val="105"/>
          <w:sz w:val="19"/>
        </w:rPr>
        <w:t>plochy</w:t>
      </w:r>
      <w:r w:rsidRPr="0008219A">
        <w:rPr>
          <w:spacing w:val="-14"/>
          <w:w w:val="105"/>
          <w:sz w:val="19"/>
        </w:rPr>
        <w:t xml:space="preserve"> </w:t>
      </w:r>
      <w:r w:rsidRPr="0008219A">
        <w:rPr>
          <w:w w:val="105"/>
          <w:sz w:val="19"/>
        </w:rPr>
        <w:t>"SCROLL</w:t>
      </w:r>
      <w:r w:rsidRPr="0008219A">
        <w:rPr>
          <w:spacing w:val="-14"/>
          <w:w w:val="105"/>
          <w:sz w:val="19"/>
        </w:rPr>
        <w:t xml:space="preserve"> </w:t>
      </w:r>
      <w:r w:rsidRPr="0008219A">
        <w:rPr>
          <w:w w:val="105"/>
          <w:sz w:val="19"/>
        </w:rPr>
        <w:t>ROLL"</w:t>
      </w:r>
      <w:r w:rsidRPr="0008219A">
        <w:rPr>
          <w:spacing w:val="-10"/>
          <w:w w:val="105"/>
          <w:sz w:val="19"/>
        </w:rPr>
        <w:t xml:space="preserve"> </w:t>
      </w:r>
      <w:r w:rsidRPr="0008219A">
        <w:rPr>
          <w:b/>
          <w:w w:val="105"/>
          <w:sz w:val="19"/>
        </w:rPr>
        <w:t>o</w:t>
      </w:r>
      <w:r w:rsidRPr="0008219A">
        <w:rPr>
          <w:b/>
          <w:spacing w:val="-7"/>
          <w:w w:val="105"/>
          <w:sz w:val="19"/>
        </w:rPr>
        <w:t xml:space="preserve"> </w:t>
      </w:r>
      <w:r w:rsidRPr="0008219A">
        <w:rPr>
          <w:b/>
          <w:w w:val="105"/>
          <w:sz w:val="19"/>
        </w:rPr>
        <w:t>rozměrech</w:t>
      </w:r>
      <w:r w:rsidRPr="0008219A">
        <w:rPr>
          <w:b/>
          <w:spacing w:val="-6"/>
          <w:w w:val="105"/>
          <w:sz w:val="19"/>
        </w:rPr>
        <w:t xml:space="preserve"> </w:t>
      </w:r>
      <w:r w:rsidRPr="0008219A">
        <w:rPr>
          <w:b/>
          <w:w w:val="105"/>
          <w:sz w:val="19"/>
        </w:rPr>
        <w:t>118x17Scm</w:t>
      </w:r>
      <w:r w:rsidRPr="0008219A">
        <w:rPr>
          <w:b/>
          <w:spacing w:val="-8"/>
          <w:w w:val="105"/>
          <w:sz w:val="19"/>
        </w:rPr>
        <w:t xml:space="preserve"> </w:t>
      </w:r>
      <w:r w:rsidRPr="0008219A">
        <w:rPr>
          <w:b/>
          <w:w w:val="105"/>
          <w:sz w:val="19"/>
        </w:rPr>
        <w:t>a</w:t>
      </w:r>
      <w:r w:rsidRPr="0008219A">
        <w:rPr>
          <w:b/>
          <w:spacing w:val="-9"/>
          <w:w w:val="105"/>
          <w:sz w:val="19"/>
        </w:rPr>
        <w:t xml:space="preserve"> </w:t>
      </w:r>
      <w:r w:rsidRPr="0008219A">
        <w:rPr>
          <w:b/>
          <w:w w:val="105"/>
          <w:sz w:val="19"/>
        </w:rPr>
        <w:t>124x178</w:t>
      </w:r>
      <w:r w:rsidRPr="0008219A">
        <w:rPr>
          <w:b/>
          <w:spacing w:val="-14"/>
          <w:w w:val="105"/>
          <w:sz w:val="19"/>
        </w:rPr>
        <w:t xml:space="preserve"> </w:t>
      </w:r>
      <w:r w:rsidRPr="0008219A">
        <w:rPr>
          <w:b/>
          <w:spacing w:val="-5"/>
          <w:w w:val="105"/>
          <w:sz w:val="19"/>
        </w:rPr>
        <w:t>cm</w:t>
      </w:r>
    </w:p>
    <w:p w14:paraId="3A30AB56" w14:textId="77777777" w:rsidR="006B4453" w:rsidRPr="0008219A" w:rsidRDefault="002F197B">
      <w:pPr>
        <w:spacing w:before="3"/>
        <w:ind w:left="505"/>
        <w:rPr>
          <w:sz w:val="19"/>
        </w:rPr>
      </w:pPr>
      <w:r w:rsidRPr="0008219A">
        <w:rPr>
          <w:w w:val="110"/>
          <w:sz w:val="19"/>
        </w:rPr>
        <w:t>na</w:t>
      </w:r>
      <w:r w:rsidRPr="0008219A">
        <w:rPr>
          <w:spacing w:val="32"/>
          <w:w w:val="110"/>
          <w:sz w:val="19"/>
        </w:rPr>
        <w:t xml:space="preserve"> </w:t>
      </w:r>
      <w:r w:rsidRPr="0008219A">
        <w:rPr>
          <w:w w:val="110"/>
          <w:sz w:val="19"/>
        </w:rPr>
        <w:t>období</w:t>
      </w:r>
      <w:r w:rsidRPr="0008219A">
        <w:rPr>
          <w:spacing w:val="9"/>
          <w:w w:val="110"/>
          <w:sz w:val="19"/>
        </w:rPr>
        <w:t xml:space="preserve"> </w:t>
      </w:r>
      <w:r w:rsidRPr="0008219A">
        <w:rPr>
          <w:b/>
          <w:w w:val="110"/>
          <w:sz w:val="19"/>
        </w:rPr>
        <w:t>od</w:t>
      </w:r>
      <w:r w:rsidRPr="0008219A">
        <w:rPr>
          <w:b/>
          <w:spacing w:val="74"/>
          <w:w w:val="150"/>
          <w:sz w:val="19"/>
        </w:rPr>
        <w:t xml:space="preserve"> </w:t>
      </w:r>
      <w:r w:rsidRPr="0008219A">
        <w:rPr>
          <w:b/>
          <w:w w:val="110"/>
          <w:sz w:val="19"/>
        </w:rPr>
        <w:t>01.04.2025</w:t>
      </w:r>
      <w:r w:rsidRPr="0008219A">
        <w:rPr>
          <w:b/>
          <w:spacing w:val="77"/>
          <w:w w:val="150"/>
          <w:sz w:val="19"/>
        </w:rPr>
        <w:t xml:space="preserve"> </w:t>
      </w:r>
      <w:r w:rsidRPr="0008219A">
        <w:rPr>
          <w:b/>
          <w:w w:val="110"/>
          <w:sz w:val="19"/>
        </w:rPr>
        <w:t>do</w:t>
      </w:r>
      <w:r w:rsidRPr="0008219A">
        <w:rPr>
          <w:b/>
          <w:spacing w:val="21"/>
          <w:w w:val="110"/>
          <w:sz w:val="19"/>
        </w:rPr>
        <w:t xml:space="preserve"> </w:t>
      </w:r>
      <w:r w:rsidRPr="0008219A">
        <w:rPr>
          <w:b/>
          <w:w w:val="110"/>
          <w:sz w:val="19"/>
        </w:rPr>
        <w:t>31.03.2026,</w:t>
      </w:r>
      <w:r w:rsidRPr="0008219A">
        <w:rPr>
          <w:b/>
          <w:spacing w:val="27"/>
          <w:w w:val="110"/>
          <w:sz w:val="19"/>
        </w:rPr>
        <w:t xml:space="preserve"> </w:t>
      </w:r>
      <w:r w:rsidRPr="0008219A">
        <w:rPr>
          <w:w w:val="110"/>
          <w:sz w:val="19"/>
        </w:rPr>
        <w:t>na těchto</w:t>
      </w:r>
      <w:r w:rsidRPr="0008219A">
        <w:rPr>
          <w:spacing w:val="11"/>
          <w:w w:val="110"/>
          <w:sz w:val="19"/>
        </w:rPr>
        <w:t xml:space="preserve"> </w:t>
      </w:r>
      <w:r w:rsidRPr="0008219A">
        <w:rPr>
          <w:w w:val="110"/>
          <w:sz w:val="19"/>
        </w:rPr>
        <w:t>reklamních</w:t>
      </w:r>
      <w:r w:rsidRPr="0008219A">
        <w:rPr>
          <w:spacing w:val="17"/>
          <w:w w:val="110"/>
          <w:sz w:val="19"/>
        </w:rPr>
        <w:t xml:space="preserve"> </w:t>
      </w:r>
      <w:r w:rsidRPr="0008219A">
        <w:rPr>
          <w:spacing w:val="-2"/>
          <w:w w:val="110"/>
          <w:sz w:val="19"/>
        </w:rPr>
        <w:t>plochách:</w:t>
      </w:r>
    </w:p>
    <w:p w14:paraId="7829D6C2" w14:textId="77777777" w:rsidR="006B4453" w:rsidRPr="0008219A" w:rsidRDefault="006B4453">
      <w:pPr>
        <w:pStyle w:val="Zkladntext"/>
        <w:spacing w:before="80"/>
        <w:rPr>
          <w:sz w:val="20"/>
        </w:rPr>
      </w:pPr>
    </w:p>
    <w:p w14:paraId="7820CC7B" w14:textId="77777777" w:rsidR="006B4453" w:rsidRPr="0008219A" w:rsidRDefault="006B4453">
      <w:pPr>
        <w:rPr>
          <w:sz w:val="20"/>
        </w:rPr>
        <w:sectPr w:rsidR="006B4453" w:rsidRPr="0008219A">
          <w:footerReference w:type="default" r:id="rId10"/>
          <w:type w:val="continuous"/>
          <w:pgSz w:w="11900" w:h="16840"/>
          <w:pgMar w:top="0" w:right="860" w:bottom="1360" w:left="820" w:header="0" w:footer="1176" w:gutter="0"/>
          <w:pgNumType w:start="1"/>
          <w:cols w:space="708"/>
        </w:sectPr>
      </w:pPr>
    </w:p>
    <w:p w14:paraId="1D517C34" w14:textId="77777777" w:rsidR="006B4453" w:rsidRPr="0008219A" w:rsidRDefault="002F197B">
      <w:pPr>
        <w:spacing w:before="100" w:line="230" w:lineRule="exact"/>
        <w:ind w:left="860"/>
        <w:rPr>
          <w:rFonts w:ascii="Courier New"/>
          <w:b/>
          <w:i/>
          <w:sz w:val="21"/>
        </w:rPr>
      </w:pPr>
      <w:r w:rsidRPr="0008219A">
        <w:rPr>
          <w:rFonts w:ascii="Courier New"/>
          <w:b/>
          <w:i/>
          <w:spacing w:val="-4"/>
          <w:w w:val="105"/>
          <w:sz w:val="21"/>
        </w:rPr>
        <w:t>850l033</w:t>
      </w:r>
    </w:p>
    <w:p w14:paraId="5A16918F" w14:textId="77777777" w:rsidR="006B4453" w:rsidRPr="0008219A" w:rsidRDefault="002F197B">
      <w:pPr>
        <w:spacing w:line="212" w:lineRule="exact"/>
        <w:ind w:left="860"/>
        <w:rPr>
          <w:rFonts w:ascii="Courier New"/>
          <w:b/>
          <w:i/>
          <w:sz w:val="21"/>
        </w:rPr>
      </w:pPr>
      <w:r w:rsidRPr="0008219A">
        <w:rPr>
          <w:rFonts w:ascii="Courier New"/>
          <w:b/>
          <w:i/>
          <w:spacing w:val="-4"/>
          <w:w w:val="105"/>
          <w:sz w:val="21"/>
        </w:rPr>
        <w:t>850l034</w:t>
      </w:r>
    </w:p>
    <w:p w14:paraId="2EDAFD68" w14:textId="77777777" w:rsidR="006B4453" w:rsidRPr="0008219A" w:rsidRDefault="002F197B">
      <w:pPr>
        <w:spacing w:line="220" w:lineRule="exact"/>
        <w:ind w:left="860"/>
        <w:rPr>
          <w:rFonts w:ascii="Courier New"/>
          <w:b/>
          <w:i/>
          <w:sz w:val="21"/>
        </w:rPr>
      </w:pPr>
      <w:r w:rsidRPr="0008219A">
        <w:rPr>
          <w:rFonts w:ascii="Courier New"/>
          <w:b/>
          <w:i/>
          <w:spacing w:val="-4"/>
          <w:w w:val="105"/>
          <w:sz w:val="21"/>
        </w:rPr>
        <w:t>850l039</w:t>
      </w:r>
    </w:p>
    <w:p w14:paraId="22384C2F" w14:textId="77777777" w:rsidR="006B4453" w:rsidRPr="0008219A" w:rsidRDefault="002F197B">
      <w:pPr>
        <w:spacing w:before="99" w:line="237" w:lineRule="auto"/>
        <w:ind w:left="471"/>
        <w:jc w:val="both"/>
        <w:rPr>
          <w:i/>
          <w:sz w:val="19"/>
        </w:rPr>
      </w:pPr>
      <w:r w:rsidRPr="0008219A">
        <w:br w:type="column"/>
      </w:r>
      <w:r w:rsidRPr="0008219A">
        <w:rPr>
          <w:i/>
          <w:spacing w:val="-2"/>
          <w:sz w:val="19"/>
        </w:rPr>
        <w:t xml:space="preserve">Olomouc </w:t>
      </w:r>
      <w:proofErr w:type="spellStart"/>
      <w:r w:rsidRPr="0008219A">
        <w:rPr>
          <w:i/>
          <w:spacing w:val="-2"/>
          <w:sz w:val="19"/>
        </w:rPr>
        <w:t>Olomouc</w:t>
      </w:r>
      <w:proofErr w:type="spellEnd"/>
      <w:r w:rsidRPr="0008219A">
        <w:rPr>
          <w:i/>
          <w:spacing w:val="-2"/>
          <w:sz w:val="19"/>
        </w:rPr>
        <w:t xml:space="preserve"> </w:t>
      </w:r>
      <w:proofErr w:type="spellStart"/>
      <w:r w:rsidRPr="0008219A">
        <w:rPr>
          <w:i/>
          <w:spacing w:val="-2"/>
          <w:sz w:val="19"/>
        </w:rPr>
        <w:t>Olomouc</w:t>
      </w:r>
      <w:proofErr w:type="spellEnd"/>
    </w:p>
    <w:p w14:paraId="64CF72E6" w14:textId="7A5FB26A" w:rsidR="006B4453" w:rsidRPr="0008219A" w:rsidRDefault="002F197B">
      <w:pPr>
        <w:spacing w:before="122" w:line="232" w:lineRule="auto"/>
        <w:ind w:left="579" w:right="1344" w:firstLine="4"/>
        <w:jc w:val="both"/>
        <w:rPr>
          <w:i/>
          <w:sz w:val="19"/>
        </w:rPr>
      </w:pPr>
      <w:r w:rsidRPr="0008219A">
        <w:br w:type="column"/>
      </w:r>
      <w:r w:rsidRPr="0008219A">
        <w:rPr>
          <w:i/>
          <w:w w:val="105"/>
          <w:sz w:val="19"/>
        </w:rPr>
        <w:t>náměstí</w:t>
      </w:r>
      <w:r w:rsidRPr="0008219A">
        <w:rPr>
          <w:i/>
          <w:spacing w:val="-13"/>
          <w:w w:val="105"/>
          <w:sz w:val="19"/>
        </w:rPr>
        <w:t xml:space="preserve"> </w:t>
      </w:r>
      <w:r w:rsidRPr="0008219A">
        <w:rPr>
          <w:i/>
          <w:w w:val="105"/>
          <w:sz w:val="19"/>
        </w:rPr>
        <w:t>Hrdin</w:t>
      </w:r>
      <w:r w:rsidR="0008219A" w:rsidRPr="0008219A">
        <w:rPr>
          <w:i/>
          <w:w w:val="105"/>
          <w:sz w:val="19"/>
        </w:rPr>
        <w:t>ů</w:t>
      </w:r>
      <w:r w:rsidRPr="0008219A">
        <w:rPr>
          <w:i/>
          <w:w w:val="105"/>
          <w:sz w:val="19"/>
        </w:rPr>
        <w:t>/</w:t>
      </w:r>
      <w:proofErr w:type="spellStart"/>
      <w:proofErr w:type="gramStart"/>
      <w:r w:rsidRPr="0008219A">
        <w:rPr>
          <w:i/>
          <w:w w:val="105"/>
          <w:sz w:val="19"/>
        </w:rPr>
        <w:t>Rlegrova</w:t>
      </w:r>
      <w:proofErr w:type="spellEnd"/>
      <w:r w:rsidRPr="0008219A">
        <w:rPr>
          <w:i/>
          <w:w w:val="105"/>
          <w:sz w:val="19"/>
        </w:rPr>
        <w:t xml:space="preserve"> </w:t>
      </w:r>
      <w:r w:rsidRPr="0008219A">
        <w:rPr>
          <w:w w:val="105"/>
          <w:sz w:val="19"/>
        </w:rPr>
        <w:t xml:space="preserve">- </w:t>
      </w:r>
      <w:r w:rsidRPr="0008219A">
        <w:rPr>
          <w:i/>
          <w:w w:val="105"/>
          <w:sz w:val="19"/>
        </w:rPr>
        <w:t>centrum</w:t>
      </w:r>
      <w:proofErr w:type="gramEnd"/>
      <w:r w:rsidRPr="0008219A">
        <w:rPr>
          <w:i/>
          <w:w w:val="105"/>
          <w:sz w:val="19"/>
        </w:rPr>
        <w:t>, pěší</w:t>
      </w:r>
      <w:r w:rsidRPr="0008219A">
        <w:rPr>
          <w:i/>
          <w:spacing w:val="-14"/>
          <w:w w:val="105"/>
          <w:sz w:val="19"/>
        </w:rPr>
        <w:t xml:space="preserve"> </w:t>
      </w:r>
      <w:r w:rsidRPr="0008219A">
        <w:rPr>
          <w:i/>
          <w:w w:val="105"/>
          <w:sz w:val="19"/>
        </w:rPr>
        <w:t>a obchodní</w:t>
      </w:r>
      <w:r w:rsidRPr="0008219A">
        <w:rPr>
          <w:i/>
          <w:spacing w:val="-4"/>
          <w:w w:val="105"/>
          <w:sz w:val="19"/>
        </w:rPr>
        <w:t xml:space="preserve"> </w:t>
      </w:r>
      <w:r w:rsidRPr="0008219A">
        <w:rPr>
          <w:i/>
          <w:w w:val="105"/>
          <w:sz w:val="19"/>
        </w:rPr>
        <w:t>zóna náměstí</w:t>
      </w:r>
      <w:r w:rsidRPr="0008219A">
        <w:rPr>
          <w:i/>
          <w:spacing w:val="-11"/>
          <w:w w:val="105"/>
          <w:sz w:val="19"/>
        </w:rPr>
        <w:t xml:space="preserve"> </w:t>
      </w:r>
      <w:r w:rsidRPr="0008219A">
        <w:rPr>
          <w:i/>
          <w:w w:val="105"/>
          <w:sz w:val="19"/>
        </w:rPr>
        <w:t>Hrdin</w:t>
      </w:r>
      <w:r w:rsidR="0008219A" w:rsidRPr="0008219A">
        <w:rPr>
          <w:i/>
          <w:w w:val="105"/>
          <w:sz w:val="19"/>
        </w:rPr>
        <w:t>ů</w:t>
      </w:r>
      <w:r w:rsidRPr="0008219A">
        <w:rPr>
          <w:i/>
          <w:w w:val="105"/>
          <w:sz w:val="19"/>
        </w:rPr>
        <w:t xml:space="preserve">/Riegrova </w:t>
      </w:r>
      <w:r w:rsidRPr="0008219A">
        <w:rPr>
          <w:w w:val="105"/>
          <w:sz w:val="19"/>
        </w:rPr>
        <w:t xml:space="preserve">- </w:t>
      </w:r>
      <w:r w:rsidRPr="0008219A">
        <w:rPr>
          <w:i/>
          <w:w w:val="105"/>
          <w:sz w:val="19"/>
        </w:rPr>
        <w:t>centrum, pěší</w:t>
      </w:r>
      <w:r w:rsidRPr="0008219A">
        <w:rPr>
          <w:i/>
          <w:spacing w:val="-14"/>
          <w:w w:val="105"/>
          <w:sz w:val="19"/>
        </w:rPr>
        <w:t xml:space="preserve"> </w:t>
      </w:r>
      <w:r w:rsidRPr="0008219A">
        <w:rPr>
          <w:i/>
          <w:w w:val="105"/>
          <w:sz w:val="19"/>
        </w:rPr>
        <w:t>a obchodní</w:t>
      </w:r>
      <w:r w:rsidRPr="0008219A">
        <w:rPr>
          <w:i/>
          <w:spacing w:val="-14"/>
          <w:w w:val="105"/>
          <w:sz w:val="19"/>
        </w:rPr>
        <w:t xml:space="preserve"> </w:t>
      </w:r>
      <w:r w:rsidRPr="0008219A">
        <w:rPr>
          <w:i/>
          <w:w w:val="105"/>
          <w:sz w:val="19"/>
        </w:rPr>
        <w:t xml:space="preserve">zóna tržnice/Aksamitova </w:t>
      </w:r>
      <w:r w:rsidRPr="0008219A">
        <w:rPr>
          <w:w w:val="105"/>
          <w:sz w:val="19"/>
        </w:rPr>
        <w:t xml:space="preserve">- </w:t>
      </w:r>
      <w:r w:rsidRPr="0008219A">
        <w:rPr>
          <w:i/>
          <w:w w:val="105"/>
          <w:sz w:val="19"/>
        </w:rPr>
        <w:t>centrum, poliklinika, nádraží bus</w:t>
      </w:r>
    </w:p>
    <w:p w14:paraId="0577DADE" w14:textId="77777777" w:rsidR="006B4453" w:rsidRPr="0008219A" w:rsidRDefault="006B4453">
      <w:pPr>
        <w:spacing w:line="232" w:lineRule="auto"/>
        <w:jc w:val="both"/>
        <w:rPr>
          <w:sz w:val="19"/>
        </w:rPr>
        <w:sectPr w:rsidR="006B4453" w:rsidRPr="0008219A">
          <w:type w:val="continuous"/>
          <w:pgSz w:w="11900" w:h="16840"/>
          <w:pgMar w:top="0" w:right="860" w:bottom="1360" w:left="820" w:header="0" w:footer="1176" w:gutter="0"/>
          <w:cols w:num="3" w:space="708" w:equalWidth="0">
            <w:col w:w="1781" w:space="40"/>
            <w:col w:w="1265" w:space="39"/>
            <w:col w:w="7095"/>
          </w:cols>
        </w:sectPr>
      </w:pPr>
    </w:p>
    <w:p w14:paraId="62142D0B" w14:textId="3D67A334" w:rsidR="006B4453" w:rsidRPr="0008219A" w:rsidRDefault="002F197B">
      <w:pPr>
        <w:pStyle w:val="Zkladntext"/>
        <w:spacing w:before="185"/>
        <w:rPr>
          <w:i/>
        </w:rPr>
      </w:pPr>
      <w:r w:rsidRPr="0008219A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C44D083" wp14:editId="4BECE4F2">
                <wp:simplePos x="0" y="0"/>
                <wp:positionH relativeFrom="page">
                  <wp:posOffset>7483060</wp:posOffset>
                </wp:positionH>
                <wp:positionV relativeFrom="page">
                  <wp:posOffset>10161791</wp:posOffset>
                </wp:positionV>
                <wp:extent cx="1270" cy="4648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64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64820">
                              <a:moveTo>
                                <a:pt x="0" y="4643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B63EE" id="Graphic 4" o:spid="_x0000_s1026" style="position:absolute;margin-left:589.2pt;margin-top:800.15pt;width:.1pt;height:36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64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" path="m,464396l,e" filled="f" strokeweight=".33964mm">
                <v:path arrowok="t"/>
                <w10:wrap anchorx="page" anchory="page"/>
              </v:shape>
            </w:pict>
          </mc:Fallback>
        </mc:AlternateContent>
      </w:r>
    </w:p>
    <w:p w14:paraId="3B10FA41" w14:textId="77777777" w:rsidR="006B4453" w:rsidRPr="0008219A" w:rsidRDefault="002F197B">
      <w:pPr>
        <w:pStyle w:val="Nadpis1"/>
        <w:numPr>
          <w:ilvl w:val="0"/>
          <w:numId w:val="1"/>
        </w:numPr>
        <w:tabs>
          <w:tab w:val="left" w:pos="415"/>
        </w:tabs>
        <w:ind w:left="415" w:hanging="239"/>
        <w:jc w:val="both"/>
      </w:pPr>
      <w:r w:rsidRPr="0008219A">
        <w:rPr>
          <w:spacing w:val="-2"/>
          <w:w w:val="115"/>
        </w:rPr>
        <w:t>Termíny:</w:t>
      </w:r>
    </w:p>
    <w:p w14:paraId="155D61BD" w14:textId="77777777" w:rsidR="006B4453" w:rsidRPr="0008219A" w:rsidRDefault="002F197B">
      <w:pPr>
        <w:pStyle w:val="Zkladntext"/>
        <w:spacing w:before="13" w:line="215" w:lineRule="exact"/>
        <w:ind w:left="166"/>
        <w:jc w:val="both"/>
      </w:pPr>
      <w:r w:rsidRPr="0008219A">
        <w:rPr>
          <w:w w:val="105"/>
        </w:rPr>
        <w:t>Dohodnuté</w:t>
      </w:r>
      <w:r w:rsidRPr="0008219A">
        <w:rPr>
          <w:spacing w:val="10"/>
          <w:w w:val="105"/>
        </w:rPr>
        <w:t xml:space="preserve"> </w:t>
      </w:r>
      <w:r w:rsidRPr="0008219A">
        <w:rPr>
          <w:w w:val="105"/>
        </w:rPr>
        <w:t>práce</w:t>
      </w:r>
      <w:r w:rsidRPr="0008219A">
        <w:rPr>
          <w:spacing w:val="5"/>
          <w:w w:val="105"/>
        </w:rPr>
        <w:t xml:space="preserve"> </w:t>
      </w:r>
      <w:r w:rsidRPr="0008219A">
        <w:rPr>
          <w:w w:val="105"/>
        </w:rPr>
        <w:t>a</w:t>
      </w:r>
      <w:r w:rsidRPr="0008219A">
        <w:rPr>
          <w:spacing w:val="1"/>
          <w:w w:val="105"/>
        </w:rPr>
        <w:t xml:space="preserve"> </w:t>
      </w:r>
      <w:r w:rsidRPr="0008219A">
        <w:rPr>
          <w:w w:val="105"/>
        </w:rPr>
        <w:t>služby</w:t>
      </w:r>
      <w:r w:rsidRPr="0008219A">
        <w:rPr>
          <w:spacing w:val="10"/>
          <w:w w:val="105"/>
        </w:rPr>
        <w:t xml:space="preserve"> </w:t>
      </w:r>
      <w:r w:rsidRPr="0008219A">
        <w:rPr>
          <w:w w:val="105"/>
        </w:rPr>
        <w:t>budou</w:t>
      </w:r>
      <w:r w:rsidRPr="0008219A">
        <w:rPr>
          <w:spacing w:val="-15"/>
          <w:w w:val="105"/>
        </w:rPr>
        <w:t xml:space="preserve"> </w:t>
      </w:r>
      <w:r w:rsidRPr="0008219A">
        <w:rPr>
          <w:w w:val="105"/>
        </w:rPr>
        <w:t>provedeny</w:t>
      </w:r>
      <w:r w:rsidRPr="0008219A">
        <w:rPr>
          <w:spacing w:val="6"/>
          <w:w w:val="105"/>
        </w:rPr>
        <w:t xml:space="preserve"> </w:t>
      </w:r>
      <w:r w:rsidRPr="0008219A">
        <w:rPr>
          <w:w w:val="105"/>
        </w:rPr>
        <w:t>v</w:t>
      </w:r>
      <w:r w:rsidRPr="0008219A">
        <w:rPr>
          <w:spacing w:val="8"/>
          <w:w w:val="105"/>
        </w:rPr>
        <w:t xml:space="preserve"> </w:t>
      </w:r>
      <w:r w:rsidRPr="0008219A">
        <w:rPr>
          <w:w w:val="105"/>
        </w:rPr>
        <w:t>těchto</w:t>
      </w:r>
      <w:r w:rsidRPr="0008219A">
        <w:rPr>
          <w:spacing w:val="-9"/>
          <w:w w:val="105"/>
        </w:rPr>
        <w:t xml:space="preserve"> </w:t>
      </w:r>
      <w:r w:rsidRPr="0008219A">
        <w:rPr>
          <w:spacing w:val="-2"/>
          <w:w w:val="105"/>
        </w:rPr>
        <w:t>termínech:</w:t>
      </w:r>
    </w:p>
    <w:p w14:paraId="3A7B4622" w14:textId="739D44C8" w:rsidR="006B4453" w:rsidRPr="0008219A" w:rsidRDefault="002F197B">
      <w:pPr>
        <w:pStyle w:val="Odstavecseseznamem"/>
        <w:numPr>
          <w:ilvl w:val="1"/>
          <w:numId w:val="1"/>
        </w:numPr>
        <w:tabs>
          <w:tab w:val="left" w:pos="501"/>
          <w:tab w:val="left" w:pos="504"/>
        </w:tabs>
        <w:spacing w:before="2" w:line="232" w:lineRule="auto"/>
        <w:ind w:left="501" w:right="138" w:hanging="321"/>
        <w:jc w:val="both"/>
        <w:rPr>
          <w:b/>
          <w:sz w:val="19"/>
        </w:rPr>
      </w:pPr>
      <w:r w:rsidRPr="0008219A">
        <w:rPr>
          <w:w w:val="105"/>
          <w:sz w:val="19"/>
        </w:rPr>
        <w:t>pro</w:t>
      </w:r>
      <w:r w:rsidRPr="0008219A">
        <w:rPr>
          <w:spacing w:val="13"/>
          <w:w w:val="105"/>
          <w:sz w:val="19"/>
        </w:rPr>
        <w:t xml:space="preserve"> </w:t>
      </w:r>
      <w:r w:rsidRPr="0008219A">
        <w:rPr>
          <w:w w:val="105"/>
          <w:sz w:val="19"/>
        </w:rPr>
        <w:t>případ výměny reklamního</w:t>
      </w:r>
      <w:r w:rsidRPr="0008219A">
        <w:rPr>
          <w:spacing w:val="20"/>
          <w:w w:val="105"/>
          <w:sz w:val="19"/>
        </w:rPr>
        <w:t xml:space="preserve"> </w:t>
      </w:r>
      <w:r w:rsidRPr="0008219A">
        <w:rPr>
          <w:w w:val="105"/>
          <w:sz w:val="19"/>
        </w:rPr>
        <w:t>motivu si</w:t>
      </w:r>
      <w:r w:rsidRPr="0008219A">
        <w:rPr>
          <w:spacing w:val="-2"/>
          <w:w w:val="105"/>
          <w:sz w:val="19"/>
        </w:rPr>
        <w:t xml:space="preserve"> </w:t>
      </w:r>
      <w:r w:rsidRPr="0008219A">
        <w:rPr>
          <w:w w:val="105"/>
          <w:sz w:val="19"/>
        </w:rPr>
        <w:t>objednatel dodá nejpozději do</w:t>
      </w:r>
      <w:r w:rsidRPr="0008219A">
        <w:rPr>
          <w:spacing w:val="-5"/>
          <w:w w:val="105"/>
          <w:sz w:val="19"/>
        </w:rPr>
        <w:t xml:space="preserve"> </w:t>
      </w:r>
      <w:r w:rsidRPr="0008219A">
        <w:rPr>
          <w:w w:val="105"/>
          <w:sz w:val="19"/>
        </w:rPr>
        <w:t>25. dne v</w:t>
      </w:r>
      <w:r w:rsidRPr="0008219A">
        <w:rPr>
          <w:spacing w:val="12"/>
          <w:w w:val="105"/>
          <w:sz w:val="19"/>
        </w:rPr>
        <w:t xml:space="preserve"> </w:t>
      </w:r>
      <w:r w:rsidRPr="0008219A">
        <w:rPr>
          <w:w w:val="105"/>
          <w:sz w:val="19"/>
        </w:rPr>
        <w:t>měsíci</w:t>
      </w:r>
      <w:r w:rsidRPr="0008219A">
        <w:rPr>
          <w:spacing w:val="-6"/>
          <w:w w:val="105"/>
          <w:sz w:val="19"/>
        </w:rPr>
        <w:t xml:space="preserve"> </w:t>
      </w:r>
      <w:r w:rsidRPr="0008219A">
        <w:rPr>
          <w:w w:val="105"/>
          <w:sz w:val="19"/>
        </w:rPr>
        <w:t xml:space="preserve">schválenou grafiku k tisku reklamního banneru do </w:t>
      </w:r>
      <w:proofErr w:type="spellStart"/>
      <w:r w:rsidRPr="0008219A">
        <w:rPr>
          <w:w w:val="105"/>
          <w:sz w:val="19"/>
        </w:rPr>
        <w:t>scroll</w:t>
      </w:r>
      <w:proofErr w:type="spellEnd"/>
      <w:r w:rsidRPr="0008219A">
        <w:rPr>
          <w:w w:val="105"/>
          <w:sz w:val="19"/>
        </w:rPr>
        <w:t xml:space="preserve"> </w:t>
      </w:r>
      <w:proofErr w:type="spellStart"/>
      <w:r w:rsidRPr="0008219A">
        <w:rPr>
          <w:w w:val="105"/>
          <w:sz w:val="19"/>
        </w:rPr>
        <w:t>rollu</w:t>
      </w:r>
      <w:proofErr w:type="spellEnd"/>
      <w:r w:rsidRPr="0008219A">
        <w:rPr>
          <w:w w:val="105"/>
          <w:sz w:val="19"/>
        </w:rPr>
        <w:t xml:space="preserve"> pro montáž v termínu 1. dne následujícího měsíce. Pokud objednatel dodá</w:t>
      </w:r>
      <w:r w:rsidRPr="0008219A">
        <w:rPr>
          <w:spacing w:val="-1"/>
          <w:w w:val="105"/>
          <w:sz w:val="19"/>
        </w:rPr>
        <w:t xml:space="preserve"> </w:t>
      </w:r>
      <w:r w:rsidRPr="0008219A">
        <w:rPr>
          <w:w w:val="105"/>
          <w:sz w:val="19"/>
        </w:rPr>
        <w:t>podklady k tisku později nebo jsou data v nevhodném formátu či není</w:t>
      </w:r>
      <w:r w:rsidRPr="0008219A">
        <w:rPr>
          <w:spacing w:val="-4"/>
          <w:w w:val="105"/>
          <w:sz w:val="19"/>
        </w:rPr>
        <w:t xml:space="preserve"> </w:t>
      </w:r>
      <w:r w:rsidRPr="0008219A">
        <w:rPr>
          <w:w w:val="105"/>
          <w:sz w:val="19"/>
        </w:rPr>
        <w:t>grafický návrh</w:t>
      </w:r>
      <w:r w:rsidRPr="0008219A">
        <w:rPr>
          <w:spacing w:val="-6"/>
          <w:w w:val="105"/>
          <w:sz w:val="19"/>
        </w:rPr>
        <w:t xml:space="preserve"> </w:t>
      </w:r>
      <w:r w:rsidRPr="0008219A">
        <w:rPr>
          <w:w w:val="105"/>
          <w:sz w:val="19"/>
        </w:rPr>
        <w:t>ještě schválený objednatelem,</w:t>
      </w:r>
      <w:r w:rsidRPr="0008219A">
        <w:rPr>
          <w:spacing w:val="27"/>
          <w:w w:val="105"/>
          <w:sz w:val="19"/>
        </w:rPr>
        <w:t xml:space="preserve"> </w:t>
      </w:r>
      <w:r w:rsidRPr="0008219A">
        <w:rPr>
          <w:w w:val="105"/>
          <w:sz w:val="19"/>
        </w:rPr>
        <w:t>bude dodavatel fakturovat částku ve</w:t>
      </w:r>
      <w:r w:rsidRPr="0008219A">
        <w:rPr>
          <w:spacing w:val="-2"/>
          <w:w w:val="105"/>
          <w:sz w:val="19"/>
        </w:rPr>
        <w:t xml:space="preserve"> </w:t>
      </w:r>
      <w:r w:rsidRPr="0008219A">
        <w:rPr>
          <w:w w:val="105"/>
          <w:sz w:val="19"/>
        </w:rPr>
        <w:t>výši</w:t>
      </w:r>
      <w:r w:rsidRPr="0008219A">
        <w:rPr>
          <w:spacing w:val="-12"/>
          <w:w w:val="105"/>
          <w:sz w:val="19"/>
        </w:rPr>
        <w:t xml:space="preserve"> </w:t>
      </w:r>
      <w:r w:rsidRPr="0008219A">
        <w:rPr>
          <w:w w:val="105"/>
          <w:sz w:val="19"/>
        </w:rPr>
        <w:t>300</w:t>
      </w:r>
      <w:r w:rsidRPr="0008219A">
        <w:rPr>
          <w:spacing w:val="-3"/>
          <w:w w:val="105"/>
          <w:sz w:val="19"/>
        </w:rPr>
        <w:t xml:space="preserve"> </w:t>
      </w:r>
      <w:r w:rsidRPr="0008219A">
        <w:rPr>
          <w:w w:val="105"/>
          <w:sz w:val="19"/>
        </w:rPr>
        <w:t>Kč</w:t>
      </w:r>
      <w:r w:rsidRPr="0008219A">
        <w:rPr>
          <w:spacing w:val="-7"/>
          <w:w w:val="105"/>
          <w:sz w:val="19"/>
        </w:rPr>
        <w:t xml:space="preserve"> </w:t>
      </w:r>
      <w:r w:rsidRPr="0008219A">
        <w:rPr>
          <w:w w:val="105"/>
          <w:sz w:val="19"/>
        </w:rPr>
        <w:t>za</w:t>
      </w:r>
      <w:r w:rsidRPr="0008219A">
        <w:rPr>
          <w:spacing w:val="-1"/>
          <w:w w:val="105"/>
          <w:sz w:val="19"/>
        </w:rPr>
        <w:t xml:space="preserve"> </w:t>
      </w:r>
      <w:r w:rsidRPr="0008219A">
        <w:rPr>
          <w:w w:val="105"/>
          <w:sz w:val="19"/>
        </w:rPr>
        <w:t>1 objednaný panel</w:t>
      </w:r>
      <w:r w:rsidRPr="0008219A">
        <w:rPr>
          <w:spacing w:val="-3"/>
          <w:w w:val="105"/>
          <w:sz w:val="19"/>
        </w:rPr>
        <w:t xml:space="preserve"> </w:t>
      </w:r>
      <w:r w:rsidRPr="0008219A">
        <w:rPr>
          <w:w w:val="105"/>
          <w:sz w:val="19"/>
        </w:rPr>
        <w:t xml:space="preserve">nad rámec ceny montáže jednoho objednaného panelu. </w:t>
      </w:r>
      <w:r w:rsidRPr="0008219A">
        <w:rPr>
          <w:b/>
          <w:w w:val="105"/>
          <w:sz w:val="19"/>
        </w:rPr>
        <w:t xml:space="preserve">Cena tisku </w:t>
      </w:r>
      <w:r w:rsidR="0008219A" w:rsidRPr="0008219A">
        <w:rPr>
          <w:b/>
          <w:w w:val="105"/>
          <w:sz w:val="19"/>
        </w:rPr>
        <w:t>1</w:t>
      </w:r>
      <w:r w:rsidRPr="0008219A">
        <w:rPr>
          <w:b/>
          <w:w w:val="105"/>
          <w:sz w:val="19"/>
        </w:rPr>
        <w:t>ks plakátu o rozměru 118x175cm nebo 124x178cm</w:t>
      </w:r>
      <w:r w:rsidRPr="0008219A">
        <w:rPr>
          <w:b/>
          <w:spacing w:val="40"/>
          <w:w w:val="105"/>
          <w:sz w:val="19"/>
        </w:rPr>
        <w:t xml:space="preserve"> </w:t>
      </w:r>
      <w:r w:rsidRPr="0008219A">
        <w:rPr>
          <w:b/>
          <w:w w:val="105"/>
          <w:sz w:val="19"/>
        </w:rPr>
        <w:t>je</w:t>
      </w:r>
      <w:r w:rsidRPr="0008219A">
        <w:rPr>
          <w:b/>
          <w:spacing w:val="51"/>
          <w:w w:val="105"/>
          <w:sz w:val="19"/>
        </w:rPr>
        <w:t xml:space="preserve"> </w:t>
      </w:r>
      <w:r w:rsidRPr="0008219A">
        <w:rPr>
          <w:b/>
          <w:w w:val="105"/>
          <w:sz w:val="19"/>
        </w:rPr>
        <w:t>820,-</w:t>
      </w:r>
      <w:r w:rsidRPr="0008219A">
        <w:rPr>
          <w:b/>
          <w:spacing w:val="26"/>
          <w:w w:val="105"/>
          <w:sz w:val="19"/>
        </w:rPr>
        <w:t xml:space="preserve"> </w:t>
      </w:r>
      <w:r w:rsidRPr="0008219A">
        <w:rPr>
          <w:b/>
          <w:w w:val="105"/>
          <w:sz w:val="19"/>
        </w:rPr>
        <w:t>K</w:t>
      </w:r>
      <w:r w:rsidR="0008219A" w:rsidRPr="0008219A">
        <w:rPr>
          <w:b/>
          <w:w w:val="105"/>
          <w:sz w:val="19"/>
        </w:rPr>
        <w:t xml:space="preserve">č </w:t>
      </w:r>
      <w:r w:rsidRPr="0008219A">
        <w:rPr>
          <w:b/>
          <w:w w:val="105"/>
          <w:sz w:val="19"/>
        </w:rPr>
        <w:t>bez</w:t>
      </w:r>
      <w:r w:rsidRPr="0008219A">
        <w:rPr>
          <w:b/>
          <w:spacing w:val="-17"/>
          <w:w w:val="105"/>
          <w:sz w:val="19"/>
        </w:rPr>
        <w:t xml:space="preserve"> </w:t>
      </w:r>
      <w:r w:rsidRPr="0008219A">
        <w:rPr>
          <w:b/>
          <w:w w:val="105"/>
          <w:sz w:val="19"/>
        </w:rPr>
        <w:t>DPH.</w:t>
      </w:r>
    </w:p>
    <w:p w14:paraId="263E6237" w14:textId="785C5B9F" w:rsidR="006B4453" w:rsidRPr="0008219A" w:rsidRDefault="002F197B">
      <w:pPr>
        <w:pStyle w:val="Odstavecseseznamem"/>
        <w:numPr>
          <w:ilvl w:val="1"/>
          <w:numId w:val="1"/>
        </w:numPr>
        <w:tabs>
          <w:tab w:val="left" w:pos="490"/>
          <w:tab w:val="left" w:pos="492"/>
        </w:tabs>
        <w:spacing w:before="133" w:line="232" w:lineRule="auto"/>
        <w:ind w:left="492" w:right="154" w:hanging="332"/>
        <w:jc w:val="both"/>
        <w:rPr>
          <w:sz w:val="19"/>
        </w:rPr>
      </w:pPr>
      <w:r w:rsidRPr="0008219A">
        <w:rPr>
          <w:w w:val="105"/>
          <w:sz w:val="19"/>
        </w:rPr>
        <w:t xml:space="preserve">objednatel zásadně odpovídá za obsah své reklamy, a to nejen z </w:t>
      </w:r>
      <w:r w:rsidRPr="0008219A">
        <w:rPr>
          <w:w w:val="105"/>
          <w:sz w:val="19"/>
        </w:rPr>
        <w:t>hlediska dodržení obecně závazných právních předpisu, ale i z hlediska eventuálních práv (autorských, nekalé soutěže apod.) v</w:t>
      </w:r>
      <w:r w:rsidR="0008219A" w:rsidRPr="0008219A">
        <w:rPr>
          <w:w w:val="105"/>
          <w:sz w:val="19"/>
        </w:rPr>
        <w:t>ů</w:t>
      </w:r>
      <w:r w:rsidRPr="0008219A">
        <w:rPr>
          <w:w w:val="105"/>
          <w:sz w:val="19"/>
        </w:rPr>
        <w:t>či všem třetím osobám. Veškeré záležitosti, které se obsahu reklamy týkají, bude vyřizovat objednatel zásadně svým jménem bez jakékoliv vazby na dodavatele.</w:t>
      </w:r>
    </w:p>
    <w:p w14:paraId="424AA5FB" w14:textId="0503FF22" w:rsidR="006B4453" w:rsidRPr="0008219A" w:rsidRDefault="002F197B">
      <w:pPr>
        <w:pStyle w:val="Odstavecseseznamem"/>
        <w:numPr>
          <w:ilvl w:val="1"/>
          <w:numId w:val="1"/>
        </w:numPr>
        <w:tabs>
          <w:tab w:val="left" w:pos="497"/>
        </w:tabs>
        <w:spacing w:before="101" w:line="236" w:lineRule="exact"/>
        <w:ind w:left="497" w:hanging="336"/>
        <w:rPr>
          <w:sz w:val="19"/>
        </w:rPr>
      </w:pPr>
      <w:r w:rsidRPr="0008219A">
        <w:rPr>
          <w:w w:val="105"/>
          <w:sz w:val="19"/>
        </w:rPr>
        <w:t>fotodokumentace</w:t>
      </w:r>
      <w:r w:rsidRPr="0008219A">
        <w:rPr>
          <w:spacing w:val="-14"/>
          <w:w w:val="105"/>
          <w:sz w:val="19"/>
        </w:rPr>
        <w:t xml:space="preserve"> </w:t>
      </w:r>
      <w:r w:rsidRPr="0008219A">
        <w:rPr>
          <w:w w:val="105"/>
          <w:sz w:val="19"/>
        </w:rPr>
        <w:t>bude</w:t>
      </w:r>
      <w:r w:rsidRPr="0008219A">
        <w:rPr>
          <w:spacing w:val="-4"/>
          <w:w w:val="105"/>
          <w:sz w:val="19"/>
        </w:rPr>
        <w:t xml:space="preserve"> </w:t>
      </w:r>
      <w:r w:rsidRPr="0008219A">
        <w:rPr>
          <w:w w:val="105"/>
          <w:sz w:val="19"/>
        </w:rPr>
        <w:t>objednateli</w:t>
      </w:r>
      <w:r w:rsidRPr="0008219A">
        <w:rPr>
          <w:spacing w:val="9"/>
          <w:w w:val="105"/>
          <w:sz w:val="19"/>
        </w:rPr>
        <w:t xml:space="preserve"> </w:t>
      </w:r>
      <w:r w:rsidRPr="0008219A">
        <w:rPr>
          <w:w w:val="105"/>
          <w:sz w:val="19"/>
        </w:rPr>
        <w:t>předána</w:t>
      </w:r>
      <w:r w:rsidRPr="0008219A">
        <w:rPr>
          <w:spacing w:val="12"/>
          <w:w w:val="105"/>
          <w:sz w:val="19"/>
        </w:rPr>
        <w:t xml:space="preserve"> </w:t>
      </w:r>
      <w:r w:rsidRPr="0008219A">
        <w:rPr>
          <w:w w:val="105"/>
          <w:sz w:val="19"/>
        </w:rPr>
        <w:t>do</w:t>
      </w:r>
      <w:r w:rsidRPr="0008219A">
        <w:rPr>
          <w:spacing w:val="-9"/>
          <w:w w:val="105"/>
          <w:sz w:val="19"/>
        </w:rPr>
        <w:t xml:space="preserve"> </w:t>
      </w:r>
      <w:r w:rsidRPr="0008219A">
        <w:rPr>
          <w:w w:val="105"/>
          <w:sz w:val="19"/>
          <w:szCs w:val="19"/>
        </w:rPr>
        <w:t>15</w:t>
      </w:r>
      <w:r w:rsidRPr="0008219A">
        <w:rPr>
          <w:spacing w:val="20"/>
          <w:w w:val="105"/>
          <w:sz w:val="21"/>
        </w:rPr>
        <w:t xml:space="preserve"> </w:t>
      </w:r>
      <w:r w:rsidRPr="0008219A">
        <w:rPr>
          <w:w w:val="105"/>
          <w:sz w:val="19"/>
        </w:rPr>
        <w:t>dn</w:t>
      </w:r>
      <w:r w:rsidR="0008219A" w:rsidRPr="0008219A">
        <w:rPr>
          <w:w w:val="105"/>
          <w:sz w:val="19"/>
        </w:rPr>
        <w:t>ů</w:t>
      </w:r>
      <w:r w:rsidRPr="0008219A">
        <w:rPr>
          <w:spacing w:val="4"/>
          <w:w w:val="105"/>
          <w:sz w:val="19"/>
        </w:rPr>
        <w:t xml:space="preserve"> </w:t>
      </w:r>
      <w:r w:rsidRPr="0008219A">
        <w:rPr>
          <w:w w:val="105"/>
          <w:sz w:val="19"/>
        </w:rPr>
        <w:t>od</w:t>
      </w:r>
      <w:r w:rsidRPr="0008219A">
        <w:rPr>
          <w:spacing w:val="-12"/>
          <w:w w:val="105"/>
          <w:sz w:val="19"/>
        </w:rPr>
        <w:t xml:space="preserve"> </w:t>
      </w:r>
      <w:r w:rsidRPr="0008219A">
        <w:rPr>
          <w:w w:val="105"/>
          <w:sz w:val="19"/>
        </w:rPr>
        <w:t>instalace</w:t>
      </w:r>
      <w:r w:rsidRPr="0008219A">
        <w:rPr>
          <w:spacing w:val="-9"/>
          <w:w w:val="105"/>
          <w:sz w:val="19"/>
        </w:rPr>
        <w:t xml:space="preserve"> </w:t>
      </w:r>
      <w:r w:rsidRPr="0008219A">
        <w:rPr>
          <w:spacing w:val="-2"/>
          <w:w w:val="105"/>
          <w:sz w:val="19"/>
        </w:rPr>
        <w:t>plakátu.</w:t>
      </w:r>
    </w:p>
    <w:p w14:paraId="44CE6B65" w14:textId="77777777" w:rsidR="006B4453" w:rsidRPr="0008219A" w:rsidRDefault="002F197B">
      <w:pPr>
        <w:pStyle w:val="Odstavecseseznamem"/>
        <w:numPr>
          <w:ilvl w:val="1"/>
          <w:numId w:val="1"/>
        </w:numPr>
        <w:tabs>
          <w:tab w:val="left" w:pos="502"/>
        </w:tabs>
        <w:spacing w:line="209" w:lineRule="exact"/>
        <w:ind w:left="502" w:hanging="341"/>
        <w:rPr>
          <w:sz w:val="19"/>
        </w:rPr>
      </w:pPr>
      <w:r w:rsidRPr="0008219A">
        <w:rPr>
          <w:w w:val="105"/>
          <w:sz w:val="19"/>
        </w:rPr>
        <w:t>dodavatel</w:t>
      </w:r>
      <w:r w:rsidRPr="0008219A">
        <w:rPr>
          <w:spacing w:val="2"/>
          <w:w w:val="105"/>
          <w:sz w:val="19"/>
        </w:rPr>
        <w:t xml:space="preserve"> </w:t>
      </w:r>
      <w:r w:rsidRPr="0008219A">
        <w:rPr>
          <w:w w:val="105"/>
          <w:sz w:val="19"/>
        </w:rPr>
        <w:t>provádí</w:t>
      </w:r>
      <w:r w:rsidRPr="0008219A">
        <w:rPr>
          <w:spacing w:val="-2"/>
          <w:w w:val="105"/>
          <w:sz w:val="19"/>
        </w:rPr>
        <w:t xml:space="preserve"> </w:t>
      </w:r>
      <w:r w:rsidRPr="0008219A">
        <w:rPr>
          <w:w w:val="105"/>
          <w:sz w:val="19"/>
        </w:rPr>
        <w:t>pravidelnou</w:t>
      </w:r>
      <w:r w:rsidRPr="0008219A">
        <w:rPr>
          <w:spacing w:val="13"/>
          <w:w w:val="105"/>
          <w:sz w:val="19"/>
        </w:rPr>
        <w:t xml:space="preserve"> </w:t>
      </w:r>
      <w:r w:rsidRPr="0008219A">
        <w:rPr>
          <w:w w:val="105"/>
          <w:sz w:val="19"/>
        </w:rPr>
        <w:t>kontrolu</w:t>
      </w:r>
      <w:r w:rsidRPr="0008219A">
        <w:rPr>
          <w:spacing w:val="9"/>
          <w:w w:val="105"/>
          <w:sz w:val="19"/>
        </w:rPr>
        <w:t xml:space="preserve"> </w:t>
      </w:r>
      <w:r w:rsidRPr="0008219A">
        <w:rPr>
          <w:w w:val="105"/>
          <w:sz w:val="19"/>
        </w:rPr>
        <w:t>a</w:t>
      </w:r>
      <w:r w:rsidRPr="0008219A">
        <w:rPr>
          <w:spacing w:val="7"/>
          <w:w w:val="105"/>
          <w:sz w:val="19"/>
        </w:rPr>
        <w:t xml:space="preserve"> </w:t>
      </w:r>
      <w:r w:rsidRPr="0008219A">
        <w:rPr>
          <w:w w:val="105"/>
          <w:sz w:val="19"/>
        </w:rPr>
        <w:t>údržbu</w:t>
      </w:r>
      <w:r w:rsidRPr="0008219A">
        <w:rPr>
          <w:spacing w:val="-1"/>
          <w:w w:val="105"/>
          <w:sz w:val="19"/>
        </w:rPr>
        <w:t xml:space="preserve"> </w:t>
      </w:r>
      <w:r w:rsidRPr="0008219A">
        <w:rPr>
          <w:spacing w:val="-2"/>
          <w:w w:val="105"/>
          <w:sz w:val="19"/>
        </w:rPr>
        <w:t>plochy.</w:t>
      </w:r>
    </w:p>
    <w:p w14:paraId="3DFADA08" w14:textId="77777777" w:rsidR="006B4453" w:rsidRPr="0008219A" w:rsidRDefault="002F197B">
      <w:pPr>
        <w:pStyle w:val="Odstavecseseznamem"/>
        <w:numPr>
          <w:ilvl w:val="1"/>
          <w:numId w:val="1"/>
        </w:numPr>
        <w:tabs>
          <w:tab w:val="left" w:pos="496"/>
        </w:tabs>
        <w:spacing w:line="215" w:lineRule="exact"/>
        <w:ind w:left="496" w:hanging="335"/>
        <w:rPr>
          <w:sz w:val="19"/>
        </w:rPr>
      </w:pPr>
      <w:r w:rsidRPr="0008219A">
        <w:rPr>
          <w:w w:val="105"/>
          <w:sz w:val="19"/>
        </w:rPr>
        <w:t>vyšší</w:t>
      </w:r>
      <w:r w:rsidRPr="0008219A">
        <w:rPr>
          <w:spacing w:val="-16"/>
          <w:w w:val="105"/>
          <w:sz w:val="19"/>
        </w:rPr>
        <w:t xml:space="preserve"> </w:t>
      </w:r>
      <w:r w:rsidRPr="0008219A">
        <w:rPr>
          <w:w w:val="105"/>
          <w:sz w:val="19"/>
        </w:rPr>
        <w:t>moc</w:t>
      </w:r>
      <w:r w:rsidRPr="0008219A">
        <w:rPr>
          <w:spacing w:val="-9"/>
          <w:w w:val="105"/>
          <w:sz w:val="19"/>
        </w:rPr>
        <w:t xml:space="preserve"> </w:t>
      </w:r>
      <w:r w:rsidRPr="0008219A">
        <w:rPr>
          <w:w w:val="105"/>
          <w:sz w:val="19"/>
        </w:rPr>
        <w:t>se</w:t>
      </w:r>
      <w:r w:rsidRPr="0008219A">
        <w:rPr>
          <w:spacing w:val="-4"/>
          <w:w w:val="105"/>
          <w:sz w:val="19"/>
        </w:rPr>
        <w:t xml:space="preserve"> </w:t>
      </w:r>
      <w:r w:rsidRPr="0008219A">
        <w:rPr>
          <w:w w:val="105"/>
          <w:sz w:val="19"/>
        </w:rPr>
        <w:t>řídí</w:t>
      </w:r>
      <w:r w:rsidRPr="0008219A">
        <w:rPr>
          <w:spacing w:val="-16"/>
          <w:w w:val="105"/>
          <w:sz w:val="19"/>
        </w:rPr>
        <w:t xml:space="preserve"> </w:t>
      </w:r>
      <w:r w:rsidRPr="0008219A">
        <w:rPr>
          <w:w w:val="105"/>
          <w:sz w:val="19"/>
        </w:rPr>
        <w:t>obecně</w:t>
      </w:r>
      <w:r w:rsidRPr="0008219A">
        <w:rPr>
          <w:spacing w:val="-4"/>
          <w:w w:val="105"/>
          <w:sz w:val="19"/>
        </w:rPr>
        <w:t xml:space="preserve"> </w:t>
      </w:r>
      <w:r w:rsidRPr="0008219A">
        <w:rPr>
          <w:w w:val="105"/>
          <w:sz w:val="19"/>
        </w:rPr>
        <w:t>uznávanými</w:t>
      </w:r>
      <w:r w:rsidRPr="0008219A">
        <w:rPr>
          <w:spacing w:val="1"/>
          <w:w w:val="105"/>
          <w:sz w:val="19"/>
        </w:rPr>
        <w:t xml:space="preserve"> </w:t>
      </w:r>
      <w:r w:rsidRPr="0008219A">
        <w:rPr>
          <w:spacing w:val="-2"/>
          <w:w w:val="105"/>
          <w:sz w:val="19"/>
        </w:rPr>
        <w:t>pravidly.</w:t>
      </w:r>
    </w:p>
    <w:p w14:paraId="5B8B44AA" w14:textId="77777777" w:rsidR="006B4453" w:rsidRPr="0008219A" w:rsidRDefault="006B4453">
      <w:pPr>
        <w:pStyle w:val="Zkladntext"/>
        <w:spacing w:before="198"/>
      </w:pPr>
    </w:p>
    <w:p w14:paraId="08D60CD8" w14:textId="77777777" w:rsidR="006B4453" w:rsidRPr="0008219A" w:rsidRDefault="002F197B">
      <w:pPr>
        <w:pStyle w:val="Nadpis1"/>
        <w:numPr>
          <w:ilvl w:val="0"/>
          <w:numId w:val="1"/>
        </w:numPr>
        <w:tabs>
          <w:tab w:val="left" w:pos="402"/>
        </w:tabs>
        <w:ind w:left="402" w:hanging="244"/>
        <w:jc w:val="both"/>
        <w:rPr>
          <w:rFonts w:ascii="Times New Roman"/>
        </w:rPr>
      </w:pPr>
      <w:r w:rsidRPr="0008219A">
        <w:rPr>
          <w:spacing w:val="-2"/>
          <w:w w:val="110"/>
        </w:rPr>
        <w:t>Cena:</w:t>
      </w:r>
    </w:p>
    <w:p w14:paraId="16B78134" w14:textId="77777777" w:rsidR="006B4453" w:rsidRPr="0008219A" w:rsidRDefault="002F197B">
      <w:pPr>
        <w:pStyle w:val="Zkladntext"/>
        <w:spacing w:before="12"/>
        <w:ind w:left="152"/>
        <w:jc w:val="both"/>
      </w:pPr>
      <w:r w:rsidRPr="0008219A">
        <w:rPr>
          <w:w w:val="105"/>
        </w:rPr>
        <w:t>Cena</w:t>
      </w:r>
      <w:r w:rsidRPr="0008219A">
        <w:rPr>
          <w:spacing w:val="12"/>
          <w:w w:val="105"/>
        </w:rPr>
        <w:t xml:space="preserve"> </w:t>
      </w:r>
      <w:r w:rsidRPr="0008219A">
        <w:rPr>
          <w:w w:val="105"/>
        </w:rPr>
        <w:t>za</w:t>
      </w:r>
      <w:r w:rsidRPr="0008219A">
        <w:rPr>
          <w:spacing w:val="-9"/>
          <w:w w:val="105"/>
        </w:rPr>
        <w:t xml:space="preserve"> </w:t>
      </w:r>
      <w:r w:rsidRPr="0008219A">
        <w:rPr>
          <w:w w:val="105"/>
        </w:rPr>
        <w:t>uvedené</w:t>
      </w:r>
      <w:r w:rsidRPr="0008219A">
        <w:rPr>
          <w:spacing w:val="-3"/>
          <w:w w:val="105"/>
        </w:rPr>
        <w:t xml:space="preserve"> </w:t>
      </w:r>
      <w:r w:rsidRPr="0008219A">
        <w:rPr>
          <w:w w:val="105"/>
        </w:rPr>
        <w:t>práce</w:t>
      </w:r>
      <w:r w:rsidRPr="0008219A">
        <w:rPr>
          <w:spacing w:val="-11"/>
          <w:w w:val="105"/>
        </w:rPr>
        <w:t xml:space="preserve"> </w:t>
      </w:r>
      <w:r w:rsidRPr="0008219A">
        <w:rPr>
          <w:w w:val="105"/>
        </w:rPr>
        <w:t>a</w:t>
      </w:r>
      <w:r w:rsidRPr="0008219A">
        <w:rPr>
          <w:spacing w:val="3"/>
          <w:w w:val="105"/>
        </w:rPr>
        <w:t xml:space="preserve"> </w:t>
      </w:r>
      <w:r w:rsidRPr="0008219A">
        <w:rPr>
          <w:w w:val="105"/>
        </w:rPr>
        <w:t>služby</w:t>
      </w:r>
      <w:r w:rsidRPr="0008219A">
        <w:rPr>
          <w:spacing w:val="-5"/>
          <w:w w:val="105"/>
        </w:rPr>
        <w:t xml:space="preserve"> </w:t>
      </w:r>
      <w:r w:rsidRPr="0008219A">
        <w:rPr>
          <w:w w:val="105"/>
        </w:rPr>
        <w:t>je</w:t>
      </w:r>
      <w:r w:rsidRPr="0008219A">
        <w:rPr>
          <w:spacing w:val="11"/>
          <w:w w:val="105"/>
        </w:rPr>
        <w:t xml:space="preserve"> </w:t>
      </w:r>
      <w:r w:rsidRPr="0008219A">
        <w:rPr>
          <w:w w:val="105"/>
        </w:rPr>
        <w:t>stanovena</w:t>
      </w:r>
      <w:r w:rsidRPr="0008219A">
        <w:rPr>
          <w:spacing w:val="1"/>
          <w:w w:val="105"/>
        </w:rPr>
        <w:t xml:space="preserve"> </w:t>
      </w:r>
      <w:r w:rsidRPr="0008219A">
        <w:rPr>
          <w:w w:val="105"/>
        </w:rPr>
        <w:t>po</w:t>
      </w:r>
      <w:r w:rsidRPr="0008219A">
        <w:rPr>
          <w:spacing w:val="5"/>
          <w:w w:val="105"/>
        </w:rPr>
        <w:t xml:space="preserve"> </w:t>
      </w:r>
      <w:r w:rsidRPr="0008219A">
        <w:rPr>
          <w:w w:val="105"/>
        </w:rPr>
        <w:t>vzájemné</w:t>
      </w:r>
      <w:r w:rsidRPr="0008219A">
        <w:rPr>
          <w:spacing w:val="1"/>
          <w:w w:val="105"/>
        </w:rPr>
        <w:t xml:space="preserve"> </w:t>
      </w:r>
      <w:r w:rsidRPr="0008219A">
        <w:rPr>
          <w:w w:val="105"/>
        </w:rPr>
        <w:t>dohodě</w:t>
      </w:r>
      <w:r w:rsidRPr="0008219A">
        <w:rPr>
          <w:spacing w:val="-11"/>
          <w:w w:val="105"/>
        </w:rPr>
        <w:t xml:space="preserve"> </w:t>
      </w:r>
      <w:r w:rsidRPr="0008219A">
        <w:rPr>
          <w:w w:val="105"/>
        </w:rPr>
        <w:t>smluvních</w:t>
      </w:r>
      <w:r w:rsidRPr="0008219A">
        <w:rPr>
          <w:spacing w:val="1"/>
          <w:w w:val="105"/>
        </w:rPr>
        <w:t xml:space="preserve"> </w:t>
      </w:r>
      <w:r w:rsidRPr="0008219A">
        <w:rPr>
          <w:w w:val="105"/>
        </w:rPr>
        <w:t>stran</w:t>
      </w:r>
      <w:r w:rsidRPr="0008219A">
        <w:rPr>
          <w:spacing w:val="-13"/>
          <w:w w:val="105"/>
        </w:rPr>
        <w:t xml:space="preserve"> </w:t>
      </w:r>
      <w:r w:rsidRPr="0008219A">
        <w:rPr>
          <w:w w:val="105"/>
        </w:rPr>
        <w:t>těmito</w:t>
      </w:r>
      <w:r w:rsidRPr="0008219A">
        <w:rPr>
          <w:spacing w:val="-11"/>
          <w:w w:val="105"/>
        </w:rPr>
        <w:t xml:space="preserve"> </w:t>
      </w:r>
      <w:r w:rsidRPr="0008219A">
        <w:rPr>
          <w:spacing w:val="-2"/>
          <w:w w:val="105"/>
        </w:rPr>
        <w:t>částkami:</w:t>
      </w:r>
    </w:p>
    <w:p w14:paraId="18E46D5A" w14:textId="77777777" w:rsidR="006B4453" w:rsidRPr="0008219A" w:rsidRDefault="006B4453">
      <w:pPr>
        <w:pStyle w:val="Zkladntext"/>
        <w:spacing w:before="192"/>
        <w:rPr>
          <w:sz w:val="20"/>
        </w:rPr>
      </w:pPr>
    </w:p>
    <w:tbl>
      <w:tblPr>
        <w:tblStyle w:val="TableNormal"/>
        <w:tblW w:w="0" w:type="auto"/>
        <w:tblInd w:w="1516" w:type="dxa"/>
        <w:tblLayout w:type="fixed"/>
        <w:tblLook w:val="01E0" w:firstRow="1" w:lastRow="1" w:firstColumn="1" w:lastColumn="1" w:noHBand="0" w:noVBand="0"/>
      </w:tblPr>
      <w:tblGrid>
        <w:gridCol w:w="3068"/>
        <w:gridCol w:w="1734"/>
        <w:gridCol w:w="2210"/>
      </w:tblGrid>
      <w:tr w:rsidR="0008219A" w:rsidRPr="0008219A" w14:paraId="1C14ADAD" w14:textId="77777777">
        <w:trPr>
          <w:trHeight w:val="708"/>
        </w:trPr>
        <w:tc>
          <w:tcPr>
            <w:tcW w:w="3068" w:type="dxa"/>
          </w:tcPr>
          <w:p w14:paraId="0E43D7C9" w14:textId="77777777" w:rsidR="006B4453" w:rsidRPr="0008219A" w:rsidRDefault="002F197B">
            <w:pPr>
              <w:pStyle w:val="TableParagraph"/>
              <w:spacing w:line="232" w:lineRule="auto"/>
              <w:ind w:left="57" w:right="82" w:firstLine="1"/>
              <w:jc w:val="both"/>
              <w:rPr>
                <w:i/>
                <w:sz w:val="20"/>
              </w:rPr>
            </w:pPr>
            <w:r w:rsidRPr="0008219A">
              <w:rPr>
                <w:sz w:val="19"/>
              </w:rPr>
              <w:t>Cena pronájmu plochy</w:t>
            </w:r>
            <w:r w:rsidRPr="0008219A">
              <w:rPr>
                <w:spacing w:val="40"/>
                <w:sz w:val="19"/>
              </w:rPr>
              <w:t xml:space="preserve"> </w:t>
            </w:r>
            <w:r w:rsidRPr="0008219A">
              <w:rPr>
                <w:i/>
                <w:sz w:val="19"/>
              </w:rPr>
              <w:t xml:space="preserve">8501033 </w:t>
            </w:r>
            <w:r w:rsidRPr="0008219A">
              <w:rPr>
                <w:sz w:val="19"/>
              </w:rPr>
              <w:t>Cena pronájmu plochy</w:t>
            </w:r>
            <w:r w:rsidRPr="0008219A">
              <w:rPr>
                <w:spacing w:val="40"/>
                <w:sz w:val="19"/>
              </w:rPr>
              <w:t xml:space="preserve"> </w:t>
            </w:r>
            <w:r w:rsidRPr="0008219A">
              <w:rPr>
                <w:i/>
                <w:sz w:val="19"/>
              </w:rPr>
              <w:t xml:space="preserve">8501034 </w:t>
            </w:r>
            <w:r w:rsidRPr="0008219A">
              <w:rPr>
                <w:w w:val="90"/>
                <w:u w:val="thick" w:color="5B5B5B"/>
              </w:rPr>
              <w:t>Cena</w:t>
            </w:r>
            <w:r w:rsidRPr="0008219A">
              <w:rPr>
                <w:spacing w:val="-6"/>
                <w:u w:val="thick" w:color="5B5B5B"/>
              </w:rPr>
              <w:t xml:space="preserve"> </w:t>
            </w:r>
            <w:r w:rsidRPr="0008219A">
              <w:rPr>
                <w:w w:val="90"/>
                <w:u w:val="thick" w:color="5B5B5B"/>
              </w:rPr>
              <w:t>pronájmu</w:t>
            </w:r>
            <w:r w:rsidRPr="0008219A">
              <w:rPr>
                <w:spacing w:val="3"/>
                <w:u w:val="thick" w:color="5B5B5B"/>
              </w:rPr>
              <w:t xml:space="preserve"> </w:t>
            </w:r>
            <w:r w:rsidRPr="0008219A">
              <w:rPr>
                <w:w w:val="90"/>
                <w:u w:val="thick" w:color="5B5B5B"/>
              </w:rPr>
              <w:t>plochy</w:t>
            </w:r>
            <w:r w:rsidRPr="0008219A">
              <w:rPr>
                <w:spacing w:val="42"/>
                <w:u w:val="thick" w:color="5B5B5B"/>
              </w:rPr>
              <w:t xml:space="preserve"> </w:t>
            </w:r>
            <w:r w:rsidRPr="0008219A">
              <w:rPr>
                <w:i/>
                <w:spacing w:val="-2"/>
                <w:w w:val="90"/>
                <w:sz w:val="20"/>
                <w:u w:val="thick" w:color="5B5B5B"/>
              </w:rPr>
              <w:t>8501039</w:t>
            </w:r>
          </w:p>
        </w:tc>
        <w:tc>
          <w:tcPr>
            <w:tcW w:w="1734" w:type="dxa"/>
          </w:tcPr>
          <w:p w14:paraId="5BB9F570" w14:textId="6D328C3E" w:rsidR="006B4453" w:rsidRPr="0008219A" w:rsidRDefault="002F197B">
            <w:pPr>
              <w:pStyle w:val="TableParagraph"/>
              <w:spacing w:line="209" w:lineRule="exact"/>
              <w:ind w:left="84"/>
              <w:rPr>
                <w:i/>
                <w:sz w:val="19"/>
              </w:rPr>
            </w:pPr>
            <w:r w:rsidRPr="0008219A">
              <w:rPr>
                <w:i/>
                <w:w w:val="105"/>
                <w:sz w:val="19"/>
              </w:rPr>
              <w:t>(12</w:t>
            </w:r>
            <w:r w:rsidRPr="0008219A">
              <w:rPr>
                <w:i/>
                <w:spacing w:val="29"/>
                <w:w w:val="105"/>
                <w:sz w:val="19"/>
              </w:rPr>
              <w:t xml:space="preserve"> </w:t>
            </w:r>
            <w:r w:rsidRPr="0008219A">
              <w:rPr>
                <w:i/>
                <w:spacing w:val="-2"/>
                <w:w w:val="105"/>
                <w:sz w:val="19"/>
              </w:rPr>
              <w:t>měsíc</w:t>
            </w:r>
            <w:r w:rsidR="0008219A" w:rsidRPr="0008219A">
              <w:rPr>
                <w:i/>
                <w:spacing w:val="-2"/>
                <w:w w:val="105"/>
                <w:sz w:val="19"/>
              </w:rPr>
              <w:t>ů</w:t>
            </w:r>
            <w:r w:rsidRPr="0008219A">
              <w:rPr>
                <w:i/>
                <w:spacing w:val="-2"/>
                <w:w w:val="105"/>
                <w:sz w:val="19"/>
              </w:rPr>
              <w:t>)</w:t>
            </w:r>
          </w:p>
          <w:p w14:paraId="0809A51B" w14:textId="2394B02E" w:rsidR="006B4453" w:rsidRPr="0008219A" w:rsidRDefault="002F197B">
            <w:pPr>
              <w:pStyle w:val="TableParagraph"/>
              <w:spacing w:line="203" w:lineRule="exact"/>
              <w:ind w:left="84"/>
              <w:rPr>
                <w:i/>
                <w:sz w:val="19"/>
              </w:rPr>
            </w:pPr>
            <w:r w:rsidRPr="0008219A">
              <w:rPr>
                <w:i/>
                <w:w w:val="105"/>
                <w:sz w:val="19"/>
              </w:rPr>
              <w:t>(12</w:t>
            </w:r>
            <w:r w:rsidRPr="0008219A">
              <w:rPr>
                <w:i/>
                <w:spacing w:val="29"/>
                <w:w w:val="105"/>
                <w:sz w:val="19"/>
              </w:rPr>
              <w:t xml:space="preserve"> </w:t>
            </w:r>
            <w:r w:rsidRPr="0008219A">
              <w:rPr>
                <w:i/>
                <w:spacing w:val="-2"/>
                <w:w w:val="105"/>
                <w:sz w:val="19"/>
              </w:rPr>
              <w:t>měsíc</w:t>
            </w:r>
            <w:r w:rsidR="0008219A" w:rsidRPr="0008219A">
              <w:rPr>
                <w:i/>
                <w:spacing w:val="-2"/>
                <w:w w:val="105"/>
                <w:sz w:val="19"/>
              </w:rPr>
              <w:t>ů</w:t>
            </w:r>
            <w:r w:rsidRPr="0008219A">
              <w:rPr>
                <w:i/>
                <w:spacing w:val="-2"/>
                <w:w w:val="105"/>
                <w:sz w:val="19"/>
              </w:rPr>
              <w:t>)</w:t>
            </w:r>
          </w:p>
          <w:p w14:paraId="750FA0FF" w14:textId="1A3791C8" w:rsidR="006B4453" w:rsidRPr="0008219A" w:rsidRDefault="0008219A">
            <w:pPr>
              <w:pStyle w:val="TableParagraph"/>
              <w:spacing w:line="264" w:lineRule="exact"/>
              <w:ind w:left="86"/>
              <w:rPr>
                <w:i/>
                <w:sz w:val="19"/>
                <w:szCs w:val="19"/>
              </w:rPr>
            </w:pPr>
            <w:r w:rsidRPr="0008219A">
              <w:rPr>
                <w:i/>
                <w:spacing w:val="10"/>
                <w:w w:val="110"/>
                <w:sz w:val="19"/>
                <w:szCs w:val="19"/>
                <w:u w:val="thick" w:color="5B5B5B"/>
              </w:rPr>
              <w:t>(12</w:t>
            </w:r>
            <w:r w:rsidRPr="0008219A">
              <w:rPr>
                <w:i/>
                <w:spacing w:val="14"/>
                <w:w w:val="110"/>
                <w:sz w:val="19"/>
                <w:szCs w:val="19"/>
                <w:u w:val="thick" w:color="5B5B5B"/>
              </w:rPr>
              <w:t xml:space="preserve"> </w:t>
            </w:r>
            <w:r w:rsidRPr="0008219A">
              <w:rPr>
                <w:i/>
                <w:spacing w:val="-2"/>
                <w:w w:val="110"/>
                <w:sz w:val="19"/>
                <w:szCs w:val="19"/>
                <w:u w:val="thick" w:color="5B5B5B"/>
              </w:rPr>
              <w:t>měsíců)</w:t>
            </w:r>
          </w:p>
        </w:tc>
        <w:tc>
          <w:tcPr>
            <w:tcW w:w="2210" w:type="dxa"/>
          </w:tcPr>
          <w:p w14:paraId="73A04C92" w14:textId="77777777" w:rsidR="006B4453" w:rsidRPr="0008219A" w:rsidRDefault="002F197B">
            <w:pPr>
              <w:pStyle w:val="TableParagraph"/>
              <w:spacing w:before="13" w:line="215" w:lineRule="exact"/>
              <w:ind w:left="1035"/>
              <w:rPr>
                <w:sz w:val="19"/>
              </w:rPr>
            </w:pPr>
            <w:r w:rsidRPr="0008219A">
              <w:rPr>
                <w:w w:val="105"/>
                <w:sz w:val="19"/>
              </w:rPr>
              <w:t>39</w:t>
            </w:r>
            <w:r w:rsidRPr="0008219A">
              <w:rPr>
                <w:spacing w:val="35"/>
                <w:w w:val="105"/>
                <w:sz w:val="19"/>
              </w:rPr>
              <w:t xml:space="preserve"> </w:t>
            </w:r>
            <w:r w:rsidRPr="0008219A">
              <w:rPr>
                <w:w w:val="105"/>
                <w:sz w:val="19"/>
              </w:rPr>
              <w:t>600,-</w:t>
            </w:r>
            <w:r w:rsidRPr="0008219A">
              <w:rPr>
                <w:spacing w:val="15"/>
                <w:w w:val="105"/>
                <w:sz w:val="19"/>
              </w:rPr>
              <w:t xml:space="preserve"> </w:t>
            </w:r>
            <w:r w:rsidRPr="0008219A">
              <w:rPr>
                <w:spacing w:val="-5"/>
                <w:w w:val="105"/>
                <w:sz w:val="19"/>
              </w:rPr>
              <w:t>Kč</w:t>
            </w:r>
          </w:p>
          <w:p w14:paraId="67A679A5" w14:textId="77777777" w:rsidR="006B4453" w:rsidRPr="0008219A" w:rsidRDefault="002F197B">
            <w:pPr>
              <w:pStyle w:val="TableParagraph"/>
              <w:spacing w:line="215" w:lineRule="exact"/>
              <w:ind w:left="1035"/>
              <w:rPr>
                <w:sz w:val="19"/>
              </w:rPr>
            </w:pPr>
            <w:r w:rsidRPr="0008219A">
              <w:rPr>
                <w:w w:val="105"/>
                <w:sz w:val="19"/>
              </w:rPr>
              <w:t>39</w:t>
            </w:r>
            <w:r w:rsidRPr="0008219A">
              <w:rPr>
                <w:spacing w:val="41"/>
                <w:w w:val="105"/>
                <w:sz w:val="19"/>
              </w:rPr>
              <w:t xml:space="preserve"> </w:t>
            </w:r>
            <w:r w:rsidRPr="0008219A">
              <w:rPr>
                <w:w w:val="105"/>
                <w:sz w:val="19"/>
              </w:rPr>
              <w:t>600,-</w:t>
            </w:r>
            <w:r w:rsidRPr="0008219A">
              <w:rPr>
                <w:spacing w:val="-2"/>
                <w:w w:val="105"/>
                <w:sz w:val="19"/>
              </w:rPr>
              <w:t xml:space="preserve"> </w:t>
            </w:r>
            <w:r w:rsidRPr="0008219A">
              <w:rPr>
                <w:spacing w:val="-5"/>
                <w:w w:val="105"/>
                <w:sz w:val="19"/>
              </w:rPr>
              <w:t>Kč</w:t>
            </w:r>
          </w:p>
          <w:p w14:paraId="78958B7A" w14:textId="77777777" w:rsidR="006B4453" w:rsidRPr="0008219A" w:rsidRDefault="002F197B">
            <w:pPr>
              <w:pStyle w:val="TableParagraph"/>
              <w:spacing w:before="13"/>
              <w:ind w:left="1035"/>
              <w:rPr>
                <w:sz w:val="19"/>
              </w:rPr>
            </w:pPr>
            <w:r w:rsidRPr="0008219A">
              <w:rPr>
                <w:w w:val="105"/>
                <w:sz w:val="19"/>
                <w:u w:val="thick" w:color="5B5B5B"/>
              </w:rPr>
              <w:t>34</w:t>
            </w:r>
            <w:r w:rsidRPr="0008219A">
              <w:rPr>
                <w:spacing w:val="17"/>
                <w:w w:val="105"/>
                <w:sz w:val="19"/>
                <w:u w:val="thick" w:color="5B5B5B"/>
              </w:rPr>
              <w:t xml:space="preserve"> </w:t>
            </w:r>
            <w:r w:rsidRPr="0008219A">
              <w:rPr>
                <w:w w:val="105"/>
                <w:sz w:val="19"/>
                <w:u w:val="thick" w:color="5B5B5B"/>
              </w:rPr>
              <w:t>800,-</w:t>
            </w:r>
            <w:r w:rsidRPr="0008219A">
              <w:rPr>
                <w:spacing w:val="21"/>
                <w:w w:val="105"/>
                <w:sz w:val="19"/>
                <w:u w:val="thick" w:color="5B5B5B"/>
              </w:rPr>
              <w:t xml:space="preserve"> </w:t>
            </w:r>
            <w:r w:rsidRPr="0008219A">
              <w:rPr>
                <w:spacing w:val="-5"/>
                <w:w w:val="105"/>
                <w:sz w:val="19"/>
                <w:u w:val="thick" w:color="5B5B5B"/>
              </w:rPr>
              <w:t>Kč</w:t>
            </w:r>
          </w:p>
        </w:tc>
      </w:tr>
      <w:tr w:rsidR="006B4453" w:rsidRPr="0008219A" w14:paraId="18405B3D" w14:textId="77777777">
        <w:trPr>
          <w:trHeight w:val="687"/>
        </w:trPr>
        <w:tc>
          <w:tcPr>
            <w:tcW w:w="3068" w:type="dxa"/>
          </w:tcPr>
          <w:p w14:paraId="60577E1E" w14:textId="77777777" w:rsidR="006B4453" w:rsidRPr="0008219A" w:rsidRDefault="002F197B">
            <w:pPr>
              <w:pStyle w:val="TableParagraph"/>
              <w:spacing w:before="40" w:line="220" w:lineRule="auto"/>
              <w:ind w:left="53" w:right="514" w:firstLine="5"/>
              <w:rPr>
                <w:sz w:val="19"/>
              </w:rPr>
            </w:pPr>
            <w:r w:rsidRPr="0008219A">
              <w:rPr>
                <w:w w:val="105"/>
                <w:sz w:val="19"/>
              </w:rPr>
              <w:t>Cena</w:t>
            </w:r>
            <w:r w:rsidRPr="0008219A">
              <w:rPr>
                <w:spacing w:val="-8"/>
                <w:w w:val="105"/>
                <w:sz w:val="19"/>
              </w:rPr>
              <w:t xml:space="preserve"> </w:t>
            </w:r>
            <w:r w:rsidRPr="0008219A">
              <w:rPr>
                <w:w w:val="105"/>
                <w:sz w:val="19"/>
              </w:rPr>
              <w:t>pronájmu</w:t>
            </w:r>
            <w:r w:rsidRPr="0008219A">
              <w:rPr>
                <w:spacing w:val="-5"/>
                <w:w w:val="105"/>
                <w:sz w:val="19"/>
              </w:rPr>
              <w:t xml:space="preserve"> </w:t>
            </w:r>
            <w:r w:rsidRPr="0008219A">
              <w:rPr>
                <w:w w:val="105"/>
                <w:sz w:val="19"/>
              </w:rPr>
              <w:t>celkem: DPH</w:t>
            </w:r>
            <w:r w:rsidRPr="0008219A">
              <w:rPr>
                <w:spacing w:val="-9"/>
                <w:w w:val="105"/>
                <w:sz w:val="19"/>
              </w:rPr>
              <w:t xml:space="preserve"> </w:t>
            </w:r>
            <w:r w:rsidRPr="0008219A">
              <w:rPr>
                <w:w w:val="105"/>
                <w:sz w:val="19"/>
              </w:rPr>
              <w:t>21%</w:t>
            </w:r>
          </w:p>
          <w:p w14:paraId="178E2E8D" w14:textId="2239145C" w:rsidR="006B4453" w:rsidRPr="0008219A" w:rsidRDefault="002F197B">
            <w:pPr>
              <w:pStyle w:val="TableParagraph"/>
              <w:spacing w:before="7" w:line="218" w:lineRule="exact"/>
              <w:ind w:left="50"/>
              <w:rPr>
                <w:b/>
                <w:sz w:val="19"/>
              </w:rPr>
            </w:pPr>
            <w:r w:rsidRPr="0008219A">
              <w:rPr>
                <w:b/>
                <w:w w:val="110"/>
                <w:sz w:val="19"/>
              </w:rPr>
              <w:t>Cena</w:t>
            </w:r>
            <w:r w:rsidRPr="0008219A">
              <w:rPr>
                <w:b/>
                <w:spacing w:val="-13"/>
                <w:w w:val="110"/>
                <w:sz w:val="19"/>
              </w:rPr>
              <w:t xml:space="preserve"> </w:t>
            </w:r>
            <w:r w:rsidRPr="0008219A">
              <w:rPr>
                <w:b/>
                <w:w w:val="110"/>
                <w:sz w:val="19"/>
              </w:rPr>
              <w:t>celkem</w:t>
            </w:r>
            <w:r w:rsidRPr="0008219A">
              <w:rPr>
                <w:b/>
                <w:spacing w:val="-22"/>
                <w:w w:val="110"/>
                <w:sz w:val="19"/>
              </w:rPr>
              <w:t xml:space="preserve"> </w:t>
            </w:r>
            <w:r w:rsidRPr="0008219A">
              <w:rPr>
                <w:b/>
                <w:w w:val="110"/>
                <w:sz w:val="19"/>
              </w:rPr>
              <w:t>v</w:t>
            </w:r>
            <w:r w:rsidR="0008219A" w:rsidRPr="0008219A">
              <w:rPr>
                <w:b/>
                <w:w w:val="110"/>
                <w:sz w:val="19"/>
              </w:rPr>
              <w:t>č</w:t>
            </w:r>
            <w:r w:rsidRPr="0008219A">
              <w:rPr>
                <w:b/>
                <w:w w:val="110"/>
                <w:sz w:val="19"/>
              </w:rPr>
              <w:t>.</w:t>
            </w:r>
            <w:r w:rsidRPr="0008219A">
              <w:rPr>
                <w:b/>
                <w:spacing w:val="-14"/>
                <w:w w:val="110"/>
                <w:sz w:val="19"/>
              </w:rPr>
              <w:t xml:space="preserve"> </w:t>
            </w:r>
            <w:r w:rsidRPr="0008219A">
              <w:rPr>
                <w:b/>
                <w:spacing w:val="-5"/>
                <w:w w:val="110"/>
                <w:sz w:val="19"/>
              </w:rPr>
              <w:t>DPH</w:t>
            </w:r>
          </w:p>
        </w:tc>
        <w:tc>
          <w:tcPr>
            <w:tcW w:w="1734" w:type="dxa"/>
          </w:tcPr>
          <w:p w14:paraId="449C8F0B" w14:textId="77777777" w:rsidR="006B4453" w:rsidRPr="0008219A" w:rsidRDefault="006B445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0" w:type="dxa"/>
          </w:tcPr>
          <w:p w14:paraId="45287F33" w14:textId="77777777" w:rsidR="006B4453" w:rsidRPr="0008219A" w:rsidRDefault="002F197B">
            <w:pPr>
              <w:pStyle w:val="TableParagraph"/>
              <w:spacing w:before="45" w:line="215" w:lineRule="exact"/>
              <w:ind w:right="107"/>
              <w:jc w:val="right"/>
              <w:rPr>
                <w:sz w:val="19"/>
              </w:rPr>
            </w:pPr>
            <w:r w:rsidRPr="0008219A">
              <w:rPr>
                <w:w w:val="110"/>
                <w:sz w:val="19"/>
              </w:rPr>
              <w:t>114</w:t>
            </w:r>
            <w:r w:rsidRPr="0008219A">
              <w:rPr>
                <w:spacing w:val="-6"/>
                <w:w w:val="110"/>
                <w:sz w:val="19"/>
              </w:rPr>
              <w:t xml:space="preserve"> </w:t>
            </w:r>
            <w:r w:rsidRPr="0008219A">
              <w:rPr>
                <w:w w:val="110"/>
                <w:sz w:val="19"/>
              </w:rPr>
              <w:t>000,00</w:t>
            </w:r>
            <w:r w:rsidRPr="0008219A">
              <w:rPr>
                <w:spacing w:val="-3"/>
                <w:w w:val="110"/>
                <w:sz w:val="19"/>
              </w:rPr>
              <w:t xml:space="preserve"> </w:t>
            </w:r>
            <w:r w:rsidRPr="0008219A">
              <w:rPr>
                <w:w w:val="110"/>
                <w:sz w:val="19"/>
              </w:rPr>
              <w:t>-</w:t>
            </w:r>
            <w:r w:rsidRPr="0008219A">
              <w:rPr>
                <w:spacing w:val="4"/>
                <w:w w:val="110"/>
                <w:sz w:val="19"/>
              </w:rPr>
              <w:t xml:space="preserve"> </w:t>
            </w:r>
            <w:r w:rsidRPr="0008219A">
              <w:rPr>
                <w:spacing w:val="-5"/>
                <w:w w:val="110"/>
                <w:sz w:val="19"/>
              </w:rPr>
              <w:t>Kč</w:t>
            </w:r>
          </w:p>
          <w:p w14:paraId="3DA49813" w14:textId="77777777" w:rsidR="006B4453" w:rsidRPr="0008219A" w:rsidRDefault="002F197B">
            <w:pPr>
              <w:pStyle w:val="TableParagraph"/>
              <w:spacing w:line="212" w:lineRule="exact"/>
              <w:ind w:right="98"/>
              <w:jc w:val="right"/>
              <w:rPr>
                <w:sz w:val="19"/>
              </w:rPr>
            </w:pPr>
            <w:r w:rsidRPr="0008219A">
              <w:rPr>
                <w:w w:val="110"/>
                <w:sz w:val="19"/>
              </w:rPr>
              <w:t>23</w:t>
            </w:r>
            <w:r w:rsidRPr="0008219A">
              <w:rPr>
                <w:spacing w:val="-1"/>
                <w:w w:val="110"/>
                <w:sz w:val="19"/>
              </w:rPr>
              <w:t xml:space="preserve"> </w:t>
            </w:r>
            <w:r w:rsidRPr="0008219A">
              <w:rPr>
                <w:w w:val="110"/>
                <w:sz w:val="19"/>
              </w:rPr>
              <w:t>940,00</w:t>
            </w:r>
            <w:r w:rsidRPr="0008219A">
              <w:rPr>
                <w:spacing w:val="-10"/>
                <w:w w:val="110"/>
                <w:sz w:val="19"/>
              </w:rPr>
              <w:t xml:space="preserve"> </w:t>
            </w:r>
            <w:r w:rsidRPr="0008219A">
              <w:rPr>
                <w:w w:val="110"/>
                <w:sz w:val="19"/>
              </w:rPr>
              <w:t>-</w:t>
            </w:r>
            <w:r w:rsidRPr="0008219A">
              <w:rPr>
                <w:spacing w:val="2"/>
                <w:w w:val="110"/>
                <w:sz w:val="19"/>
              </w:rPr>
              <w:t xml:space="preserve"> </w:t>
            </w:r>
            <w:r w:rsidRPr="0008219A">
              <w:rPr>
                <w:spacing w:val="-5"/>
                <w:w w:val="110"/>
                <w:sz w:val="19"/>
              </w:rPr>
              <w:t>Kč</w:t>
            </w:r>
          </w:p>
          <w:p w14:paraId="6E6AF4DB" w14:textId="77777777" w:rsidR="006B4453" w:rsidRPr="0008219A" w:rsidRDefault="002F197B">
            <w:pPr>
              <w:pStyle w:val="TableParagraph"/>
              <w:spacing w:line="195" w:lineRule="exact"/>
              <w:ind w:right="47"/>
              <w:jc w:val="right"/>
              <w:rPr>
                <w:b/>
                <w:sz w:val="19"/>
              </w:rPr>
            </w:pPr>
            <w:r w:rsidRPr="0008219A">
              <w:rPr>
                <w:b/>
                <w:w w:val="115"/>
                <w:sz w:val="19"/>
              </w:rPr>
              <w:t>137</w:t>
            </w:r>
            <w:r w:rsidRPr="0008219A">
              <w:rPr>
                <w:b/>
                <w:spacing w:val="42"/>
                <w:w w:val="115"/>
                <w:sz w:val="19"/>
              </w:rPr>
              <w:t xml:space="preserve"> </w:t>
            </w:r>
            <w:r w:rsidRPr="0008219A">
              <w:rPr>
                <w:b/>
                <w:w w:val="115"/>
                <w:sz w:val="19"/>
              </w:rPr>
              <w:t>940,00</w:t>
            </w:r>
            <w:r w:rsidRPr="0008219A">
              <w:rPr>
                <w:b/>
                <w:spacing w:val="-15"/>
                <w:w w:val="115"/>
                <w:sz w:val="19"/>
              </w:rPr>
              <w:t xml:space="preserve"> </w:t>
            </w:r>
            <w:r w:rsidRPr="0008219A">
              <w:rPr>
                <w:b/>
                <w:w w:val="115"/>
                <w:sz w:val="19"/>
              </w:rPr>
              <w:t>-</w:t>
            </w:r>
            <w:r w:rsidRPr="0008219A">
              <w:rPr>
                <w:b/>
                <w:spacing w:val="11"/>
                <w:w w:val="115"/>
                <w:sz w:val="19"/>
              </w:rPr>
              <w:t xml:space="preserve"> </w:t>
            </w:r>
            <w:r w:rsidRPr="0008219A">
              <w:rPr>
                <w:b/>
                <w:spacing w:val="-5"/>
                <w:w w:val="115"/>
                <w:sz w:val="19"/>
              </w:rPr>
              <w:t>Kč</w:t>
            </w:r>
          </w:p>
        </w:tc>
      </w:tr>
    </w:tbl>
    <w:p w14:paraId="77F8F95D" w14:textId="77777777" w:rsidR="006B4453" w:rsidRPr="0008219A" w:rsidRDefault="006B4453">
      <w:pPr>
        <w:spacing w:line="195" w:lineRule="exact"/>
        <w:jc w:val="right"/>
        <w:rPr>
          <w:sz w:val="19"/>
        </w:rPr>
        <w:sectPr w:rsidR="006B4453" w:rsidRPr="0008219A">
          <w:type w:val="continuous"/>
          <w:pgSz w:w="11900" w:h="16840"/>
          <w:pgMar w:top="0" w:right="860" w:bottom="1360" w:left="820" w:header="0" w:footer="1176" w:gutter="0"/>
          <w:cols w:space="708"/>
        </w:sectPr>
      </w:pPr>
    </w:p>
    <w:p w14:paraId="25836C8F" w14:textId="77777777" w:rsidR="006B4453" w:rsidRPr="0008219A" w:rsidRDefault="002F197B">
      <w:pPr>
        <w:pStyle w:val="Zkladntext"/>
        <w:spacing w:before="80" w:line="220" w:lineRule="auto"/>
        <w:ind w:left="139" w:right="155" w:hanging="7"/>
        <w:jc w:val="both"/>
      </w:pPr>
      <w:r w:rsidRPr="0008219A">
        <w:rPr>
          <w:w w:val="110"/>
        </w:rPr>
        <w:lastRenderedPageBreak/>
        <w:t xml:space="preserve">Objednatel se zavazuje uhradit proti dodavatelem vystavené faktuře/stvrzence níže uvedené částky v </w:t>
      </w:r>
      <w:r w:rsidRPr="0008219A">
        <w:rPr>
          <w:spacing w:val="-2"/>
          <w:w w:val="110"/>
        </w:rPr>
        <w:t>následujících</w:t>
      </w:r>
      <w:r w:rsidRPr="0008219A">
        <w:rPr>
          <w:spacing w:val="-5"/>
          <w:w w:val="110"/>
        </w:rPr>
        <w:t xml:space="preserve"> </w:t>
      </w:r>
      <w:r w:rsidRPr="0008219A">
        <w:rPr>
          <w:spacing w:val="-2"/>
          <w:w w:val="110"/>
        </w:rPr>
        <w:t>termínech</w:t>
      </w:r>
      <w:r w:rsidRPr="0008219A">
        <w:rPr>
          <w:spacing w:val="-3"/>
          <w:w w:val="110"/>
        </w:rPr>
        <w:t xml:space="preserve"> </w:t>
      </w:r>
      <w:r w:rsidRPr="0008219A">
        <w:rPr>
          <w:spacing w:val="-2"/>
          <w:w w:val="110"/>
        </w:rPr>
        <w:t>(úhradou</w:t>
      </w:r>
      <w:r w:rsidRPr="0008219A">
        <w:rPr>
          <w:spacing w:val="-12"/>
          <w:w w:val="110"/>
        </w:rPr>
        <w:t xml:space="preserve"> </w:t>
      </w:r>
      <w:r w:rsidRPr="0008219A">
        <w:rPr>
          <w:spacing w:val="-2"/>
          <w:w w:val="110"/>
        </w:rPr>
        <w:t>se</w:t>
      </w:r>
      <w:r w:rsidRPr="0008219A">
        <w:rPr>
          <w:spacing w:val="-13"/>
          <w:w w:val="110"/>
        </w:rPr>
        <w:t xml:space="preserve"> </w:t>
      </w:r>
      <w:r w:rsidRPr="0008219A">
        <w:rPr>
          <w:spacing w:val="-2"/>
          <w:w w:val="110"/>
        </w:rPr>
        <w:t>rozumí</w:t>
      </w:r>
      <w:r w:rsidRPr="0008219A">
        <w:rPr>
          <w:spacing w:val="-12"/>
          <w:w w:val="110"/>
        </w:rPr>
        <w:t xml:space="preserve"> </w:t>
      </w:r>
      <w:r w:rsidRPr="0008219A">
        <w:rPr>
          <w:spacing w:val="-2"/>
          <w:w w:val="110"/>
        </w:rPr>
        <w:t>peníze</w:t>
      </w:r>
      <w:r w:rsidRPr="0008219A">
        <w:rPr>
          <w:spacing w:val="-8"/>
          <w:w w:val="110"/>
        </w:rPr>
        <w:t xml:space="preserve"> </w:t>
      </w:r>
      <w:r w:rsidRPr="0008219A">
        <w:rPr>
          <w:spacing w:val="-2"/>
          <w:w w:val="110"/>
        </w:rPr>
        <w:t>došlé</w:t>
      </w:r>
      <w:r w:rsidRPr="0008219A">
        <w:rPr>
          <w:spacing w:val="-6"/>
          <w:w w:val="110"/>
        </w:rPr>
        <w:t xml:space="preserve"> </w:t>
      </w:r>
      <w:r w:rsidRPr="0008219A">
        <w:rPr>
          <w:spacing w:val="-2"/>
          <w:w w:val="110"/>
        </w:rPr>
        <w:t>na</w:t>
      </w:r>
      <w:r w:rsidRPr="0008219A">
        <w:rPr>
          <w:spacing w:val="-12"/>
          <w:w w:val="110"/>
        </w:rPr>
        <w:t xml:space="preserve"> </w:t>
      </w:r>
      <w:r w:rsidRPr="0008219A">
        <w:rPr>
          <w:spacing w:val="-2"/>
          <w:w w:val="110"/>
        </w:rPr>
        <w:t>účet</w:t>
      </w:r>
      <w:r w:rsidRPr="0008219A">
        <w:rPr>
          <w:spacing w:val="-14"/>
          <w:w w:val="110"/>
        </w:rPr>
        <w:t xml:space="preserve"> </w:t>
      </w:r>
      <w:r w:rsidRPr="0008219A">
        <w:rPr>
          <w:spacing w:val="-2"/>
          <w:w w:val="110"/>
        </w:rPr>
        <w:t>dodavatele</w:t>
      </w:r>
      <w:r w:rsidRPr="0008219A">
        <w:rPr>
          <w:spacing w:val="-4"/>
          <w:w w:val="110"/>
        </w:rPr>
        <w:t xml:space="preserve"> </w:t>
      </w:r>
      <w:r w:rsidRPr="0008219A">
        <w:rPr>
          <w:spacing w:val="-2"/>
          <w:w w:val="110"/>
        </w:rPr>
        <w:t>nebo</w:t>
      </w:r>
      <w:r w:rsidRPr="0008219A">
        <w:rPr>
          <w:spacing w:val="-13"/>
          <w:w w:val="110"/>
        </w:rPr>
        <w:t xml:space="preserve"> </w:t>
      </w:r>
      <w:r w:rsidRPr="0008219A">
        <w:rPr>
          <w:spacing w:val="-2"/>
          <w:w w:val="110"/>
        </w:rPr>
        <w:t>platba</w:t>
      </w:r>
      <w:r w:rsidRPr="0008219A">
        <w:rPr>
          <w:spacing w:val="6"/>
          <w:w w:val="110"/>
        </w:rPr>
        <w:t xml:space="preserve"> </w:t>
      </w:r>
      <w:r w:rsidRPr="0008219A">
        <w:rPr>
          <w:spacing w:val="-2"/>
          <w:w w:val="110"/>
        </w:rPr>
        <w:t>v hotovosti):</w:t>
      </w:r>
    </w:p>
    <w:p w14:paraId="3DE86285" w14:textId="77777777" w:rsidR="006B4453" w:rsidRPr="0008219A" w:rsidRDefault="006B4453">
      <w:pPr>
        <w:pStyle w:val="Zkladntext"/>
        <w:spacing w:before="203"/>
      </w:pPr>
    </w:p>
    <w:p w14:paraId="1718677A" w14:textId="52432731" w:rsidR="006B4453" w:rsidRPr="0008219A" w:rsidRDefault="002F197B">
      <w:pPr>
        <w:pStyle w:val="Zkladntext"/>
        <w:tabs>
          <w:tab w:val="left" w:pos="2264"/>
          <w:tab w:val="left" w:pos="5093"/>
        </w:tabs>
        <w:ind w:left="839"/>
      </w:pPr>
      <w:proofErr w:type="spellStart"/>
      <w:r w:rsidRPr="0008219A">
        <w:rPr>
          <w:w w:val="110"/>
          <w:position w:val="1"/>
        </w:rPr>
        <w:t>sp</w:t>
      </w:r>
      <w:r w:rsidR="0008219A">
        <w:rPr>
          <w:w w:val="110"/>
          <w:position w:val="1"/>
        </w:rPr>
        <w:t>l</w:t>
      </w:r>
      <w:proofErr w:type="spellEnd"/>
      <w:r w:rsidRPr="0008219A">
        <w:rPr>
          <w:w w:val="110"/>
          <w:position w:val="1"/>
        </w:rPr>
        <w:t>.</w:t>
      </w:r>
      <w:r w:rsidRPr="0008219A">
        <w:rPr>
          <w:spacing w:val="-3"/>
          <w:w w:val="110"/>
          <w:position w:val="1"/>
        </w:rPr>
        <w:t xml:space="preserve"> </w:t>
      </w:r>
      <w:r w:rsidRPr="0008219A">
        <w:rPr>
          <w:rFonts w:ascii="Times New Roman" w:hAnsi="Times New Roman"/>
          <w:w w:val="110"/>
          <w:position w:val="1"/>
          <w:sz w:val="20"/>
        </w:rPr>
        <w:t>č.</w:t>
      </w:r>
      <w:r w:rsidRPr="0008219A">
        <w:rPr>
          <w:rFonts w:ascii="Times New Roman" w:hAnsi="Times New Roman"/>
          <w:spacing w:val="7"/>
          <w:w w:val="110"/>
          <w:position w:val="1"/>
          <w:sz w:val="20"/>
        </w:rPr>
        <w:t xml:space="preserve"> </w:t>
      </w:r>
      <w:r w:rsidRPr="0008219A">
        <w:rPr>
          <w:spacing w:val="-10"/>
          <w:w w:val="110"/>
          <w:position w:val="1"/>
        </w:rPr>
        <w:t>1</w:t>
      </w:r>
      <w:r w:rsidRPr="0008219A">
        <w:rPr>
          <w:position w:val="1"/>
        </w:rPr>
        <w:tab/>
      </w:r>
      <w:r w:rsidRPr="0008219A">
        <w:rPr>
          <w:w w:val="110"/>
        </w:rPr>
        <w:t>splatnou</w:t>
      </w:r>
      <w:r w:rsidRPr="0008219A">
        <w:rPr>
          <w:spacing w:val="-13"/>
          <w:w w:val="110"/>
        </w:rPr>
        <w:t xml:space="preserve"> </w:t>
      </w:r>
      <w:r w:rsidRPr="0008219A">
        <w:rPr>
          <w:w w:val="110"/>
        </w:rPr>
        <w:t>ke</w:t>
      </w:r>
      <w:r w:rsidRPr="0008219A">
        <w:rPr>
          <w:spacing w:val="-14"/>
          <w:w w:val="110"/>
        </w:rPr>
        <w:t xml:space="preserve"> </w:t>
      </w:r>
      <w:r w:rsidRPr="0008219A">
        <w:rPr>
          <w:w w:val="110"/>
        </w:rPr>
        <w:t>dni</w:t>
      </w:r>
      <w:r w:rsidRPr="0008219A">
        <w:rPr>
          <w:spacing w:val="40"/>
          <w:w w:val="110"/>
        </w:rPr>
        <w:t xml:space="preserve"> </w:t>
      </w:r>
      <w:r w:rsidRPr="0008219A">
        <w:rPr>
          <w:spacing w:val="-2"/>
          <w:w w:val="110"/>
        </w:rPr>
        <w:t>20.04.2025</w:t>
      </w:r>
      <w:r w:rsidRPr="0008219A">
        <w:tab/>
      </w:r>
      <w:r w:rsidRPr="0008219A">
        <w:rPr>
          <w:w w:val="110"/>
        </w:rPr>
        <w:t>částku:</w:t>
      </w:r>
      <w:r w:rsidRPr="0008219A">
        <w:rPr>
          <w:spacing w:val="-15"/>
          <w:w w:val="110"/>
        </w:rPr>
        <w:t xml:space="preserve"> </w:t>
      </w:r>
      <w:r w:rsidRPr="0008219A">
        <w:rPr>
          <w:w w:val="110"/>
        </w:rPr>
        <w:t>114</w:t>
      </w:r>
      <w:r w:rsidRPr="0008219A">
        <w:rPr>
          <w:spacing w:val="-15"/>
          <w:w w:val="110"/>
        </w:rPr>
        <w:t xml:space="preserve"> </w:t>
      </w:r>
      <w:r w:rsidRPr="0008219A">
        <w:rPr>
          <w:w w:val="110"/>
        </w:rPr>
        <w:t>000,-</w:t>
      </w:r>
      <w:r w:rsidRPr="0008219A">
        <w:rPr>
          <w:spacing w:val="-14"/>
          <w:w w:val="110"/>
        </w:rPr>
        <w:t xml:space="preserve"> </w:t>
      </w:r>
      <w:r w:rsidRPr="0008219A">
        <w:rPr>
          <w:w w:val="110"/>
        </w:rPr>
        <w:t>Kč</w:t>
      </w:r>
      <w:r w:rsidRPr="0008219A">
        <w:rPr>
          <w:spacing w:val="-20"/>
          <w:w w:val="110"/>
        </w:rPr>
        <w:t xml:space="preserve"> </w:t>
      </w:r>
      <w:r w:rsidRPr="0008219A">
        <w:rPr>
          <w:w w:val="110"/>
        </w:rPr>
        <w:t>bez</w:t>
      </w:r>
      <w:r w:rsidRPr="0008219A">
        <w:rPr>
          <w:spacing w:val="-15"/>
          <w:w w:val="110"/>
        </w:rPr>
        <w:t xml:space="preserve"> </w:t>
      </w:r>
      <w:r w:rsidRPr="0008219A">
        <w:rPr>
          <w:w w:val="110"/>
        </w:rPr>
        <w:t>DPH</w:t>
      </w:r>
      <w:r w:rsidRPr="0008219A">
        <w:rPr>
          <w:spacing w:val="40"/>
          <w:w w:val="110"/>
        </w:rPr>
        <w:t xml:space="preserve"> </w:t>
      </w:r>
      <w:r w:rsidRPr="0008219A">
        <w:rPr>
          <w:w w:val="110"/>
        </w:rPr>
        <w:t>(137</w:t>
      </w:r>
      <w:r w:rsidRPr="0008219A">
        <w:rPr>
          <w:spacing w:val="-15"/>
          <w:w w:val="110"/>
        </w:rPr>
        <w:t xml:space="preserve"> </w:t>
      </w:r>
      <w:r w:rsidRPr="0008219A">
        <w:rPr>
          <w:w w:val="110"/>
        </w:rPr>
        <w:t>940,-</w:t>
      </w:r>
      <w:r w:rsidRPr="0008219A">
        <w:rPr>
          <w:spacing w:val="-15"/>
          <w:w w:val="110"/>
        </w:rPr>
        <w:t xml:space="preserve"> </w:t>
      </w:r>
      <w:r w:rsidRPr="0008219A">
        <w:rPr>
          <w:w w:val="110"/>
        </w:rPr>
        <w:t>Kč</w:t>
      </w:r>
      <w:r w:rsidRPr="0008219A">
        <w:rPr>
          <w:spacing w:val="-15"/>
          <w:w w:val="110"/>
        </w:rPr>
        <w:t xml:space="preserve"> </w:t>
      </w:r>
      <w:r w:rsidRPr="0008219A">
        <w:rPr>
          <w:w w:val="110"/>
        </w:rPr>
        <w:t>s</w:t>
      </w:r>
      <w:r w:rsidRPr="0008219A">
        <w:rPr>
          <w:spacing w:val="-10"/>
          <w:w w:val="110"/>
        </w:rPr>
        <w:t xml:space="preserve"> </w:t>
      </w:r>
      <w:r w:rsidRPr="0008219A">
        <w:rPr>
          <w:spacing w:val="-4"/>
          <w:w w:val="110"/>
        </w:rPr>
        <w:t>DPH)</w:t>
      </w:r>
    </w:p>
    <w:p w14:paraId="1E468106" w14:textId="77777777" w:rsidR="006B4453" w:rsidRPr="0008219A" w:rsidRDefault="006B4453">
      <w:pPr>
        <w:pStyle w:val="Zkladntext"/>
        <w:spacing w:before="213"/>
      </w:pPr>
    </w:p>
    <w:p w14:paraId="11D08485" w14:textId="363CDA9E" w:rsidR="006B4453" w:rsidRPr="0008219A" w:rsidRDefault="002F197B">
      <w:pPr>
        <w:pStyle w:val="Zkladntext"/>
        <w:spacing w:line="232" w:lineRule="auto"/>
        <w:ind w:left="129" w:right="147" w:hanging="2"/>
        <w:jc w:val="both"/>
      </w:pPr>
      <w:r w:rsidRPr="0008219A">
        <w:rPr>
          <w:w w:val="105"/>
        </w:rPr>
        <w:t>Daňový doklad je</w:t>
      </w:r>
      <w:r w:rsidRPr="0008219A">
        <w:rPr>
          <w:spacing w:val="35"/>
          <w:w w:val="105"/>
        </w:rPr>
        <w:t xml:space="preserve"> </w:t>
      </w:r>
      <w:r w:rsidRPr="0008219A">
        <w:rPr>
          <w:w w:val="105"/>
        </w:rPr>
        <w:t>splatný do</w:t>
      </w:r>
      <w:r w:rsidRPr="0008219A">
        <w:rPr>
          <w:spacing w:val="-9"/>
          <w:w w:val="105"/>
        </w:rPr>
        <w:t xml:space="preserve"> </w:t>
      </w:r>
      <w:r w:rsidRPr="0008219A">
        <w:rPr>
          <w:w w:val="105"/>
        </w:rPr>
        <w:t>14 dnu od</w:t>
      </w:r>
      <w:r w:rsidRPr="0008219A">
        <w:rPr>
          <w:spacing w:val="-3"/>
          <w:w w:val="105"/>
        </w:rPr>
        <w:t xml:space="preserve"> </w:t>
      </w:r>
      <w:r w:rsidRPr="0008219A">
        <w:rPr>
          <w:w w:val="105"/>
        </w:rPr>
        <w:t>jeho vystavení. Pro</w:t>
      </w:r>
      <w:r w:rsidRPr="0008219A">
        <w:rPr>
          <w:spacing w:val="-7"/>
          <w:w w:val="105"/>
        </w:rPr>
        <w:t xml:space="preserve"> </w:t>
      </w:r>
      <w:r w:rsidRPr="0008219A">
        <w:rPr>
          <w:w w:val="105"/>
        </w:rPr>
        <w:t>případ prodlení s</w:t>
      </w:r>
      <w:r w:rsidRPr="0008219A">
        <w:rPr>
          <w:spacing w:val="-4"/>
          <w:w w:val="105"/>
        </w:rPr>
        <w:t xml:space="preserve"> </w:t>
      </w:r>
      <w:r w:rsidRPr="0008219A">
        <w:rPr>
          <w:w w:val="105"/>
        </w:rPr>
        <w:t>placením ujednají účastníci</w:t>
      </w:r>
      <w:r w:rsidRPr="0008219A">
        <w:rPr>
          <w:spacing w:val="-1"/>
          <w:w w:val="105"/>
        </w:rPr>
        <w:t xml:space="preserve"> </w:t>
      </w:r>
      <w:r w:rsidRPr="0008219A">
        <w:rPr>
          <w:w w:val="105"/>
        </w:rPr>
        <w:t>úrok</w:t>
      </w:r>
      <w:r w:rsidRPr="0008219A">
        <w:rPr>
          <w:spacing w:val="-10"/>
          <w:w w:val="105"/>
        </w:rPr>
        <w:t xml:space="preserve"> </w:t>
      </w:r>
      <w:r w:rsidRPr="0008219A">
        <w:rPr>
          <w:w w:val="105"/>
        </w:rPr>
        <w:t xml:space="preserve">z prodlení ve výši </w:t>
      </w:r>
      <w:proofErr w:type="gramStart"/>
      <w:r w:rsidRPr="0008219A">
        <w:rPr>
          <w:w w:val="105"/>
        </w:rPr>
        <w:t>0,1</w:t>
      </w:r>
      <w:r w:rsidRPr="0008219A">
        <w:rPr>
          <w:w w:val="105"/>
          <w:sz w:val="18"/>
        </w:rPr>
        <w:t>%</w:t>
      </w:r>
      <w:proofErr w:type="gramEnd"/>
      <w:r w:rsidRPr="0008219A">
        <w:rPr>
          <w:spacing w:val="40"/>
          <w:w w:val="105"/>
          <w:sz w:val="18"/>
        </w:rPr>
        <w:t xml:space="preserve"> </w:t>
      </w:r>
      <w:r w:rsidRPr="0008219A">
        <w:rPr>
          <w:w w:val="105"/>
        </w:rPr>
        <w:t>z dlužné částky za každý i započatý den prodlení. Při prodlení delším než 10 dn</w:t>
      </w:r>
      <w:r w:rsidR="0008219A">
        <w:rPr>
          <w:w w:val="105"/>
        </w:rPr>
        <w:t>ů</w:t>
      </w:r>
      <w:r w:rsidRPr="0008219A">
        <w:rPr>
          <w:w w:val="105"/>
        </w:rPr>
        <w:t xml:space="preserve"> je zhotovitel oprávněn odstoupit od smlouvy, prodlení s placením považují obě strany za podstatné porušení </w:t>
      </w:r>
      <w:r w:rsidRPr="0008219A">
        <w:rPr>
          <w:spacing w:val="-2"/>
          <w:w w:val="105"/>
        </w:rPr>
        <w:t>smlouvy.</w:t>
      </w:r>
    </w:p>
    <w:p w14:paraId="0778A4C8" w14:textId="77777777" w:rsidR="006B4453" w:rsidRPr="0008219A" w:rsidRDefault="006B4453">
      <w:pPr>
        <w:pStyle w:val="Zkladntext"/>
        <w:spacing w:before="208"/>
      </w:pPr>
    </w:p>
    <w:p w14:paraId="3A56448E" w14:textId="77777777" w:rsidR="006B4453" w:rsidRPr="0008219A" w:rsidRDefault="002F197B">
      <w:pPr>
        <w:pStyle w:val="Nadpis1"/>
        <w:numPr>
          <w:ilvl w:val="0"/>
          <w:numId w:val="1"/>
        </w:numPr>
        <w:tabs>
          <w:tab w:val="left" w:pos="389"/>
        </w:tabs>
        <w:spacing w:before="1"/>
        <w:ind w:left="389" w:hanging="260"/>
      </w:pPr>
      <w:r w:rsidRPr="0008219A">
        <w:rPr>
          <w:w w:val="105"/>
        </w:rPr>
        <w:t>Závěrečná</w:t>
      </w:r>
      <w:r w:rsidRPr="0008219A">
        <w:rPr>
          <w:spacing w:val="19"/>
          <w:w w:val="110"/>
        </w:rPr>
        <w:t xml:space="preserve"> </w:t>
      </w:r>
      <w:r w:rsidRPr="0008219A">
        <w:rPr>
          <w:spacing w:val="-2"/>
          <w:w w:val="110"/>
        </w:rPr>
        <w:t>ustanovení</w:t>
      </w:r>
    </w:p>
    <w:p w14:paraId="1A90C265" w14:textId="77777777" w:rsidR="006B4453" w:rsidRPr="0008219A" w:rsidRDefault="002F197B">
      <w:pPr>
        <w:pStyle w:val="Odstavecseseznamem"/>
        <w:numPr>
          <w:ilvl w:val="1"/>
          <w:numId w:val="1"/>
        </w:numPr>
        <w:tabs>
          <w:tab w:val="left" w:pos="464"/>
        </w:tabs>
        <w:spacing w:before="2" w:line="215" w:lineRule="exact"/>
        <w:ind w:left="464" w:hanging="332"/>
        <w:rPr>
          <w:sz w:val="19"/>
        </w:rPr>
      </w:pPr>
      <w:r w:rsidRPr="0008219A">
        <w:rPr>
          <w:w w:val="105"/>
          <w:sz w:val="19"/>
        </w:rPr>
        <w:t>Dodavatel</w:t>
      </w:r>
      <w:r w:rsidRPr="0008219A">
        <w:rPr>
          <w:spacing w:val="-8"/>
          <w:w w:val="105"/>
          <w:sz w:val="19"/>
        </w:rPr>
        <w:t xml:space="preserve"> </w:t>
      </w:r>
      <w:r w:rsidRPr="0008219A">
        <w:rPr>
          <w:w w:val="105"/>
          <w:sz w:val="19"/>
        </w:rPr>
        <w:t>bere</w:t>
      </w:r>
      <w:r w:rsidRPr="0008219A">
        <w:rPr>
          <w:spacing w:val="-1"/>
          <w:w w:val="105"/>
          <w:sz w:val="19"/>
        </w:rPr>
        <w:t xml:space="preserve"> </w:t>
      </w:r>
      <w:r w:rsidRPr="0008219A">
        <w:rPr>
          <w:w w:val="105"/>
          <w:sz w:val="19"/>
        </w:rPr>
        <w:t>na</w:t>
      </w:r>
      <w:r w:rsidRPr="0008219A">
        <w:rPr>
          <w:spacing w:val="-4"/>
          <w:w w:val="105"/>
          <w:sz w:val="19"/>
        </w:rPr>
        <w:t xml:space="preserve"> </w:t>
      </w:r>
      <w:r w:rsidRPr="0008219A">
        <w:rPr>
          <w:w w:val="105"/>
          <w:sz w:val="19"/>
        </w:rPr>
        <w:t>vědomí,</w:t>
      </w:r>
      <w:r w:rsidRPr="0008219A">
        <w:rPr>
          <w:spacing w:val="8"/>
          <w:w w:val="105"/>
          <w:sz w:val="19"/>
        </w:rPr>
        <w:t xml:space="preserve"> </w:t>
      </w:r>
      <w:r w:rsidRPr="0008219A">
        <w:rPr>
          <w:w w:val="105"/>
          <w:sz w:val="19"/>
        </w:rPr>
        <w:t>že</w:t>
      </w:r>
      <w:r w:rsidRPr="0008219A">
        <w:rPr>
          <w:spacing w:val="-14"/>
          <w:w w:val="105"/>
          <w:sz w:val="19"/>
        </w:rPr>
        <w:t xml:space="preserve"> </w:t>
      </w:r>
      <w:r w:rsidRPr="0008219A">
        <w:rPr>
          <w:w w:val="105"/>
          <w:sz w:val="19"/>
        </w:rPr>
        <w:t>tato</w:t>
      </w:r>
      <w:r w:rsidRPr="0008219A">
        <w:rPr>
          <w:spacing w:val="-5"/>
          <w:w w:val="105"/>
          <w:sz w:val="19"/>
        </w:rPr>
        <w:t xml:space="preserve"> </w:t>
      </w:r>
      <w:r w:rsidRPr="0008219A">
        <w:rPr>
          <w:w w:val="105"/>
          <w:sz w:val="19"/>
        </w:rPr>
        <w:t>smlouva</w:t>
      </w:r>
      <w:r w:rsidRPr="0008219A">
        <w:rPr>
          <w:spacing w:val="5"/>
          <w:w w:val="105"/>
          <w:sz w:val="19"/>
        </w:rPr>
        <w:t xml:space="preserve"> </w:t>
      </w:r>
      <w:r w:rsidRPr="0008219A">
        <w:rPr>
          <w:w w:val="105"/>
          <w:sz w:val="19"/>
        </w:rPr>
        <w:t>podléhá</w:t>
      </w:r>
      <w:r w:rsidRPr="0008219A">
        <w:rPr>
          <w:spacing w:val="9"/>
          <w:w w:val="105"/>
          <w:sz w:val="19"/>
        </w:rPr>
        <w:t xml:space="preserve"> </w:t>
      </w:r>
      <w:r w:rsidRPr="0008219A">
        <w:rPr>
          <w:w w:val="105"/>
          <w:sz w:val="19"/>
        </w:rPr>
        <w:t>povinnosti</w:t>
      </w:r>
      <w:r w:rsidRPr="0008219A">
        <w:rPr>
          <w:spacing w:val="12"/>
          <w:w w:val="105"/>
          <w:sz w:val="19"/>
        </w:rPr>
        <w:t xml:space="preserve"> </w:t>
      </w:r>
      <w:r w:rsidRPr="0008219A">
        <w:rPr>
          <w:w w:val="105"/>
          <w:sz w:val="19"/>
        </w:rPr>
        <w:t>uveřejnění</w:t>
      </w:r>
      <w:r w:rsidRPr="0008219A">
        <w:rPr>
          <w:spacing w:val="12"/>
          <w:w w:val="105"/>
          <w:sz w:val="19"/>
        </w:rPr>
        <w:t xml:space="preserve"> </w:t>
      </w:r>
      <w:r w:rsidRPr="0008219A">
        <w:rPr>
          <w:w w:val="105"/>
          <w:sz w:val="19"/>
        </w:rPr>
        <w:t>dle</w:t>
      </w:r>
      <w:r w:rsidRPr="0008219A">
        <w:rPr>
          <w:spacing w:val="-12"/>
          <w:w w:val="105"/>
          <w:sz w:val="19"/>
        </w:rPr>
        <w:t xml:space="preserve"> </w:t>
      </w:r>
      <w:r w:rsidRPr="0008219A">
        <w:rPr>
          <w:w w:val="105"/>
          <w:sz w:val="19"/>
        </w:rPr>
        <w:t>zákona</w:t>
      </w:r>
      <w:r w:rsidRPr="0008219A">
        <w:rPr>
          <w:spacing w:val="9"/>
          <w:w w:val="105"/>
          <w:sz w:val="19"/>
        </w:rPr>
        <w:t xml:space="preserve"> </w:t>
      </w:r>
      <w:r w:rsidRPr="0008219A">
        <w:rPr>
          <w:w w:val="105"/>
          <w:sz w:val="19"/>
        </w:rPr>
        <w:t>č.</w:t>
      </w:r>
      <w:r w:rsidRPr="0008219A">
        <w:rPr>
          <w:spacing w:val="18"/>
          <w:w w:val="105"/>
          <w:sz w:val="19"/>
        </w:rPr>
        <w:t xml:space="preserve"> </w:t>
      </w:r>
      <w:r w:rsidRPr="0008219A">
        <w:rPr>
          <w:w w:val="105"/>
          <w:sz w:val="19"/>
        </w:rPr>
        <w:t>340/2015</w:t>
      </w:r>
      <w:r w:rsidRPr="0008219A">
        <w:rPr>
          <w:spacing w:val="4"/>
          <w:w w:val="105"/>
          <w:sz w:val="19"/>
        </w:rPr>
        <w:t xml:space="preserve"> </w:t>
      </w:r>
      <w:r w:rsidRPr="0008219A">
        <w:rPr>
          <w:spacing w:val="-4"/>
          <w:w w:val="105"/>
          <w:sz w:val="19"/>
        </w:rPr>
        <w:t>Sb.,</w:t>
      </w:r>
    </w:p>
    <w:p w14:paraId="3E7E691E" w14:textId="77777777" w:rsidR="006B4453" w:rsidRPr="0008219A" w:rsidRDefault="002F197B">
      <w:pPr>
        <w:pStyle w:val="Zkladntext"/>
        <w:spacing w:before="2" w:line="232" w:lineRule="auto"/>
        <w:ind w:left="467" w:firstLine="5"/>
      </w:pPr>
      <w:r w:rsidRPr="0008219A">
        <w:rPr>
          <w:spacing w:val="-2"/>
          <w:w w:val="110"/>
        </w:rPr>
        <w:t>o</w:t>
      </w:r>
      <w:r w:rsidRPr="0008219A">
        <w:rPr>
          <w:spacing w:val="-13"/>
          <w:w w:val="110"/>
        </w:rPr>
        <w:t xml:space="preserve"> </w:t>
      </w:r>
      <w:r w:rsidRPr="0008219A">
        <w:rPr>
          <w:spacing w:val="-2"/>
          <w:w w:val="110"/>
        </w:rPr>
        <w:t>registru</w:t>
      </w:r>
      <w:r w:rsidRPr="0008219A">
        <w:rPr>
          <w:spacing w:val="-13"/>
          <w:w w:val="110"/>
        </w:rPr>
        <w:t xml:space="preserve"> </w:t>
      </w:r>
      <w:r w:rsidRPr="0008219A">
        <w:rPr>
          <w:spacing w:val="-2"/>
          <w:w w:val="110"/>
        </w:rPr>
        <w:t>smluv.</w:t>
      </w:r>
      <w:r w:rsidRPr="0008219A">
        <w:rPr>
          <w:spacing w:val="-12"/>
          <w:w w:val="110"/>
        </w:rPr>
        <w:t xml:space="preserve"> </w:t>
      </w:r>
      <w:r w:rsidRPr="0008219A">
        <w:rPr>
          <w:spacing w:val="-2"/>
          <w:w w:val="110"/>
        </w:rPr>
        <w:t>Smluvní</w:t>
      </w:r>
      <w:r w:rsidRPr="0008219A">
        <w:rPr>
          <w:spacing w:val="-13"/>
          <w:w w:val="110"/>
        </w:rPr>
        <w:t xml:space="preserve"> </w:t>
      </w:r>
      <w:r w:rsidRPr="0008219A">
        <w:rPr>
          <w:spacing w:val="-2"/>
          <w:w w:val="110"/>
        </w:rPr>
        <w:t>strany</w:t>
      </w:r>
      <w:r w:rsidRPr="0008219A">
        <w:rPr>
          <w:spacing w:val="-12"/>
          <w:w w:val="110"/>
        </w:rPr>
        <w:t xml:space="preserve"> </w:t>
      </w:r>
      <w:r w:rsidRPr="0008219A">
        <w:rPr>
          <w:spacing w:val="-2"/>
          <w:w w:val="110"/>
        </w:rPr>
        <w:t>se</w:t>
      </w:r>
      <w:r w:rsidRPr="0008219A">
        <w:rPr>
          <w:spacing w:val="-13"/>
          <w:w w:val="110"/>
        </w:rPr>
        <w:t xml:space="preserve"> </w:t>
      </w:r>
      <w:r w:rsidRPr="0008219A">
        <w:rPr>
          <w:spacing w:val="-2"/>
          <w:w w:val="110"/>
        </w:rPr>
        <w:t>dohodly,</w:t>
      </w:r>
      <w:r w:rsidRPr="0008219A">
        <w:rPr>
          <w:spacing w:val="-8"/>
          <w:w w:val="110"/>
        </w:rPr>
        <w:t xml:space="preserve"> </w:t>
      </w:r>
      <w:r w:rsidRPr="0008219A">
        <w:rPr>
          <w:spacing w:val="-2"/>
          <w:w w:val="110"/>
        </w:rPr>
        <w:t>že</w:t>
      </w:r>
      <w:r w:rsidRPr="0008219A">
        <w:rPr>
          <w:spacing w:val="-13"/>
          <w:w w:val="110"/>
        </w:rPr>
        <w:t xml:space="preserve"> </w:t>
      </w:r>
      <w:r w:rsidRPr="0008219A">
        <w:rPr>
          <w:spacing w:val="-2"/>
          <w:w w:val="110"/>
        </w:rPr>
        <w:t>tuto</w:t>
      </w:r>
      <w:r w:rsidRPr="0008219A">
        <w:rPr>
          <w:spacing w:val="-13"/>
          <w:w w:val="110"/>
        </w:rPr>
        <w:t xml:space="preserve"> </w:t>
      </w:r>
      <w:r w:rsidRPr="0008219A">
        <w:rPr>
          <w:spacing w:val="-2"/>
          <w:w w:val="110"/>
        </w:rPr>
        <w:t>smlouvu je</w:t>
      </w:r>
      <w:r w:rsidRPr="0008219A">
        <w:rPr>
          <w:spacing w:val="6"/>
          <w:w w:val="110"/>
        </w:rPr>
        <w:t xml:space="preserve"> </w:t>
      </w:r>
      <w:r w:rsidRPr="0008219A">
        <w:rPr>
          <w:spacing w:val="-2"/>
          <w:w w:val="110"/>
        </w:rPr>
        <w:t>povinen</w:t>
      </w:r>
      <w:r w:rsidRPr="0008219A">
        <w:rPr>
          <w:spacing w:val="-4"/>
          <w:w w:val="110"/>
        </w:rPr>
        <w:t xml:space="preserve"> </w:t>
      </w:r>
      <w:r w:rsidRPr="0008219A">
        <w:rPr>
          <w:spacing w:val="-2"/>
          <w:w w:val="110"/>
        </w:rPr>
        <w:t>v</w:t>
      </w:r>
      <w:r w:rsidRPr="0008219A">
        <w:rPr>
          <w:spacing w:val="5"/>
          <w:w w:val="110"/>
        </w:rPr>
        <w:t xml:space="preserve"> </w:t>
      </w:r>
      <w:r w:rsidRPr="0008219A">
        <w:rPr>
          <w:spacing w:val="-2"/>
          <w:w w:val="110"/>
        </w:rPr>
        <w:t>souladu</w:t>
      </w:r>
      <w:r w:rsidRPr="0008219A">
        <w:rPr>
          <w:spacing w:val="-4"/>
          <w:w w:val="110"/>
        </w:rPr>
        <w:t xml:space="preserve"> </w:t>
      </w:r>
      <w:r w:rsidRPr="0008219A">
        <w:rPr>
          <w:spacing w:val="-2"/>
          <w:w w:val="110"/>
        </w:rPr>
        <w:t>s</w:t>
      </w:r>
      <w:r w:rsidRPr="0008219A">
        <w:rPr>
          <w:spacing w:val="-8"/>
          <w:w w:val="110"/>
        </w:rPr>
        <w:t xml:space="preserve"> </w:t>
      </w:r>
      <w:r w:rsidRPr="0008219A">
        <w:rPr>
          <w:spacing w:val="-2"/>
          <w:w w:val="110"/>
        </w:rPr>
        <w:t>citovaným</w:t>
      </w:r>
      <w:r w:rsidRPr="0008219A">
        <w:rPr>
          <w:spacing w:val="-5"/>
          <w:w w:val="110"/>
        </w:rPr>
        <w:t xml:space="preserve"> </w:t>
      </w:r>
      <w:r w:rsidRPr="0008219A">
        <w:rPr>
          <w:spacing w:val="-2"/>
          <w:w w:val="110"/>
        </w:rPr>
        <w:t xml:space="preserve">zákonem </w:t>
      </w:r>
      <w:r w:rsidRPr="0008219A">
        <w:rPr>
          <w:w w:val="110"/>
        </w:rPr>
        <w:t>uveřejnit objednatel.</w:t>
      </w:r>
    </w:p>
    <w:p w14:paraId="1293883B" w14:textId="77777777" w:rsidR="006B4453" w:rsidRPr="0008219A" w:rsidRDefault="002F197B">
      <w:pPr>
        <w:pStyle w:val="Odstavecseseznamem"/>
        <w:numPr>
          <w:ilvl w:val="1"/>
          <w:numId w:val="1"/>
        </w:numPr>
        <w:tabs>
          <w:tab w:val="left" w:pos="454"/>
          <w:tab w:val="left" w:pos="467"/>
        </w:tabs>
        <w:spacing w:before="26" w:line="211" w:lineRule="auto"/>
        <w:ind w:left="454" w:right="169" w:hanging="322"/>
        <w:rPr>
          <w:sz w:val="19"/>
        </w:rPr>
      </w:pPr>
      <w:r w:rsidRPr="0008219A">
        <w:rPr>
          <w:w w:val="105"/>
          <w:sz w:val="19"/>
        </w:rPr>
        <w:t>před uplynutím</w:t>
      </w:r>
      <w:r w:rsidRPr="0008219A">
        <w:rPr>
          <w:spacing w:val="-7"/>
          <w:w w:val="105"/>
          <w:sz w:val="19"/>
        </w:rPr>
        <w:t xml:space="preserve"> </w:t>
      </w:r>
      <w:r w:rsidRPr="0008219A">
        <w:rPr>
          <w:w w:val="105"/>
          <w:sz w:val="19"/>
        </w:rPr>
        <w:t>doby</w:t>
      </w:r>
      <w:r w:rsidRPr="0008219A">
        <w:rPr>
          <w:spacing w:val="-16"/>
          <w:w w:val="105"/>
          <w:sz w:val="19"/>
        </w:rPr>
        <w:t xml:space="preserve"> </w:t>
      </w:r>
      <w:r w:rsidRPr="0008219A">
        <w:rPr>
          <w:w w:val="105"/>
          <w:sz w:val="19"/>
        </w:rPr>
        <w:t>uvedené v bodě 1. této</w:t>
      </w:r>
      <w:r w:rsidRPr="0008219A">
        <w:rPr>
          <w:spacing w:val="-7"/>
          <w:w w:val="105"/>
          <w:sz w:val="19"/>
        </w:rPr>
        <w:t xml:space="preserve"> </w:t>
      </w:r>
      <w:r w:rsidRPr="0008219A">
        <w:rPr>
          <w:w w:val="105"/>
          <w:sz w:val="19"/>
        </w:rPr>
        <w:t>smlouvy, zaniká smlouva pouze písemnou dohodou</w:t>
      </w:r>
      <w:r w:rsidRPr="0008219A">
        <w:rPr>
          <w:spacing w:val="-1"/>
          <w:w w:val="105"/>
          <w:sz w:val="19"/>
        </w:rPr>
        <w:t xml:space="preserve"> </w:t>
      </w:r>
      <w:r w:rsidRPr="0008219A">
        <w:rPr>
          <w:w w:val="105"/>
          <w:sz w:val="19"/>
        </w:rPr>
        <w:t xml:space="preserve">smluvních </w:t>
      </w:r>
      <w:r w:rsidRPr="0008219A">
        <w:rPr>
          <w:spacing w:val="-2"/>
          <w:w w:val="105"/>
          <w:sz w:val="19"/>
        </w:rPr>
        <w:t>stran.</w:t>
      </w:r>
    </w:p>
    <w:p w14:paraId="40DDFB3A" w14:textId="77777777" w:rsidR="006B4453" w:rsidRPr="0008219A" w:rsidRDefault="002F197B">
      <w:pPr>
        <w:pStyle w:val="Odstavecseseznamem"/>
        <w:numPr>
          <w:ilvl w:val="1"/>
          <w:numId w:val="1"/>
        </w:numPr>
        <w:tabs>
          <w:tab w:val="left" w:pos="467"/>
        </w:tabs>
        <w:spacing w:before="31" w:line="220" w:lineRule="auto"/>
        <w:ind w:left="467" w:right="876" w:hanging="335"/>
        <w:rPr>
          <w:sz w:val="19"/>
        </w:rPr>
      </w:pPr>
      <w:r w:rsidRPr="0008219A">
        <w:rPr>
          <w:w w:val="105"/>
          <w:sz w:val="19"/>
        </w:rPr>
        <w:t xml:space="preserve">pro případ </w:t>
      </w:r>
      <w:r w:rsidRPr="0008219A">
        <w:rPr>
          <w:w w:val="105"/>
          <w:sz w:val="19"/>
        </w:rPr>
        <w:t>neuhrazení příslušné splátky do</w:t>
      </w:r>
      <w:r w:rsidRPr="0008219A">
        <w:rPr>
          <w:spacing w:val="-8"/>
          <w:w w:val="105"/>
          <w:sz w:val="19"/>
        </w:rPr>
        <w:t xml:space="preserve"> </w:t>
      </w:r>
      <w:r w:rsidRPr="0008219A">
        <w:rPr>
          <w:w w:val="105"/>
          <w:sz w:val="19"/>
        </w:rPr>
        <w:t>15 dnu ode dne splatnosti faktury, demontuje dodavatel reklamu na účet objednatele.</w:t>
      </w:r>
    </w:p>
    <w:p w14:paraId="1EFBB7F7" w14:textId="77777777" w:rsidR="006B4453" w:rsidRPr="0008219A" w:rsidRDefault="006B4453">
      <w:pPr>
        <w:pStyle w:val="Zkladntext"/>
        <w:spacing w:before="129"/>
      </w:pPr>
    </w:p>
    <w:p w14:paraId="39CD34AE" w14:textId="46345C3A" w:rsidR="006B4453" w:rsidRPr="00347FF6" w:rsidRDefault="00347FF6">
      <w:pPr>
        <w:pStyle w:val="Nadpis1"/>
        <w:spacing w:line="318" w:lineRule="exact"/>
        <w:ind w:firstLine="0"/>
      </w:pPr>
      <w:r w:rsidRPr="00347FF6">
        <w:rPr>
          <w:spacing w:val="-2"/>
          <w:w w:val="110"/>
        </w:rPr>
        <w:t>5.</w:t>
      </w:r>
      <w:r w:rsidRPr="00347FF6">
        <w:rPr>
          <w:spacing w:val="-7"/>
          <w:w w:val="110"/>
        </w:rPr>
        <w:t xml:space="preserve"> </w:t>
      </w:r>
      <w:r w:rsidRPr="00347FF6">
        <w:rPr>
          <w:spacing w:val="-2"/>
          <w:w w:val="110"/>
        </w:rPr>
        <w:t>Ostatní</w:t>
      </w:r>
      <w:r w:rsidRPr="00347FF6">
        <w:rPr>
          <w:spacing w:val="-17"/>
          <w:w w:val="110"/>
        </w:rPr>
        <w:t xml:space="preserve"> </w:t>
      </w:r>
      <w:r w:rsidRPr="00347FF6">
        <w:rPr>
          <w:spacing w:val="-2"/>
          <w:w w:val="110"/>
        </w:rPr>
        <w:t>ujednání</w:t>
      </w:r>
    </w:p>
    <w:p w14:paraId="106AC8A9" w14:textId="77777777" w:rsidR="006B4453" w:rsidRPr="0008219A" w:rsidRDefault="002F197B">
      <w:pPr>
        <w:pStyle w:val="Zkladntext"/>
        <w:spacing w:before="2" w:line="232" w:lineRule="auto"/>
        <w:ind w:left="118" w:right="173" w:hanging="9"/>
        <w:jc w:val="both"/>
      </w:pPr>
      <w:r w:rsidRPr="0008219A">
        <w:rPr>
          <w:w w:val="105"/>
        </w:rPr>
        <w:t xml:space="preserve">Tato smlouva byla smluvními stranami přečtena a na znak souhlasu jejím obsahem vlastnoručně podepsána. Smlouva je </w:t>
      </w:r>
      <w:r w:rsidRPr="0008219A">
        <w:rPr>
          <w:w w:val="105"/>
        </w:rPr>
        <w:t>sepsána ve dvou vyhotoveních, z nichž každá ze smluvních stran obdrží po jednom vyhotovení. Dodatky</w:t>
      </w:r>
      <w:r w:rsidRPr="0008219A">
        <w:rPr>
          <w:spacing w:val="-2"/>
          <w:w w:val="105"/>
        </w:rPr>
        <w:t xml:space="preserve"> </w:t>
      </w:r>
      <w:r w:rsidRPr="0008219A">
        <w:rPr>
          <w:w w:val="105"/>
        </w:rPr>
        <w:t>a změny této</w:t>
      </w:r>
      <w:r w:rsidRPr="0008219A">
        <w:rPr>
          <w:spacing w:val="-2"/>
          <w:w w:val="105"/>
        </w:rPr>
        <w:t xml:space="preserve"> </w:t>
      </w:r>
      <w:r w:rsidRPr="0008219A">
        <w:rPr>
          <w:w w:val="105"/>
        </w:rPr>
        <w:t>smlouvy mohou být</w:t>
      </w:r>
      <w:r w:rsidRPr="0008219A">
        <w:rPr>
          <w:spacing w:val="31"/>
          <w:w w:val="105"/>
        </w:rPr>
        <w:t xml:space="preserve"> </w:t>
      </w:r>
      <w:r w:rsidRPr="0008219A">
        <w:rPr>
          <w:w w:val="105"/>
        </w:rPr>
        <w:t>provedeny jen písemnou</w:t>
      </w:r>
      <w:r w:rsidRPr="0008219A">
        <w:rPr>
          <w:spacing w:val="-4"/>
          <w:w w:val="105"/>
        </w:rPr>
        <w:t xml:space="preserve"> </w:t>
      </w:r>
      <w:r w:rsidRPr="0008219A">
        <w:rPr>
          <w:w w:val="105"/>
        </w:rPr>
        <w:t>formou</w:t>
      </w:r>
      <w:r w:rsidRPr="0008219A">
        <w:rPr>
          <w:spacing w:val="-13"/>
          <w:w w:val="105"/>
        </w:rPr>
        <w:t xml:space="preserve"> </w:t>
      </w:r>
      <w:r w:rsidRPr="0008219A">
        <w:rPr>
          <w:w w:val="105"/>
        </w:rPr>
        <w:t>podepsanou oběma stranami. Další právní vztahy vyplývající z této smlouvy se řídí</w:t>
      </w:r>
      <w:r w:rsidRPr="0008219A">
        <w:rPr>
          <w:spacing w:val="-11"/>
          <w:w w:val="105"/>
        </w:rPr>
        <w:t xml:space="preserve"> </w:t>
      </w:r>
      <w:r w:rsidRPr="0008219A">
        <w:rPr>
          <w:w w:val="105"/>
        </w:rPr>
        <w:t>ustanoveními zákona č.</w:t>
      </w:r>
      <w:r w:rsidRPr="0008219A">
        <w:rPr>
          <w:spacing w:val="32"/>
          <w:w w:val="105"/>
        </w:rPr>
        <w:t xml:space="preserve"> </w:t>
      </w:r>
      <w:r w:rsidRPr="0008219A">
        <w:rPr>
          <w:w w:val="105"/>
        </w:rPr>
        <w:t>89/2012 Sb., občanského zákoníku.</w:t>
      </w:r>
    </w:p>
    <w:p w14:paraId="6BA0BFE0" w14:textId="64D1F01B" w:rsidR="006B4453" w:rsidRDefault="002F197B">
      <w:pPr>
        <w:pStyle w:val="Zkladntext"/>
        <w:tabs>
          <w:tab w:val="left" w:pos="5793"/>
        </w:tabs>
        <w:spacing w:before="815"/>
        <w:ind w:left="113"/>
        <w:jc w:val="both"/>
        <w:rPr>
          <w:spacing w:val="-4"/>
          <w:w w:val="105"/>
          <w:position w:val="2"/>
        </w:rPr>
      </w:pPr>
      <w:r w:rsidRPr="0008219A">
        <w:rPr>
          <w:w w:val="105"/>
          <w:position w:val="2"/>
        </w:rPr>
        <w:t>V</w:t>
      </w:r>
      <w:r w:rsidRPr="0008219A">
        <w:rPr>
          <w:spacing w:val="-6"/>
          <w:w w:val="105"/>
          <w:position w:val="2"/>
        </w:rPr>
        <w:t xml:space="preserve"> </w:t>
      </w:r>
      <w:r w:rsidRPr="0008219A">
        <w:rPr>
          <w:w w:val="105"/>
          <w:position w:val="2"/>
        </w:rPr>
        <w:t>Olomouci</w:t>
      </w:r>
      <w:r w:rsidRPr="0008219A">
        <w:rPr>
          <w:spacing w:val="3"/>
          <w:w w:val="105"/>
          <w:position w:val="2"/>
        </w:rPr>
        <w:t xml:space="preserve"> </w:t>
      </w:r>
      <w:r w:rsidRPr="0008219A">
        <w:rPr>
          <w:w w:val="105"/>
          <w:position w:val="2"/>
        </w:rPr>
        <w:t>dne 6.</w:t>
      </w:r>
      <w:r w:rsidRPr="0008219A">
        <w:rPr>
          <w:spacing w:val="10"/>
          <w:w w:val="105"/>
          <w:position w:val="2"/>
        </w:rPr>
        <w:t xml:space="preserve"> </w:t>
      </w:r>
      <w:r w:rsidRPr="0008219A">
        <w:rPr>
          <w:w w:val="105"/>
          <w:position w:val="2"/>
        </w:rPr>
        <w:t>února</w:t>
      </w:r>
      <w:r w:rsidRPr="0008219A">
        <w:rPr>
          <w:spacing w:val="6"/>
          <w:w w:val="105"/>
          <w:position w:val="2"/>
        </w:rPr>
        <w:t xml:space="preserve"> </w:t>
      </w:r>
      <w:r w:rsidRPr="0008219A">
        <w:rPr>
          <w:spacing w:val="-4"/>
          <w:w w:val="105"/>
          <w:position w:val="2"/>
        </w:rPr>
        <w:t>2025</w:t>
      </w:r>
      <w:r w:rsidRPr="0008219A">
        <w:rPr>
          <w:position w:val="2"/>
        </w:rPr>
        <w:tab/>
      </w:r>
      <w:r w:rsidR="00347FF6" w:rsidRPr="0008219A">
        <w:rPr>
          <w:w w:val="105"/>
          <w:position w:val="2"/>
        </w:rPr>
        <w:t>V</w:t>
      </w:r>
      <w:r w:rsidR="00347FF6" w:rsidRPr="0008219A">
        <w:rPr>
          <w:spacing w:val="-6"/>
          <w:w w:val="105"/>
          <w:position w:val="2"/>
        </w:rPr>
        <w:t xml:space="preserve"> </w:t>
      </w:r>
      <w:r w:rsidR="00347FF6" w:rsidRPr="0008219A">
        <w:rPr>
          <w:w w:val="105"/>
          <w:position w:val="2"/>
        </w:rPr>
        <w:t>Olomouci</w:t>
      </w:r>
      <w:r w:rsidR="00347FF6" w:rsidRPr="0008219A">
        <w:rPr>
          <w:spacing w:val="3"/>
          <w:w w:val="105"/>
          <w:position w:val="2"/>
        </w:rPr>
        <w:t xml:space="preserve"> </w:t>
      </w:r>
      <w:r w:rsidR="00347FF6" w:rsidRPr="0008219A">
        <w:rPr>
          <w:w w:val="105"/>
          <w:position w:val="2"/>
        </w:rPr>
        <w:t xml:space="preserve">dne </w:t>
      </w:r>
      <w:r w:rsidR="00347FF6">
        <w:rPr>
          <w:w w:val="105"/>
          <w:position w:val="2"/>
        </w:rPr>
        <w:t>13</w:t>
      </w:r>
      <w:r w:rsidR="00347FF6" w:rsidRPr="0008219A">
        <w:rPr>
          <w:w w:val="105"/>
          <w:position w:val="2"/>
        </w:rPr>
        <w:t>.</w:t>
      </w:r>
      <w:r w:rsidR="00347FF6" w:rsidRPr="0008219A">
        <w:rPr>
          <w:spacing w:val="10"/>
          <w:w w:val="105"/>
          <w:position w:val="2"/>
        </w:rPr>
        <w:t xml:space="preserve"> </w:t>
      </w:r>
      <w:r w:rsidR="00347FF6">
        <w:rPr>
          <w:spacing w:val="10"/>
          <w:w w:val="105"/>
          <w:position w:val="2"/>
        </w:rPr>
        <w:t xml:space="preserve">2. </w:t>
      </w:r>
      <w:r w:rsidR="00347FF6" w:rsidRPr="0008219A">
        <w:rPr>
          <w:spacing w:val="-4"/>
          <w:w w:val="105"/>
          <w:position w:val="2"/>
        </w:rPr>
        <w:t>2025</w:t>
      </w:r>
    </w:p>
    <w:p w14:paraId="2E73B79E" w14:textId="77777777" w:rsidR="00347FF6" w:rsidRPr="0008219A" w:rsidRDefault="00347FF6">
      <w:pPr>
        <w:pStyle w:val="Zkladntext"/>
        <w:tabs>
          <w:tab w:val="left" w:pos="5793"/>
        </w:tabs>
        <w:spacing w:before="815"/>
        <w:ind w:left="113"/>
        <w:jc w:val="both"/>
        <w:rPr>
          <w:w w:val="115"/>
          <w:position w:val="1"/>
        </w:rPr>
      </w:pPr>
    </w:p>
    <w:p w14:paraId="242FA87A" w14:textId="1AC2DC1C" w:rsidR="005826F2" w:rsidRPr="0008219A" w:rsidRDefault="005826F2">
      <w:pPr>
        <w:pStyle w:val="Zkladntext"/>
        <w:tabs>
          <w:tab w:val="left" w:pos="5793"/>
        </w:tabs>
        <w:spacing w:before="815"/>
        <w:ind w:left="113"/>
        <w:jc w:val="both"/>
      </w:pPr>
      <w:proofErr w:type="gramStart"/>
      <w:r w:rsidRPr="0008219A">
        <w:rPr>
          <w:w w:val="105"/>
          <w:position w:val="2"/>
        </w:rPr>
        <w:t>Dodavatel</w:t>
      </w:r>
      <w:r w:rsidRPr="0008219A">
        <w:rPr>
          <w:spacing w:val="-2"/>
          <w:w w:val="110"/>
        </w:rPr>
        <w:t>:</w:t>
      </w:r>
      <w:r w:rsidRPr="0008219A">
        <w:rPr>
          <w:u w:val="single" w:color="A0A0A0"/>
        </w:rPr>
        <w:t xml:space="preserve">   </w:t>
      </w:r>
      <w:proofErr w:type="gramEnd"/>
      <w:r w:rsidRPr="0008219A">
        <w:rPr>
          <w:u w:val="single" w:color="A0A0A0"/>
        </w:rPr>
        <w:t xml:space="preserve">                                           </w:t>
      </w:r>
      <w:r w:rsidRPr="0008219A">
        <w:rPr>
          <w:w w:val="105"/>
          <w:position w:val="2"/>
        </w:rPr>
        <w:t xml:space="preserve"> </w:t>
      </w:r>
      <w:r w:rsidRPr="0008219A">
        <w:rPr>
          <w:w w:val="105"/>
          <w:position w:val="2"/>
        </w:rPr>
        <w:tab/>
        <w:t>Objednatel</w:t>
      </w:r>
      <w:r w:rsidRPr="0008219A">
        <w:rPr>
          <w:spacing w:val="-2"/>
          <w:w w:val="110"/>
        </w:rPr>
        <w:t>:</w:t>
      </w:r>
      <w:r w:rsidRPr="0008219A">
        <w:rPr>
          <w:u w:val="single" w:color="A0A0A0"/>
        </w:rPr>
        <w:t xml:space="preserve">                                                </w:t>
      </w:r>
    </w:p>
    <w:p w14:paraId="10EDF554" w14:textId="77777777" w:rsidR="006B4453" w:rsidRPr="0008219A" w:rsidRDefault="006B4453">
      <w:pPr>
        <w:pStyle w:val="Zkladntext"/>
        <w:rPr>
          <w:sz w:val="20"/>
        </w:rPr>
      </w:pPr>
    </w:p>
    <w:p w14:paraId="13E96239" w14:textId="77777777" w:rsidR="006B4453" w:rsidRPr="0008219A" w:rsidRDefault="006B4453">
      <w:pPr>
        <w:pStyle w:val="Zkladntext"/>
        <w:rPr>
          <w:sz w:val="20"/>
        </w:rPr>
      </w:pPr>
    </w:p>
    <w:p w14:paraId="7B69DBDA" w14:textId="77777777" w:rsidR="006B4453" w:rsidRPr="0008219A" w:rsidRDefault="006B4453">
      <w:pPr>
        <w:pStyle w:val="Zkladntext"/>
        <w:rPr>
          <w:sz w:val="20"/>
        </w:rPr>
      </w:pPr>
    </w:p>
    <w:p w14:paraId="49C0C51E" w14:textId="5A17F6B2" w:rsidR="006B4453" w:rsidRPr="0008219A" w:rsidRDefault="002F197B">
      <w:pPr>
        <w:tabs>
          <w:tab w:val="right" w:pos="9790"/>
        </w:tabs>
        <w:spacing w:line="147" w:lineRule="exact"/>
        <w:ind w:left="7017"/>
        <w:rPr>
          <w:sz w:val="13"/>
        </w:rPr>
      </w:pPr>
      <w:r w:rsidRPr="0008219A">
        <w:rPr>
          <w:sz w:val="13"/>
        </w:rPr>
        <w:tab/>
      </w:r>
    </w:p>
    <w:sectPr w:rsidR="006B4453" w:rsidRPr="0008219A">
      <w:pgSz w:w="11900" w:h="16840"/>
      <w:pgMar w:top="1180" w:right="860" w:bottom="1360" w:left="820" w:header="0" w:footer="11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7257" w14:textId="77777777" w:rsidR="00B76A5D" w:rsidRDefault="00B76A5D">
      <w:r>
        <w:separator/>
      </w:r>
    </w:p>
  </w:endnote>
  <w:endnote w:type="continuationSeparator" w:id="0">
    <w:p w14:paraId="4512711A" w14:textId="77777777" w:rsidR="00B76A5D" w:rsidRDefault="00B7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95DA" w14:textId="77777777" w:rsidR="006B4453" w:rsidRDefault="002F197B">
    <w:pPr>
      <w:pStyle w:val="Zkladn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0D7F0CA1" wp14:editId="5E14373B">
              <wp:simplePos x="0" y="0"/>
              <wp:positionH relativeFrom="page">
                <wp:posOffset>3692348</wp:posOffset>
              </wp:positionH>
              <wp:positionV relativeFrom="page">
                <wp:posOffset>9795146</wp:posOffset>
              </wp:positionV>
              <wp:extent cx="126364" cy="1358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364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97BBDC" w14:textId="77777777" w:rsidR="006B4453" w:rsidRDefault="002F197B">
                          <w:pPr>
                            <w:spacing w:before="33"/>
                            <w:ind w:left="26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color w:val="5D5D5D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5D5D5D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5D5D5D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5D5D5D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5D5D5D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F0C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75pt;margin-top:771.25pt;width:9.95pt;height:10.7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" filled="f" stroked="f">
              <v:textbox inset="0,0,0,0">
                <w:txbxContent>
                  <w:p w14:paraId="4897BBDC" w14:textId="77777777" w:rsidR="006B4453" w:rsidRDefault="002F197B">
                    <w:pPr>
                      <w:spacing w:before="33"/>
                      <w:ind w:left="26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color w:val="5D5D5D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Times New Roman"/>
                        <w:color w:val="5D5D5D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5D5D5D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5D5D5D"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Times New Roman"/>
                        <w:color w:val="5D5D5D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53BE" w14:textId="77777777" w:rsidR="00B76A5D" w:rsidRDefault="00B76A5D">
      <w:r>
        <w:separator/>
      </w:r>
    </w:p>
  </w:footnote>
  <w:footnote w:type="continuationSeparator" w:id="0">
    <w:p w14:paraId="6C6270DA" w14:textId="77777777" w:rsidR="00B76A5D" w:rsidRDefault="00B76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6742C"/>
    <w:multiLevelType w:val="hybridMultilevel"/>
    <w:tmpl w:val="302A3B36"/>
    <w:lvl w:ilvl="0" w:tplc="D3F64132">
      <w:start w:val="1"/>
      <w:numFmt w:val="decimal"/>
      <w:lvlText w:val="%1."/>
      <w:lvlJc w:val="left"/>
      <w:pPr>
        <w:ind w:left="427" w:hanging="252"/>
        <w:jc w:val="left"/>
      </w:pPr>
      <w:rPr>
        <w:rFonts w:hint="default"/>
        <w:spacing w:val="-1"/>
        <w:w w:val="107"/>
        <w:lang w:val="cs-CZ" w:eastAsia="en-US" w:bidi="ar-SA"/>
      </w:rPr>
    </w:lvl>
    <w:lvl w:ilvl="1" w:tplc="941471DA">
      <w:numFmt w:val="bullet"/>
      <w:lvlText w:val="•"/>
      <w:lvlJc w:val="left"/>
      <w:pPr>
        <w:ind w:left="505" w:hanging="325"/>
      </w:pPr>
      <w:rPr>
        <w:rFonts w:ascii="Arial" w:eastAsia="Arial" w:hAnsi="Arial" w:cs="Arial" w:hint="default"/>
        <w:b w:val="0"/>
        <w:bCs w:val="0"/>
        <w:i w:val="0"/>
        <w:iCs w:val="0"/>
        <w:color w:val="2D2D2D"/>
        <w:spacing w:val="0"/>
        <w:w w:val="112"/>
        <w:sz w:val="19"/>
        <w:szCs w:val="19"/>
        <w:lang w:val="cs-CZ" w:eastAsia="en-US" w:bidi="ar-SA"/>
      </w:rPr>
    </w:lvl>
    <w:lvl w:ilvl="2" w:tplc="400A1A1E">
      <w:numFmt w:val="bullet"/>
      <w:lvlText w:val="•"/>
      <w:lvlJc w:val="left"/>
      <w:pPr>
        <w:ind w:left="500" w:hanging="325"/>
      </w:pPr>
      <w:rPr>
        <w:rFonts w:hint="default"/>
        <w:lang w:val="cs-CZ" w:eastAsia="en-US" w:bidi="ar-SA"/>
      </w:rPr>
    </w:lvl>
    <w:lvl w:ilvl="3" w:tplc="4058E5EE">
      <w:numFmt w:val="bullet"/>
      <w:lvlText w:val="•"/>
      <w:lvlJc w:val="left"/>
      <w:pPr>
        <w:ind w:left="1715" w:hanging="325"/>
      </w:pPr>
      <w:rPr>
        <w:rFonts w:hint="default"/>
        <w:lang w:val="cs-CZ" w:eastAsia="en-US" w:bidi="ar-SA"/>
      </w:rPr>
    </w:lvl>
    <w:lvl w:ilvl="4" w:tplc="7EAE7898">
      <w:numFmt w:val="bullet"/>
      <w:lvlText w:val="•"/>
      <w:lvlJc w:val="left"/>
      <w:pPr>
        <w:ind w:left="2930" w:hanging="325"/>
      </w:pPr>
      <w:rPr>
        <w:rFonts w:hint="default"/>
        <w:lang w:val="cs-CZ" w:eastAsia="en-US" w:bidi="ar-SA"/>
      </w:rPr>
    </w:lvl>
    <w:lvl w:ilvl="5" w:tplc="0038CFC6">
      <w:numFmt w:val="bullet"/>
      <w:lvlText w:val="•"/>
      <w:lvlJc w:val="left"/>
      <w:pPr>
        <w:ind w:left="4145" w:hanging="325"/>
      </w:pPr>
      <w:rPr>
        <w:rFonts w:hint="default"/>
        <w:lang w:val="cs-CZ" w:eastAsia="en-US" w:bidi="ar-SA"/>
      </w:rPr>
    </w:lvl>
    <w:lvl w:ilvl="6" w:tplc="747C1AFE">
      <w:numFmt w:val="bullet"/>
      <w:lvlText w:val="•"/>
      <w:lvlJc w:val="left"/>
      <w:pPr>
        <w:ind w:left="5360" w:hanging="325"/>
      </w:pPr>
      <w:rPr>
        <w:rFonts w:hint="default"/>
        <w:lang w:val="cs-CZ" w:eastAsia="en-US" w:bidi="ar-SA"/>
      </w:rPr>
    </w:lvl>
    <w:lvl w:ilvl="7" w:tplc="F95843D4">
      <w:numFmt w:val="bullet"/>
      <w:lvlText w:val="•"/>
      <w:lvlJc w:val="left"/>
      <w:pPr>
        <w:ind w:left="6575" w:hanging="325"/>
      </w:pPr>
      <w:rPr>
        <w:rFonts w:hint="default"/>
        <w:lang w:val="cs-CZ" w:eastAsia="en-US" w:bidi="ar-SA"/>
      </w:rPr>
    </w:lvl>
    <w:lvl w:ilvl="8" w:tplc="9F260B7E">
      <w:numFmt w:val="bullet"/>
      <w:lvlText w:val="•"/>
      <w:lvlJc w:val="left"/>
      <w:pPr>
        <w:ind w:left="7790" w:hanging="325"/>
      </w:pPr>
      <w:rPr>
        <w:rFonts w:hint="default"/>
        <w:lang w:val="cs-CZ" w:eastAsia="en-US" w:bidi="ar-SA"/>
      </w:rPr>
    </w:lvl>
  </w:abstractNum>
  <w:num w:numId="1" w16cid:durableId="97887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53"/>
    <w:rsid w:val="0008219A"/>
    <w:rsid w:val="002F197B"/>
    <w:rsid w:val="00347FF6"/>
    <w:rsid w:val="005826F2"/>
    <w:rsid w:val="006908E3"/>
    <w:rsid w:val="006B4453"/>
    <w:rsid w:val="00A141D8"/>
    <w:rsid w:val="00B7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283D"/>
  <w15:docId w15:val="{742D77FB-2DD0-407B-A64C-40DD05E9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21" w:hanging="260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0"/>
    <w:qFormat/>
    <w:pPr>
      <w:ind w:left="81"/>
      <w:jc w:val="center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389" w:hanging="33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ek.andrysek@arescz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sal@mu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3701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Kovaříková Jana</dc:creator>
  <cp:lastModifiedBy>Kovaříková Jana</cp:lastModifiedBy>
  <cp:revision>2</cp:revision>
  <dcterms:created xsi:type="dcterms:W3CDTF">2025-02-19T06:33:00Z</dcterms:created>
  <dcterms:modified xsi:type="dcterms:W3CDTF">2025-02-19T06:33:00Z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Gordic PdfEngine (GORDIC PDF Normalizer 4.0.86.249)</vt:lpwstr>
  </property>
  <property fmtid="{D5CDD505-2E9C-101B-9397-08002B2CF9AE}" pid="4" name="LastSaved">
    <vt:filetime>2025-02-19T00:00:00Z</vt:filetime>
  </property>
  <property fmtid="{D5CDD505-2E9C-101B-9397-08002B2CF9AE}" pid="5" name="Producer">
    <vt:lpwstr>Gordic PdfEngine 4.7.0.6 (GORDIC PDF Normalizer 4.0.86.249)</vt:lpwstr>
  </property>
</Properties>
</file>