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116747" w14:textId="77777777" w:rsidR="00BE1BC9" w:rsidRPr="00AE56C3" w:rsidRDefault="00BE1BC9" w:rsidP="002564C5">
      <w:pPr>
        <w:pStyle w:val="Nzev"/>
      </w:pPr>
      <w:r w:rsidRPr="00AE56C3">
        <w:t>D</w:t>
      </w:r>
      <w:r w:rsidR="002564C5" w:rsidRPr="00AE56C3">
        <w:t xml:space="preserve"> </w:t>
      </w:r>
      <w:r w:rsidRPr="00AE56C3">
        <w:t>A</w:t>
      </w:r>
      <w:r w:rsidR="002564C5" w:rsidRPr="00AE56C3">
        <w:t xml:space="preserve"> </w:t>
      </w:r>
      <w:r w:rsidRPr="00AE56C3">
        <w:t>R</w:t>
      </w:r>
      <w:r w:rsidR="002564C5" w:rsidRPr="00AE56C3">
        <w:t xml:space="preserve"> </w:t>
      </w:r>
      <w:r w:rsidRPr="00AE56C3">
        <w:t>O</w:t>
      </w:r>
      <w:r w:rsidR="002564C5" w:rsidRPr="00AE56C3">
        <w:t xml:space="preserve"> </w:t>
      </w:r>
      <w:r w:rsidRPr="00AE56C3">
        <w:t>V</w:t>
      </w:r>
      <w:r w:rsidR="002564C5" w:rsidRPr="00AE56C3">
        <w:t> </w:t>
      </w:r>
      <w:r w:rsidRPr="00AE56C3">
        <w:t>A</w:t>
      </w:r>
      <w:r w:rsidR="002564C5" w:rsidRPr="00AE56C3">
        <w:t xml:space="preserve"> </w:t>
      </w:r>
      <w:r w:rsidRPr="00AE56C3">
        <w:t>C</w:t>
      </w:r>
      <w:r w:rsidR="002564C5" w:rsidRPr="00AE56C3">
        <w:t xml:space="preserve"> </w:t>
      </w:r>
      <w:r w:rsidRPr="00AE56C3">
        <w:t xml:space="preserve">Í </w:t>
      </w:r>
      <w:r w:rsidR="002564C5" w:rsidRPr="00AE56C3">
        <w:t xml:space="preserve">  </w:t>
      </w:r>
      <w:r w:rsidRPr="00AE56C3">
        <w:t>S</w:t>
      </w:r>
      <w:r w:rsidR="002564C5" w:rsidRPr="00AE56C3">
        <w:t> </w:t>
      </w:r>
      <w:r w:rsidRPr="00AE56C3">
        <w:t>M</w:t>
      </w:r>
      <w:r w:rsidR="002564C5" w:rsidRPr="00AE56C3">
        <w:t xml:space="preserve"> </w:t>
      </w:r>
      <w:r w:rsidRPr="00AE56C3">
        <w:t>L</w:t>
      </w:r>
      <w:r w:rsidR="002564C5" w:rsidRPr="00AE56C3">
        <w:t xml:space="preserve"> </w:t>
      </w:r>
      <w:r w:rsidRPr="00AE56C3">
        <w:t>O</w:t>
      </w:r>
      <w:r w:rsidR="002564C5" w:rsidRPr="00AE56C3">
        <w:t xml:space="preserve"> </w:t>
      </w:r>
      <w:r w:rsidRPr="00AE56C3">
        <w:t>U</w:t>
      </w:r>
      <w:r w:rsidR="002564C5" w:rsidRPr="00AE56C3">
        <w:t xml:space="preserve"> </w:t>
      </w:r>
      <w:r w:rsidRPr="00AE56C3">
        <w:t>V</w:t>
      </w:r>
      <w:r w:rsidR="002564C5" w:rsidRPr="00AE56C3">
        <w:t xml:space="preserve"> </w:t>
      </w:r>
      <w:r w:rsidRPr="00AE56C3">
        <w:t>A</w:t>
      </w:r>
    </w:p>
    <w:p w14:paraId="2FB3DCF2" w14:textId="77777777" w:rsidR="00BE1BC9" w:rsidRPr="00AE56C3" w:rsidRDefault="00BE1BC9" w:rsidP="00BE1BC9">
      <w:pPr>
        <w:jc w:val="center"/>
        <w:rPr>
          <w:b/>
        </w:rPr>
      </w:pPr>
    </w:p>
    <w:p w14:paraId="222FF4B3" w14:textId="77777777" w:rsidR="00BE1BC9" w:rsidRPr="00AE56C3" w:rsidRDefault="00BE1BC9" w:rsidP="00BE1BC9">
      <w:pPr>
        <w:jc w:val="center"/>
        <w:rPr>
          <w:b/>
        </w:rPr>
      </w:pPr>
    </w:p>
    <w:p w14:paraId="24CB4721" w14:textId="77777777" w:rsidR="00BE1BC9" w:rsidRPr="00AE56C3" w:rsidRDefault="00BE1BC9" w:rsidP="00BE1BC9"/>
    <w:p w14:paraId="25747722" w14:textId="77777777" w:rsidR="00BE1BC9" w:rsidRPr="00AE56C3" w:rsidRDefault="00BE1BC9" w:rsidP="00BE1BC9"/>
    <w:p w14:paraId="000B2B66" w14:textId="77777777" w:rsidR="00063297" w:rsidRPr="00AE56C3" w:rsidRDefault="002564C5" w:rsidP="00063297">
      <w:pPr>
        <w:pStyle w:val="Nadpis1"/>
        <w:ind w:firstLine="0"/>
      </w:pPr>
      <w:r w:rsidRPr="00AE56C3">
        <w:t>Smluvní strany</w:t>
      </w:r>
    </w:p>
    <w:p w14:paraId="478C8594" w14:textId="2976B164" w:rsidR="00063297" w:rsidRPr="00AE56C3" w:rsidRDefault="00E775FE" w:rsidP="00063297">
      <w:pPr>
        <w:numPr>
          <w:ilvl w:val="0"/>
          <w:numId w:val="1"/>
        </w:numPr>
        <w:tabs>
          <w:tab w:val="clear" w:pos="720"/>
        </w:tabs>
        <w:ind w:left="357" w:hanging="357"/>
      </w:pPr>
      <w:r w:rsidRPr="00AE56C3">
        <w:rPr>
          <w:b/>
        </w:rPr>
        <w:t>W</w:t>
      </w:r>
      <w:r w:rsidR="004B5EB6" w:rsidRPr="00AE56C3">
        <w:rPr>
          <w:b/>
        </w:rPr>
        <w:t>ITTE</w:t>
      </w:r>
      <w:r w:rsidRPr="00AE56C3">
        <w:rPr>
          <w:b/>
        </w:rPr>
        <w:t xml:space="preserve"> Nejdek, spol. s r.o.</w:t>
      </w:r>
    </w:p>
    <w:p w14:paraId="74ED47F8" w14:textId="4F656D3F" w:rsidR="00063297" w:rsidRPr="00AE56C3" w:rsidRDefault="00063297" w:rsidP="00063297">
      <w:pPr>
        <w:ind w:left="357"/>
      </w:pPr>
      <w:r w:rsidRPr="00AE56C3">
        <w:t>zastoupen</w:t>
      </w:r>
      <w:r w:rsidR="000926FC" w:rsidRPr="00AE56C3">
        <w:t>a</w:t>
      </w:r>
      <w:r w:rsidRPr="00AE56C3">
        <w:t>:</w:t>
      </w:r>
      <w:r w:rsidRPr="009278F4">
        <w:tab/>
      </w:r>
      <w:r w:rsidR="00E775FE" w:rsidRPr="009278F4">
        <w:t xml:space="preserve"> </w:t>
      </w:r>
      <w:r w:rsidR="00E775FE" w:rsidRPr="009278F4">
        <w:tab/>
      </w:r>
      <w:r w:rsidR="00130C9A" w:rsidRPr="009278F4">
        <w:t>Petr Tatarka, jednatel</w:t>
      </w:r>
      <w:r w:rsidRPr="00AE56C3">
        <w:tab/>
      </w:r>
    </w:p>
    <w:p w14:paraId="4DEEEE54" w14:textId="67A72A23" w:rsidR="00063297" w:rsidRPr="00AE56C3" w:rsidRDefault="00063297" w:rsidP="00063297">
      <w:pPr>
        <w:pStyle w:val="Nadpis8"/>
        <w:rPr>
          <w:b w:val="0"/>
        </w:rPr>
      </w:pPr>
      <w:r w:rsidRPr="00AE56C3">
        <w:rPr>
          <w:b w:val="0"/>
        </w:rPr>
        <w:t>se sídlem</w:t>
      </w:r>
      <w:r w:rsidRPr="009278F4">
        <w:rPr>
          <w:b w:val="0"/>
          <w:szCs w:val="24"/>
        </w:rPr>
        <w:t>/bydliště:</w:t>
      </w:r>
      <w:r w:rsidRPr="009278F4">
        <w:rPr>
          <w:b w:val="0"/>
          <w:szCs w:val="24"/>
        </w:rPr>
        <w:tab/>
      </w:r>
      <w:r w:rsidR="00E775FE" w:rsidRPr="00AE56C3">
        <w:rPr>
          <w:b w:val="0"/>
        </w:rPr>
        <w:t xml:space="preserve">Rooseveltova 1299, </w:t>
      </w:r>
      <w:r w:rsidR="00E775FE" w:rsidRPr="009278F4">
        <w:rPr>
          <w:b w:val="0"/>
          <w:szCs w:val="24"/>
        </w:rPr>
        <w:t>Nejdek</w:t>
      </w:r>
      <w:r w:rsidR="00F061C9">
        <w:rPr>
          <w:b w:val="0"/>
          <w:szCs w:val="24"/>
        </w:rPr>
        <w:t>, PSČ</w:t>
      </w:r>
      <w:r w:rsidR="00E775FE" w:rsidRPr="009278F4">
        <w:rPr>
          <w:b w:val="0"/>
          <w:szCs w:val="24"/>
        </w:rPr>
        <w:t xml:space="preserve"> </w:t>
      </w:r>
      <w:r w:rsidR="00E775FE" w:rsidRPr="00AE56C3">
        <w:rPr>
          <w:b w:val="0"/>
        </w:rPr>
        <w:t xml:space="preserve">362 21 </w:t>
      </w:r>
    </w:p>
    <w:p w14:paraId="6239E275" w14:textId="130876E1" w:rsidR="000926FC" w:rsidRPr="00AE56C3" w:rsidRDefault="00063297" w:rsidP="000926FC">
      <w:pPr>
        <w:tabs>
          <w:tab w:val="left" w:pos="900"/>
        </w:tabs>
        <w:ind w:left="360"/>
        <w:rPr>
          <w:rFonts w:ascii="Arial" w:hAnsi="Arial"/>
          <w:sz w:val="22"/>
        </w:rPr>
      </w:pPr>
      <w:r w:rsidRPr="009278F4">
        <w:t>IČ</w:t>
      </w:r>
      <w:r w:rsidR="00F061C9">
        <w:t>O</w:t>
      </w:r>
      <w:r w:rsidR="000926FC" w:rsidRPr="009278F4">
        <w:t>:</w:t>
      </w:r>
      <w:r w:rsidR="000926FC" w:rsidRPr="009278F4">
        <w:tab/>
      </w:r>
      <w:r w:rsidR="000926FC" w:rsidRPr="009278F4">
        <w:tab/>
      </w:r>
      <w:r w:rsidR="000926FC" w:rsidRPr="009278F4">
        <w:tab/>
      </w:r>
      <w:r w:rsidRPr="00AE56C3">
        <w:tab/>
      </w:r>
      <w:r w:rsidR="00E775FE" w:rsidRPr="00AE56C3">
        <w:t>40525881</w:t>
      </w:r>
    </w:p>
    <w:p w14:paraId="61B18974" w14:textId="77777777" w:rsidR="000926FC" w:rsidRPr="00AE56C3" w:rsidRDefault="000926FC" w:rsidP="00AE56C3">
      <w:pPr>
        <w:pStyle w:val="Nadpis2"/>
      </w:pPr>
      <w:r w:rsidRPr="00AE56C3">
        <w:t>DIČ:</w:t>
      </w:r>
      <w:r w:rsidRPr="00AE56C3">
        <w:tab/>
      </w:r>
      <w:r w:rsidRPr="009278F4">
        <w:tab/>
      </w:r>
      <w:r w:rsidRPr="009278F4">
        <w:tab/>
      </w:r>
      <w:r w:rsidR="00E775FE" w:rsidRPr="00AE56C3">
        <w:t>CZ40525881</w:t>
      </w:r>
    </w:p>
    <w:p w14:paraId="72F31701" w14:textId="77777777" w:rsidR="00063297" w:rsidRPr="00AE56C3" w:rsidRDefault="00063297" w:rsidP="000926FC">
      <w:pPr>
        <w:pStyle w:val="Nadpis2"/>
      </w:pPr>
      <w:r w:rsidRPr="00AE56C3">
        <w:t>bankovní spojení:</w:t>
      </w:r>
      <w:r w:rsidRPr="00AE56C3">
        <w:tab/>
      </w:r>
      <w:r w:rsidRPr="00AE56C3">
        <w:tab/>
      </w:r>
      <w:r w:rsidR="00E775FE" w:rsidRPr="009278F4">
        <w:t>Komerční banka a.s.</w:t>
      </w:r>
    </w:p>
    <w:p w14:paraId="72C688D5" w14:textId="77777777" w:rsidR="00063297" w:rsidRPr="00432394" w:rsidRDefault="00063297" w:rsidP="00063297">
      <w:pPr>
        <w:ind w:firstLine="360"/>
      </w:pPr>
      <w:r w:rsidRPr="00AE56C3">
        <w:t>číslo účtu:</w:t>
      </w:r>
      <w:r w:rsidRPr="00AE56C3">
        <w:tab/>
      </w:r>
      <w:r w:rsidRPr="00AE56C3">
        <w:tab/>
      </w:r>
      <w:r w:rsidRPr="00AE56C3">
        <w:tab/>
      </w:r>
      <w:r w:rsidR="00E775FE" w:rsidRPr="009278F4">
        <w:t>670545341/0100</w:t>
      </w:r>
    </w:p>
    <w:p w14:paraId="457C3CCE" w14:textId="77777777" w:rsidR="002564C5" w:rsidRPr="00AE56C3" w:rsidRDefault="002564C5" w:rsidP="002564C5">
      <w:pPr>
        <w:ind w:firstLine="360"/>
      </w:pPr>
    </w:p>
    <w:p w14:paraId="4A357431" w14:textId="77777777" w:rsidR="00E775FE" w:rsidRPr="00AE56C3" w:rsidRDefault="00E775FE" w:rsidP="002564C5">
      <w:pPr>
        <w:ind w:firstLine="360"/>
      </w:pPr>
    </w:p>
    <w:p w14:paraId="7FB74EF8" w14:textId="77777777" w:rsidR="00FD4558" w:rsidRPr="00AE56C3" w:rsidRDefault="00FD4558" w:rsidP="002564C5">
      <w:pPr>
        <w:ind w:firstLine="360"/>
      </w:pPr>
      <w:r w:rsidRPr="00AE56C3">
        <w:t>(dále jen „dárce“)</w:t>
      </w:r>
    </w:p>
    <w:p w14:paraId="365D71C3" w14:textId="77777777" w:rsidR="00BE1BC9" w:rsidRPr="00AE56C3" w:rsidRDefault="00BE1BC9" w:rsidP="00BE1BC9">
      <w:r w:rsidRPr="00AE56C3">
        <w:t>a</w:t>
      </w:r>
      <w:r w:rsidRPr="00AE56C3">
        <w:br/>
      </w:r>
    </w:p>
    <w:p w14:paraId="39E20E72" w14:textId="77777777" w:rsidR="00063297" w:rsidRPr="00AE56C3" w:rsidRDefault="00063297" w:rsidP="00063297">
      <w:pPr>
        <w:numPr>
          <w:ilvl w:val="0"/>
          <w:numId w:val="1"/>
        </w:numPr>
        <w:tabs>
          <w:tab w:val="clear" w:pos="720"/>
        </w:tabs>
        <w:spacing w:before="120"/>
        <w:ind w:left="360"/>
      </w:pPr>
      <w:r w:rsidRPr="00AE56C3">
        <w:rPr>
          <w:b/>
        </w:rPr>
        <w:t>Západočeská univerzita v Plzni</w:t>
      </w:r>
    </w:p>
    <w:p w14:paraId="305105A1" w14:textId="48BFA5D2" w:rsidR="00F64EC5" w:rsidRPr="00AE56C3" w:rsidRDefault="00063297" w:rsidP="00063297">
      <w:pPr>
        <w:ind w:firstLine="357"/>
      </w:pPr>
      <w:r w:rsidRPr="00AE56C3">
        <w:t>zastoupen</w:t>
      </w:r>
      <w:r w:rsidR="00F061C9">
        <w:t>a</w:t>
      </w:r>
      <w:r w:rsidRPr="00AE56C3">
        <w:t>:</w:t>
      </w:r>
      <w:r w:rsidRPr="00AE56C3">
        <w:tab/>
      </w:r>
      <w:r w:rsidRPr="00AE56C3">
        <w:tab/>
      </w:r>
      <w:r w:rsidR="005148A9" w:rsidRPr="00AE56C3">
        <w:t xml:space="preserve">Ing. Martina Větrovská, </w:t>
      </w:r>
      <w:r w:rsidR="00690FBB" w:rsidRPr="00AE56C3">
        <w:t>kvestorka</w:t>
      </w:r>
    </w:p>
    <w:p w14:paraId="2F51BFA4" w14:textId="77777777" w:rsidR="00063297" w:rsidRPr="00AE56C3" w:rsidRDefault="00063297" w:rsidP="00063297">
      <w:pPr>
        <w:ind w:firstLine="357"/>
      </w:pPr>
      <w:r w:rsidRPr="00AE56C3">
        <w:t>se sídlem:</w:t>
      </w:r>
      <w:r w:rsidRPr="00AE56C3">
        <w:tab/>
      </w:r>
      <w:r w:rsidRPr="00AE56C3">
        <w:tab/>
      </w:r>
      <w:r w:rsidRPr="00AE56C3">
        <w:tab/>
        <w:t xml:space="preserve">Univerzitní </w:t>
      </w:r>
      <w:r w:rsidR="001C59FF" w:rsidRPr="00AE56C3">
        <w:t>2</w:t>
      </w:r>
      <w:r w:rsidR="00C43720" w:rsidRPr="00AE56C3">
        <w:t>732/</w:t>
      </w:r>
      <w:r w:rsidRPr="00AE56C3">
        <w:t>8, Plzeň, PSČ 30</w:t>
      </w:r>
      <w:r w:rsidR="00C43720" w:rsidRPr="00AE56C3">
        <w:t xml:space="preserve">1 00 </w:t>
      </w:r>
      <w:r w:rsidRPr="00AE56C3">
        <w:t xml:space="preserve">  </w:t>
      </w:r>
    </w:p>
    <w:p w14:paraId="6E31BB5C" w14:textId="041F3006" w:rsidR="00063297" w:rsidRPr="00AE56C3" w:rsidRDefault="00063297" w:rsidP="00063297">
      <w:pPr>
        <w:ind w:firstLine="357"/>
      </w:pPr>
      <w:r w:rsidRPr="00AE56C3">
        <w:t>IČ</w:t>
      </w:r>
      <w:r w:rsidR="00F061C9">
        <w:t>O</w:t>
      </w:r>
      <w:r w:rsidRPr="00AE56C3">
        <w:t>:</w:t>
      </w:r>
      <w:r w:rsidRPr="00AE56C3">
        <w:tab/>
      </w:r>
      <w:r w:rsidRPr="00AE56C3">
        <w:tab/>
      </w:r>
      <w:r w:rsidRPr="00AE56C3">
        <w:tab/>
        <w:t>49777513</w:t>
      </w:r>
    </w:p>
    <w:p w14:paraId="04EDAEE3" w14:textId="77777777" w:rsidR="00063297" w:rsidRPr="00AE56C3" w:rsidRDefault="00063297" w:rsidP="00063297">
      <w:pPr>
        <w:ind w:firstLine="357"/>
      </w:pPr>
      <w:r w:rsidRPr="00AE56C3">
        <w:t>DIČ:</w:t>
      </w:r>
      <w:r w:rsidRPr="00AE56C3">
        <w:tab/>
      </w:r>
      <w:r w:rsidRPr="00AE56C3">
        <w:tab/>
      </w:r>
      <w:r w:rsidRPr="00AE56C3">
        <w:tab/>
        <w:t>CZ49777513</w:t>
      </w:r>
    </w:p>
    <w:p w14:paraId="2D5AF4B0" w14:textId="77777777" w:rsidR="00063297" w:rsidRPr="00AE56C3" w:rsidRDefault="00063297" w:rsidP="00063297">
      <w:pPr>
        <w:ind w:firstLine="357"/>
      </w:pPr>
      <w:r w:rsidRPr="00AE56C3">
        <w:t>bankovní spojení:</w:t>
      </w:r>
      <w:r w:rsidRPr="00AE56C3">
        <w:tab/>
        <w:t xml:space="preserve"> </w:t>
      </w:r>
      <w:r w:rsidRPr="00AE56C3">
        <w:tab/>
        <w:t xml:space="preserve">KB Plzeň </w:t>
      </w:r>
    </w:p>
    <w:p w14:paraId="1569BC96" w14:textId="77777777" w:rsidR="00063297" w:rsidRPr="00AE56C3" w:rsidRDefault="00063297" w:rsidP="00063297">
      <w:pPr>
        <w:ind w:firstLine="357"/>
      </w:pPr>
      <w:r w:rsidRPr="00AE56C3">
        <w:t>číslo účtu:</w:t>
      </w:r>
      <w:r w:rsidRPr="00AE56C3">
        <w:tab/>
      </w:r>
      <w:r w:rsidRPr="00AE56C3">
        <w:tab/>
      </w:r>
      <w:r w:rsidRPr="00AE56C3">
        <w:tab/>
        <w:t>4811530257/0100</w:t>
      </w:r>
    </w:p>
    <w:p w14:paraId="14748642" w14:textId="77777777" w:rsidR="00063297" w:rsidRPr="00AE56C3" w:rsidRDefault="00063297" w:rsidP="00BE1BC9"/>
    <w:p w14:paraId="554F5B8E" w14:textId="77777777" w:rsidR="00FD4558" w:rsidRPr="00AE56C3" w:rsidRDefault="00FD4558" w:rsidP="00FD4558">
      <w:pPr>
        <w:ind w:firstLine="357"/>
      </w:pPr>
      <w:r w:rsidRPr="00AE56C3">
        <w:t>(dále jen „obdarovaný“)</w:t>
      </w:r>
    </w:p>
    <w:p w14:paraId="60783EA9" w14:textId="77777777" w:rsidR="00FD4558" w:rsidRPr="00AE56C3" w:rsidRDefault="00FD4558" w:rsidP="00FD4558">
      <w:pPr>
        <w:ind w:firstLine="357"/>
      </w:pPr>
    </w:p>
    <w:p w14:paraId="0008BEB4" w14:textId="77777777" w:rsidR="00063297" w:rsidRPr="00AE56C3" w:rsidRDefault="00BE1BC9" w:rsidP="00063297">
      <w:pPr>
        <w:spacing w:before="120"/>
        <w:jc w:val="center"/>
      </w:pPr>
      <w:r w:rsidRPr="00AE56C3">
        <w:br/>
      </w:r>
      <w:r w:rsidR="00063297" w:rsidRPr="00AE56C3">
        <w:t xml:space="preserve">uzavřely podle ust. § </w:t>
      </w:r>
      <w:smartTag w:uri="urn:schemas-microsoft-com:office:smarttags" w:element="metricconverter">
        <w:smartTagPr>
          <w:attr w:name="ProductID" w:val="2055 a"/>
        </w:smartTagPr>
        <w:r w:rsidR="00063297" w:rsidRPr="00AE56C3">
          <w:t>2055 a</w:t>
        </w:r>
      </w:smartTag>
      <w:r w:rsidR="00063297" w:rsidRPr="00AE56C3">
        <w:t xml:space="preserve"> násl. zákona č. 89/2012 Sb., občanský zákoník </w:t>
      </w:r>
      <w:r w:rsidR="00DF76E5" w:rsidRPr="00AE56C3">
        <w:t>ve znění pozdějších předpisů</w:t>
      </w:r>
      <w:r w:rsidR="00661FD5" w:rsidRPr="00AE56C3">
        <w:t>,</w:t>
      </w:r>
      <w:r w:rsidR="00063297" w:rsidRPr="00AE56C3">
        <w:t xml:space="preserve"> níže uvedeného dne, měsíce a roku tuto darovací smlouvu:</w:t>
      </w:r>
    </w:p>
    <w:p w14:paraId="6A88A2AE" w14:textId="77777777" w:rsidR="00BE1BC9" w:rsidRPr="00AE56C3" w:rsidRDefault="00BE1BC9" w:rsidP="00BE1BC9">
      <w:pPr>
        <w:jc w:val="center"/>
      </w:pPr>
    </w:p>
    <w:p w14:paraId="16D5DC42" w14:textId="77777777" w:rsidR="00BE1BC9" w:rsidRPr="00AE56C3" w:rsidRDefault="00BE1BC9" w:rsidP="00BE1BC9">
      <w:pPr>
        <w:jc w:val="center"/>
      </w:pPr>
    </w:p>
    <w:p w14:paraId="256F986F" w14:textId="77777777" w:rsidR="00063297" w:rsidRPr="00AE56C3" w:rsidRDefault="00BE1BC9" w:rsidP="00063297">
      <w:pPr>
        <w:jc w:val="center"/>
        <w:rPr>
          <w:b/>
        </w:rPr>
      </w:pPr>
      <w:r w:rsidRPr="00AE56C3">
        <w:rPr>
          <w:b/>
        </w:rPr>
        <w:t>I.</w:t>
      </w:r>
    </w:p>
    <w:p w14:paraId="4537A69A" w14:textId="77777777" w:rsidR="00063297" w:rsidRPr="00AE56C3" w:rsidRDefault="00063297" w:rsidP="00960364">
      <w:pPr>
        <w:pStyle w:val="Nadpis3"/>
        <w:spacing w:after="120"/>
      </w:pPr>
      <w:r w:rsidRPr="00AE56C3">
        <w:t>Předmět daru</w:t>
      </w:r>
    </w:p>
    <w:p w14:paraId="02FF3857" w14:textId="46C55A5F" w:rsidR="00063297" w:rsidRPr="00AE56C3" w:rsidRDefault="00BE1BC9" w:rsidP="00063297">
      <w:pPr>
        <w:numPr>
          <w:ilvl w:val="0"/>
          <w:numId w:val="2"/>
        </w:numPr>
        <w:tabs>
          <w:tab w:val="clear" w:pos="720"/>
        </w:tabs>
        <w:spacing w:after="120"/>
        <w:ind w:left="340" w:hanging="340"/>
        <w:jc w:val="both"/>
      </w:pPr>
      <w:r w:rsidRPr="00AE56C3">
        <w:t>Dárce daruje touto smlouvou obdarovanému finanční dar ve výši</w:t>
      </w:r>
      <w:r w:rsidR="00E775FE" w:rsidRPr="00AE56C3">
        <w:t xml:space="preserve"> 150 000 Kč</w:t>
      </w:r>
      <w:r w:rsidRPr="00AE56C3">
        <w:t xml:space="preserve"> </w:t>
      </w:r>
      <w:r w:rsidR="00C43720" w:rsidRPr="00AE56C3">
        <w:t>(slovy:</w:t>
      </w:r>
      <w:r w:rsidR="00E775FE" w:rsidRPr="00AE56C3">
        <w:t xml:space="preserve"> </w:t>
      </w:r>
      <w:r w:rsidR="00E775FE">
        <w:t>stopadesáttisíckorunčeských</w:t>
      </w:r>
      <w:r w:rsidR="00E775FE" w:rsidRPr="00AE56C3">
        <w:t>)</w:t>
      </w:r>
      <w:r w:rsidR="00C43720" w:rsidRPr="00AE56C3">
        <w:t xml:space="preserve"> </w:t>
      </w:r>
      <w:r w:rsidRPr="00AE56C3">
        <w:t xml:space="preserve">a obdarovaný tento dar přijímá do svého výlučného vlastnictví. </w:t>
      </w:r>
    </w:p>
    <w:p w14:paraId="142125A5" w14:textId="77777777" w:rsidR="00BE1BC9" w:rsidRPr="00AE56C3" w:rsidRDefault="00BE1BC9" w:rsidP="00063297">
      <w:pPr>
        <w:numPr>
          <w:ilvl w:val="0"/>
          <w:numId w:val="2"/>
        </w:numPr>
        <w:tabs>
          <w:tab w:val="clear" w:pos="720"/>
        </w:tabs>
        <w:spacing w:after="120"/>
        <w:ind w:left="340" w:hanging="340"/>
        <w:jc w:val="both"/>
      </w:pPr>
      <w:r w:rsidRPr="00AE56C3">
        <w:t>Dárce se zavazuje poskytnout předmětný dar na výše uvedený bankov</w:t>
      </w:r>
      <w:r w:rsidR="00372B62" w:rsidRPr="00AE56C3">
        <w:t>ní účet obdarovaného</w:t>
      </w:r>
      <w:r w:rsidR="00063297" w:rsidRPr="00AE56C3">
        <w:t> </w:t>
      </w:r>
      <w:r w:rsidR="00372B62" w:rsidRPr="00AE56C3">
        <w:t>nejpozději do </w:t>
      </w:r>
      <w:r w:rsidR="000926FC" w:rsidRPr="00AE56C3">
        <w:t>30</w:t>
      </w:r>
      <w:r w:rsidR="00372B62" w:rsidRPr="00AE56C3">
        <w:t> dnů od uzavření této </w:t>
      </w:r>
      <w:r w:rsidRPr="00AE56C3">
        <w:t xml:space="preserve">smlouvy. </w:t>
      </w:r>
      <w:r w:rsidRPr="00AE56C3">
        <w:br/>
      </w:r>
    </w:p>
    <w:p w14:paraId="56ADDBB9" w14:textId="77777777" w:rsidR="00BE1BC9" w:rsidRPr="00AE56C3" w:rsidRDefault="00BE1BC9" w:rsidP="00BE1BC9"/>
    <w:p w14:paraId="66D31C33" w14:textId="77777777" w:rsidR="00063297" w:rsidRPr="00AE56C3" w:rsidRDefault="00063297" w:rsidP="00063297">
      <w:pPr>
        <w:jc w:val="center"/>
        <w:rPr>
          <w:b/>
        </w:rPr>
      </w:pPr>
      <w:r w:rsidRPr="00AE56C3">
        <w:rPr>
          <w:b/>
        </w:rPr>
        <w:t>I</w:t>
      </w:r>
      <w:r w:rsidR="00BE1BC9" w:rsidRPr="00AE56C3">
        <w:rPr>
          <w:b/>
        </w:rPr>
        <w:t>I.</w:t>
      </w:r>
    </w:p>
    <w:p w14:paraId="4BEDC21E" w14:textId="77777777" w:rsidR="00063297" w:rsidRPr="00AE56C3" w:rsidRDefault="00063297" w:rsidP="00960364">
      <w:pPr>
        <w:pStyle w:val="Nadpis3"/>
        <w:spacing w:after="120"/>
      </w:pPr>
      <w:r w:rsidRPr="00AE56C3">
        <w:t>Užití daru</w:t>
      </w:r>
    </w:p>
    <w:p w14:paraId="7B3CE0D2" w14:textId="1BAE1742" w:rsidR="00063297" w:rsidRPr="00831B0C" w:rsidRDefault="00063297" w:rsidP="00960364">
      <w:pPr>
        <w:numPr>
          <w:ilvl w:val="0"/>
          <w:numId w:val="3"/>
        </w:numPr>
        <w:spacing w:after="120"/>
        <w:ind w:left="357" w:hanging="357"/>
      </w:pPr>
      <w:r w:rsidRPr="00831B0C">
        <w:t xml:space="preserve">Obdarovaný se zavazuje využít předmětný dar </w:t>
      </w:r>
      <w:r w:rsidR="000926FC" w:rsidRPr="00831B0C">
        <w:t>jako podporu aktivit Fakulty strojní spojených s činnostmi dle Smlouvy o partners</w:t>
      </w:r>
      <w:r w:rsidR="00026FB6">
        <w:t xml:space="preserve">tví a vzájemné spolupráci ze dne </w:t>
      </w:r>
      <w:r w:rsidR="00026FB6">
        <w:br/>
        <w:t>13. 2. 2025.</w:t>
      </w:r>
    </w:p>
    <w:p w14:paraId="67E44FDC" w14:textId="76DBADA2" w:rsidR="00BE1BC9" w:rsidRPr="00F061C9" w:rsidRDefault="00BE1BC9" w:rsidP="00606394">
      <w:pPr>
        <w:numPr>
          <w:ilvl w:val="0"/>
          <w:numId w:val="3"/>
        </w:numPr>
        <w:jc w:val="both"/>
        <w:rPr>
          <w:b/>
        </w:rPr>
      </w:pPr>
      <w:r w:rsidRPr="00AE56C3">
        <w:lastRenderedPageBreak/>
        <w:t xml:space="preserve">Obdarovaný se zavazuje využít předmětný dar v souladu s touto smlouvou nejpozději do </w:t>
      </w:r>
      <w:r w:rsidR="000926FC" w:rsidRPr="00AE56C3">
        <w:t>31. 12. 2025.</w:t>
      </w:r>
    </w:p>
    <w:p w14:paraId="3CD8A727" w14:textId="77777777" w:rsidR="00BE1BC9" w:rsidRDefault="00BE1BC9" w:rsidP="00BE1BC9">
      <w:pPr>
        <w:rPr>
          <w:b/>
        </w:rPr>
      </w:pPr>
    </w:p>
    <w:p w14:paraId="5E916326" w14:textId="77777777" w:rsidR="00FD4558" w:rsidRPr="00AE56C3" w:rsidRDefault="00FD4558" w:rsidP="00AE56C3">
      <w:pPr>
        <w:rPr>
          <w:b/>
        </w:rPr>
      </w:pPr>
    </w:p>
    <w:p w14:paraId="0A959CCC" w14:textId="77777777" w:rsidR="009F3AFD" w:rsidRPr="00AE56C3" w:rsidRDefault="009F3AFD" w:rsidP="009F3AFD">
      <w:pPr>
        <w:jc w:val="center"/>
        <w:rPr>
          <w:b/>
        </w:rPr>
      </w:pPr>
      <w:r w:rsidRPr="00AE56C3">
        <w:rPr>
          <w:b/>
        </w:rPr>
        <w:t>III</w:t>
      </w:r>
      <w:r w:rsidR="00BE1BC9" w:rsidRPr="00AE56C3">
        <w:rPr>
          <w:b/>
        </w:rPr>
        <w:t>.</w:t>
      </w:r>
    </w:p>
    <w:p w14:paraId="28ACF87B" w14:textId="77777777" w:rsidR="009F3AFD" w:rsidRPr="00AE56C3" w:rsidRDefault="009F3AFD" w:rsidP="00960364">
      <w:pPr>
        <w:pStyle w:val="Nadpis3"/>
        <w:spacing w:after="120"/>
      </w:pPr>
      <w:r w:rsidRPr="00AE56C3">
        <w:t>Závěrečná ustanovení</w:t>
      </w:r>
    </w:p>
    <w:p w14:paraId="0EC54D45" w14:textId="77777777" w:rsidR="00707EB7" w:rsidRPr="00AE56C3" w:rsidRDefault="00707EB7" w:rsidP="00960364">
      <w:pPr>
        <w:numPr>
          <w:ilvl w:val="0"/>
          <w:numId w:val="4"/>
        </w:numPr>
        <w:tabs>
          <w:tab w:val="clear" w:pos="720"/>
          <w:tab w:val="num" w:pos="360"/>
        </w:tabs>
        <w:spacing w:after="120"/>
        <w:ind w:left="360"/>
        <w:jc w:val="both"/>
      </w:pPr>
      <w:r w:rsidRPr="00AE56C3">
        <w:t>Ustanovení této smlouvy lze doplňovat, měnit nebo rušit pouze písemnými</w:t>
      </w:r>
      <w:r w:rsidR="00C43720" w:rsidRPr="00AE56C3">
        <w:t>, vzestupně číslovanými a datovanými</w:t>
      </w:r>
      <w:r w:rsidRPr="00AE56C3">
        <w:t xml:space="preserve"> dodatky podepsanými oprávněnými zástupci obou smluvních stran, a to na návrh kterékoli z nich.</w:t>
      </w:r>
    </w:p>
    <w:p w14:paraId="42320797" w14:textId="77777777" w:rsidR="00CA6CBF" w:rsidRPr="00AE56C3" w:rsidRDefault="00707EB7" w:rsidP="00806B5D">
      <w:pPr>
        <w:numPr>
          <w:ilvl w:val="0"/>
          <w:numId w:val="4"/>
        </w:numPr>
        <w:tabs>
          <w:tab w:val="clear" w:pos="720"/>
          <w:tab w:val="num" w:pos="360"/>
        </w:tabs>
        <w:spacing w:after="120"/>
        <w:ind w:left="360"/>
        <w:jc w:val="both"/>
      </w:pPr>
      <w:r w:rsidRPr="00AE56C3">
        <w:t xml:space="preserve">Pro vztahy touto smlouvou výslovně neupravené, včetně náhrady škody, platí příslušná ustanovení </w:t>
      </w:r>
      <w:r w:rsidR="00211D31" w:rsidRPr="00AE56C3">
        <w:t xml:space="preserve">zákona č. 89/2012 Sb., občanský zákoník </w:t>
      </w:r>
      <w:r w:rsidR="00DF76E5" w:rsidRPr="00AE56C3">
        <w:t>ve znění pozdějších předpisů</w:t>
      </w:r>
      <w:r w:rsidRPr="00AE56C3">
        <w:t>.</w:t>
      </w:r>
    </w:p>
    <w:p w14:paraId="1459F630" w14:textId="77777777" w:rsidR="00CA6CBF" w:rsidRPr="00AE56C3" w:rsidRDefault="00CA6CBF" w:rsidP="00483A48">
      <w:pPr>
        <w:numPr>
          <w:ilvl w:val="0"/>
          <w:numId w:val="4"/>
        </w:numPr>
        <w:tabs>
          <w:tab w:val="clear" w:pos="720"/>
          <w:tab w:val="num" w:pos="360"/>
        </w:tabs>
        <w:spacing w:after="120"/>
        <w:ind w:left="360"/>
        <w:jc w:val="both"/>
      </w:pPr>
      <w:r w:rsidRPr="00AE56C3">
        <w:t xml:space="preserve">V případě, že některé ustanovení této smlouvy je nebo se stane neúčinným, zůstávají ostatní ustanovení této smlouvy účinná. Smluvní strany se zavazují nahradit neúčinné ustanovení této smlouvy ustanovením jiným, účinným, které svým obsahem a smyslem odpovídá nejlépe obsahu a smyslu ustanovení původního. </w:t>
      </w:r>
    </w:p>
    <w:p w14:paraId="5A464A1B" w14:textId="77777777" w:rsidR="00FD226D" w:rsidRPr="00AE56C3" w:rsidRDefault="002331ED" w:rsidP="00806B5D">
      <w:pPr>
        <w:numPr>
          <w:ilvl w:val="0"/>
          <w:numId w:val="4"/>
        </w:numPr>
        <w:tabs>
          <w:tab w:val="clear" w:pos="720"/>
          <w:tab w:val="num" w:pos="284"/>
        </w:tabs>
        <w:spacing w:after="120"/>
        <w:ind w:left="360"/>
        <w:jc w:val="both"/>
      </w:pPr>
      <w:r w:rsidRPr="00AE56C3">
        <w:t xml:space="preserve"> </w:t>
      </w:r>
      <w:r w:rsidR="00FD226D" w:rsidRPr="00AE56C3">
        <w:t xml:space="preserve">Případné spory vzniklé z této Smlouvy budou řešeny podle platné právní úpravy věcně a místně příslušnými orgány České republiky. </w:t>
      </w:r>
    </w:p>
    <w:p w14:paraId="5595D043" w14:textId="77777777" w:rsidR="00707EB7" w:rsidRPr="00AE56C3" w:rsidRDefault="00707EB7" w:rsidP="00960364">
      <w:pPr>
        <w:numPr>
          <w:ilvl w:val="0"/>
          <w:numId w:val="4"/>
        </w:numPr>
        <w:tabs>
          <w:tab w:val="clear" w:pos="720"/>
          <w:tab w:val="num" w:pos="360"/>
        </w:tabs>
        <w:spacing w:after="120"/>
        <w:ind w:left="360"/>
        <w:jc w:val="both"/>
      </w:pPr>
      <w:r w:rsidRPr="00AE56C3">
        <w:t xml:space="preserve">Tato smlouva je vyhotovena ve </w:t>
      </w:r>
      <w:r w:rsidR="0085727D" w:rsidRPr="00AE56C3">
        <w:t>dvou</w:t>
      </w:r>
      <w:r w:rsidRPr="00AE56C3">
        <w:t xml:space="preserve"> stejnopisech, z nichž každý má platnost originálu, přičemž každá smluvní stran</w:t>
      </w:r>
      <w:r w:rsidR="00615B43" w:rsidRPr="00AE56C3">
        <w:t>a</w:t>
      </w:r>
      <w:r w:rsidRPr="00AE56C3">
        <w:t xml:space="preserve"> obdrží </w:t>
      </w:r>
      <w:r w:rsidR="0085727D" w:rsidRPr="00AE56C3">
        <w:t>jedno</w:t>
      </w:r>
      <w:r w:rsidRPr="00AE56C3">
        <w:t xml:space="preserve"> vyhotovení.</w:t>
      </w:r>
    </w:p>
    <w:p w14:paraId="6F638E1A" w14:textId="77777777" w:rsidR="00491FC8" w:rsidRPr="00AE56C3" w:rsidRDefault="00707EB7" w:rsidP="00491FC8">
      <w:pPr>
        <w:numPr>
          <w:ilvl w:val="0"/>
          <w:numId w:val="4"/>
        </w:numPr>
        <w:tabs>
          <w:tab w:val="clear" w:pos="720"/>
          <w:tab w:val="num" w:pos="360"/>
        </w:tabs>
        <w:spacing w:after="120"/>
        <w:ind w:left="360"/>
        <w:jc w:val="both"/>
      </w:pPr>
      <w:r w:rsidRPr="00AE56C3">
        <w:t>Obě smluvní strany prohlašují, že si smlouvu přečetly a s jejím obsahem, který vyjadřuje jejich pravou vůli prostou omylů</w:t>
      </w:r>
      <w:r w:rsidR="00372B62" w:rsidRPr="00AE56C3">
        <w:t>,</w:t>
      </w:r>
      <w:r w:rsidRPr="00AE56C3">
        <w:t xml:space="preserve"> souhlasí. Zároveň prohlašují, že tato smlouva není uzavírána v tísni nebo za nápadně nevýhodných podmínek, na důkaz čehož připojují své podpisy. </w:t>
      </w:r>
    </w:p>
    <w:p w14:paraId="594F6DA3" w14:textId="1C28D70A" w:rsidR="00491FC8" w:rsidRPr="00AE56C3" w:rsidRDefault="00491FC8" w:rsidP="00491FC8">
      <w:pPr>
        <w:numPr>
          <w:ilvl w:val="0"/>
          <w:numId w:val="4"/>
        </w:numPr>
        <w:tabs>
          <w:tab w:val="clear" w:pos="720"/>
          <w:tab w:val="num" w:pos="360"/>
        </w:tabs>
        <w:spacing w:after="120"/>
        <w:ind w:left="360"/>
        <w:jc w:val="both"/>
      </w:pPr>
      <w:r w:rsidRPr="00AE56C3">
        <w:t xml:space="preserve">Dárce bere na vědomí, že obdarovaný je subjektem povinným </w:t>
      </w:r>
      <w:r w:rsidR="00B55E61" w:rsidRPr="00AE56C3">
        <w:t>u</w:t>
      </w:r>
      <w:r w:rsidR="00556DD2" w:rsidRPr="00AE56C3">
        <w:t xml:space="preserve">veřejňovat </w:t>
      </w:r>
      <w:r w:rsidRPr="00AE56C3">
        <w:t>smlouvy dle zákona č. 340/2015 Sb.</w:t>
      </w:r>
      <w:r w:rsidR="00131F17" w:rsidRPr="00AE56C3">
        <w:t>,</w:t>
      </w:r>
      <w:r w:rsidRPr="00AE56C3">
        <w:t xml:space="preserve"> a pokud tato smlouva splňuje podmínky pro </w:t>
      </w:r>
      <w:r w:rsidR="00B55E61" w:rsidRPr="00AE56C3">
        <w:t xml:space="preserve">uveřejnění </w:t>
      </w:r>
      <w:r w:rsidRPr="00AE56C3">
        <w:t>dané zákonem</w:t>
      </w:r>
      <w:r w:rsidR="002331ED" w:rsidRPr="00AE56C3">
        <w:t xml:space="preserve"> (pokud hodnota plnění dle této smlouvy přesáhne 50.000,- Kč bez DPH)</w:t>
      </w:r>
      <w:r w:rsidRPr="00AE56C3">
        <w:t xml:space="preserve">, obdarovaný tuto smlouvu </w:t>
      </w:r>
      <w:r w:rsidR="00B55E61" w:rsidRPr="00AE56C3">
        <w:t>u</w:t>
      </w:r>
      <w:r w:rsidR="00556DD2" w:rsidRPr="00AE56C3">
        <w:t xml:space="preserve">veřejnění </w:t>
      </w:r>
      <w:r w:rsidRPr="00AE56C3">
        <w:t>v registru smluv.</w:t>
      </w:r>
      <w:r w:rsidR="00FD226D" w:rsidRPr="00AE56C3">
        <w:t xml:space="preserve"> </w:t>
      </w:r>
    </w:p>
    <w:p w14:paraId="572DD929" w14:textId="77777777" w:rsidR="00491FC8" w:rsidRPr="00AE56C3" w:rsidRDefault="00F07E8C" w:rsidP="00491FC8">
      <w:pPr>
        <w:numPr>
          <w:ilvl w:val="0"/>
          <w:numId w:val="4"/>
        </w:numPr>
        <w:tabs>
          <w:tab w:val="clear" w:pos="720"/>
          <w:tab w:val="num" w:pos="360"/>
        </w:tabs>
        <w:spacing w:after="120"/>
        <w:ind w:left="360"/>
        <w:jc w:val="both"/>
      </w:pPr>
      <w:r w:rsidRPr="00AE56C3">
        <w:t>Tato s</w:t>
      </w:r>
      <w:r w:rsidR="00491FC8" w:rsidRPr="00AE56C3">
        <w:t xml:space="preserve">mlouva nabývá platnosti dnem jejího uzavření, tj. dnem podpisu smlouvy oprávněnými zástupci obou smluvních stran. </w:t>
      </w:r>
      <w:r w:rsidR="00A03F95" w:rsidRPr="00AE56C3">
        <w:t>Tato s</w:t>
      </w:r>
      <w:r w:rsidR="00491FC8" w:rsidRPr="00AE56C3">
        <w:t xml:space="preserve">mlouva nabývá účinnosti dnem jejího uzavření, jde-li o smlouvu podléhající </w:t>
      </w:r>
      <w:r w:rsidR="00B55E61" w:rsidRPr="00AE56C3">
        <w:t xml:space="preserve">uveřejnění </w:t>
      </w:r>
      <w:r w:rsidR="00491FC8" w:rsidRPr="00AE56C3">
        <w:t xml:space="preserve">v registru smluv dle zákona č. 340/2015 Sb., pak teprve dnem </w:t>
      </w:r>
      <w:r w:rsidR="00B55E61" w:rsidRPr="00AE56C3">
        <w:t xml:space="preserve">uveřejnění </w:t>
      </w:r>
      <w:r w:rsidR="00491FC8" w:rsidRPr="00AE56C3">
        <w:t>v registru smluv.</w:t>
      </w:r>
    </w:p>
    <w:p w14:paraId="14F0D6A9" w14:textId="77777777" w:rsidR="00707EB7" w:rsidRPr="00AE56C3" w:rsidRDefault="00707EB7" w:rsidP="00707EB7"/>
    <w:p w14:paraId="7667BFEC" w14:textId="77777777" w:rsidR="00BE1BC9" w:rsidRPr="00AE56C3" w:rsidRDefault="00BE1BC9" w:rsidP="00BE1BC9"/>
    <w:p w14:paraId="053AB939" w14:textId="77777777" w:rsidR="009F3AFD" w:rsidRPr="00AE56C3" w:rsidRDefault="00BE1BC9" w:rsidP="00BE1BC9">
      <w:r w:rsidRPr="00AE56C3">
        <w:br/>
        <w:t xml:space="preserve">V </w:t>
      </w:r>
      <w:r w:rsidR="00372B62" w:rsidRPr="00AE56C3">
        <w:t>.....................</w:t>
      </w:r>
      <w:r w:rsidRPr="00AE56C3">
        <w:t xml:space="preserve"> dne ………………</w:t>
      </w:r>
      <w:r w:rsidR="00372B62" w:rsidRPr="00AE56C3">
        <w:tab/>
      </w:r>
      <w:r w:rsidR="00372B62" w:rsidRPr="00AE56C3">
        <w:tab/>
      </w:r>
      <w:r w:rsidR="00372B62" w:rsidRPr="00AE56C3">
        <w:tab/>
        <w:t>V Plzni dne ………………</w:t>
      </w:r>
      <w:r w:rsidRPr="00AE56C3">
        <w:br/>
      </w:r>
    </w:p>
    <w:p w14:paraId="38E0762E" w14:textId="77777777" w:rsidR="009F3AFD" w:rsidRPr="00AE56C3" w:rsidRDefault="009F3AFD" w:rsidP="00BE1BC9">
      <w:r w:rsidRPr="00AE56C3">
        <w:t>Dárce:</w:t>
      </w:r>
      <w:r w:rsidRPr="00AE56C3">
        <w:tab/>
      </w:r>
      <w:r w:rsidRPr="00AE56C3">
        <w:tab/>
      </w:r>
      <w:r w:rsidRPr="00AE56C3">
        <w:tab/>
      </w:r>
      <w:r w:rsidRPr="00AE56C3">
        <w:tab/>
      </w:r>
      <w:r w:rsidRPr="00AE56C3">
        <w:tab/>
      </w:r>
      <w:r w:rsidRPr="00AE56C3">
        <w:tab/>
      </w:r>
      <w:r w:rsidRPr="00AE56C3">
        <w:tab/>
        <w:t>Obdarovaný:</w:t>
      </w:r>
    </w:p>
    <w:p w14:paraId="16229E93" w14:textId="77777777" w:rsidR="009F3AFD" w:rsidRPr="00AE56C3" w:rsidRDefault="009F3AFD" w:rsidP="009F3AFD">
      <w:pPr>
        <w:spacing w:before="1080"/>
      </w:pPr>
      <w:r w:rsidRPr="00AE56C3">
        <w:t>………….....…………………………...</w:t>
      </w:r>
      <w:r w:rsidR="00BE1BC9" w:rsidRPr="00AE56C3">
        <w:tab/>
      </w:r>
      <w:r w:rsidR="00BE1BC9" w:rsidRPr="00AE56C3">
        <w:tab/>
      </w:r>
      <w:r w:rsidR="000926FC" w:rsidRPr="00AE56C3">
        <w:t>……</w:t>
      </w:r>
      <w:r w:rsidRPr="00AE56C3">
        <w:t>………….....……………………</w:t>
      </w:r>
    </w:p>
    <w:p w14:paraId="492A3B67" w14:textId="3CB468F9" w:rsidR="00E775FE" w:rsidRDefault="00E775FE" w:rsidP="00E775FE">
      <w:pPr>
        <w:ind w:left="708" w:firstLine="252"/>
      </w:pPr>
      <w:r w:rsidRPr="00AE56C3">
        <w:t>Petr Tatarka</w:t>
      </w:r>
      <w:r>
        <w:t>, jednatel</w:t>
      </w:r>
      <w:r w:rsidR="00DD374C">
        <w:t xml:space="preserve">    </w:t>
      </w:r>
      <w:r w:rsidR="00DD374C">
        <w:tab/>
        <w:t xml:space="preserve">    </w:t>
      </w:r>
      <w:r w:rsidR="00BE1BC9" w:rsidRPr="002564C5">
        <w:tab/>
      </w:r>
      <w:r w:rsidR="00BE1BC9" w:rsidRPr="002564C5">
        <w:tab/>
      </w:r>
      <w:r w:rsidR="005148A9" w:rsidRPr="00AE56C3">
        <w:t xml:space="preserve">  </w:t>
      </w:r>
      <w:r w:rsidR="00324E14" w:rsidRPr="00AE56C3">
        <w:t xml:space="preserve"> </w:t>
      </w:r>
      <w:r w:rsidR="00F061C9">
        <w:t xml:space="preserve"> </w:t>
      </w:r>
      <w:r w:rsidR="00324E14" w:rsidRPr="00AE56C3">
        <w:t xml:space="preserve">Ing. </w:t>
      </w:r>
      <w:r w:rsidR="005148A9" w:rsidRPr="00AE56C3">
        <w:t>Martina Větrovská</w:t>
      </w:r>
      <w:r w:rsidR="00F061C9">
        <w:t>, kvestorka</w:t>
      </w:r>
      <w:r w:rsidR="005148A9" w:rsidRPr="00AE56C3">
        <w:t xml:space="preserve"> </w:t>
      </w:r>
    </w:p>
    <w:p w14:paraId="7435BBA0" w14:textId="36D0F88F" w:rsidR="00BE1BC9" w:rsidRPr="00AE56C3" w:rsidRDefault="00E775FE">
      <w:r>
        <w:t xml:space="preserve">             W</w:t>
      </w:r>
      <w:r w:rsidR="006D0690">
        <w:t>ITTE</w:t>
      </w:r>
      <w:r>
        <w:t xml:space="preserve"> Nejdek, spol. s r.o.</w:t>
      </w:r>
      <w:r w:rsidR="000926FC">
        <w:t xml:space="preserve">      </w:t>
      </w:r>
      <w:r w:rsidR="00690FBB">
        <w:tab/>
      </w:r>
      <w:r w:rsidR="00690FBB">
        <w:tab/>
      </w:r>
      <w:r w:rsidR="000926FC">
        <w:t xml:space="preserve">     </w:t>
      </w:r>
      <w:r w:rsidR="00F061C9">
        <w:t xml:space="preserve"> Západočeská univerzita v Plzni</w:t>
      </w:r>
    </w:p>
    <w:sectPr w:rsidR="00BE1BC9" w:rsidRPr="00AE56C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93734B" w14:textId="77777777" w:rsidR="00F801C0" w:rsidRDefault="00F801C0">
      <w:r>
        <w:separator/>
      </w:r>
    </w:p>
  </w:endnote>
  <w:endnote w:type="continuationSeparator" w:id="0">
    <w:p w14:paraId="0BE15AF2" w14:textId="77777777" w:rsidR="00F801C0" w:rsidRDefault="00F801C0">
      <w:r>
        <w:continuationSeparator/>
      </w:r>
    </w:p>
  </w:endnote>
  <w:endnote w:type="continuationNotice" w:id="1">
    <w:p w14:paraId="1BCE5D89" w14:textId="77777777" w:rsidR="00F801C0" w:rsidRDefault="00F801C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8A151A" w14:textId="77777777" w:rsidR="002564C5" w:rsidRDefault="002564C5" w:rsidP="006805D7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26584503" w14:textId="77777777" w:rsidR="002564C5" w:rsidRDefault="002564C5" w:rsidP="006805D7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A67AFE" w14:textId="11DE657C" w:rsidR="002564C5" w:rsidRPr="004A235F" w:rsidRDefault="002564C5" w:rsidP="006805D7">
    <w:pPr>
      <w:pStyle w:val="Zpat"/>
      <w:framePr w:wrap="around" w:vAnchor="text" w:hAnchor="margin" w:xAlign="right" w:y="1"/>
      <w:rPr>
        <w:rStyle w:val="slostrnky"/>
        <w:rFonts w:ascii="Arial" w:hAnsi="Arial" w:cs="Arial"/>
        <w:sz w:val="20"/>
        <w:szCs w:val="20"/>
      </w:rPr>
    </w:pPr>
    <w:r w:rsidRPr="004A235F">
      <w:rPr>
        <w:rStyle w:val="slostrnky"/>
        <w:rFonts w:ascii="Arial" w:hAnsi="Arial" w:cs="Arial"/>
        <w:sz w:val="20"/>
        <w:szCs w:val="20"/>
      </w:rPr>
      <w:fldChar w:fldCharType="begin"/>
    </w:r>
    <w:r w:rsidRPr="004A235F">
      <w:rPr>
        <w:rStyle w:val="slostrnky"/>
        <w:rFonts w:ascii="Arial" w:hAnsi="Arial" w:cs="Arial"/>
        <w:sz w:val="20"/>
        <w:szCs w:val="20"/>
      </w:rPr>
      <w:instrText xml:space="preserve">PAGE  </w:instrText>
    </w:r>
    <w:r w:rsidRPr="004A235F">
      <w:rPr>
        <w:rStyle w:val="slostrnky"/>
        <w:rFonts w:ascii="Arial" w:hAnsi="Arial" w:cs="Arial"/>
        <w:sz w:val="20"/>
        <w:szCs w:val="20"/>
      </w:rPr>
      <w:fldChar w:fldCharType="separate"/>
    </w:r>
    <w:r w:rsidR="004D09FF">
      <w:rPr>
        <w:rStyle w:val="slostrnky"/>
        <w:rFonts w:ascii="Arial" w:hAnsi="Arial" w:cs="Arial"/>
        <w:noProof/>
        <w:sz w:val="20"/>
        <w:szCs w:val="20"/>
      </w:rPr>
      <w:t>2</w:t>
    </w:r>
    <w:r w:rsidRPr="004A235F">
      <w:rPr>
        <w:rStyle w:val="slostrnky"/>
        <w:rFonts w:ascii="Arial" w:hAnsi="Arial" w:cs="Arial"/>
        <w:sz w:val="20"/>
        <w:szCs w:val="20"/>
      </w:rPr>
      <w:fldChar w:fldCharType="end"/>
    </w:r>
  </w:p>
  <w:p w14:paraId="38C91B38" w14:textId="77777777" w:rsidR="002564C5" w:rsidRDefault="002564C5" w:rsidP="006805D7">
    <w:pPr>
      <w:pStyle w:val="Zpat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1CBA62" w14:textId="77777777" w:rsidR="00AA5C23" w:rsidRDefault="00AA5C2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34C40D" w14:textId="77777777" w:rsidR="00F801C0" w:rsidRDefault="00F801C0">
      <w:r>
        <w:separator/>
      </w:r>
    </w:p>
  </w:footnote>
  <w:footnote w:type="continuationSeparator" w:id="0">
    <w:p w14:paraId="3C90109B" w14:textId="77777777" w:rsidR="00F801C0" w:rsidRDefault="00F801C0">
      <w:r>
        <w:continuationSeparator/>
      </w:r>
    </w:p>
  </w:footnote>
  <w:footnote w:type="continuationNotice" w:id="1">
    <w:p w14:paraId="2D03A11B" w14:textId="77777777" w:rsidR="00F801C0" w:rsidRDefault="00F801C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6BE7D4" w14:textId="77777777" w:rsidR="00AA5C23" w:rsidRDefault="00AA5C23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005DE3" w14:textId="77777777" w:rsidR="00AA5C23" w:rsidRDefault="00AA5C23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1992A4" w14:textId="77777777" w:rsidR="00AA5C23" w:rsidRDefault="00AA5C23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43031A"/>
    <w:multiLevelType w:val="singleLevel"/>
    <w:tmpl w:val="BBDA0D4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" w15:restartNumberingAfterBreak="0">
    <w:nsid w:val="27AC2342"/>
    <w:multiLevelType w:val="hybridMultilevel"/>
    <w:tmpl w:val="FA785E5A"/>
    <w:lvl w:ilvl="0" w:tplc="06C4FD32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7F871B3"/>
    <w:multiLevelType w:val="hybridMultilevel"/>
    <w:tmpl w:val="ECBECD1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894396A"/>
    <w:multiLevelType w:val="hybridMultilevel"/>
    <w:tmpl w:val="8AAEB29E"/>
    <w:lvl w:ilvl="0" w:tplc="D7A8EED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BC955B3"/>
    <w:multiLevelType w:val="hybridMultilevel"/>
    <w:tmpl w:val="C7DE396C"/>
    <w:lvl w:ilvl="0" w:tplc="D7A8EED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024331687">
    <w:abstractNumId w:val="0"/>
  </w:num>
  <w:num w:numId="2" w16cid:durableId="314067713">
    <w:abstractNumId w:val="3"/>
  </w:num>
  <w:num w:numId="3" w16cid:durableId="122890322">
    <w:abstractNumId w:val="1"/>
  </w:num>
  <w:num w:numId="4" w16cid:durableId="863903652">
    <w:abstractNumId w:val="4"/>
  </w:num>
  <w:num w:numId="5" w16cid:durableId="181078593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1BC9"/>
    <w:rsid w:val="00026FB6"/>
    <w:rsid w:val="000604D6"/>
    <w:rsid w:val="00063297"/>
    <w:rsid w:val="00081C08"/>
    <w:rsid w:val="000926FC"/>
    <w:rsid w:val="00095A67"/>
    <w:rsid w:val="000B2F1F"/>
    <w:rsid w:val="000C01D0"/>
    <w:rsid w:val="000C0281"/>
    <w:rsid w:val="00130C9A"/>
    <w:rsid w:val="00131F17"/>
    <w:rsid w:val="0016071F"/>
    <w:rsid w:val="00164B55"/>
    <w:rsid w:val="001C59FF"/>
    <w:rsid w:val="001E4BDD"/>
    <w:rsid w:val="001E74B9"/>
    <w:rsid w:val="00201F2A"/>
    <w:rsid w:val="00211D31"/>
    <w:rsid w:val="002331ED"/>
    <w:rsid w:val="0024626A"/>
    <w:rsid w:val="002564C5"/>
    <w:rsid w:val="00265BA6"/>
    <w:rsid w:val="00267E9A"/>
    <w:rsid w:val="0027155D"/>
    <w:rsid w:val="00295CD4"/>
    <w:rsid w:val="002A08A2"/>
    <w:rsid w:val="002D4CD2"/>
    <w:rsid w:val="00324E14"/>
    <w:rsid w:val="00356665"/>
    <w:rsid w:val="00364252"/>
    <w:rsid w:val="00372B62"/>
    <w:rsid w:val="003B2EB1"/>
    <w:rsid w:val="003F14C8"/>
    <w:rsid w:val="00463B64"/>
    <w:rsid w:val="00483A48"/>
    <w:rsid w:val="0048534A"/>
    <w:rsid w:val="00485665"/>
    <w:rsid w:val="004909E9"/>
    <w:rsid w:val="00491FC8"/>
    <w:rsid w:val="004974AF"/>
    <w:rsid w:val="004A235F"/>
    <w:rsid w:val="004B0C68"/>
    <w:rsid w:val="004B5EB6"/>
    <w:rsid w:val="004D09FF"/>
    <w:rsid w:val="004D629A"/>
    <w:rsid w:val="0050748E"/>
    <w:rsid w:val="005148A9"/>
    <w:rsid w:val="00517FBD"/>
    <w:rsid w:val="00524555"/>
    <w:rsid w:val="005456D1"/>
    <w:rsid w:val="00556DD2"/>
    <w:rsid w:val="005839B8"/>
    <w:rsid w:val="005D3950"/>
    <w:rsid w:val="00615B43"/>
    <w:rsid w:val="006308DD"/>
    <w:rsid w:val="00661FD5"/>
    <w:rsid w:val="006805D7"/>
    <w:rsid w:val="00685773"/>
    <w:rsid w:val="00690FBB"/>
    <w:rsid w:val="006B063B"/>
    <w:rsid w:val="006D0690"/>
    <w:rsid w:val="006F2D99"/>
    <w:rsid w:val="00707EB7"/>
    <w:rsid w:val="00783D69"/>
    <w:rsid w:val="007948A7"/>
    <w:rsid w:val="00795D90"/>
    <w:rsid w:val="007A0216"/>
    <w:rsid w:val="007C0B14"/>
    <w:rsid w:val="007D5BE7"/>
    <w:rsid w:val="007F7E25"/>
    <w:rsid w:val="00806B5D"/>
    <w:rsid w:val="008146E9"/>
    <w:rsid w:val="00831B0C"/>
    <w:rsid w:val="00841061"/>
    <w:rsid w:val="0085727D"/>
    <w:rsid w:val="008B2D6C"/>
    <w:rsid w:val="008D2FD6"/>
    <w:rsid w:val="009278F4"/>
    <w:rsid w:val="00960364"/>
    <w:rsid w:val="0099273E"/>
    <w:rsid w:val="0099693A"/>
    <w:rsid w:val="009A6415"/>
    <w:rsid w:val="009D6C46"/>
    <w:rsid w:val="009E5BDE"/>
    <w:rsid w:val="009F3AFD"/>
    <w:rsid w:val="00A03F95"/>
    <w:rsid w:val="00A8032E"/>
    <w:rsid w:val="00A92F23"/>
    <w:rsid w:val="00AA5C23"/>
    <w:rsid w:val="00AB741C"/>
    <w:rsid w:val="00AC2DC6"/>
    <w:rsid w:val="00AE56C3"/>
    <w:rsid w:val="00B55E61"/>
    <w:rsid w:val="00B66B0D"/>
    <w:rsid w:val="00BE1BC9"/>
    <w:rsid w:val="00BF4135"/>
    <w:rsid w:val="00C020AD"/>
    <w:rsid w:val="00C020FF"/>
    <w:rsid w:val="00C05CD6"/>
    <w:rsid w:val="00C2254B"/>
    <w:rsid w:val="00C37DD9"/>
    <w:rsid w:val="00C43720"/>
    <w:rsid w:val="00C47342"/>
    <w:rsid w:val="00CA637A"/>
    <w:rsid w:val="00CA6CBF"/>
    <w:rsid w:val="00CC2BE1"/>
    <w:rsid w:val="00D467B2"/>
    <w:rsid w:val="00D515F0"/>
    <w:rsid w:val="00D73C15"/>
    <w:rsid w:val="00DC677A"/>
    <w:rsid w:val="00DD374C"/>
    <w:rsid w:val="00DF76E5"/>
    <w:rsid w:val="00E1101C"/>
    <w:rsid w:val="00E256A0"/>
    <w:rsid w:val="00E25BD4"/>
    <w:rsid w:val="00E775FE"/>
    <w:rsid w:val="00EA6C69"/>
    <w:rsid w:val="00F061C9"/>
    <w:rsid w:val="00F07E8C"/>
    <w:rsid w:val="00F64EC5"/>
    <w:rsid w:val="00F71398"/>
    <w:rsid w:val="00F801C0"/>
    <w:rsid w:val="00F9172C"/>
    <w:rsid w:val="00F97EE7"/>
    <w:rsid w:val="00FA13FB"/>
    <w:rsid w:val="00FD226D"/>
    <w:rsid w:val="00FD45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22BDDA60"/>
  <w15:chartTrackingRefBased/>
  <w15:docId w15:val="{783FA755-0430-4DFD-84E5-02D0945D27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Body Text Indent 2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BE1BC9"/>
    <w:rPr>
      <w:sz w:val="24"/>
      <w:szCs w:val="24"/>
    </w:rPr>
  </w:style>
  <w:style w:type="paragraph" w:styleId="Nadpis1">
    <w:name w:val="heading 1"/>
    <w:basedOn w:val="Normln"/>
    <w:next w:val="Normln"/>
    <w:qFormat/>
    <w:rsid w:val="00063297"/>
    <w:pPr>
      <w:keepNext/>
      <w:ind w:firstLine="360"/>
      <w:outlineLvl w:val="0"/>
    </w:pPr>
    <w:rPr>
      <w:b/>
    </w:rPr>
  </w:style>
  <w:style w:type="paragraph" w:styleId="Nadpis2">
    <w:name w:val="heading 2"/>
    <w:basedOn w:val="Normln"/>
    <w:next w:val="Normln"/>
    <w:qFormat/>
    <w:rsid w:val="002564C5"/>
    <w:pPr>
      <w:keepNext/>
      <w:ind w:firstLine="360"/>
      <w:outlineLvl w:val="1"/>
    </w:pPr>
  </w:style>
  <w:style w:type="paragraph" w:styleId="Nadpis3">
    <w:name w:val="heading 3"/>
    <w:basedOn w:val="Normln"/>
    <w:next w:val="Normln"/>
    <w:qFormat/>
    <w:rsid w:val="00063297"/>
    <w:pPr>
      <w:keepNext/>
      <w:jc w:val="center"/>
      <w:outlineLvl w:val="2"/>
    </w:pPr>
    <w:rPr>
      <w:b/>
    </w:rPr>
  </w:style>
  <w:style w:type="paragraph" w:styleId="Nadpis8">
    <w:name w:val="heading 8"/>
    <w:basedOn w:val="Normln"/>
    <w:next w:val="Normln"/>
    <w:qFormat/>
    <w:rsid w:val="002564C5"/>
    <w:pPr>
      <w:keepNext/>
      <w:ind w:left="360"/>
      <w:outlineLvl w:val="7"/>
    </w:pPr>
    <w:rPr>
      <w:b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rsid w:val="006805D7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6805D7"/>
  </w:style>
  <w:style w:type="paragraph" w:styleId="Zhlav">
    <w:name w:val="header"/>
    <w:basedOn w:val="Normln"/>
    <w:rsid w:val="004A235F"/>
    <w:pPr>
      <w:tabs>
        <w:tab w:val="center" w:pos="4536"/>
        <w:tab w:val="right" w:pos="9072"/>
      </w:tabs>
    </w:pPr>
  </w:style>
  <w:style w:type="paragraph" w:styleId="Nzev">
    <w:name w:val="Title"/>
    <w:basedOn w:val="Normln"/>
    <w:qFormat/>
    <w:rsid w:val="002564C5"/>
    <w:pPr>
      <w:jc w:val="center"/>
    </w:pPr>
    <w:rPr>
      <w:b/>
      <w:sz w:val="30"/>
      <w:szCs w:val="30"/>
    </w:rPr>
  </w:style>
  <w:style w:type="paragraph" w:styleId="Zkladntextodsazen2">
    <w:name w:val="Body Text Indent 2"/>
    <w:basedOn w:val="Normln"/>
    <w:link w:val="Zkladntextodsazen2Char"/>
    <w:uiPriority w:val="99"/>
    <w:unhideWhenUsed/>
    <w:rsid w:val="00491FC8"/>
    <w:pPr>
      <w:spacing w:before="100" w:beforeAutospacing="1" w:after="100" w:afterAutospacing="1"/>
    </w:pPr>
  </w:style>
  <w:style w:type="character" w:customStyle="1" w:styleId="Zkladntextodsazen2Char">
    <w:name w:val="Základní text odsazený 2 Char"/>
    <w:link w:val="Zkladntextodsazen2"/>
    <w:uiPriority w:val="99"/>
    <w:rsid w:val="00491FC8"/>
    <w:rPr>
      <w:sz w:val="24"/>
      <w:szCs w:val="24"/>
    </w:rPr>
  </w:style>
  <w:style w:type="character" w:styleId="Odkaznakoment">
    <w:name w:val="annotation reference"/>
    <w:rsid w:val="00FA13FB"/>
    <w:rPr>
      <w:sz w:val="16"/>
      <w:szCs w:val="16"/>
    </w:rPr>
  </w:style>
  <w:style w:type="paragraph" w:styleId="Textkomente">
    <w:name w:val="annotation text"/>
    <w:basedOn w:val="Normln"/>
    <w:link w:val="TextkomenteChar"/>
    <w:rsid w:val="00FA13FB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FA13FB"/>
  </w:style>
  <w:style w:type="paragraph" w:styleId="Pedmtkomente">
    <w:name w:val="annotation subject"/>
    <w:basedOn w:val="Textkomente"/>
    <w:next w:val="Textkomente"/>
    <w:link w:val="PedmtkomenteChar"/>
    <w:rsid w:val="00FA13FB"/>
    <w:rPr>
      <w:b/>
      <w:bCs/>
    </w:rPr>
  </w:style>
  <w:style w:type="character" w:customStyle="1" w:styleId="PedmtkomenteChar">
    <w:name w:val="Předmět komentáře Char"/>
    <w:link w:val="Pedmtkomente"/>
    <w:rsid w:val="00FA13FB"/>
    <w:rPr>
      <w:b/>
      <w:bCs/>
    </w:rPr>
  </w:style>
  <w:style w:type="paragraph" w:styleId="Textbubliny">
    <w:name w:val="Balloon Text"/>
    <w:basedOn w:val="Normln"/>
    <w:link w:val="TextbublinyChar"/>
    <w:rsid w:val="00FA13F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FA13FB"/>
    <w:rPr>
      <w:rFonts w:ascii="Tahoma" w:hAnsi="Tahoma" w:cs="Tahoma"/>
      <w:sz w:val="16"/>
      <w:szCs w:val="16"/>
    </w:rPr>
  </w:style>
  <w:style w:type="paragraph" w:styleId="Zkladntext2">
    <w:name w:val="Body Text 2"/>
    <w:basedOn w:val="Normln"/>
    <w:link w:val="Zkladntext2Char"/>
    <w:rsid w:val="002D4CD2"/>
    <w:pPr>
      <w:spacing w:after="120" w:line="480" w:lineRule="auto"/>
    </w:pPr>
  </w:style>
  <w:style w:type="character" w:customStyle="1" w:styleId="Zkladntext2Char">
    <w:name w:val="Základní text 2 Char"/>
    <w:link w:val="Zkladntext2"/>
    <w:rsid w:val="002D4CD2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356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5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501</Words>
  <Characters>2956</Characters>
  <Application>Microsoft Office Word</Application>
  <DocSecurity>0</DocSecurity>
  <Lines>24</Lines>
  <Paragraphs>6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DAROVACÍ SMLOUVA</vt:lpstr>
      <vt:lpstr>DAROVACÍ SMLOUVA</vt:lpstr>
    </vt:vector>
  </TitlesOfParts>
  <Company>ZČU</Company>
  <LinksUpToDate>false</LinksUpToDate>
  <CharactersWithSpaces>3451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DAROVACÍ SMLOUVA</dc:title>
  <dc:subject/>
  <dc:creator>strakovs</dc:creator>
  <cp:keywords/>
  <cp:lastModifiedBy>Blanka Grebeňová</cp:lastModifiedBy>
  <cp:revision>2</cp:revision>
  <cp:lastPrinted>2025-02-12T12:12:00Z</cp:lastPrinted>
  <dcterms:created xsi:type="dcterms:W3CDTF">2025-02-18T07:58:00Z</dcterms:created>
  <dcterms:modified xsi:type="dcterms:W3CDTF">2025-02-18T07:58:00Z</dcterms:modified>
</cp:coreProperties>
</file>