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E629" w14:textId="77777777" w:rsidR="005E4A1C" w:rsidRDefault="005E4A1C" w:rsidP="005E4A1C">
      <w:pPr>
        <w:tabs>
          <w:tab w:val="left" w:pos="1701"/>
          <w:tab w:val="left" w:pos="5954"/>
          <w:tab w:val="left" w:pos="8505"/>
        </w:tabs>
        <w:outlineLvl w:val="0"/>
      </w:pPr>
    </w:p>
    <w:p w14:paraId="01E16CD1" w14:textId="77777777" w:rsidR="005E4A1C" w:rsidRPr="00F016C6" w:rsidRDefault="00F016C6" w:rsidP="00F016C6">
      <w:pPr>
        <w:tabs>
          <w:tab w:val="left" w:pos="3402"/>
          <w:tab w:val="left" w:pos="6804"/>
          <w:tab w:val="left" w:pos="8505"/>
        </w:tabs>
        <w:jc w:val="center"/>
        <w:rPr>
          <w:sz w:val="48"/>
          <w:szCs w:val="48"/>
          <w:u w:val="single"/>
        </w:rPr>
      </w:pPr>
      <w:r w:rsidRPr="00F016C6">
        <w:rPr>
          <w:sz w:val="48"/>
          <w:szCs w:val="48"/>
          <w:u w:val="single"/>
        </w:rPr>
        <w:t>Smlouva o vypořádání závazků</w:t>
      </w:r>
    </w:p>
    <w:p w14:paraId="40185110" w14:textId="77777777" w:rsidR="00F016C6" w:rsidRDefault="00F016C6" w:rsidP="00F016C6">
      <w:pPr>
        <w:tabs>
          <w:tab w:val="left" w:pos="3402"/>
          <w:tab w:val="left" w:pos="6804"/>
          <w:tab w:val="left" w:pos="8505"/>
        </w:tabs>
        <w:jc w:val="center"/>
        <w:rPr>
          <w:sz w:val="30"/>
          <w:szCs w:val="30"/>
        </w:rPr>
      </w:pPr>
      <w:r w:rsidRPr="00F016C6">
        <w:rPr>
          <w:sz w:val="30"/>
          <w:szCs w:val="30"/>
        </w:rPr>
        <w:t>podle S 1746 odst. 2 zákona č. 89/2012 Sb., občanský zákoník, v plném znění</w:t>
      </w:r>
    </w:p>
    <w:p w14:paraId="7FEABA0E" w14:textId="77777777" w:rsidR="004A1149" w:rsidRDefault="004A1149" w:rsidP="00F016C6">
      <w:pPr>
        <w:tabs>
          <w:tab w:val="left" w:pos="3402"/>
          <w:tab w:val="left" w:pos="6804"/>
          <w:tab w:val="left" w:pos="8505"/>
        </w:tabs>
        <w:jc w:val="center"/>
        <w:rPr>
          <w:sz w:val="30"/>
          <w:szCs w:val="30"/>
        </w:rPr>
      </w:pPr>
    </w:p>
    <w:p w14:paraId="6AF0AF2F" w14:textId="77777777" w:rsidR="00F016C6" w:rsidRDefault="00F016C6" w:rsidP="00F016C6">
      <w:pPr>
        <w:tabs>
          <w:tab w:val="left" w:pos="3402"/>
          <w:tab w:val="left" w:pos="6804"/>
          <w:tab w:val="left" w:pos="8505"/>
        </w:tabs>
        <w:jc w:val="center"/>
        <w:rPr>
          <w:sz w:val="30"/>
          <w:szCs w:val="30"/>
        </w:rPr>
      </w:pPr>
    </w:p>
    <w:p w14:paraId="2E7D80E8" w14:textId="77777777" w:rsidR="00F016C6" w:rsidRPr="00F016C6" w:rsidRDefault="00F016C6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Název: </w:t>
      </w:r>
      <w:r w:rsidR="004A1149">
        <w:rPr>
          <w:sz w:val="24"/>
          <w:szCs w:val="24"/>
        </w:rPr>
        <w:t xml:space="preserve">                      Střední průmyslová škola elektrotechniky a informatiky Mohelnice</w:t>
      </w:r>
      <w:r w:rsidRPr="00F016C6">
        <w:rPr>
          <w:sz w:val="24"/>
          <w:szCs w:val="24"/>
        </w:rPr>
        <w:t xml:space="preserve"> </w:t>
      </w:r>
    </w:p>
    <w:p w14:paraId="1FC70E3D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Se sídlem: </w:t>
      </w:r>
      <w:r w:rsidR="004A1149">
        <w:rPr>
          <w:sz w:val="24"/>
          <w:szCs w:val="24"/>
        </w:rPr>
        <w:t xml:space="preserve">                Gen. Svobody 183/2, Mohelnice, 789 85</w:t>
      </w:r>
    </w:p>
    <w:p w14:paraId="3279F85A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Zastoupená: </w:t>
      </w:r>
      <w:r w:rsidR="004A1149">
        <w:rPr>
          <w:sz w:val="24"/>
          <w:szCs w:val="24"/>
        </w:rPr>
        <w:t xml:space="preserve">             Ing. Milošem Pallou, ředitelem školy</w:t>
      </w:r>
      <w:r w:rsidRPr="00F016C6">
        <w:rPr>
          <w:sz w:val="24"/>
          <w:szCs w:val="24"/>
        </w:rPr>
        <w:t xml:space="preserve"> </w:t>
      </w:r>
    </w:p>
    <w:p w14:paraId="0C396566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IČO: </w:t>
      </w:r>
      <w:r w:rsidR="004A1149">
        <w:rPr>
          <w:sz w:val="24"/>
          <w:szCs w:val="24"/>
        </w:rPr>
        <w:t xml:space="preserve">                         </w:t>
      </w:r>
      <w:r w:rsidRPr="00F016C6">
        <w:rPr>
          <w:sz w:val="24"/>
          <w:szCs w:val="24"/>
        </w:rPr>
        <w:t>00</w:t>
      </w:r>
      <w:r w:rsidR="004A1149">
        <w:rPr>
          <w:sz w:val="24"/>
          <w:szCs w:val="24"/>
        </w:rPr>
        <w:t>843105</w:t>
      </w:r>
    </w:p>
    <w:p w14:paraId="10F39F39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Bankovní spojení: </w:t>
      </w:r>
      <w:r w:rsidR="004A1149">
        <w:rPr>
          <w:sz w:val="24"/>
          <w:szCs w:val="24"/>
        </w:rPr>
        <w:t xml:space="preserve">    </w:t>
      </w:r>
      <w:r w:rsidRPr="00F016C6">
        <w:rPr>
          <w:sz w:val="24"/>
          <w:szCs w:val="24"/>
        </w:rPr>
        <w:t xml:space="preserve">Komerční banka, a.s. </w:t>
      </w:r>
    </w:p>
    <w:p w14:paraId="6D3004C7" w14:textId="77777777" w:rsidR="004A1149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Číslo účtu: </w:t>
      </w:r>
      <w:r w:rsidR="004A1149">
        <w:rPr>
          <w:sz w:val="24"/>
          <w:szCs w:val="24"/>
        </w:rPr>
        <w:t xml:space="preserve">               12131841/0100</w:t>
      </w:r>
    </w:p>
    <w:p w14:paraId="66343389" w14:textId="77777777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 </w:t>
      </w:r>
    </w:p>
    <w:p w14:paraId="7BAA08AD" w14:textId="77777777" w:rsid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jako objednatel, na straně jedné </w:t>
      </w:r>
    </w:p>
    <w:p w14:paraId="451BC2FE" w14:textId="77777777" w:rsidR="004A1149" w:rsidRPr="00F016C6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551464B6" w14:textId="77777777" w:rsid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a </w:t>
      </w:r>
    </w:p>
    <w:p w14:paraId="0A687D2D" w14:textId="77777777" w:rsidR="004A1149" w:rsidRPr="00F016C6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6596DFC4" w14:textId="73F2A8C4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Název: </w:t>
      </w:r>
      <w:r w:rsidR="004A1149">
        <w:rPr>
          <w:sz w:val="24"/>
          <w:szCs w:val="24"/>
        </w:rPr>
        <w:t xml:space="preserve">                      </w:t>
      </w:r>
      <w:r w:rsidR="003324F7">
        <w:rPr>
          <w:sz w:val="24"/>
          <w:szCs w:val="24"/>
        </w:rPr>
        <w:t>HP TRONIC Zlín, spol. s r. o</w:t>
      </w:r>
    </w:p>
    <w:p w14:paraId="336D7994" w14:textId="7A2C9912" w:rsidR="00A50B2B" w:rsidRPr="00A50B2B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Se sídlem: </w:t>
      </w:r>
      <w:r w:rsidR="004A1149">
        <w:rPr>
          <w:sz w:val="24"/>
          <w:szCs w:val="24"/>
        </w:rPr>
        <w:t xml:space="preserve">                </w:t>
      </w:r>
      <w:r w:rsidR="003324F7">
        <w:rPr>
          <w:sz w:val="24"/>
          <w:szCs w:val="24"/>
        </w:rPr>
        <w:t>náměstí Práce 2523, 760 01 Zlín</w:t>
      </w:r>
    </w:p>
    <w:p w14:paraId="49687053" w14:textId="4BC1D5F0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IČO: </w:t>
      </w:r>
      <w:r w:rsidR="004A1149">
        <w:rPr>
          <w:sz w:val="24"/>
          <w:szCs w:val="24"/>
        </w:rPr>
        <w:t xml:space="preserve">                        </w:t>
      </w:r>
      <w:r w:rsidR="003324F7">
        <w:rPr>
          <w:sz w:val="24"/>
          <w:szCs w:val="24"/>
        </w:rPr>
        <w:t xml:space="preserve"> 49973053</w:t>
      </w:r>
    </w:p>
    <w:p w14:paraId="46AA071B" w14:textId="3480726A" w:rsidR="004A1149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Zastoupený: </w:t>
      </w:r>
      <w:r w:rsidR="004A1149">
        <w:rPr>
          <w:sz w:val="24"/>
          <w:szCs w:val="24"/>
        </w:rPr>
        <w:t xml:space="preserve">             </w:t>
      </w:r>
      <w:r w:rsidR="00593803" w:rsidRPr="00593803">
        <w:rPr>
          <w:sz w:val="24"/>
          <w:szCs w:val="24"/>
        </w:rPr>
        <w:t>Jiří Machalík, na základě plné moci</w:t>
      </w:r>
    </w:p>
    <w:p w14:paraId="03DF6051" w14:textId="206F164B" w:rsidR="00F016C6" w:rsidRP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 xml:space="preserve">Bankovní spojení: </w:t>
      </w:r>
      <w:r w:rsidR="004A1149">
        <w:rPr>
          <w:sz w:val="24"/>
          <w:szCs w:val="24"/>
        </w:rPr>
        <w:t xml:space="preserve">    </w:t>
      </w:r>
      <w:r w:rsidR="003324F7">
        <w:rPr>
          <w:sz w:val="24"/>
          <w:szCs w:val="24"/>
        </w:rPr>
        <w:t>Československá obchodní banka, a.s</w:t>
      </w:r>
    </w:p>
    <w:p w14:paraId="2B7EBE2C" w14:textId="2D8D1AA1" w:rsidR="00F016C6" w:rsidRDefault="00F016C6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F016C6">
        <w:rPr>
          <w:sz w:val="24"/>
          <w:szCs w:val="24"/>
        </w:rPr>
        <w:t>Číslo účtu:</w:t>
      </w:r>
      <w:r w:rsidR="004A1149">
        <w:rPr>
          <w:sz w:val="24"/>
          <w:szCs w:val="24"/>
        </w:rPr>
        <w:t xml:space="preserve">                 </w:t>
      </w:r>
      <w:r w:rsidR="003324F7">
        <w:rPr>
          <w:sz w:val="24"/>
          <w:szCs w:val="24"/>
        </w:rPr>
        <w:t>8010-703063913/0300</w:t>
      </w:r>
    </w:p>
    <w:p w14:paraId="3852610C" w14:textId="77777777" w:rsidR="004A1149" w:rsidRPr="00F016C6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4B61D2A4" w14:textId="77777777" w:rsidR="00F016C6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>j</w:t>
      </w:r>
      <w:r w:rsidR="00F016C6" w:rsidRPr="00F016C6">
        <w:rPr>
          <w:sz w:val="24"/>
          <w:szCs w:val="24"/>
        </w:rPr>
        <w:t>ako dodavatel na straně druhé</w:t>
      </w:r>
    </w:p>
    <w:p w14:paraId="02DAA9C9" w14:textId="77777777" w:rsidR="004A1149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19B02D15" w14:textId="77777777" w:rsidR="004A1149" w:rsidRPr="004A1149" w:rsidRDefault="004A1149" w:rsidP="00F016C6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4A1149">
        <w:rPr>
          <w:sz w:val="24"/>
          <w:szCs w:val="24"/>
        </w:rPr>
        <w:t xml:space="preserve">uzavírají dnešního dne tuto </w:t>
      </w:r>
    </w:p>
    <w:p w14:paraId="16BE46CA" w14:textId="77777777" w:rsidR="004A1149" w:rsidRPr="004A1149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4A1149">
        <w:rPr>
          <w:sz w:val="24"/>
          <w:szCs w:val="24"/>
        </w:rPr>
        <w:t>Smlouvu o vypořádání závazků</w:t>
      </w:r>
    </w:p>
    <w:p w14:paraId="1CAE7ACB" w14:textId="77777777" w:rsidR="004A1149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4A1149">
        <w:rPr>
          <w:sz w:val="24"/>
          <w:szCs w:val="24"/>
        </w:rPr>
        <w:t>podle S 1746 odst. 2 zákona č. 89/2012 Sb., občanský zákoník, v platném znění</w:t>
      </w:r>
    </w:p>
    <w:p w14:paraId="6CA97531" w14:textId="77777777" w:rsidR="004A1149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</w:p>
    <w:p w14:paraId="3C01C286" w14:textId="77777777" w:rsidR="004A1149" w:rsidRPr="003655DA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I.</w:t>
      </w:r>
    </w:p>
    <w:p w14:paraId="2A9073E9" w14:textId="77777777" w:rsidR="004A1149" w:rsidRDefault="004A1149" w:rsidP="004A1149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 xml:space="preserve"> Úvodní ustanovení </w:t>
      </w:r>
    </w:p>
    <w:p w14:paraId="02BB7456" w14:textId="77777777" w:rsidR="00893A5C" w:rsidRPr="003655DA" w:rsidRDefault="00893A5C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</w:p>
    <w:p w14:paraId="6C6AADAE" w14:textId="4E2F8C28" w:rsidR="004A1149" w:rsidRPr="003324F7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bCs/>
          <w:sz w:val="24"/>
          <w:szCs w:val="24"/>
        </w:rPr>
      </w:pPr>
      <w:r w:rsidRPr="003655DA">
        <w:rPr>
          <w:sz w:val="24"/>
          <w:szCs w:val="24"/>
        </w:rPr>
        <w:t xml:space="preserve">1. Strany této dohody </w:t>
      </w:r>
      <w:r w:rsidR="00893A5C">
        <w:rPr>
          <w:sz w:val="24"/>
          <w:szCs w:val="24"/>
        </w:rPr>
        <w:t>akceptovali</w:t>
      </w:r>
      <w:r w:rsidRPr="003655DA">
        <w:rPr>
          <w:sz w:val="24"/>
          <w:szCs w:val="24"/>
        </w:rPr>
        <w:t xml:space="preserve"> dne </w:t>
      </w:r>
      <w:r w:rsidR="003324F7">
        <w:rPr>
          <w:sz w:val="24"/>
          <w:szCs w:val="24"/>
        </w:rPr>
        <w:t>12.08</w:t>
      </w:r>
      <w:r w:rsidR="00541082">
        <w:rPr>
          <w:sz w:val="24"/>
          <w:szCs w:val="24"/>
        </w:rPr>
        <w:t>.2024</w:t>
      </w:r>
      <w:r w:rsidRPr="003655DA">
        <w:rPr>
          <w:sz w:val="24"/>
          <w:szCs w:val="24"/>
        </w:rPr>
        <w:t xml:space="preserve"> </w:t>
      </w:r>
      <w:r w:rsidR="00893A5C">
        <w:rPr>
          <w:sz w:val="24"/>
          <w:szCs w:val="24"/>
        </w:rPr>
        <w:t>objednávku</w:t>
      </w:r>
      <w:r w:rsidRPr="003655DA">
        <w:rPr>
          <w:sz w:val="24"/>
          <w:szCs w:val="24"/>
        </w:rPr>
        <w:t xml:space="preserve"> na </w:t>
      </w:r>
      <w:r w:rsidR="003324F7">
        <w:rPr>
          <w:sz w:val="24"/>
          <w:szCs w:val="24"/>
        </w:rPr>
        <w:t>NT</w:t>
      </w:r>
      <w:r w:rsidR="003324F7">
        <w:rPr>
          <w:b/>
          <w:sz w:val="24"/>
          <w:szCs w:val="24"/>
        </w:rPr>
        <w:t xml:space="preserve"> </w:t>
      </w:r>
      <w:r w:rsidR="003324F7">
        <w:rPr>
          <w:bCs/>
          <w:sz w:val="24"/>
          <w:szCs w:val="24"/>
        </w:rPr>
        <w:t>Dell Vostro 15 – 14 ks</w:t>
      </w:r>
      <w:r w:rsidR="004A0EDE">
        <w:rPr>
          <w:bCs/>
          <w:sz w:val="24"/>
          <w:szCs w:val="24"/>
        </w:rPr>
        <w:t>, na kterou byly vystaveny faktury 1634729400 a 1624772583</w:t>
      </w:r>
      <w:r w:rsidR="003324F7">
        <w:rPr>
          <w:bCs/>
          <w:sz w:val="24"/>
          <w:szCs w:val="24"/>
        </w:rPr>
        <w:t>.</w:t>
      </w:r>
    </w:p>
    <w:p w14:paraId="5395CD05" w14:textId="59AEC221" w:rsidR="004A1149" w:rsidRPr="003655DA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  <w:r w:rsidRPr="003655DA">
        <w:rPr>
          <w:sz w:val="24"/>
          <w:szCs w:val="24"/>
        </w:rPr>
        <w:t xml:space="preserve">2. Na </w:t>
      </w:r>
      <w:r w:rsidR="00EF6C47">
        <w:rPr>
          <w:sz w:val="24"/>
          <w:szCs w:val="24"/>
        </w:rPr>
        <w:t>objednávku</w:t>
      </w:r>
      <w:r w:rsidRPr="003655DA">
        <w:rPr>
          <w:sz w:val="24"/>
          <w:szCs w:val="24"/>
        </w:rPr>
        <w:t xml:space="preserve"> uvedenou v čl. I. odst. 1. této smlouvy a její metadata se vztahovala povinnost uveřejnění v registru smluv, a to v souladu s </w:t>
      </w:r>
      <w:r w:rsidR="0092330A">
        <w:rPr>
          <w:sz w:val="24"/>
          <w:szCs w:val="24"/>
        </w:rPr>
        <w:t xml:space="preserve">§ </w:t>
      </w:r>
      <w:r w:rsidRPr="003655DA">
        <w:rPr>
          <w:sz w:val="24"/>
          <w:szCs w:val="24"/>
        </w:rPr>
        <w:t>2 odst. 1 písm. h) zákona</w:t>
      </w:r>
      <w:r w:rsidR="0092330A">
        <w:rPr>
          <w:sz w:val="24"/>
          <w:szCs w:val="24"/>
        </w:rPr>
        <w:t xml:space="preserve"> </w:t>
      </w:r>
      <w:r w:rsidRPr="003655DA">
        <w:rPr>
          <w:sz w:val="24"/>
          <w:szCs w:val="24"/>
        </w:rPr>
        <w:t xml:space="preserve">č. 340/2015 Sb. </w:t>
      </w:r>
      <w:r w:rsidR="0092330A">
        <w:rPr>
          <w:sz w:val="24"/>
          <w:szCs w:val="24"/>
        </w:rPr>
        <w:t xml:space="preserve">                             </w:t>
      </w:r>
      <w:r w:rsidRPr="003655DA">
        <w:rPr>
          <w:sz w:val="24"/>
          <w:szCs w:val="24"/>
        </w:rPr>
        <w:t xml:space="preserve">o zvláštních podmínkách účinnosti některých smluv, v platném znění. </w:t>
      </w:r>
    </w:p>
    <w:p w14:paraId="34E71D72" w14:textId="77777777" w:rsidR="004A1149" w:rsidRPr="003655DA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  <w:r w:rsidRPr="003655DA">
        <w:rPr>
          <w:sz w:val="24"/>
          <w:szCs w:val="24"/>
        </w:rPr>
        <w:t>3. Smlouva nebyla v registru smluv zveřejněna zákonem požadovaným způsobem a je tak zrušena od počátku.</w:t>
      </w:r>
    </w:p>
    <w:p w14:paraId="21617615" w14:textId="77777777" w:rsidR="004A1149" w:rsidRPr="003655DA" w:rsidRDefault="004A1149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</w:p>
    <w:p w14:paraId="32FBCB09" w14:textId="77777777" w:rsidR="004A1149" w:rsidRPr="003655DA" w:rsidRDefault="004A1149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II.</w:t>
      </w:r>
    </w:p>
    <w:p w14:paraId="00A8F615" w14:textId="77777777" w:rsidR="004A1149" w:rsidRDefault="004A1149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Práva a závazky smluvních stran</w:t>
      </w:r>
    </w:p>
    <w:p w14:paraId="6CF546FD" w14:textId="77777777" w:rsidR="00893A5C" w:rsidRPr="003655DA" w:rsidRDefault="00893A5C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</w:p>
    <w:p w14:paraId="18B13D11" w14:textId="3CF01BC3" w:rsidR="004A1149" w:rsidRPr="003655DA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  <w:r w:rsidRPr="003655DA">
        <w:rPr>
          <w:sz w:val="24"/>
          <w:szCs w:val="24"/>
        </w:rPr>
        <w:t xml:space="preserve">1. Smluvní strany si tímto ujednáním vzájemně stvrzují, že obsah vzájemných práv </w:t>
      </w:r>
      <w:r w:rsidR="0092330A">
        <w:rPr>
          <w:sz w:val="24"/>
          <w:szCs w:val="24"/>
        </w:rPr>
        <w:t xml:space="preserve">                                   </w:t>
      </w:r>
      <w:r w:rsidRPr="003655DA">
        <w:rPr>
          <w:sz w:val="24"/>
          <w:szCs w:val="24"/>
        </w:rPr>
        <w:t xml:space="preserve">a povinností, které touto smlouvou nově sjednají, je zcela a beze zbytku vyjádřen textem původně, sjednané smlouvy, která tvoří pro tyto účely přílohu této smlouvy. </w:t>
      </w:r>
    </w:p>
    <w:p w14:paraId="62807C6E" w14:textId="77777777" w:rsidR="004A1149" w:rsidRPr="003655DA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  <w:r w:rsidRPr="003655DA">
        <w:rPr>
          <w:sz w:val="24"/>
          <w:szCs w:val="24"/>
        </w:rPr>
        <w:lastRenderedPageBreak/>
        <w:t xml:space="preserve">2. 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 </w:t>
      </w:r>
    </w:p>
    <w:p w14:paraId="76327E32" w14:textId="282826D9" w:rsidR="003655DA" w:rsidRPr="003655DA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  <w:r w:rsidRPr="003655DA">
        <w:rPr>
          <w:sz w:val="24"/>
          <w:szCs w:val="24"/>
        </w:rPr>
        <w:t xml:space="preserve">3. Smluvní strany prohlašují, že veškerá budoucí plnění z této smlouvy, která mají být </w:t>
      </w:r>
      <w:r w:rsidR="0092330A">
        <w:rPr>
          <w:sz w:val="24"/>
          <w:szCs w:val="24"/>
        </w:rPr>
        <w:t xml:space="preserve">                          </w:t>
      </w:r>
      <w:r w:rsidRPr="003655DA">
        <w:rPr>
          <w:sz w:val="24"/>
          <w:szCs w:val="24"/>
        </w:rPr>
        <w:t xml:space="preserve">od okamžiku jejího uveřejnění v registru smluv plněna v souladu s obsahem vzájemných závazků vyjádřených v příloze této smlouvy, budou splněna podle sjednaných podmínek. </w:t>
      </w:r>
    </w:p>
    <w:p w14:paraId="0A203622" w14:textId="77777777" w:rsidR="004A1149" w:rsidRPr="003655DA" w:rsidRDefault="004A1149" w:rsidP="0092330A">
      <w:pPr>
        <w:tabs>
          <w:tab w:val="left" w:pos="3402"/>
          <w:tab w:val="left" w:pos="6804"/>
          <w:tab w:val="left" w:pos="8505"/>
        </w:tabs>
        <w:jc w:val="both"/>
        <w:rPr>
          <w:sz w:val="24"/>
          <w:szCs w:val="24"/>
        </w:rPr>
      </w:pPr>
      <w:r w:rsidRPr="003655DA">
        <w:rPr>
          <w:sz w:val="24"/>
          <w:szCs w:val="24"/>
        </w:rPr>
        <w:t>4. Objednatel, který je povinným subjektem pro zveřejňování v registru smluv, se tímto zavazuje druhé smluvní straně k neprodlenému zveřejnění této smlouvy a její kompletní přílohy v registru smluv v souladu s ustanovením S 5 zákona o registru smluv.</w:t>
      </w:r>
    </w:p>
    <w:p w14:paraId="10C97478" w14:textId="77777777" w:rsidR="003655DA" w:rsidRPr="003655DA" w:rsidRDefault="003655DA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</w:p>
    <w:p w14:paraId="1B85E953" w14:textId="77777777" w:rsidR="003655DA" w:rsidRPr="003655DA" w:rsidRDefault="003655DA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III.</w:t>
      </w:r>
    </w:p>
    <w:p w14:paraId="7B54E4CC" w14:textId="77777777" w:rsidR="003655DA" w:rsidRDefault="003655DA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  <w:r w:rsidRPr="003655DA">
        <w:rPr>
          <w:sz w:val="24"/>
          <w:szCs w:val="24"/>
        </w:rPr>
        <w:t>Závěrečné ustanovení</w:t>
      </w:r>
    </w:p>
    <w:p w14:paraId="02DA698A" w14:textId="77777777" w:rsidR="00893A5C" w:rsidRPr="003655DA" w:rsidRDefault="00893A5C" w:rsidP="003655DA">
      <w:pPr>
        <w:tabs>
          <w:tab w:val="left" w:pos="3402"/>
          <w:tab w:val="left" w:pos="6804"/>
          <w:tab w:val="left" w:pos="8505"/>
        </w:tabs>
        <w:jc w:val="center"/>
        <w:rPr>
          <w:sz w:val="24"/>
          <w:szCs w:val="24"/>
        </w:rPr>
      </w:pPr>
    </w:p>
    <w:p w14:paraId="100F7754" w14:textId="77777777" w:rsidR="003655DA" w:rsidRPr="003655DA" w:rsidRDefault="003655DA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3655DA">
        <w:rPr>
          <w:sz w:val="24"/>
          <w:szCs w:val="24"/>
        </w:rPr>
        <w:t xml:space="preserve">1. Tato smlouva o vypořádání závazků nabývá účinnosti dnem uveřejnění v registru smluv. </w:t>
      </w:r>
    </w:p>
    <w:p w14:paraId="3C617ABB" w14:textId="5F976BDF" w:rsidR="003655DA" w:rsidRDefault="003655DA" w:rsidP="004A1149">
      <w:pPr>
        <w:tabs>
          <w:tab w:val="left" w:pos="3402"/>
          <w:tab w:val="left" w:pos="6804"/>
          <w:tab w:val="left" w:pos="8505"/>
        </w:tabs>
        <w:rPr>
          <w:sz w:val="24"/>
          <w:szCs w:val="24"/>
        </w:rPr>
      </w:pPr>
      <w:r w:rsidRPr="003655DA">
        <w:rPr>
          <w:sz w:val="24"/>
          <w:szCs w:val="24"/>
        </w:rPr>
        <w:t xml:space="preserve">2. Tato smlouva o vypořádání závazků je vyhotovena ve dvou stejnopisech, po jednom </w:t>
      </w:r>
      <w:r w:rsidR="0092330A">
        <w:rPr>
          <w:sz w:val="24"/>
          <w:szCs w:val="24"/>
        </w:rPr>
        <w:t xml:space="preserve">               </w:t>
      </w:r>
      <w:r w:rsidRPr="003655DA">
        <w:rPr>
          <w:sz w:val="24"/>
          <w:szCs w:val="24"/>
        </w:rPr>
        <w:t>pro každou smluvní stranu.</w:t>
      </w:r>
    </w:p>
    <w:p w14:paraId="02AE1EAC" w14:textId="77777777" w:rsidR="003655DA" w:rsidRPr="003655DA" w:rsidRDefault="003655DA" w:rsidP="003655DA">
      <w:pPr>
        <w:rPr>
          <w:sz w:val="24"/>
          <w:szCs w:val="24"/>
        </w:rPr>
      </w:pPr>
    </w:p>
    <w:p w14:paraId="7FA517D6" w14:textId="77777777" w:rsidR="003655DA" w:rsidRPr="003655DA" w:rsidRDefault="003655DA" w:rsidP="003655DA">
      <w:pPr>
        <w:rPr>
          <w:sz w:val="24"/>
          <w:szCs w:val="24"/>
        </w:rPr>
      </w:pPr>
    </w:p>
    <w:p w14:paraId="7B906C6B" w14:textId="6FEAA98F" w:rsidR="003655DA" w:rsidRPr="003655DA" w:rsidRDefault="003655DA" w:rsidP="003655DA">
      <w:pPr>
        <w:rPr>
          <w:sz w:val="24"/>
          <w:szCs w:val="24"/>
        </w:rPr>
      </w:pPr>
      <w:r w:rsidRPr="003655DA">
        <w:rPr>
          <w:sz w:val="24"/>
          <w:szCs w:val="24"/>
        </w:rPr>
        <w:t xml:space="preserve">V </w:t>
      </w:r>
      <w:r w:rsidR="00893A5C">
        <w:rPr>
          <w:sz w:val="24"/>
          <w:szCs w:val="24"/>
        </w:rPr>
        <w:t>Mohelnici</w:t>
      </w:r>
      <w:r w:rsidRPr="003655DA">
        <w:rPr>
          <w:sz w:val="24"/>
          <w:szCs w:val="24"/>
        </w:rPr>
        <w:t xml:space="preserve"> dne </w:t>
      </w:r>
      <w:r w:rsidR="004A0EDE">
        <w:rPr>
          <w:sz w:val="24"/>
          <w:szCs w:val="24"/>
        </w:rPr>
        <w:t>13.02</w:t>
      </w:r>
      <w:r w:rsidR="00541082">
        <w:rPr>
          <w:sz w:val="24"/>
          <w:szCs w:val="24"/>
        </w:rPr>
        <w:t>.202</w:t>
      </w:r>
      <w:r w:rsidR="003D5B0E">
        <w:rPr>
          <w:sz w:val="24"/>
          <w:szCs w:val="24"/>
        </w:rPr>
        <w:t>5</w:t>
      </w:r>
      <w:r w:rsidRPr="003655DA">
        <w:rPr>
          <w:sz w:val="24"/>
          <w:szCs w:val="24"/>
        </w:rPr>
        <w:t xml:space="preserve"> </w:t>
      </w:r>
    </w:p>
    <w:p w14:paraId="6E9C327D" w14:textId="77777777" w:rsidR="003655DA" w:rsidRPr="003655DA" w:rsidRDefault="003655DA" w:rsidP="003655DA">
      <w:pPr>
        <w:rPr>
          <w:sz w:val="24"/>
          <w:szCs w:val="24"/>
        </w:rPr>
      </w:pPr>
    </w:p>
    <w:p w14:paraId="7949DBB8" w14:textId="77777777" w:rsidR="003655DA" w:rsidRPr="003655DA" w:rsidRDefault="003655DA" w:rsidP="003655DA">
      <w:pPr>
        <w:rPr>
          <w:sz w:val="24"/>
          <w:szCs w:val="24"/>
        </w:rPr>
      </w:pPr>
    </w:p>
    <w:p w14:paraId="217F1ADB" w14:textId="77777777" w:rsidR="003655DA" w:rsidRPr="003655DA" w:rsidRDefault="003655DA" w:rsidP="003655DA">
      <w:pPr>
        <w:rPr>
          <w:sz w:val="24"/>
          <w:szCs w:val="24"/>
        </w:rPr>
      </w:pPr>
      <w:r w:rsidRPr="003655DA">
        <w:rPr>
          <w:sz w:val="24"/>
          <w:szCs w:val="24"/>
        </w:rPr>
        <w:t xml:space="preserve">Za objednavatele: </w:t>
      </w:r>
      <w:r w:rsidR="00893A5C">
        <w:rPr>
          <w:sz w:val="24"/>
          <w:szCs w:val="24"/>
        </w:rPr>
        <w:t>Ing. Miloš Palla</w:t>
      </w:r>
      <w:r w:rsidRPr="003655DA">
        <w:rPr>
          <w:sz w:val="24"/>
          <w:szCs w:val="24"/>
        </w:rPr>
        <w:t xml:space="preserve">, ředitel školy …………………. </w:t>
      </w:r>
    </w:p>
    <w:p w14:paraId="24360486" w14:textId="77777777" w:rsidR="003655DA" w:rsidRPr="003655DA" w:rsidRDefault="003655DA" w:rsidP="003655DA">
      <w:pPr>
        <w:rPr>
          <w:sz w:val="24"/>
          <w:szCs w:val="24"/>
        </w:rPr>
      </w:pPr>
    </w:p>
    <w:p w14:paraId="47584EAA" w14:textId="77777777" w:rsidR="003655DA" w:rsidRPr="003655DA" w:rsidRDefault="003655DA" w:rsidP="003655DA">
      <w:pPr>
        <w:rPr>
          <w:sz w:val="24"/>
          <w:szCs w:val="24"/>
        </w:rPr>
      </w:pPr>
    </w:p>
    <w:p w14:paraId="21CE9C43" w14:textId="68AACA47" w:rsidR="003655DA" w:rsidRPr="003655DA" w:rsidRDefault="003655DA" w:rsidP="00794AEB">
      <w:pPr>
        <w:pStyle w:val="Nadpis2"/>
        <w:spacing w:line="312" w:lineRule="atLeast"/>
        <w:jc w:val="left"/>
        <w:textAlignment w:val="baseline"/>
        <w:rPr>
          <w:sz w:val="24"/>
          <w:szCs w:val="24"/>
        </w:rPr>
      </w:pPr>
      <w:r w:rsidRPr="003655DA">
        <w:rPr>
          <w:sz w:val="24"/>
          <w:szCs w:val="24"/>
        </w:rPr>
        <w:t>Za poskytovatele:</w:t>
      </w:r>
      <w:r w:rsidR="00893A5C">
        <w:rPr>
          <w:sz w:val="24"/>
          <w:szCs w:val="24"/>
        </w:rPr>
        <w:t xml:space="preserve"> </w:t>
      </w:r>
      <w:r w:rsidR="00593803" w:rsidRPr="0092330A">
        <w:rPr>
          <w:sz w:val="24"/>
          <w:szCs w:val="24"/>
        </w:rPr>
        <w:t>Jiří Machalík, na základě plné moci</w:t>
      </w:r>
      <w:r w:rsidR="00794AEB">
        <w:rPr>
          <w:sz w:val="24"/>
          <w:szCs w:val="24"/>
        </w:rPr>
        <w:t xml:space="preserve"> </w:t>
      </w:r>
      <w:r w:rsidRPr="003655DA">
        <w:rPr>
          <w:sz w:val="24"/>
          <w:szCs w:val="24"/>
        </w:rPr>
        <w:t>……………….</w:t>
      </w:r>
    </w:p>
    <w:sectPr w:rsidR="003655DA" w:rsidRPr="003655DA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CE4E" w14:textId="77777777" w:rsidR="00DD2951" w:rsidRDefault="00DD2951" w:rsidP="00DD2951">
      <w:r>
        <w:separator/>
      </w:r>
    </w:p>
  </w:endnote>
  <w:endnote w:type="continuationSeparator" w:id="0">
    <w:p w14:paraId="02D411A6" w14:textId="77777777" w:rsidR="00DD2951" w:rsidRDefault="00DD2951" w:rsidP="00DD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1802" w14:textId="77777777" w:rsidR="00DD2951" w:rsidRPr="006514FC" w:rsidRDefault="00DD2951" w:rsidP="00DD2951">
    <w:pPr>
      <w:tabs>
        <w:tab w:val="left" w:pos="3402"/>
        <w:tab w:val="left" w:pos="6804"/>
        <w:tab w:val="left" w:pos="907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7B47" w14:textId="77777777" w:rsidR="00DD2951" w:rsidRDefault="00DD2951" w:rsidP="00DD2951">
      <w:r>
        <w:separator/>
      </w:r>
    </w:p>
  </w:footnote>
  <w:footnote w:type="continuationSeparator" w:id="0">
    <w:p w14:paraId="1DC14F80" w14:textId="77777777" w:rsidR="00DD2951" w:rsidRDefault="00DD2951" w:rsidP="00DD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F070" w14:textId="77777777" w:rsidR="00D2027C" w:rsidRDefault="00D2027C" w:rsidP="00D2027C">
    <w:pPr>
      <w:ind w:left="175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D51B26" wp14:editId="237F6A28">
          <wp:simplePos x="0" y="0"/>
          <wp:positionH relativeFrom="margin">
            <wp:posOffset>-3810</wp:posOffset>
          </wp:positionH>
          <wp:positionV relativeFrom="paragraph">
            <wp:posOffset>-52070</wp:posOffset>
          </wp:positionV>
          <wp:extent cx="1082040" cy="480907"/>
          <wp:effectExtent l="0" t="0" r="3810" b="0"/>
          <wp:wrapNone/>
          <wp:docPr id="345074009" name="Obrázek 1" descr="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74009" name="Obrázek 1" descr="Obsah obrázku Písmo, Grafika, logo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480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STŘEDNÍ PRŮMYSLOVÁ ŠKOLA ELEKTROTECHNIKY A INFORMATIKY MOHELNICE</w:t>
    </w:r>
  </w:p>
  <w:p w14:paraId="354DD048" w14:textId="77777777" w:rsidR="00D2027C" w:rsidRDefault="00D2027C" w:rsidP="00D2027C">
    <w:pPr>
      <w:pStyle w:val="Nadpis1"/>
      <w:spacing w:after="120"/>
      <w:ind w:left="1758"/>
    </w:pPr>
    <w:r>
      <w:t>Gen. Svobody 183/2, 789 85 Mohelnice</w:t>
    </w:r>
  </w:p>
  <w:p w14:paraId="053C1A99" w14:textId="77777777" w:rsidR="00D2027C" w:rsidRPr="000F7952" w:rsidRDefault="00D2027C" w:rsidP="00D2027C">
    <w:pPr>
      <w:pStyle w:val="Zhlav"/>
      <w:pBdr>
        <w:top w:val="single" w:sz="12" w:space="1" w:color="auto"/>
      </w:pBdr>
      <w:jc w:val="right"/>
      <w:rPr>
        <w:i/>
        <w:iCs/>
      </w:rPr>
    </w:pPr>
    <w:r w:rsidRPr="0054396C">
      <w:rPr>
        <w:i/>
        <w:iCs/>
      </w:rPr>
      <w:t>Elektrizujeme mysl a programujeme budoucnost</w:t>
    </w:r>
  </w:p>
  <w:p w14:paraId="1654E7EC" w14:textId="77777777" w:rsidR="0005281B" w:rsidRDefault="000528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22B16"/>
    <w:multiLevelType w:val="multilevel"/>
    <w:tmpl w:val="14A416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13A78"/>
    <w:multiLevelType w:val="multilevel"/>
    <w:tmpl w:val="B12E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C73A0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4A"/>
    <w:rsid w:val="00006797"/>
    <w:rsid w:val="0005281B"/>
    <w:rsid w:val="000B63F2"/>
    <w:rsid w:val="000E139F"/>
    <w:rsid w:val="000E566A"/>
    <w:rsid w:val="001D6CF6"/>
    <w:rsid w:val="001E0D32"/>
    <w:rsid w:val="001F3CBE"/>
    <w:rsid w:val="002250EA"/>
    <w:rsid w:val="00271830"/>
    <w:rsid w:val="00323460"/>
    <w:rsid w:val="003262D3"/>
    <w:rsid w:val="00326D01"/>
    <w:rsid w:val="003324F7"/>
    <w:rsid w:val="003655DA"/>
    <w:rsid w:val="003C4AA8"/>
    <w:rsid w:val="003D5B0E"/>
    <w:rsid w:val="003F7C1C"/>
    <w:rsid w:val="00407E74"/>
    <w:rsid w:val="004172C4"/>
    <w:rsid w:val="004810D5"/>
    <w:rsid w:val="004A0EDE"/>
    <w:rsid w:val="004A1149"/>
    <w:rsid w:val="004A4760"/>
    <w:rsid w:val="004C0C13"/>
    <w:rsid w:val="004D2A1A"/>
    <w:rsid w:val="00515258"/>
    <w:rsid w:val="00541082"/>
    <w:rsid w:val="005567C5"/>
    <w:rsid w:val="005842D0"/>
    <w:rsid w:val="00593803"/>
    <w:rsid w:val="005C057E"/>
    <w:rsid w:val="005E4A1C"/>
    <w:rsid w:val="005E58F9"/>
    <w:rsid w:val="00633C7F"/>
    <w:rsid w:val="006514FC"/>
    <w:rsid w:val="00700B64"/>
    <w:rsid w:val="00727D5E"/>
    <w:rsid w:val="00763346"/>
    <w:rsid w:val="00794AEB"/>
    <w:rsid w:val="007E2663"/>
    <w:rsid w:val="0083447D"/>
    <w:rsid w:val="00877449"/>
    <w:rsid w:val="008902D8"/>
    <w:rsid w:val="00893A5C"/>
    <w:rsid w:val="008C5996"/>
    <w:rsid w:val="008D04EB"/>
    <w:rsid w:val="008F04D3"/>
    <w:rsid w:val="0092330A"/>
    <w:rsid w:val="0095458C"/>
    <w:rsid w:val="009C60E1"/>
    <w:rsid w:val="009D3C73"/>
    <w:rsid w:val="00A06B3F"/>
    <w:rsid w:val="00A50B2B"/>
    <w:rsid w:val="00A953EB"/>
    <w:rsid w:val="00AF36ED"/>
    <w:rsid w:val="00B857D5"/>
    <w:rsid w:val="00BA427A"/>
    <w:rsid w:val="00C42B6B"/>
    <w:rsid w:val="00C535D4"/>
    <w:rsid w:val="00C6764A"/>
    <w:rsid w:val="00CD1489"/>
    <w:rsid w:val="00CE280D"/>
    <w:rsid w:val="00D075E9"/>
    <w:rsid w:val="00D16961"/>
    <w:rsid w:val="00D2027C"/>
    <w:rsid w:val="00D50DCD"/>
    <w:rsid w:val="00D959D5"/>
    <w:rsid w:val="00DB365B"/>
    <w:rsid w:val="00DD2951"/>
    <w:rsid w:val="00DE70B6"/>
    <w:rsid w:val="00E75E2F"/>
    <w:rsid w:val="00EF0F27"/>
    <w:rsid w:val="00EF6C47"/>
    <w:rsid w:val="00F016C6"/>
    <w:rsid w:val="00F92993"/>
    <w:rsid w:val="00FA713E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3437F28"/>
  <w15:chartTrackingRefBased/>
  <w15:docId w15:val="{A4B36494-E3D8-4920-BFB7-AAF2C47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ind w:left="3261" w:firstLine="141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left="2124" w:firstLine="283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6"/>
    </w:rPr>
  </w:style>
  <w:style w:type="paragraph" w:customStyle="1" w:styleId="Podtitul">
    <w:name w:val="Podtitul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semiHidden/>
    <w:pPr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1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F7C1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E266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7E2663"/>
    <w:rPr>
      <w:b/>
      <w:bCs/>
    </w:rPr>
  </w:style>
  <w:style w:type="character" w:styleId="Hypertextovodkaz">
    <w:name w:val="Hyperlink"/>
    <w:uiPriority w:val="99"/>
    <w:semiHidden/>
    <w:unhideWhenUsed/>
    <w:rsid w:val="007E2663"/>
    <w:rPr>
      <w:color w:val="0000FF"/>
      <w:u w:val="single"/>
    </w:rPr>
  </w:style>
  <w:style w:type="character" w:customStyle="1" w:styleId="Zvraznn">
    <w:name w:val="Zvýraznění"/>
    <w:uiPriority w:val="20"/>
    <w:qFormat/>
    <w:rsid w:val="007E2663"/>
    <w:rPr>
      <w:i/>
      <w:iCs/>
    </w:rPr>
  </w:style>
  <w:style w:type="character" w:customStyle="1" w:styleId="editortucnemodre">
    <w:name w:val="editor_tucnemodre"/>
    <w:rsid w:val="005842D0"/>
  </w:style>
  <w:style w:type="paragraph" w:styleId="Zhlav">
    <w:name w:val="header"/>
    <w:basedOn w:val="Normln"/>
    <w:link w:val="ZhlavChar"/>
    <w:uiPriority w:val="99"/>
    <w:unhideWhenUsed/>
    <w:rsid w:val="00DD29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951"/>
  </w:style>
  <w:style w:type="paragraph" w:styleId="Zpat">
    <w:name w:val="footer"/>
    <w:basedOn w:val="Normln"/>
    <w:link w:val="ZpatChar"/>
    <w:uiPriority w:val="99"/>
    <w:unhideWhenUsed/>
    <w:rsid w:val="00DD29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951"/>
  </w:style>
  <w:style w:type="character" w:customStyle="1" w:styleId="Nadpis1Char">
    <w:name w:val="Nadpis 1 Char"/>
    <w:basedOn w:val="Standardnpsmoodstavce"/>
    <w:link w:val="Nadpis1"/>
    <w:rsid w:val="00D202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625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  <w:div w:id="2130391453">
              <w:blockQuote w:val="1"/>
              <w:marLeft w:val="-354"/>
              <w:marRight w:val="0"/>
              <w:marTop w:val="0"/>
              <w:marBottom w:val="354"/>
              <w:divBdr>
                <w:top w:val="single" w:sz="2" w:space="0" w:color="474747"/>
                <w:left w:val="single" w:sz="24" w:space="15" w:color="474747"/>
                <w:bottom w:val="single" w:sz="2" w:space="0" w:color="474747"/>
                <w:right w:val="single" w:sz="2" w:space="0" w:color="474747"/>
              </w:divBdr>
            </w:div>
          </w:divsChild>
        </w:div>
      </w:divsChild>
    </w:div>
    <w:div w:id="174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418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Střední průmyslová škola elektrotechnická, Mohelnice, Gen</vt:lpstr>
      <vt:lpstr>Střední průmyslová škola elektrotechnická, Mohelnice, Gen</vt:lpstr>
    </vt:vector>
  </TitlesOfParts>
  <Company>SPŠE Mohelnice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elektrotechnická, Mohelnice, Gen</dc:title>
  <dc:subject/>
  <dc:creator>Ing. Oldřich Klemš</dc:creator>
  <cp:keywords/>
  <cp:lastModifiedBy>Alena Vymazalová</cp:lastModifiedBy>
  <cp:revision>6</cp:revision>
  <cp:lastPrinted>2025-02-05T11:23:00Z</cp:lastPrinted>
  <dcterms:created xsi:type="dcterms:W3CDTF">2025-01-27T07:49:00Z</dcterms:created>
  <dcterms:modified xsi:type="dcterms:W3CDTF">2025-02-13T10:23:00Z</dcterms:modified>
</cp:coreProperties>
</file>