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36" w:rsidRDefault="00C04C9E">
      <w:pPr>
        <w:pStyle w:val="Zkladntext"/>
        <w:spacing w:before="79"/>
        <w:ind w:right="569"/>
        <w:jc w:val="right"/>
      </w:pPr>
      <w:r w:rsidRPr="00C04C9E">
        <w:rPr>
          <w:color w:val="343436"/>
          <w:spacing w:val="-2"/>
          <w:w w:val="105"/>
        </w:rPr>
        <w:t>S54</w:t>
      </w:r>
      <w:r w:rsidR="00A61EAE" w:rsidRPr="00C04C9E">
        <w:rPr>
          <w:color w:val="343436"/>
          <w:spacing w:val="-2"/>
          <w:w w:val="105"/>
        </w:rPr>
        <w:t>/</w:t>
      </w:r>
      <w:r w:rsidR="00A61EAE">
        <w:rPr>
          <w:color w:val="343436"/>
          <w:spacing w:val="-2"/>
          <w:w w:val="105"/>
        </w:rPr>
        <w:t>00177032/2025</w:t>
      </w:r>
    </w:p>
    <w:p w:rsidR="00125B36" w:rsidRDefault="00125B36">
      <w:pPr>
        <w:pStyle w:val="Zkladntext"/>
        <w:rPr>
          <w:sz w:val="26"/>
        </w:rPr>
      </w:pPr>
    </w:p>
    <w:p w:rsidR="00125B36" w:rsidRDefault="00125B36">
      <w:pPr>
        <w:pStyle w:val="Zkladntext"/>
        <w:spacing w:before="108"/>
        <w:rPr>
          <w:sz w:val="26"/>
        </w:rPr>
      </w:pPr>
    </w:p>
    <w:p w:rsidR="00125B36" w:rsidRDefault="00A61EAE">
      <w:pPr>
        <w:ind w:left="93" w:right="55"/>
        <w:jc w:val="center"/>
        <w:rPr>
          <w:b/>
          <w:sz w:val="26"/>
        </w:rPr>
      </w:pPr>
      <w:r>
        <w:rPr>
          <w:b/>
          <w:color w:val="343436"/>
          <w:w w:val="105"/>
          <w:sz w:val="26"/>
        </w:rPr>
        <w:t>KUPNÍ</w:t>
      </w:r>
      <w:r>
        <w:rPr>
          <w:b/>
          <w:color w:val="343436"/>
          <w:spacing w:val="-16"/>
          <w:w w:val="105"/>
          <w:sz w:val="26"/>
        </w:rPr>
        <w:t xml:space="preserve"> </w:t>
      </w:r>
      <w:r>
        <w:rPr>
          <w:b/>
          <w:color w:val="343436"/>
          <w:spacing w:val="-2"/>
          <w:w w:val="105"/>
          <w:sz w:val="26"/>
        </w:rPr>
        <w:t>SMLOUVA</w:t>
      </w:r>
    </w:p>
    <w:p w:rsidR="00125B36" w:rsidRDefault="00A61EAE">
      <w:pPr>
        <w:pStyle w:val="Zkladntext"/>
        <w:spacing w:before="256" w:line="319" w:lineRule="auto"/>
        <w:ind w:left="164" w:right="887"/>
        <w:jc w:val="both"/>
      </w:pPr>
      <w:r>
        <w:rPr>
          <w:color w:val="232326"/>
          <w:w w:val="105"/>
        </w:rPr>
        <w:t>uzavřená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>dle</w:t>
      </w:r>
      <w:r>
        <w:rPr>
          <w:color w:val="343436"/>
          <w:spacing w:val="-14"/>
          <w:w w:val="105"/>
        </w:rPr>
        <w:t xml:space="preserve"> </w:t>
      </w:r>
      <w:r>
        <w:rPr>
          <w:color w:val="232326"/>
          <w:w w:val="105"/>
        </w:rPr>
        <w:t>ustanovení§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>2079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a</w:t>
      </w:r>
      <w:r>
        <w:rPr>
          <w:color w:val="343436"/>
          <w:spacing w:val="-14"/>
          <w:w w:val="105"/>
        </w:rPr>
        <w:t xml:space="preserve"> </w:t>
      </w:r>
      <w:r>
        <w:rPr>
          <w:color w:val="232326"/>
          <w:w w:val="105"/>
        </w:rPr>
        <w:t>násl.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>zákona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č.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89/2012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Sb.,</w:t>
      </w:r>
      <w:r>
        <w:rPr>
          <w:color w:val="343436"/>
          <w:spacing w:val="-14"/>
          <w:w w:val="105"/>
        </w:rPr>
        <w:t xml:space="preserve"> </w:t>
      </w:r>
      <w:r>
        <w:rPr>
          <w:color w:val="232326"/>
          <w:w w:val="105"/>
        </w:rPr>
        <w:t>občanského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>zákoníku,</w:t>
      </w:r>
      <w:r>
        <w:rPr>
          <w:color w:val="343436"/>
          <w:spacing w:val="-14"/>
          <w:w w:val="105"/>
        </w:rPr>
        <w:t xml:space="preserve"> </w:t>
      </w:r>
      <w:r>
        <w:rPr>
          <w:color w:val="232326"/>
          <w:w w:val="105"/>
        </w:rPr>
        <w:t>ve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 xml:space="preserve">znění </w:t>
      </w:r>
      <w:r>
        <w:rPr>
          <w:color w:val="232326"/>
          <w:w w:val="105"/>
        </w:rPr>
        <w:t>pozdějších</w:t>
      </w:r>
      <w:r>
        <w:rPr>
          <w:color w:val="232326"/>
          <w:spacing w:val="-6"/>
          <w:w w:val="105"/>
        </w:rPr>
        <w:t xml:space="preserve"> </w:t>
      </w:r>
      <w:r>
        <w:rPr>
          <w:color w:val="232326"/>
          <w:w w:val="105"/>
        </w:rPr>
        <w:t>předpisů</w:t>
      </w:r>
      <w:r>
        <w:rPr>
          <w:color w:val="232326"/>
          <w:spacing w:val="-9"/>
          <w:w w:val="105"/>
        </w:rPr>
        <w:t xml:space="preserve"> </w:t>
      </w:r>
      <w:r>
        <w:rPr>
          <w:color w:val="232326"/>
          <w:w w:val="105"/>
        </w:rPr>
        <w:t>(dále</w:t>
      </w:r>
      <w:r>
        <w:rPr>
          <w:color w:val="232326"/>
          <w:spacing w:val="-10"/>
          <w:w w:val="105"/>
        </w:rPr>
        <w:t xml:space="preserve"> </w:t>
      </w:r>
      <w:r>
        <w:rPr>
          <w:color w:val="232326"/>
          <w:w w:val="105"/>
        </w:rPr>
        <w:t>jen</w:t>
      </w:r>
      <w:r>
        <w:rPr>
          <w:color w:val="232326"/>
          <w:spacing w:val="-14"/>
          <w:w w:val="105"/>
        </w:rPr>
        <w:t xml:space="preserve"> </w:t>
      </w:r>
      <w:r>
        <w:rPr>
          <w:color w:val="343436"/>
          <w:w w:val="105"/>
        </w:rPr>
        <w:t>„občanský zákoník") a</w:t>
      </w:r>
      <w:r>
        <w:rPr>
          <w:color w:val="343436"/>
          <w:spacing w:val="-10"/>
          <w:w w:val="105"/>
        </w:rPr>
        <w:t xml:space="preserve"> </w:t>
      </w:r>
      <w:r>
        <w:rPr>
          <w:color w:val="232326"/>
          <w:w w:val="105"/>
        </w:rPr>
        <w:t>ve</w:t>
      </w:r>
      <w:r>
        <w:rPr>
          <w:color w:val="232326"/>
          <w:spacing w:val="-12"/>
          <w:w w:val="105"/>
        </w:rPr>
        <w:t xml:space="preserve"> </w:t>
      </w:r>
      <w:r>
        <w:rPr>
          <w:color w:val="343436"/>
          <w:w w:val="105"/>
        </w:rPr>
        <w:t>smyslu</w:t>
      </w:r>
      <w:r>
        <w:rPr>
          <w:color w:val="343436"/>
          <w:spacing w:val="-7"/>
          <w:w w:val="105"/>
        </w:rPr>
        <w:t xml:space="preserve"> </w:t>
      </w:r>
      <w:r>
        <w:rPr>
          <w:color w:val="232326"/>
          <w:w w:val="105"/>
        </w:rPr>
        <w:t>příslušných</w:t>
      </w:r>
      <w:r>
        <w:rPr>
          <w:color w:val="232326"/>
          <w:spacing w:val="-5"/>
          <w:w w:val="105"/>
        </w:rPr>
        <w:t xml:space="preserve"> </w:t>
      </w:r>
      <w:r>
        <w:rPr>
          <w:color w:val="232326"/>
          <w:w w:val="105"/>
        </w:rPr>
        <w:t>právních</w:t>
      </w:r>
      <w:r>
        <w:rPr>
          <w:color w:val="232326"/>
          <w:spacing w:val="-11"/>
          <w:w w:val="105"/>
        </w:rPr>
        <w:t xml:space="preserve"> </w:t>
      </w:r>
      <w:r>
        <w:rPr>
          <w:color w:val="343436"/>
          <w:w w:val="105"/>
        </w:rPr>
        <w:t xml:space="preserve">předpisů souvisejících </w:t>
      </w:r>
      <w:r>
        <w:rPr>
          <w:color w:val="232326"/>
          <w:w w:val="105"/>
        </w:rPr>
        <w:t xml:space="preserve">mezi následujícími </w:t>
      </w:r>
      <w:r>
        <w:rPr>
          <w:color w:val="343436"/>
          <w:w w:val="105"/>
        </w:rPr>
        <w:t>smluvními stranami</w:t>
      </w:r>
    </w:p>
    <w:p w:rsidR="00C04C9E" w:rsidRDefault="00C04C9E">
      <w:pPr>
        <w:pStyle w:val="Nadpis1"/>
        <w:spacing w:before="150"/>
        <w:ind w:left="165"/>
        <w:jc w:val="both"/>
        <w:rPr>
          <w:color w:val="343436"/>
          <w:spacing w:val="-6"/>
        </w:rPr>
      </w:pPr>
    </w:p>
    <w:p w:rsidR="00125B36" w:rsidRDefault="00A61EAE">
      <w:pPr>
        <w:pStyle w:val="Nadpis1"/>
        <w:spacing w:before="150"/>
        <w:ind w:left="165"/>
        <w:jc w:val="both"/>
      </w:pPr>
      <w:r>
        <w:rPr>
          <w:color w:val="343436"/>
          <w:spacing w:val="-6"/>
        </w:rPr>
        <w:t>Střední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odborná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škola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stavební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a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Střední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odborné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učiliště</w:t>
      </w:r>
      <w:r>
        <w:rPr>
          <w:color w:val="343436"/>
          <w:spacing w:val="-7"/>
        </w:rPr>
        <w:t xml:space="preserve"> </w:t>
      </w:r>
      <w:r>
        <w:rPr>
          <w:color w:val="343436"/>
          <w:spacing w:val="-6"/>
        </w:rPr>
        <w:t>stavební,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Kolín</w:t>
      </w:r>
      <w:r>
        <w:rPr>
          <w:color w:val="343436"/>
          <w:spacing w:val="-8"/>
        </w:rPr>
        <w:t xml:space="preserve"> </w:t>
      </w:r>
      <w:r>
        <w:rPr>
          <w:color w:val="343436"/>
          <w:spacing w:val="-6"/>
        </w:rPr>
        <w:t>II,</w:t>
      </w:r>
      <w:r>
        <w:rPr>
          <w:color w:val="343436"/>
          <w:spacing w:val="-1"/>
        </w:rPr>
        <w:t xml:space="preserve"> </w:t>
      </w:r>
      <w:r>
        <w:rPr>
          <w:color w:val="343436"/>
          <w:spacing w:val="-6"/>
        </w:rPr>
        <w:t>Pražská</w:t>
      </w:r>
      <w:r>
        <w:rPr>
          <w:color w:val="343436"/>
          <w:spacing w:val="-4"/>
        </w:rPr>
        <w:t xml:space="preserve"> </w:t>
      </w:r>
      <w:r>
        <w:rPr>
          <w:color w:val="343436"/>
          <w:spacing w:val="-6"/>
        </w:rPr>
        <w:t>112</w:t>
      </w:r>
    </w:p>
    <w:p w:rsidR="00125B36" w:rsidRDefault="00125B36">
      <w:pPr>
        <w:pStyle w:val="Zkladntext"/>
        <w:spacing w:before="5"/>
        <w:rPr>
          <w:b/>
          <w:sz w:val="20"/>
        </w:rPr>
      </w:pPr>
    </w:p>
    <w:p w:rsidR="00125B36" w:rsidRDefault="00A61EAE">
      <w:pPr>
        <w:pStyle w:val="Zkladntext"/>
        <w:spacing w:before="1" w:line="499" w:lineRule="auto"/>
        <w:ind w:left="168" w:right="5468" w:firstLine="2"/>
      </w:pPr>
      <w:r>
        <w:rPr>
          <w:color w:val="343436"/>
          <w:w w:val="105"/>
        </w:rPr>
        <w:t>se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sídlem</w:t>
      </w:r>
      <w:r>
        <w:rPr>
          <w:color w:val="5B5B5B"/>
          <w:w w:val="105"/>
        </w:rPr>
        <w:t>:</w:t>
      </w:r>
      <w:r>
        <w:rPr>
          <w:color w:val="5B5B5B"/>
          <w:spacing w:val="-17"/>
          <w:w w:val="105"/>
        </w:rPr>
        <w:t xml:space="preserve"> </w:t>
      </w:r>
      <w:r>
        <w:rPr>
          <w:color w:val="343436"/>
          <w:w w:val="105"/>
        </w:rPr>
        <w:t>Pražská 112,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280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02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 xml:space="preserve">Kolín jednající: </w:t>
      </w:r>
      <w:r>
        <w:rPr>
          <w:color w:val="232326"/>
          <w:w w:val="105"/>
        </w:rPr>
        <w:t>Mgr.</w:t>
      </w:r>
      <w:r>
        <w:rPr>
          <w:color w:val="232326"/>
          <w:spacing w:val="-12"/>
          <w:w w:val="105"/>
        </w:rPr>
        <w:t xml:space="preserve"> </w:t>
      </w:r>
      <w:r>
        <w:rPr>
          <w:color w:val="232326"/>
          <w:w w:val="105"/>
        </w:rPr>
        <w:t>Jindřich</w:t>
      </w:r>
      <w:r>
        <w:rPr>
          <w:color w:val="232326"/>
          <w:spacing w:val="-3"/>
          <w:w w:val="105"/>
        </w:rPr>
        <w:t xml:space="preserve"> </w:t>
      </w:r>
      <w:r>
        <w:rPr>
          <w:color w:val="343436"/>
          <w:w w:val="105"/>
        </w:rPr>
        <w:t xml:space="preserve">Synek, ředitel </w:t>
      </w:r>
      <w:r>
        <w:rPr>
          <w:color w:val="232326"/>
          <w:w w:val="105"/>
        </w:rPr>
        <w:t>IČO: 00177032</w:t>
      </w:r>
    </w:p>
    <w:p w:rsidR="00125B36" w:rsidRDefault="00A61EAE">
      <w:pPr>
        <w:pStyle w:val="Zkladntext"/>
        <w:spacing w:line="489" w:lineRule="auto"/>
        <w:ind w:left="174" w:right="7193"/>
      </w:pPr>
      <w:r>
        <w:rPr>
          <w:color w:val="343436"/>
          <w:w w:val="105"/>
        </w:rPr>
        <w:t>(dále jen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 xml:space="preserve">„kupující") na straně </w:t>
      </w:r>
      <w:r>
        <w:rPr>
          <w:color w:val="232326"/>
          <w:w w:val="105"/>
        </w:rPr>
        <w:t>jedné</w:t>
      </w:r>
    </w:p>
    <w:p w:rsidR="00125B36" w:rsidRDefault="00A61EAE">
      <w:pPr>
        <w:pStyle w:val="Zkladntext"/>
        <w:ind w:left="93"/>
        <w:jc w:val="center"/>
      </w:pPr>
      <w:r>
        <w:rPr>
          <w:color w:val="343436"/>
          <w:spacing w:val="-10"/>
        </w:rPr>
        <w:t>a</w:t>
      </w:r>
    </w:p>
    <w:p w:rsidR="00125B36" w:rsidRDefault="00125B36">
      <w:pPr>
        <w:pStyle w:val="Zkladntext"/>
        <w:rPr>
          <w:sz w:val="20"/>
        </w:rPr>
      </w:pPr>
    </w:p>
    <w:p w:rsidR="00125B36" w:rsidRDefault="00125B36">
      <w:pPr>
        <w:pStyle w:val="Zkladntext"/>
        <w:spacing w:before="88"/>
        <w:rPr>
          <w:sz w:val="20"/>
        </w:rPr>
      </w:pPr>
    </w:p>
    <w:p w:rsidR="00125B36" w:rsidRDefault="00125B36">
      <w:pPr>
        <w:sectPr w:rsidR="00125B36">
          <w:pgSz w:w="11570" w:h="16490"/>
          <w:pgMar w:top="1660" w:right="900" w:bottom="280" w:left="1400" w:header="0" w:footer="0" w:gutter="0"/>
          <w:cols w:space="708"/>
          <w:formProt w:val="0"/>
        </w:sectPr>
      </w:pPr>
    </w:p>
    <w:p w:rsidR="00125B36" w:rsidRPr="00C04C9E" w:rsidRDefault="00A61EAE">
      <w:pPr>
        <w:pStyle w:val="Nadpis1"/>
        <w:spacing w:before="98"/>
      </w:pPr>
      <w:r w:rsidRPr="00C04C9E">
        <w:rPr>
          <w:color w:val="343436"/>
          <w:spacing w:val="-7"/>
        </w:rPr>
        <w:lastRenderedPageBreak/>
        <w:t>Název</w:t>
      </w:r>
      <w:r w:rsidRPr="00C04C9E">
        <w:rPr>
          <w:color w:val="343436"/>
          <w:spacing w:val="-5"/>
        </w:rPr>
        <w:t xml:space="preserve"> </w:t>
      </w:r>
      <w:r w:rsidRPr="00C04C9E">
        <w:rPr>
          <w:color w:val="343436"/>
          <w:spacing w:val="-2"/>
        </w:rPr>
        <w:t>firmy:</w:t>
      </w:r>
    </w:p>
    <w:p w:rsidR="00125B36" w:rsidRPr="00C04C9E" w:rsidRDefault="00A61EAE">
      <w:pPr>
        <w:spacing w:before="188"/>
        <w:ind w:left="170"/>
      </w:pPr>
      <w:r w:rsidRPr="00C04C9E">
        <w:rPr>
          <w:color w:val="232326"/>
          <w:spacing w:val="-4"/>
        </w:rPr>
        <w:t>IČO:</w:t>
      </w:r>
    </w:p>
    <w:p w:rsidR="00125B36" w:rsidRPr="00C04C9E" w:rsidRDefault="00A61EAE">
      <w:pPr>
        <w:pStyle w:val="Zkladntext"/>
        <w:spacing w:before="213"/>
        <w:ind w:left="171"/>
      </w:pPr>
      <w:r w:rsidRPr="00C04C9E">
        <w:rPr>
          <w:color w:val="343436"/>
          <w:spacing w:val="-2"/>
          <w:w w:val="110"/>
        </w:rPr>
        <w:t>DIČ:</w:t>
      </w:r>
      <w:r w:rsidRPr="00C04C9E">
        <w:rPr>
          <w:color w:val="C1C1C1"/>
          <w:spacing w:val="-2"/>
          <w:w w:val="110"/>
        </w:rPr>
        <w:t>·</w:t>
      </w:r>
    </w:p>
    <w:p w:rsidR="00125B36" w:rsidRPr="00C04C9E" w:rsidRDefault="00125B36">
      <w:pPr>
        <w:pStyle w:val="Zkladntext"/>
        <w:spacing w:before="4"/>
      </w:pPr>
    </w:p>
    <w:p w:rsidR="00125B36" w:rsidRPr="00C04C9E" w:rsidRDefault="00A61EAE">
      <w:pPr>
        <w:pStyle w:val="Zkladntext"/>
        <w:spacing w:before="1"/>
        <w:ind w:left="175"/>
      </w:pPr>
      <w:r w:rsidRPr="00C04C9E">
        <w:rPr>
          <w:color w:val="343436"/>
        </w:rPr>
        <w:t>se</w:t>
      </w:r>
      <w:r w:rsidRPr="00C04C9E">
        <w:rPr>
          <w:color w:val="343436"/>
          <w:spacing w:val="-11"/>
        </w:rPr>
        <w:t xml:space="preserve"> </w:t>
      </w:r>
      <w:r w:rsidRPr="00C04C9E">
        <w:rPr>
          <w:color w:val="343436"/>
          <w:spacing w:val="-2"/>
        </w:rPr>
        <w:t>sídlem:</w:t>
      </w:r>
    </w:p>
    <w:p w:rsidR="00125B36" w:rsidRPr="00C04C9E" w:rsidRDefault="00A61EAE">
      <w:pPr>
        <w:pStyle w:val="Nadpis1"/>
        <w:spacing w:before="93"/>
        <w:rPr>
          <w:color w:val="343436"/>
          <w:w w:val="85"/>
          <w:highlight w:val="white"/>
        </w:rPr>
      </w:pPr>
      <w:r w:rsidRPr="00C04C9E">
        <w:br w:type="column"/>
      </w:r>
      <w:r w:rsidRPr="00C04C9E">
        <w:rPr>
          <w:color w:val="343436"/>
          <w:w w:val="85"/>
          <w:highlight w:val="white"/>
        </w:rPr>
        <w:lastRenderedPageBreak/>
        <w:t>STYROMAT Kolín s.r.o.</w:t>
      </w:r>
      <w:r w:rsidR="00C04C9E" w:rsidRPr="00C04C9E">
        <w:rPr>
          <w:color w:val="343436"/>
          <w:w w:val="85"/>
          <w:highlight w:val="white"/>
        </w:rPr>
        <w:t xml:space="preserve">  </w:t>
      </w:r>
    </w:p>
    <w:p w:rsidR="00125B36" w:rsidRPr="00C04C9E" w:rsidRDefault="00A61EAE">
      <w:pPr>
        <w:pStyle w:val="Zkladntext"/>
        <w:spacing w:before="217"/>
        <w:ind w:left="170"/>
        <w:rPr>
          <w:color w:val="343436"/>
          <w:spacing w:val="-2"/>
          <w:w w:val="105"/>
          <w:highlight w:val="white"/>
        </w:rPr>
      </w:pPr>
      <w:r w:rsidRPr="00C04C9E">
        <w:rPr>
          <w:color w:val="343436"/>
          <w:spacing w:val="-2"/>
          <w:w w:val="105"/>
          <w:highlight w:val="white"/>
        </w:rPr>
        <w:t>27361951</w:t>
      </w:r>
      <w:r w:rsidR="00C04C9E" w:rsidRPr="00C04C9E">
        <w:rPr>
          <w:color w:val="343436"/>
          <w:spacing w:val="-2"/>
          <w:w w:val="105"/>
          <w:highlight w:val="white"/>
        </w:rPr>
        <w:t xml:space="preserve">  </w:t>
      </w:r>
    </w:p>
    <w:p w:rsidR="00125B36" w:rsidRPr="00C04C9E" w:rsidRDefault="00125B36">
      <w:pPr>
        <w:pStyle w:val="Zkladntext"/>
        <w:spacing w:before="5"/>
        <w:rPr>
          <w:highlight w:val="yellow"/>
        </w:rPr>
      </w:pPr>
    </w:p>
    <w:p w:rsidR="00125B36" w:rsidRPr="00C04C9E" w:rsidRDefault="00C04C9E">
      <w:pPr>
        <w:pStyle w:val="Zkladntext"/>
        <w:spacing w:before="4"/>
        <w:rPr>
          <w:color w:val="343436"/>
          <w:spacing w:val="-2"/>
          <w:highlight w:val="white"/>
        </w:rPr>
      </w:pPr>
      <w:r>
        <w:rPr>
          <w:color w:val="343436"/>
          <w:spacing w:val="-2"/>
          <w:highlight w:val="white"/>
        </w:rPr>
        <w:t xml:space="preserve">   </w:t>
      </w:r>
      <w:r w:rsidR="00A61EAE" w:rsidRPr="00C04C9E">
        <w:rPr>
          <w:color w:val="343436"/>
          <w:spacing w:val="-2"/>
          <w:highlight w:val="white"/>
        </w:rPr>
        <w:t>CZ27361951</w:t>
      </w:r>
    </w:p>
    <w:p w:rsidR="00125B36" w:rsidRPr="00C04C9E" w:rsidRDefault="00125B36">
      <w:pPr>
        <w:pStyle w:val="Zkladntext"/>
        <w:spacing w:before="4"/>
        <w:rPr>
          <w:highlight w:val="yellow"/>
        </w:rPr>
      </w:pPr>
    </w:p>
    <w:p w:rsidR="00125B36" w:rsidRPr="00C04C9E" w:rsidRDefault="00A61EAE">
      <w:pPr>
        <w:pStyle w:val="Zkladntext"/>
        <w:spacing w:before="1"/>
        <w:ind w:left="177"/>
        <w:rPr>
          <w:color w:val="343436"/>
          <w:w w:val="105"/>
          <w:highlight w:val="white"/>
        </w:rPr>
      </w:pPr>
      <w:r w:rsidRPr="00C04C9E">
        <w:rPr>
          <w:color w:val="343436"/>
          <w:w w:val="105"/>
          <w:highlight w:val="white"/>
        </w:rPr>
        <w:t xml:space="preserve">Polepská 649. </w:t>
      </w:r>
      <w:proofErr w:type="spellStart"/>
      <w:r w:rsidRPr="00C04C9E">
        <w:rPr>
          <w:color w:val="343436"/>
          <w:w w:val="105"/>
          <w:highlight w:val="white"/>
        </w:rPr>
        <w:t>Kolin</w:t>
      </w:r>
      <w:proofErr w:type="spellEnd"/>
      <w:r w:rsidRPr="00C04C9E">
        <w:rPr>
          <w:color w:val="343436"/>
          <w:w w:val="105"/>
          <w:highlight w:val="white"/>
        </w:rPr>
        <w:t xml:space="preserve"> IV</w:t>
      </w:r>
    </w:p>
    <w:p w:rsidR="00125B36" w:rsidRPr="00C04C9E" w:rsidRDefault="00A61EAE">
      <w:pPr>
        <w:rPr>
          <w:sz w:val="8"/>
        </w:rPr>
      </w:pPr>
      <w:r w:rsidRPr="00C04C9E">
        <w:br w:type="column"/>
      </w:r>
    </w:p>
    <w:p w:rsidR="00125B36" w:rsidRDefault="00125B36">
      <w:pPr>
        <w:pStyle w:val="Zkladntext"/>
        <w:rPr>
          <w:sz w:val="8"/>
        </w:rPr>
      </w:pPr>
    </w:p>
    <w:p w:rsidR="00125B36" w:rsidRDefault="00125B36">
      <w:pPr>
        <w:pStyle w:val="Zkladntext"/>
        <w:rPr>
          <w:sz w:val="8"/>
        </w:rPr>
      </w:pPr>
    </w:p>
    <w:p w:rsidR="00125B36" w:rsidRDefault="00125B36">
      <w:pPr>
        <w:pStyle w:val="Zkladntext"/>
        <w:rPr>
          <w:sz w:val="8"/>
        </w:rPr>
      </w:pPr>
    </w:p>
    <w:p w:rsidR="00125B36" w:rsidRDefault="00125B36">
      <w:pPr>
        <w:pStyle w:val="Zkladntext"/>
        <w:rPr>
          <w:sz w:val="8"/>
        </w:rPr>
      </w:pPr>
    </w:p>
    <w:p w:rsidR="00125B36" w:rsidRDefault="00125B36">
      <w:pPr>
        <w:pStyle w:val="Zkladntext"/>
        <w:rPr>
          <w:sz w:val="8"/>
        </w:rPr>
      </w:pPr>
    </w:p>
    <w:p w:rsidR="00125B36" w:rsidRDefault="00125B36">
      <w:pPr>
        <w:pStyle w:val="Zkladntext"/>
        <w:spacing w:before="80"/>
        <w:rPr>
          <w:sz w:val="8"/>
        </w:rPr>
      </w:pPr>
    </w:p>
    <w:p w:rsidR="00125B36" w:rsidRDefault="00A61EAE">
      <w:pPr>
        <w:spacing w:before="1"/>
        <w:ind w:left="170"/>
        <w:rPr>
          <w:sz w:val="8"/>
        </w:rPr>
      </w:pPr>
      <w:r>
        <w:rPr>
          <w:color w:val="C1C1C1"/>
          <w:sz w:val="8"/>
        </w:rPr>
        <w:t>•</w:t>
      </w:r>
      <w:r>
        <w:rPr>
          <w:color w:val="C1C1C1"/>
          <w:spacing w:val="-5"/>
          <w:sz w:val="8"/>
        </w:rPr>
        <w:t>,,</w:t>
      </w:r>
    </w:p>
    <w:p w:rsidR="00125B36" w:rsidRDefault="00125B36">
      <w:pPr>
        <w:sectPr w:rsidR="00125B36">
          <w:type w:val="continuous"/>
          <w:pgSz w:w="11570" w:h="16490"/>
          <w:pgMar w:top="1660" w:right="900" w:bottom="280" w:left="1400" w:header="0" w:footer="0" w:gutter="0"/>
          <w:cols w:num="3" w:space="708" w:equalWidth="0">
            <w:col w:w="1361" w:space="2152"/>
            <w:col w:w="3740" w:space="662"/>
            <w:col w:w="1353"/>
          </w:cols>
          <w:formProt w:val="0"/>
          <w:docGrid w:linePitch="312" w:charSpace="-2049"/>
        </w:sectPr>
      </w:pPr>
    </w:p>
    <w:p w:rsidR="00125B36" w:rsidRDefault="00125B36">
      <w:pPr>
        <w:pStyle w:val="Zkladntext"/>
        <w:spacing w:before="14"/>
      </w:pPr>
    </w:p>
    <w:p w:rsidR="00125B36" w:rsidRDefault="00A61EAE">
      <w:pPr>
        <w:pStyle w:val="Zkladntext"/>
        <w:ind w:left="178"/>
        <w:rPr>
          <w:color w:val="343436"/>
          <w:spacing w:val="-2"/>
          <w:w w:val="105"/>
          <w:sz w:val="12"/>
          <w:highlight w:val="yellow"/>
        </w:rPr>
      </w:pPr>
      <w:r>
        <w:rPr>
          <w:color w:val="343436"/>
          <w:spacing w:val="-2"/>
          <w:w w:val="105"/>
        </w:rPr>
        <w:t>zapsaná</w:t>
      </w:r>
      <w:r>
        <w:rPr>
          <w:color w:val="343436"/>
          <w:w w:val="105"/>
        </w:rPr>
        <w:t xml:space="preserve"> </w:t>
      </w:r>
      <w:r>
        <w:rPr>
          <w:color w:val="232326"/>
          <w:spacing w:val="-2"/>
          <w:w w:val="105"/>
        </w:rPr>
        <w:t>v</w:t>
      </w:r>
      <w:r>
        <w:rPr>
          <w:color w:val="232326"/>
          <w:spacing w:val="-10"/>
          <w:w w:val="105"/>
        </w:rPr>
        <w:t xml:space="preserve"> </w:t>
      </w:r>
      <w:r>
        <w:rPr>
          <w:color w:val="343436"/>
          <w:spacing w:val="-2"/>
          <w:w w:val="105"/>
        </w:rPr>
        <w:t>obchodním</w:t>
      </w:r>
      <w:r>
        <w:rPr>
          <w:color w:val="343436"/>
          <w:spacing w:val="9"/>
          <w:w w:val="105"/>
        </w:rPr>
        <w:t xml:space="preserve"> </w:t>
      </w:r>
      <w:r>
        <w:rPr>
          <w:color w:val="232326"/>
          <w:spacing w:val="-2"/>
          <w:w w:val="105"/>
        </w:rPr>
        <w:t>rejstříku</w:t>
      </w:r>
      <w:r>
        <w:rPr>
          <w:color w:val="232326"/>
          <w:spacing w:val="-1"/>
          <w:w w:val="105"/>
        </w:rPr>
        <w:t xml:space="preserve"> </w:t>
      </w:r>
      <w:r w:rsidRPr="00C04C9E">
        <w:rPr>
          <w:color w:val="232326"/>
          <w:spacing w:val="-2"/>
          <w:w w:val="105"/>
        </w:rPr>
        <w:t>vedeného</w:t>
      </w:r>
      <w:r w:rsidRPr="00C04C9E">
        <w:rPr>
          <w:color w:val="232326"/>
          <w:spacing w:val="4"/>
          <w:w w:val="105"/>
        </w:rPr>
        <w:t xml:space="preserve"> </w:t>
      </w:r>
      <w:r w:rsidRPr="00C04C9E">
        <w:rPr>
          <w:color w:val="333333"/>
          <w:w w:val="105"/>
          <w:highlight w:val="white"/>
        </w:rPr>
        <w:t>u Městského soudu v Praze</w:t>
      </w:r>
      <w:r w:rsidRPr="00C04C9E">
        <w:rPr>
          <w:color w:val="343436"/>
          <w:spacing w:val="-2"/>
          <w:w w:val="105"/>
          <w:highlight w:val="white"/>
        </w:rPr>
        <w:t xml:space="preserve">  č. </w:t>
      </w:r>
      <w:r w:rsidRPr="00C04C9E">
        <w:rPr>
          <w:color w:val="333333"/>
          <w:w w:val="105"/>
          <w:highlight w:val="white"/>
        </w:rPr>
        <w:t>C 108439</w:t>
      </w:r>
      <w:r>
        <w:rPr>
          <w:color w:val="343436"/>
          <w:spacing w:val="-2"/>
          <w:w w:val="105"/>
          <w:sz w:val="12"/>
          <w:highlight w:val="yellow"/>
        </w:rPr>
        <w:t xml:space="preserve"> </w:t>
      </w:r>
    </w:p>
    <w:p w:rsidR="00125B36" w:rsidRDefault="00125B36">
      <w:pPr>
        <w:sectPr w:rsidR="00125B36">
          <w:type w:val="continuous"/>
          <w:pgSz w:w="11570" w:h="16490"/>
          <w:pgMar w:top="1660" w:right="900" w:bottom="280" w:left="1400" w:header="0" w:footer="0" w:gutter="0"/>
          <w:cols w:space="708"/>
          <w:formProt w:val="0"/>
          <w:docGrid w:linePitch="312" w:charSpace="-2049"/>
        </w:sectPr>
      </w:pPr>
    </w:p>
    <w:p w:rsidR="00125B36" w:rsidRDefault="00A61EAE">
      <w:pPr>
        <w:pStyle w:val="Zkladntext"/>
        <w:spacing w:before="94"/>
        <w:ind w:left="176"/>
      </w:pPr>
      <w:r>
        <w:rPr>
          <w:color w:val="232326"/>
          <w:spacing w:val="-2"/>
          <w:w w:val="105"/>
        </w:rPr>
        <w:lastRenderedPageBreak/>
        <w:t>jednající:</w:t>
      </w:r>
    </w:p>
    <w:p w:rsidR="00125B36" w:rsidRDefault="00125B36">
      <w:pPr>
        <w:pStyle w:val="Zkladntext"/>
        <w:spacing w:before="5"/>
      </w:pPr>
    </w:p>
    <w:p w:rsidR="00125B36" w:rsidRDefault="00A61EAE">
      <w:pPr>
        <w:pStyle w:val="Zkladntext"/>
        <w:spacing w:line="494" w:lineRule="auto"/>
        <w:ind w:left="174"/>
      </w:pPr>
      <w:r>
        <w:rPr>
          <w:color w:val="232326"/>
          <w:w w:val="105"/>
        </w:rPr>
        <w:t>(dále jen</w:t>
      </w:r>
      <w:r>
        <w:rPr>
          <w:color w:val="232326"/>
          <w:spacing w:val="-5"/>
          <w:w w:val="105"/>
        </w:rPr>
        <w:t xml:space="preserve"> </w:t>
      </w:r>
      <w:r>
        <w:rPr>
          <w:color w:val="343436"/>
          <w:w w:val="105"/>
        </w:rPr>
        <w:t>„prodávající") na straně druhé</w:t>
      </w:r>
    </w:p>
    <w:p w:rsidR="00125B36" w:rsidRDefault="00125B36">
      <w:pPr>
        <w:pStyle w:val="Zkladntext"/>
        <w:spacing w:before="212"/>
      </w:pPr>
    </w:p>
    <w:p w:rsidR="00125B36" w:rsidRDefault="00A61EAE">
      <w:pPr>
        <w:pStyle w:val="Nadpis1"/>
        <w:numPr>
          <w:ilvl w:val="0"/>
          <w:numId w:val="6"/>
        </w:numPr>
        <w:tabs>
          <w:tab w:val="left" w:pos="391"/>
        </w:tabs>
        <w:ind w:left="391" w:hanging="218"/>
      </w:pPr>
      <w:r>
        <w:rPr>
          <w:color w:val="343436"/>
          <w:spacing w:val="-2"/>
        </w:rPr>
        <w:t>Předmět</w:t>
      </w:r>
      <w:r>
        <w:rPr>
          <w:color w:val="343436"/>
          <w:spacing w:val="-4"/>
        </w:rPr>
        <w:t xml:space="preserve"> </w:t>
      </w:r>
      <w:r>
        <w:rPr>
          <w:color w:val="343436"/>
          <w:spacing w:val="-2"/>
        </w:rPr>
        <w:t>smlouvy</w:t>
      </w:r>
    </w:p>
    <w:p w:rsidR="00125B36" w:rsidRDefault="00A61EAE">
      <w:pPr>
        <w:pStyle w:val="Zkladntext"/>
        <w:spacing w:before="94"/>
        <w:ind w:left="173"/>
        <w:rPr>
          <w:color w:val="232326"/>
          <w:w w:val="105"/>
          <w:highlight w:val="white"/>
        </w:rPr>
      </w:pPr>
      <w:r>
        <w:br w:type="column"/>
      </w:r>
      <w:r>
        <w:rPr>
          <w:color w:val="232326"/>
          <w:w w:val="105"/>
          <w:highlight w:val="white"/>
        </w:rPr>
        <w:lastRenderedPageBreak/>
        <w:t>Pavel Svoboda</w:t>
      </w:r>
    </w:p>
    <w:p w:rsidR="00125B36" w:rsidRDefault="00125B36">
      <w:pPr>
        <w:pStyle w:val="Zkladntext"/>
      </w:pPr>
    </w:p>
    <w:p w:rsidR="00125B36" w:rsidRDefault="00125B36">
      <w:pPr>
        <w:pStyle w:val="Zkladntext"/>
      </w:pPr>
    </w:p>
    <w:p w:rsidR="00125B36" w:rsidRDefault="00125B36">
      <w:pPr>
        <w:pStyle w:val="Zkladntext"/>
      </w:pPr>
    </w:p>
    <w:p w:rsidR="00125B36" w:rsidRDefault="00125B36">
      <w:pPr>
        <w:pStyle w:val="Zkladntext"/>
      </w:pPr>
    </w:p>
    <w:p w:rsidR="00125B36" w:rsidRDefault="00125B36">
      <w:pPr>
        <w:pStyle w:val="Zkladntext"/>
        <w:spacing w:before="34"/>
      </w:pPr>
    </w:p>
    <w:p w:rsidR="00125B36" w:rsidRDefault="00A61EAE">
      <w:pPr>
        <w:pStyle w:val="Zkladntext"/>
        <w:ind w:left="910"/>
      </w:pPr>
      <w:r>
        <w:rPr>
          <w:color w:val="343436"/>
          <w:spacing w:val="-2"/>
          <w:w w:val="110"/>
        </w:rPr>
        <w:t>takto:</w:t>
      </w:r>
    </w:p>
    <w:p w:rsidR="00125B36" w:rsidRDefault="00125B36">
      <w:pPr>
        <w:sectPr w:rsidR="00125B36">
          <w:type w:val="continuous"/>
          <w:pgSz w:w="11570" w:h="16490"/>
          <w:pgMar w:top="1660" w:right="900" w:bottom="280" w:left="1400" w:header="0" w:footer="0" w:gutter="0"/>
          <w:cols w:num="2" w:space="708" w:equalWidth="0">
            <w:col w:w="2256" w:space="1256"/>
            <w:col w:w="5757"/>
          </w:cols>
          <w:formProt w:val="0"/>
          <w:docGrid w:linePitch="312" w:charSpace="-2049"/>
        </w:sectPr>
      </w:pPr>
    </w:p>
    <w:p w:rsidR="00125B36" w:rsidRDefault="00A61EAE" w:rsidP="00C04C9E">
      <w:pPr>
        <w:pStyle w:val="Odstavecseseznamem"/>
        <w:numPr>
          <w:ilvl w:val="1"/>
          <w:numId w:val="6"/>
        </w:numPr>
        <w:tabs>
          <w:tab w:val="left" w:pos="400"/>
        </w:tabs>
        <w:spacing w:before="212" w:line="360" w:lineRule="auto"/>
        <w:ind w:left="400" w:hanging="230"/>
        <w:jc w:val="both"/>
        <w:rPr>
          <w:sz w:val="19"/>
        </w:rPr>
      </w:pPr>
      <w:r>
        <w:rPr>
          <w:color w:val="343436"/>
          <w:sz w:val="19"/>
        </w:rPr>
        <w:lastRenderedPageBreak/>
        <w:t>Prodávající</w:t>
      </w:r>
      <w:r>
        <w:rPr>
          <w:color w:val="343436"/>
          <w:spacing w:val="8"/>
          <w:sz w:val="19"/>
        </w:rPr>
        <w:t xml:space="preserve"> </w:t>
      </w:r>
      <w:r>
        <w:rPr>
          <w:color w:val="343436"/>
          <w:sz w:val="19"/>
        </w:rPr>
        <w:t>se</w:t>
      </w:r>
      <w:r>
        <w:rPr>
          <w:color w:val="343436"/>
          <w:spacing w:val="6"/>
          <w:sz w:val="19"/>
        </w:rPr>
        <w:t xml:space="preserve"> </w:t>
      </w:r>
      <w:r>
        <w:rPr>
          <w:color w:val="343436"/>
          <w:sz w:val="19"/>
        </w:rPr>
        <w:t>zavazuje</w:t>
      </w:r>
      <w:r>
        <w:rPr>
          <w:color w:val="343436"/>
          <w:spacing w:val="15"/>
          <w:sz w:val="19"/>
        </w:rPr>
        <w:t xml:space="preserve"> </w:t>
      </w:r>
      <w:r>
        <w:rPr>
          <w:color w:val="343436"/>
          <w:sz w:val="19"/>
        </w:rPr>
        <w:t>dodat</w:t>
      </w:r>
      <w:r>
        <w:rPr>
          <w:color w:val="343436"/>
          <w:spacing w:val="12"/>
          <w:sz w:val="19"/>
        </w:rPr>
        <w:t xml:space="preserve"> </w:t>
      </w:r>
      <w:r>
        <w:rPr>
          <w:color w:val="232326"/>
          <w:sz w:val="19"/>
        </w:rPr>
        <w:t>kupujícímu</w:t>
      </w:r>
      <w:r>
        <w:rPr>
          <w:color w:val="232326"/>
          <w:spacing w:val="4"/>
          <w:sz w:val="19"/>
        </w:rPr>
        <w:t xml:space="preserve"> </w:t>
      </w:r>
      <w:r>
        <w:rPr>
          <w:b/>
          <w:color w:val="343436"/>
          <w:sz w:val="20"/>
        </w:rPr>
        <w:t>zboží</w:t>
      </w:r>
      <w:r>
        <w:rPr>
          <w:b/>
          <w:color w:val="343436"/>
          <w:spacing w:val="-7"/>
          <w:sz w:val="20"/>
        </w:rPr>
        <w:t xml:space="preserve"> </w:t>
      </w:r>
      <w:r>
        <w:rPr>
          <w:color w:val="343436"/>
          <w:sz w:val="19"/>
        </w:rPr>
        <w:t>v rozsahu</w:t>
      </w:r>
      <w:r>
        <w:rPr>
          <w:color w:val="343436"/>
          <w:spacing w:val="8"/>
          <w:sz w:val="19"/>
        </w:rPr>
        <w:t xml:space="preserve"> </w:t>
      </w:r>
      <w:r>
        <w:rPr>
          <w:color w:val="343436"/>
          <w:sz w:val="19"/>
        </w:rPr>
        <w:t>a</w:t>
      </w:r>
      <w:r>
        <w:rPr>
          <w:color w:val="343436"/>
          <w:spacing w:val="2"/>
          <w:sz w:val="19"/>
        </w:rPr>
        <w:t xml:space="preserve"> </w:t>
      </w:r>
      <w:r>
        <w:rPr>
          <w:color w:val="343436"/>
          <w:sz w:val="19"/>
        </w:rPr>
        <w:t>dle</w:t>
      </w:r>
      <w:r>
        <w:rPr>
          <w:color w:val="343436"/>
          <w:spacing w:val="4"/>
          <w:sz w:val="19"/>
        </w:rPr>
        <w:t xml:space="preserve"> </w:t>
      </w:r>
      <w:r>
        <w:rPr>
          <w:color w:val="343436"/>
          <w:sz w:val="19"/>
        </w:rPr>
        <w:t>specifikace</w:t>
      </w:r>
      <w:r>
        <w:rPr>
          <w:color w:val="343436"/>
          <w:spacing w:val="18"/>
          <w:sz w:val="19"/>
        </w:rPr>
        <w:t xml:space="preserve"> </w:t>
      </w:r>
      <w:r>
        <w:rPr>
          <w:color w:val="343436"/>
          <w:sz w:val="19"/>
        </w:rPr>
        <w:t>číslo</w:t>
      </w:r>
      <w:r>
        <w:rPr>
          <w:color w:val="343436"/>
          <w:spacing w:val="1"/>
          <w:sz w:val="19"/>
        </w:rPr>
        <w:t>:</w:t>
      </w:r>
    </w:p>
    <w:p w:rsidR="00125B36" w:rsidRDefault="00A61EAE" w:rsidP="00C04C9E">
      <w:pPr>
        <w:pStyle w:val="Zkladntext"/>
        <w:spacing w:before="212" w:line="360" w:lineRule="auto"/>
        <w:ind w:left="178" w:hanging="6"/>
        <w:jc w:val="both"/>
      </w:pPr>
      <w:r>
        <w:rPr>
          <w:b/>
          <w:color w:val="343436"/>
          <w:w w:val="105"/>
          <w:sz w:val="20"/>
          <w:highlight w:val="white"/>
        </w:rPr>
        <w:t>NAB č.25NA00016</w:t>
      </w:r>
      <w:r w:rsidR="00C04C9E">
        <w:rPr>
          <w:b/>
          <w:color w:val="343436"/>
          <w:w w:val="105"/>
          <w:sz w:val="20"/>
          <w:highlight w:val="white"/>
        </w:rPr>
        <w:t>,</w:t>
      </w:r>
      <w:r>
        <w:rPr>
          <w:b/>
          <w:color w:val="343436"/>
          <w:spacing w:val="-9"/>
          <w:w w:val="105"/>
          <w:sz w:val="20"/>
          <w:highlight w:val="white"/>
        </w:rPr>
        <w:t xml:space="preserve"> </w:t>
      </w:r>
      <w:r>
        <w:rPr>
          <w:color w:val="343436"/>
          <w:w w:val="105"/>
          <w:highlight w:val="white"/>
        </w:rPr>
        <w:t>kt</w:t>
      </w:r>
      <w:r>
        <w:rPr>
          <w:color w:val="343436"/>
          <w:w w:val="105"/>
        </w:rPr>
        <w:t>erá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tvoří</w:t>
      </w:r>
      <w:r>
        <w:rPr>
          <w:color w:val="343436"/>
          <w:spacing w:val="-11"/>
          <w:w w:val="105"/>
        </w:rPr>
        <w:t xml:space="preserve"> </w:t>
      </w:r>
      <w:r>
        <w:rPr>
          <w:color w:val="232326"/>
          <w:w w:val="105"/>
        </w:rPr>
        <w:t>přílohu</w:t>
      </w:r>
      <w:r>
        <w:rPr>
          <w:color w:val="232326"/>
          <w:spacing w:val="-1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č.l</w:t>
      </w:r>
      <w:proofErr w:type="spellEnd"/>
      <w:r>
        <w:rPr>
          <w:color w:val="343436"/>
          <w:spacing w:val="34"/>
          <w:w w:val="105"/>
        </w:rPr>
        <w:t xml:space="preserve"> </w:t>
      </w:r>
      <w:r>
        <w:rPr>
          <w:color w:val="343436"/>
          <w:w w:val="105"/>
        </w:rPr>
        <w:t>této</w:t>
      </w:r>
      <w:proofErr w:type="gramEnd"/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 xml:space="preserve">smlouvy </w:t>
      </w:r>
      <w:r>
        <w:rPr>
          <w:color w:val="232326"/>
          <w:w w:val="105"/>
        </w:rPr>
        <w:t>jako</w:t>
      </w:r>
      <w:r>
        <w:rPr>
          <w:color w:val="232326"/>
          <w:spacing w:val="-2"/>
          <w:w w:val="105"/>
        </w:rPr>
        <w:t xml:space="preserve"> </w:t>
      </w:r>
      <w:r>
        <w:rPr>
          <w:color w:val="343436"/>
          <w:w w:val="105"/>
        </w:rPr>
        <w:t>její</w:t>
      </w:r>
      <w:r>
        <w:rPr>
          <w:color w:val="343436"/>
          <w:spacing w:val="-11"/>
          <w:w w:val="105"/>
        </w:rPr>
        <w:t xml:space="preserve"> </w:t>
      </w:r>
      <w:r>
        <w:rPr>
          <w:color w:val="232326"/>
          <w:w w:val="105"/>
        </w:rPr>
        <w:t xml:space="preserve">nedílná </w:t>
      </w:r>
      <w:r>
        <w:rPr>
          <w:color w:val="343436"/>
          <w:w w:val="105"/>
        </w:rPr>
        <w:t>součást,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a</w:t>
      </w:r>
      <w:r>
        <w:rPr>
          <w:color w:val="343436"/>
          <w:spacing w:val="-2"/>
          <w:w w:val="105"/>
        </w:rPr>
        <w:t xml:space="preserve"> </w:t>
      </w:r>
      <w:r>
        <w:rPr>
          <w:color w:val="232326"/>
          <w:w w:val="105"/>
        </w:rPr>
        <w:t xml:space="preserve">umožnit </w:t>
      </w:r>
      <w:r>
        <w:rPr>
          <w:color w:val="343436"/>
          <w:w w:val="105"/>
        </w:rPr>
        <w:t>kupujícímu nabytí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vlastnického práva k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 xml:space="preserve">dodanému zboží za podmínek </w:t>
      </w:r>
      <w:r>
        <w:rPr>
          <w:color w:val="494949"/>
          <w:w w:val="105"/>
        </w:rPr>
        <w:t>sjedna</w:t>
      </w:r>
      <w:r>
        <w:rPr>
          <w:color w:val="232326"/>
          <w:w w:val="105"/>
        </w:rPr>
        <w:t>ných</w:t>
      </w:r>
      <w:r>
        <w:rPr>
          <w:color w:val="232326"/>
          <w:spacing w:val="-2"/>
          <w:w w:val="105"/>
        </w:rPr>
        <w:t xml:space="preserve"> </w:t>
      </w:r>
      <w:r>
        <w:rPr>
          <w:color w:val="232326"/>
          <w:w w:val="105"/>
        </w:rPr>
        <w:t xml:space="preserve">v </w:t>
      </w:r>
      <w:r>
        <w:rPr>
          <w:color w:val="343436"/>
          <w:w w:val="105"/>
        </w:rPr>
        <w:t>této smlouvě.</w:t>
      </w:r>
    </w:p>
    <w:p w:rsidR="00125B36" w:rsidRDefault="00A61EAE" w:rsidP="00C04C9E">
      <w:pPr>
        <w:pStyle w:val="Odstavecseseznamem"/>
        <w:numPr>
          <w:ilvl w:val="1"/>
          <w:numId w:val="6"/>
        </w:numPr>
        <w:tabs>
          <w:tab w:val="left" w:pos="182"/>
          <w:tab w:val="left" w:pos="405"/>
        </w:tabs>
        <w:spacing w:before="175" w:line="360" w:lineRule="auto"/>
        <w:ind w:left="182" w:right="1161" w:hanging="2"/>
        <w:jc w:val="both"/>
        <w:rPr>
          <w:sz w:val="19"/>
        </w:rPr>
      </w:pPr>
      <w:r>
        <w:rPr>
          <w:color w:val="343436"/>
          <w:sz w:val="19"/>
        </w:rPr>
        <w:t xml:space="preserve">Kupující se zavazuje dodané zboží převzít a zaplatit za dodané zboží </w:t>
      </w:r>
      <w:r>
        <w:rPr>
          <w:color w:val="232326"/>
          <w:sz w:val="19"/>
        </w:rPr>
        <w:t xml:space="preserve">kupní </w:t>
      </w:r>
      <w:r w:rsidR="00C04C9E">
        <w:rPr>
          <w:color w:val="343436"/>
          <w:sz w:val="19"/>
        </w:rPr>
        <w:t>cenu ve výši, z</w:t>
      </w:r>
      <w:r>
        <w:rPr>
          <w:color w:val="343436"/>
          <w:sz w:val="19"/>
        </w:rPr>
        <w:t>působem</w:t>
      </w:r>
      <w:r>
        <w:rPr>
          <w:color w:val="343436"/>
          <w:spacing w:val="40"/>
          <w:sz w:val="19"/>
        </w:rPr>
        <w:t xml:space="preserve"> </w:t>
      </w:r>
      <w:r>
        <w:rPr>
          <w:color w:val="343436"/>
          <w:sz w:val="19"/>
        </w:rPr>
        <w:t xml:space="preserve">a do doby </w:t>
      </w:r>
      <w:r>
        <w:rPr>
          <w:color w:val="232326"/>
          <w:sz w:val="19"/>
        </w:rPr>
        <w:t xml:space="preserve">uvedené v </w:t>
      </w:r>
      <w:r>
        <w:rPr>
          <w:color w:val="343436"/>
          <w:sz w:val="19"/>
        </w:rPr>
        <w:t>této smlouvě.</w:t>
      </w:r>
    </w:p>
    <w:p w:rsidR="00125B36" w:rsidRDefault="00125B36">
      <w:pPr>
        <w:sectPr w:rsidR="00125B36">
          <w:type w:val="continuous"/>
          <w:pgSz w:w="11570" w:h="16490"/>
          <w:pgMar w:top="1660" w:right="900" w:bottom="280" w:left="1400" w:header="0" w:footer="0" w:gutter="0"/>
          <w:cols w:space="708"/>
          <w:formProt w:val="0"/>
          <w:docGrid w:linePitch="312" w:charSpace="-2049"/>
        </w:sectPr>
      </w:pPr>
    </w:p>
    <w:p w:rsidR="00125B36" w:rsidRDefault="00A61EAE" w:rsidP="00C04C9E">
      <w:pPr>
        <w:pStyle w:val="Nadpis2"/>
        <w:spacing w:before="64"/>
        <w:ind w:left="143"/>
        <w:jc w:val="both"/>
      </w:pPr>
      <w:proofErr w:type="spellStart"/>
      <w:r>
        <w:rPr>
          <w:color w:val="2D2D2F"/>
          <w:spacing w:val="-2"/>
          <w:w w:val="105"/>
          <w:sz w:val="20"/>
        </w:rPr>
        <w:lastRenderedPageBreak/>
        <w:t>lI</w:t>
      </w:r>
      <w:proofErr w:type="spellEnd"/>
      <w:r>
        <w:rPr>
          <w:color w:val="2D2D2F"/>
          <w:spacing w:val="-2"/>
          <w:w w:val="105"/>
          <w:sz w:val="20"/>
        </w:rPr>
        <w:t>)</w:t>
      </w:r>
      <w:r>
        <w:rPr>
          <w:color w:val="2D2D2F"/>
          <w:spacing w:val="-14"/>
          <w:w w:val="105"/>
          <w:sz w:val="20"/>
        </w:rPr>
        <w:t xml:space="preserve"> </w:t>
      </w:r>
      <w:r>
        <w:rPr>
          <w:color w:val="2D2D2F"/>
          <w:spacing w:val="-2"/>
          <w:w w:val="105"/>
        </w:rPr>
        <w:t>Místo</w:t>
      </w:r>
      <w:r>
        <w:rPr>
          <w:color w:val="2D2D2F"/>
          <w:spacing w:val="-6"/>
          <w:w w:val="105"/>
        </w:rPr>
        <w:t xml:space="preserve"> </w:t>
      </w:r>
      <w:r>
        <w:rPr>
          <w:color w:val="2D2D2F"/>
          <w:spacing w:val="-2"/>
          <w:w w:val="105"/>
        </w:rPr>
        <w:t>dodání</w:t>
      </w:r>
      <w:r>
        <w:rPr>
          <w:color w:val="2D2D2F"/>
          <w:spacing w:val="2"/>
          <w:w w:val="105"/>
        </w:rPr>
        <w:t xml:space="preserve"> </w:t>
      </w:r>
      <w:r>
        <w:rPr>
          <w:color w:val="3D3D3D"/>
          <w:spacing w:val="-2"/>
          <w:w w:val="105"/>
        </w:rPr>
        <w:t>zboží</w:t>
      </w:r>
    </w:p>
    <w:p w:rsidR="00125B36" w:rsidRDefault="00125B36" w:rsidP="00C04C9E">
      <w:pPr>
        <w:pStyle w:val="Zkladntext"/>
        <w:spacing w:before="17"/>
        <w:jc w:val="both"/>
        <w:rPr>
          <w:b/>
        </w:rPr>
      </w:pPr>
    </w:p>
    <w:p w:rsidR="00125B36" w:rsidRDefault="00A61EAE" w:rsidP="00C04C9E">
      <w:pPr>
        <w:pStyle w:val="Odstavecseseznamem"/>
        <w:numPr>
          <w:ilvl w:val="0"/>
          <w:numId w:val="5"/>
        </w:numPr>
        <w:tabs>
          <w:tab w:val="left" w:pos="376"/>
        </w:tabs>
        <w:ind w:left="376" w:hanging="230"/>
        <w:jc w:val="both"/>
        <w:rPr>
          <w:color w:val="2D2D2F"/>
          <w:sz w:val="19"/>
        </w:rPr>
      </w:pPr>
      <w:r>
        <w:rPr>
          <w:color w:val="2D2D2F"/>
          <w:sz w:val="19"/>
        </w:rPr>
        <w:t>Místem</w:t>
      </w:r>
      <w:r>
        <w:rPr>
          <w:color w:val="2D2D2F"/>
          <w:spacing w:val="19"/>
          <w:sz w:val="19"/>
        </w:rPr>
        <w:t xml:space="preserve"> </w:t>
      </w:r>
      <w:r>
        <w:rPr>
          <w:color w:val="2D2D2F"/>
          <w:sz w:val="19"/>
        </w:rPr>
        <w:t>dodání</w:t>
      </w:r>
      <w:r>
        <w:rPr>
          <w:color w:val="2D2D2F"/>
          <w:spacing w:val="19"/>
          <w:sz w:val="19"/>
        </w:rPr>
        <w:t xml:space="preserve"> </w:t>
      </w:r>
      <w:r>
        <w:rPr>
          <w:color w:val="2D2D2F"/>
          <w:sz w:val="19"/>
        </w:rPr>
        <w:t>zboží</w:t>
      </w:r>
      <w:r>
        <w:rPr>
          <w:color w:val="2D2D2F"/>
          <w:spacing w:val="15"/>
          <w:sz w:val="19"/>
        </w:rPr>
        <w:t xml:space="preserve"> </w:t>
      </w:r>
      <w:r>
        <w:rPr>
          <w:color w:val="2D2D2F"/>
          <w:sz w:val="19"/>
        </w:rPr>
        <w:t>je</w:t>
      </w:r>
      <w:r>
        <w:rPr>
          <w:color w:val="525252"/>
          <w:sz w:val="19"/>
        </w:rPr>
        <w:t>:</w:t>
      </w:r>
      <w:r>
        <w:rPr>
          <w:color w:val="525252"/>
          <w:spacing w:val="-6"/>
          <w:sz w:val="19"/>
        </w:rPr>
        <w:t xml:space="preserve"> </w:t>
      </w:r>
      <w:r>
        <w:rPr>
          <w:color w:val="2D2D2F"/>
          <w:sz w:val="19"/>
        </w:rPr>
        <w:t>Benešova</w:t>
      </w:r>
      <w:r>
        <w:rPr>
          <w:color w:val="2D2D2F"/>
          <w:spacing w:val="36"/>
          <w:sz w:val="19"/>
        </w:rPr>
        <w:t xml:space="preserve"> </w:t>
      </w:r>
      <w:r>
        <w:rPr>
          <w:color w:val="3D3D3D"/>
          <w:sz w:val="19"/>
        </w:rPr>
        <w:t>245,</w:t>
      </w:r>
      <w:r>
        <w:rPr>
          <w:color w:val="3D3D3D"/>
          <w:spacing w:val="10"/>
          <w:sz w:val="19"/>
        </w:rPr>
        <w:t xml:space="preserve"> </w:t>
      </w:r>
      <w:r>
        <w:rPr>
          <w:color w:val="2D2D2F"/>
          <w:spacing w:val="-2"/>
          <w:sz w:val="19"/>
        </w:rPr>
        <w:t>Kolín</w:t>
      </w:r>
    </w:p>
    <w:p w:rsidR="00125B36" w:rsidRDefault="00125B36" w:rsidP="00C04C9E">
      <w:pPr>
        <w:pStyle w:val="Zkladntext"/>
        <w:spacing w:before="15"/>
        <w:jc w:val="both"/>
      </w:pPr>
    </w:p>
    <w:p w:rsidR="00125B36" w:rsidRDefault="00A61EAE" w:rsidP="00C04C9E">
      <w:pPr>
        <w:pStyle w:val="Odstavecseseznamem"/>
        <w:numPr>
          <w:ilvl w:val="0"/>
          <w:numId w:val="5"/>
        </w:numPr>
        <w:tabs>
          <w:tab w:val="left" w:pos="381"/>
        </w:tabs>
        <w:spacing w:line="504" w:lineRule="auto"/>
        <w:ind w:left="156" w:right="228" w:firstLine="0"/>
        <w:jc w:val="both"/>
        <w:rPr>
          <w:color w:val="3D3D3D"/>
          <w:sz w:val="19"/>
        </w:rPr>
      </w:pPr>
      <w:r>
        <w:rPr>
          <w:color w:val="2D2D2F"/>
          <w:w w:val="105"/>
          <w:sz w:val="19"/>
        </w:rPr>
        <w:t>Kupující</w:t>
      </w:r>
      <w:r>
        <w:rPr>
          <w:color w:val="2D2D2F"/>
          <w:spacing w:val="-8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se</w:t>
      </w:r>
      <w:r>
        <w:rPr>
          <w:color w:val="2D2D2F"/>
          <w:spacing w:val="-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zavazuje </w:t>
      </w:r>
      <w:r>
        <w:rPr>
          <w:color w:val="2D2D2F"/>
          <w:w w:val="105"/>
          <w:sz w:val="19"/>
        </w:rPr>
        <w:t xml:space="preserve">převzít dodané </w:t>
      </w:r>
      <w:r>
        <w:rPr>
          <w:color w:val="3D3D3D"/>
          <w:w w:val="105"/>
          <w:sz w:val="19"/>
        </w:rPr>
        <w:t>zboží</w:t>
      </w:r>
      <w:r>
        <w:rPr>
          <w:color w:val="3D3D3D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prodávajícímu převzetí</w:t>
      </w:r>
      <w:r>
        <w:rPr>
          <w:color w:val="2D2D2F"/>
          <w:spacing w:val="-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zboží</w:t>
      </w:r>
      <w:r>
        <w:rPr>
          <w:color w:val="2D2D2F"/>
          <w:spacing w:val="-6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potvrdit</w:t>
      </w:r>
      <w:r>
        <w:rPr>
          <w:color w:val="2D2D2F"/>
          <w:spacing w:val="-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na</w:t>
      </w:r>
      <w:r>
        <w:rPr>
          <w:color w:val="2D2D2F"/>
          <w:spacing w:val="-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příslušném dodacím listu, popř. jeho potvrzení </w:t>
      </w:r>
      <w:r>
        <w:rPr>
          <w:color w:val="3D3D3D"/>
          <w:w w:val="105"/>
          <w:sz w:val="19"/>
        </w:rPr>
        <w:t xml:space="preserve">zajistit. </w:t>
      </w:r>
      <w:r>
        <w:rPr>
          <w:color w:val="2D2D2F"/>
          <w:w w:val="105"/>
          <w:sz w:val="19"/>
        </w:rPr>
        <w:t xml:space="preserve">Kupující </w:t>
      </w:r>
      <w:r>
        <w:rPr>
          <w:color w:val="3D3D3D"/>
          <w:w w:val="105"/>
          <w:sz w:val="19"/>
        </w:rPr>
        <w:t xml:space="preserve">se zavazuje </w:t>
      </w:r>
      <w:r>
        <w:rPr>
          <w:color w:val="2D2D2F"/>
          <w:w w:val="105"/>
          <w:sz w:val="19"/>
        </w:rPr>
        <w:t>učinit všechny úkony,</w:t>
      </w:r>
      <w:r>
        <w:rPr>
          <w:color w:val="2D2D2F"/>
          <w:spacing w:val="-3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kterých je třeba podle</w:t>
      </w:r>
      <w:r>
        <w:rPr>
          <w:color w:val="2D2D2F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této</w:t>
      </w:r>
      <w:r>
        <w:rPr>
          <w:color w:val="2D2D2F"/>
          <w:spacing w:val="-5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smlouvy a</w:t>
      </w:r>
      <w:r>
        <w:rPr>
          <w:color w:val="2D2D2F"/>
          <w:spacing w:val="-5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příslušných </w:t>
      </w:r>
      <w:r>
        <w:rPr>
          <w:color w:val="3D3D3D"/>
          <w:w w:val="105"/>
          <w:sz w:val="19"/>
        </w:rPr>
        <w:t xml:space="preserve">souvisejících </w:t>
      </w:r>
      <w:r>
        <w:rPr>
          <w:color w:val="2D2D2F"/>
          <w:w w:val="105"/>
          <w:sz w:val="19"/>
        </w:rPr>
        <w:t>právních předpisů k</w:t>
      </w:r>
      <w:r>
        <w:rPr>
          <w:color w:val="2D2D2F"/>
          <w:spacing w:val="-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tomu,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aby</w:t>
      </w:r>
      <w:r>
        <w:rPr>
          <w:color w:val="2D2D2F"/>
          <w:spacing w:val="-6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prodávající</w:t>
      </w:r>
      <w:r>
        <w:rPr>
          <w:color w:val="2D2D2F"/>
          <w:spacing w:val="-3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mohl dodat zboží..</w:t>
      </w:r>
    </w:p>
    <w:p w:rsidR="00125B36" w:rsidRDefault="00A61EAE" w:rsidP="00C04C9E">
      <w:pPr>
        <w:pStyle w:val="Odstavecseseznamem"/>
        <w:numPr>
          <w:ilvl w:val="0"/>
          <w:numId w:val="5"/>
        </w:numPr>
        <w:tabs>
          <w:tab w:val="left" w:pos="382"/>
        </w:tabs>
        <w:spacing w:line="199" w:lineRule="exact"/>
        <w:ind w:left="382" w:hanging="218"/>
        <w:jc w:val="both"/>
        <w:rPr>
          <w:color w:val="3D3D3D"/>
          <w:sz w:val="19"/>
        </w:rPr>
      </w:pPr>
      <w:r>
        <w:rPr>
          <w:color w:val="2D2D2F"/>
          <w:w w:val="105"/>
          <w:sz w:val="19"/>
        </w:rPr>
        <w:t>Osobou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oprávněnou</w:t>
      </w:r>
      <w:r>
        <w:rPr>
          <w:color w:val="2D2D2F"/>
          <w:spacing w:val="-8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k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převzetí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zboží</w:t>
      </w:r>
      <w:r>
        <w:rPr>
          <w:color w:val="2D2D2F"/>
          <w:spacing w:val="-13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je</w:t>
      </w:r>
      <w:r>
        <w:rPr>
          <w:color w:val="2D2D2F"/>
          <w:spacing w:val="1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Bc. </w:t>
      </w:r>
      <w:proofErr w:type="spellStart"/>
      <w:r w:rsidR="00106B40">
        <w:rPr>
          <w:color w:val="2D2D2F"/>
          <w:w w:val="105"/>
          <w:sz w:val="19"/>
        </w:rPr>
        <w:t>xxxxxx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 w:rsidR="00106B40">
        <w:rPr>
          <w:color w:val="2D2D2F"/>
          <w:w w:val="105"/>
          <w:sz w:val="19"/>
        </w:rPr>
        <w:t>xxxxx</w:t>
      </w:r>
      <w:proofErr w:type="spellEnd"/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spacing w:before="24"/>
        <w:jc w:val="both"/>
      </w:pPr>
    </w:p>
    <w:p w:rsidR="00125B36" w:rsidRDefault="00A61EAE" w:rsidP="00C04C9E">
      <w:pPr>
        <w:pStyle w:val="Nadpis2"/>
        <w:jc w:val="both"/>
      </w:pPr>
      <w:proofErr w:type="spellStart"/>
      <w:r>
        <w:rPr>
          <w:color w:val="2D2D2F"/>
        </w:rPr>
        <w:t>Ill</w:t>
      </w:r>
      <w:proofErr w:type="spellEnd"/>
      <w:r>
        <w:rPr>
          <w:color w:val="2D2D2F"/>
        </w:rPr>
        <w:t>)</w:t>
      </w:r>
      <w:r>
        <w:rPr>
          <w:color w:val="2D2D2F"/>
          <w:spacing w:val="-6"/>
        </w:rPr>
        <w:t xml:space="preserve"> </w:t>
      </w:r>
      <w:r>
        <w:rPr>
          <w:color w:val="2D2D2F"/>
        </w:rPr>
        <w:t>Termín</w:t>
      </w:r>
      <w:r>
        <w:rPr>
          <w:color w:val="2D2D2F"/>
          <w:spacing w:val="10"/>
        </w:rPr>
        <w:t xml:space="preserve"> </w:t>
      </w:r>
      <w:r>
        <w:rPr>
          <w:color w:val="2D2D2F"/>
        </w:rPr>
        <w:t>dodání</w:t>
      </w:r>
      <w:r>
        <w:rPr>
          <w:color w:val="2D2D2F"/>
          <w:spacing w:val="18"/>
        </w:rPr>
        <w:t xml:space="preserve"> </w:t>
      </w:r>
      <w:r>
        <w:rPr>
          <w:color w:val="3D3D3D"/>
          <w:spacing w:val="-2"/>
        </w:rPr>
        <w:t>zboží</w:t>
      </w:r>
    </w:p>
    <w:p w:rsidR="00125B36" w:rsidRDefault="00125B36" w:rsidP="00C04C9E">
      <w:pPr>
        <w:pStyle w:val="Zkladntext"/>
        <w:spacing w:before="14"/>
        <w:jc w:val="both"/>
        <w:rPr>
          <w:b/>
        </w:rPr>
      </w:pPr>
    </w:p>
    <w:p w:rsidR="00125B36" w:rsidRDefault="00A61EAE" w:rsidP="00C04C9E">
      <w:pPr>
        <w:pStyle w:val="Odstavecseseznamem"/>
        <w:numPr>
          <w:ilvl w:val="0"/>
          <w:numId w:val="4"/>
        </w:numPr>
        <w:tabs>
          <w:tab w:val="left" w:pos="169"/>
          <w:tab w:val="left" w:pos="390"/>
        </w:tabs>
        <w:spacing w:before="1" w:line="482" w:lineRule="auto"/>
        <w:ind w:right="1272" w:hanging="8"/>
        <w:jc w:val="both"/>
      </w:pPr>
      <w:r>
        <w:rPr>
          <w:color w:val="2D2D2F"/>
          <w:w w:val="105"/>
          <w:sz w:val="19"/>
        </w:rPr>
        <w:t>Prodávající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se</w:t>
      </w:r>
      <w:r>
        <w:rPr>
          <w:color w:val="2D2D2F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zavazuje </w:t>
      </w:r>
      <w:r>
        <w:rPr>
          <w:color w:val="2D2D2F"/>
          <w:w w:val="105"/>
          <w:sz w:val="19"/>
        </w:rPr>
        <w:t>dodat</w:t>
      </w:r>
      <w:r>
        <w:rPr>
          <w:color w:val="2D2D2F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zboží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v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termínech,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jež</w:t>
      </w:r>
      <w:r>
        <w:rPr>
          <w:color w:val="2D2D2F"/>
          <w:spacing w:val="-1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budou</w:t>
      </w:r>
      <w:r>
        <w:rPr>
          <w:color w:val="2D2D2F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specifikovány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do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10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dní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od podpisu kupní</w:t>
      </w:r>
      <w:r>
        <w:rPr>
          <w:color w:val="2D2D2F"/>
          <w:spacing w:val="-5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smlouvy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to</w:t>
      </w:r>
      <w:r>
        <w:rPr>
          <w:color w:val="2D2D2F"/>
          <w:spacing w:val="4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písemně na </w:t>
      </w:r>
      <w:r>
        <w:rPr>
          <w:color w:val="3D3D3D"/>
          <w:w w:val="105"/>
          <w:sz w:val="19"/>
        </w:rPr>
        <w:t xml:space="preserve">email </w:t>
      </w:r>
      <w:r>
        <w:rPr>
          <w:color w:val="2D2D2F"/>
          <w:w w:val="105"/>
          <w:sz w:val="19"/>
        </w:rPr>
        <w:t xml:space="preserve">kupujícího </w:t>
      </w:r>
      <w:bookmarkStart w:id="0" w:name="_GoBack"/>
      <w:bookmarkEnd w:id="0"/>
      <w:r w:rsidR="00106B40">
        <w:rPr>
          <w:rStyle w:val="Internetovodkaz"/>
          <w:w w:val="105"/>
          <w:sz w:val="19"/>
        </w:rPr>
        <w:fldChar w:fldCharType="begin"/>
      </w:r>
      <w:r w:rsidR="00106B40">
        <w:rPr>
          <w:rStyle w:val="Internetovodkaz"/>
          <w:w w:val="105"/>
          <w:sz w:val="19"/>
        </w:rPr>
        <w:instrText xml:space="preserve"> HYPERLINK "mailto:xxxxx@stavebnikolin.cz" </w:instrText>
      </w:r>
      <w:r w:rsidR="00106B40">
        <w:rPr>
          <w:rStyle w:val="Internetovodkaz"/>
          <w:w w:val="105"/>
          <w:sz w:val="19"/>
        </w:rPr>
        <w:fldChar w:fldCharType="separate"/>
      </w:r>
      <w:r w:rsidR="00106B40" w:rsidRPr="00620C76">
        <w:rPr>
          <w:rStyle w:val="Hypertextovodkaz"/>
          <w:w w:val="105"/>
          <w:sz w:val="19"/>
        </w:rPr>
        <w:t>xxxxx@stavebnikolin.cz</w:t>
      </w:r>
      <w:r w:rsidR="00106B40">
        <w:rPr>
          <w:rStyle w:val="Internetovodkaz"/>
          <w:w w:val="105"/>
          <w:sz w:val="19"/>
        </w:rPr>
        <w:fldChar w:fldCharType="end"/>
      </w:r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spacing w:before="1"/>
        <w:jc w:val="both"/>
      </w:pPr>
    </w:p>
    <w:p w:rsidR="00125B36" w:rsidRDefault="00A61EAE" w:rsidP="00C04C9E">
      <w:pPr>
        <w:pStyle w:val="Nadpis2"/>
        <w:jc w:val="both"/>
      </w:pPr>
      <w:r>
        <w:rPr>
          <w:color w:val="3D3D3D"/>
        </w:rPr>
        <w:t>IV}</w:t>
      </w:r>
      <w:r>
        <w:rPr>
          <w:color w:val="3D3D3D"/>
          <w:spacing w:val="-12"/>
        </w:rPr>
        <w:t xml:space="preserve"> </w:t>
      </w:r>
      <w:r>
        <w:rPr>
          <w:color w:val="2D2D2F"/>
        </w:rPr>
        <w:t>Kupní</w:t>
      </w:r>
      <w:r>
        <w:rPr>
          <w:color w:val="2D2D2F"/>
          <w:spacing w:val="-13"/>
        </w:rPr>
        <w:t xml:space="preserve"> </w:t>
      </w:r>
      <w:r>
        <w:rPr>
          <w:color w:val="2D2D2F"/>
          <w:spacing w:val="-4"/>
        </w:rPr>
        <w:t>cena</w:t>
      </w:r>
    </w:p>
    <w:p w:rsidR="00125B36" w:rsidRDefault="00125B36" w:rsidP="00C04C9E">
      <w:pPr>
        <w:pStyle w:val="Zkladntext"/>
        <w:spacing w:before="9"/>
        <w:jc w:val="both"/>
        <w:rPr>
          <w:b/>
        </w:rPr>
      </w:pPr>
    </w:p>
    <w:p w:rsidR="00125B36" w:rsidRDefault="00A61EAE" w:rsidP="00C04C9E">
      <w:pPr>
        <w:pStyle w:val="Odstavecseseznamem"/>
        <w:numPr>
          <w:ilvl w:val="0"/>
          <w:numId w:val="3"/>
        </w:numPr>
        <w:tabs>
          <w:tab w:val="left" w:pos="391"/>
        </w:tabs>
        <w:ind w:left="391" w:hanging="230"/>
        <w:jc w:val="both"/>
        <w:rPr>
          <w:color w:val="2D2D2F"/>
          <w:sz w:val="19"/>
        </w:rPr>
      </w:pPr>
      <w:r>
        <w:rPr>
          <w:color w:val="2D2D2F"/>
          <w:w w:val="105"/>
          <w:sz w:val="19"/>
        </w:rPr>
        <w:t>Kupní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cena</w:t>
      </w:r>
      <w:r>
        <w:rPr>
          <w:color w:val="2D2D2F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za</w:t>
      </w:r>
      <w:r>
        <w:rPr>
          <w:color w:val="3D3D3D"/>
          <w:spacing w:val="-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dodávku</w:t>
      </w:r>
      <w:r>
        <w:rPr>
          <w:color w:val="2D2D2F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zboží</w:t>
      </w:r>
      <w:r>
        <w:rPr>
          <w:color w:val="3D3D3D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dle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čl.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18181A"/>
          <w:w w:val="105"/>
          <w:sz w:val="19"/>
        </w:rPr>
        <w:t>I)</w:t>
      </w:r>
      <w:r>
        <w:rPr>
          <w:color w:val="18181A"/>
          <w:spacing w:val="-1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této</w:t>
      </w:r>
      <w:r>
        <w:rPr>
          <w:color w:val="2D2D2F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smlouvy </w:t>
      </w:r>
      <w:r>
        <w:rPr>
          <w:color w:val="2D2D2F"/>
          <w:w w:val="105"/>
          <w:sz w:val="19"/>
        </w:rPr>
        <w:t>je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sjednána</w:t>
      </w:r>
      <w:r>
        <w:rPr>
          <w:color w:val="2D2D2F"/>
          <w:spacing w:val="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dohodou</w:t>
      </w:r>
      <w:r>
        <w:rPr>
          <w:color w:val="2D2D2F"/>
          <w:spacing w:val="-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smluvních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stran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9"/>
          <w:w w:val="105"/>
          <w:sz w:val="19"/>
        </w:rPr>
        <w:t xml:space="preserve"> </w:t>
      </w:r>
      <w:r>
        <w:rPr>
          <w:color w:val="3D3D3D"/>
          <w:spacing w:val="-2"/>
          <w:w w:val="105"/>
          <w:sz w:val="19"/>
        </w:rPr>
        <w:t>činí:</w:t>
      </w:r>
    </w:p>
    <w:p w:rsidR="00125B36" w:rsidRDefault="00125B36" w:rsidP="00C04C9E">
      <w:pPr>
        <w:pStyle w:val="Zkladntext"/>
        <w:jc w:val="both"/>
      </w:pPr>
    </w:p>
    <w:p w:rsidR="00125B36" w:rsidRDefault="00A61EAE" w:rsidP="00C04C9E">
      <w:pPr>
        <w:pStyle w:val="Nadpis2"/>
        <w:jc w:val="both"/>
        <w:rPr>
          <w:highlight w:val="white"/>
        </w:rPr>
      </w:pPr>
      <w:r>
        <w:rPr>
          <w:color w:val="3D3D3D"/>
          <w:highlight w:val="white"/>
        </w:rPr>
        <w:t>195 902-</w:t>
      </w:r>
      <w:r>
        <w:rPr>
          <w:color w:val="3D3D3D"/>
          <w:spacing w:val="-6"/>
          <w:highlight w:val="white"/>
        </w:rPr>
        <w:t xml:space="preserve"> </w:t>
      </w:r>
      <w:r>
        <w:rPr>
          <w:color w:val="3D3D3D"/>
          <w:highlight w:val="white"/>
        </w:rPr>
        <w:t>Kč</w:t>
      </w:r>
      <w:r>
        <w:rPr>
          <w:color w:val="3D3D3D"/>
          <w:spacing w:val="-5"/>
          <w:highlight w:val="white"/>
        </w:rPr>
        <w:t xml:space="preserve"> </w:t>
      </w:r>
      <w:r>
        <w:rPr>
          <w:color w:val="2D2D2F"/>
          <w:highlight w:val="white"/>
        </w:rPr>
        <w:t>vč.</w:t>
      </w:r>
      <w:r>
        <w:rPr>
          <w:color w:val="2D2D2F"/>
          <w:spacing w:val="-12"/>
          <w:highlight w:val="white"/>
        </w:rPr>
        <w:t xml:space="preserve"> </w:t>
      </w:r>
      <w:r>
        <w:rPr>
          <w:color w:val="3D3D3D"/>
          <w:spacing w:val="-4"/>
          <w:highlight w:val="white"/>
        </w:rPr>
        <w:t>DPH.</w:t>
      </w:r>
    </w:p>
    <w:p w:rsidR="00125B36" w:rsidRDefault="00125B36" w:rsidP="00C04C9E">
      <w:pPr>
        <w:pStyle w:val="Zkladntext"/>
        <w:spacing w:before="10"/>
        <w:jc w:val="both"/>
        <w:rPr>
          <w:b/>
        </w:rPr>
      </w:pPr>
    </w:p>
    <w:p w:rsidR="00125B36" w:rsidRDefault="00A61EAE" w:rsidP="00C04C9E">
      <w:pPr>
        <w:pStyle w:val="Zkladntext"/>
        <w:ind w:left="161"/>
        <w:jc w:val="both"/>
      </w:pPr>
      <w:r>
        <w:rPr>
          <w:color w:val="2D2D2F"/>
        </w:rPr>
        <w:t>Recyklační</w:t>
      </w:r>
      <w:r>
        <w:rPr>
          <w:color w:val="2D2D2F"/>
          <w:spacing w:val="25"/>
        </w:rPr>
        <w:t xml:space="preserve"> </w:t>
      </w:r>
      <w:r>
        <w:rPr>
          <w:color w:val="2D2D2F"/>
        </w:rPr>
        <w:t>poplatky</w:t>
      </w:r>
      <w:r>
        <w:rPr>
          <w:color w:val="2D2D2F"/>
          <w:spacing w:val="24"/>
        </w:rPr>
        <w:t xml:space="preserve"> </w:t>
      </w:r>
      <w:r>
        <w:rPr>
          <w:color w:val="2D2D2F"/>
        </w:rPr>
        <w:t>jsou</w:t>
      </w:r>
      <w:r>
        <w:rPr>
          <w:color w:val="2D2D2F"/>
          <w:spacing w:val="19"/>
        </w:rPr>
        <w:t xml:space="preserve"> </w:t>
      </w:r>
      <w:r>
        <w:rPr>
          <w:color w:val="3D3D3D"/>
        </w:rPr>
        <w:t>zahrnuty</w:t>
      </w:r>
      <w:r>
        <w:rPr>
          <w:color w:val="3D3D3D"/>
          <w:spacing w:val="30"/>
        </w:rPr>
        <w:t xml:space="preserve"> </w:t>
      </w:r>
      <w:r>
        <w:rPr>
          <w:color w:val="2D2D2F"/>
        </w:rPr>
        <w:t>v</w:t>
      </w:r>
      <w:r>
        <w:rPr>
          <w:color w:val="2D2D2F"/>
          <w:spacing w:val="15"/>
        </w:rPr>
        <w:t xml:space="preserve"> </w:t>
      </w:r>
      <w:r>
        <w:rPr>
          <w:color w:val="3D3D3D"/>
          <w:spacing w:val="-2"/>
        </w:rPr>
        <w:t>ceně.</w:t>
      </w:r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spacing w:before="9"/>
        <w:jc w:val="both"/>
      </w:pPr>
    </w:p>
    <w:p w:rsidR="00125B36" w:rsidRDefault="00A61EAE" w:rsidP="00C04C9E">
      <w:pPr>
        <w:pStyle w:val="Nadpis2"/>
        <w:spacing w:before="1"/>
        <w:ind w:left="162"/>
        <w:jc w:val="both"/>
      </w:pPr>
      <w:r>
        <w:rPr>
          <w:color w:val="2D2D2F"/>
        </w:rPr>
        <w:t>V}</w:t>
      </w:r>
      <w:r>
        <w:rPr>
          <w:color w:val="2D2D2F"/>
          <w:spacing w:val="-4"/>
        </w:rPr>
        <w:t xml:space="preserve"> </w:t>
      </w:r>
      <w:r>
        <w:rPr>
          <w:color w:val="2D2D2F"/>
        </w:rPr>
        <w:t>Platební</w:t>
      </w:r>
      <w:r>
        <w:rPr>
          <w:color w:val="2D2D2F"/>
          <w:spacing w:val="-6"/>
        </w:rPr>
        <w:t xml:space="preserve"> </w:t>
      </w:r>
      <w:r>
        <w:rPr>
          <w:color w:val="3D3D3D"/>
          <w:spacing w:val="-2"/>
        </w:rPr>
        <w:t>podmínky</w:t>
      </w:r>
    </w:p>
    <w:p w:rsidR="00125B36" w:rsidRDefault="00125B36" w:rsidP="00C04C9E">
      <w:pPr>
        <w:pStyle w:val="Zkladntext"/>
        <w:spacing w:before="9"/>
        <w:jc w:val="both"/>
        <w:rPr>
          <w:b/>
        </w:rPr>
      </w:pPr>
    </w:p>
    <w:p w:rsidR="00125B36" w:rsidRDefault="00A61EAE" w:rsidP="00C04C9E">
      <w:pPr>
        <w:pStyle w:val="Odstavecseseznamem"/>
        <w:numPr>
          <w:ilvl w:val="0"/>
          <w:numId w:val="2"/>
        </w:numPr>
        <w:tabs>
          <w:tab w:val="left" w:pos="386"/>
        </w:tabs>
        <w:ind w:left="386" w:hanging="235"/>
        <w:jc w:val="both"/>
        <w:rPr>
          <w:sz w:val="19"/>
        </w:rPr>
      </w:pPr>
      <w:r>
        <w:rPr>
          <w:color w:val="2D2D2F"/>
          <w:w w:val="105"/>
          <w:sz w:val="19"/>
        </w:rPr>
        <w:t>Kupující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se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zavazuje</w:t>
      </w:r>
      <w:r>
        <w:rPr>
          <w:color w:val="2D2D2F"/>
          <w:spacing w:val="-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zaplatit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kupní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cenu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zboží</w:t>
      </w:r>
      <w:r>
        <w:rPr>
          <w:color w:val="2D2D2F"/>
          <w:spacing w:val="-14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dle</w:t>
      </w:r>
      <w:r>
        <w:rPr>
          <w:color w:val="2D2D2F"/>
          <w:spacing w:val="-13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této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smlouvy</w:t>
      </w:r>
      <w:r>
        <w:rPr>
          <w:color w:val="3D3D3D"/>
          <w:spacing w:val="-4"/>
          <w:w w:val="105"/>
          <w:sz w:val="19"/>
        </w:rPr>
        <w:t xml:space="preserve"> </w:t>
      </w:r>
      <w:r>
        <w:rPr>
          <w:color w:val="3D3D3D"/>
          <w:spacing w:val="-2"/>
          <w:w w:val="105"/>
          <w:sz w:val="19"/>
        </w:rPr>
        <w:t>takto:</w:t>
      </w:r>
    </w:p>
    <w:p w:rsidR="00125B36" w:rsidRDefault="00125B36" w:rsidP="00C04C9E">
      <w:pPr>
        <w:pStyle w:val="Zkladntext"/>
        <w:spacing w:before="15"/>
        <w:jc w:val="both"/>
      </w:pPr>
    </w:p>
    <w:p w:rsidR="00125B36" w:rsidRDefault="00A61EAE" w:rsidP="00C04C9E">
      <w:pPr>
        <w:pStyle w:val="Zkladntext"/>
        <w:spacing w:line="302" w:lineRule="auto"/>
        <w:ind w:left="156" w:right="139" w:firstLine="2"/>
        <w:jc w:val="both"/>
      </w:pPr>
      <w:r>
        <w:rPr>
          <w:color w:val="2D2D2F"/>
          <w:w w:val="105"/>
        </w:rPr>
        <w:t>Kupní</w:t>
      </w:r>
      <w:r>
        <w:rPr>
          <w:color w:val="2D2D2F"/>
          <w:spacing w:val="-14"/>
          <w:w w:val="105"/>
        </w:rPr>
        <w:t xml:space="preserve"> </w:t>
      </w:r>
      <w:r>
        <w:rPr>
          <w:color w:val="2D2D2F"/>
          <w:w w:val="105"/>
        </w:rPr>
        <w:t>cena</w:t>
      </w:r>
      <w:r>
        <w:rPr>
          <w:color w:val="2D2D2F"/>
          <w:spacing w:val="-12"/>
          <w:w w:val="105"/>
        </w:rPr>
        <w:t xml:space="preserve"> </w:t>
      </w:r>
      <w:r>
        <w:rPr>
          <w:color w:val="3D3D3D"/>
          <w:w w:val="105"/>
        </w:rPr>
        <w:t>zboží</w:t>
      </w:r>
      <w:r>
        <w:rPr>
          <w:color w:val="3D3D3D"/>
          <w:spacing w:val="-14"/>
          <w:w w:val="105"/>
        </w:rPr>
        <w:t xml:space="preserve"> </w:t>
      </w:r>
      <w:r>
        <w:rPr>
          <w:color w:val="2D2D2F"/>
          <w:w w:val="105"/>
        </w:rPr>
        <w:t>bude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 xml:space="preserve">uhrazena </w:t>
      </w:r>
      <w:r>
        <w:rPr>
          <w:color w:val="3D3D3D"/>
          <w:w w:val="105"/>
        </w:rPr>
        <w:t>straně</w:t>
      </w:r>
      <w:r>
        <w:rPr>
          <w:color w:val="3D3D3D"/>
          <w:spacing w:val="-6"/>
          <w:w w:val="105"/>
        </w:rPr>
        <w:t xml:space="preserve"> </w:t>
      </w:r>
      <w:r>
        <w:rPr>
          <w:color w:val="2D2D2F"/>
          <w:w w:val="105"/>
        </w:rPr>
        <w:t>prodávající</w:t>
      </w:r>
      <w:r>
        <w:rPr>
          <w:color w:val="2D2D2F"/>
          <w:spacing w:val="-2"/>
          <w:w w:val="105"/>
        </w:rPr>
        <w:t xml:space="preserve"> </w:t>
      </w:r>
      <w:r>
        <w:rPr>
          <w:color w:val="2D2D2F"/>
          <w:w w:val="105"/>
        </w:rPr>
        <w:t>na</w:t>
      </w:r>
      <w:r>
        <w:rPr>
          <w:color w:val="2D2D2F"/>
          <w:spacing w:val="-9"/>
          <w:w w:val="105"/>
        </w:rPr>
        <w:t xml:space="preserve"> </w:t>
      </w:r>
      <w:r>
        <w:rPr>
          <w:color w:val="3D3D3D"/>
          <w:w w:val="105"/>
        </w:rPr>
        <w:t>zák</w:t>
      </w:r>
      <w:r>
        <w:rPr>
          <w:color w:val="18181A"/>
          <w:w w:val="105"/>
        </w:rPr>
        <w:t>ladě</w:t>
      </w:r>
      <w:r>
        <w:rPr>
          <w:color w:val="18181A"/>
          <w:spacing w:val="-14"/>
          <w:w w:val="105"/>
        </w:rPr>
        <w:t xml:space="preserve"> </w:t>
      </w:r>
      <w:r>
        <w:rPr>
          <w:color w:val="18181A"/>
          <w:w w:val="105"/>
        </w:rPr>
        <w:t>vystavené</w:t>
      </w:r>
      <w:r>
        <w:rPr>
          <w:color w:val="18181A"/>
          <w:spacing w:val="-4"/>
          <w:w w:val="105"/>
        </w:rPr>
        <w:t xml:space="preserve"> </w:t>
      </w:r>
      <w:r>
        <w:rPr>
          <w:color w:val="2D2D2F"/>
          <w:w w:val="105"/>
        </w:rPr>
        <w:t>faktury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w w:val="105"/>
        </w:rPr>
        <w:t>se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splatností</w:t>
      </w:r>
      <w:r>
        <w:rPr>
          <w:color w:val="2D2D2F"/>
          <w:spacing w:val="-13"/>
          <w:w w:val="105"/>
        </w:rPr>
        <w:t xml:space="preserve"> </w:t>
      </w:r>
      <w:r>
        <w:rPr>
          <w:color w:val="3D3D3D"/>
          <w:w w:val="105"/>
        </w:rPr>
        <w:t>30</w:t>
      </w:r>
      <w:r>
        <w:rPr>
          <w:color w:val="3D3D3D"/>
          <w:spacing w:val="-14"/>
          <w:w w:val="105"/>
        </w:rPr>
        <w:t xml:space="preserve"> </w:t>
      </w:r>
      <w:r>
        <w:rPr>
          <w:color w:val="2D2D2F"/>
          <w:w w:val="105"/>
        </w:rPr>
        <w:t>dní od jejího doručení.</w:t>
      </w:r>
    </w:p>
    <w:p w:rsidR="00125B36" w:rsidRDefault="00A61EAE" w:rsidP="00C04C9E">
      <w:pPr>
        <w:pStyle w:val="Odstavecseseznamem"/>
        <w:numPr>
          <w:ilvl w:val="0"/>
          <w:numId w:val="2"/>
        </w:numPr>
        <w:tabs>
          <w:tab w:val="left" w:pos="385"/>
        </w:tabs>
        <w:spacing w:before="170" w:line="489" w:lineRule="auto"/>
        <w:ind w:left="156" w:right="517" w:firstLine="5"/>
        <w:jc w:val="both"/>
        <w:rPr>
          <w:sz w:val="19"/>
        </w:rPr>
      </w:pPr>
      <w:r>
        <w:rPr>
          <w:color w:val="2D2D2F"/>
          <w:sz w:val="19"/>
        </w:rPr>
        <w:t>V případě</w:t>
      </w:r>
      <w:r>
        <w:rPr>
          <w:color w:val="2D2D2F"/>
          <w:spacing w:val="34"/>
          <w:sz w:val="19"/>
        </w:rPr>
        <w:t xml:space="preserve"> </w:t>
      </w:r>
      <w:r>
        <w:rPr>
          <w:color w:val="2D2D2F"/>
          <w:sz w:val="19"/>
        </w:rPr>
        <w:t>prodlení kupujícího</w:t>
      </w:r>
      <w:r>
        <w:rPr>
          <w:color w:val="2D2D2F"/>
          <w:spacing w:val="40"/>
          <w:sz w:val="19"/>
        </w:rPr>
        <w:t xml:space="preserve"> </w:t>
      </w:r>
      <w:r>
        <w:rPr>
          <w:color w:val="3D3D3D"/>
          <w:sz w:val="19"/>
        </w:rPr>
        <w:t xml:space="preserve">s </w:t>
      </w:r>
      <w:r>
        <w:rPr>
          <w:color w:val="2D2D2F"/>
          <w:sz w:val="19"/>
        </w:rPr>
        <w:t>úhradou</w:t>
      </w:r>
      <w:r>
        <w:rPr>
          <w:color w:val="2D2D2F"/>
          <w:spacing w:val="32"/>
          <w:sz w:val="19"/>
        </w:rPr>
        <w:t xml:space="preserve"> </w:t>
      </w:r>
      <w:r>
        <w:rPr>
          <w:color w:val="2D2D2F"/>
          <w:sz w:val="19"/>
        </w:rPr>
        <w:t xml:space="preserve">kupní </w:t>
      </w:r>
      <w:r>
        <w:rPr>
          <w:color w:val="3D3D3D"/>
          <w:sz w:val="19"/>
        </w:rPr>
        <w:t xml:space="preserve">ceny se </w:t>
      </w:r>
      <w:r>
        <w:rPr>
          <w:color w:val="2D2D2F"/>
          <w:sz w:val="19"/>
        </w:rPr>
        <w:t xml:space="preserve">kupující </w:t>
      </w:r>
      <w:r>
        <w:rPr>
          <w:color w:val="3D3D3D"/>
          <w:sz w:val="19"/>
        </w:rPr>
        <w:t>zavazuje</w:t>
      </w:r>
      <w:r>
        <w:rPr>
          <w:color w:val="3D3D3D"/>
          <w:spacing w:val="40"/>
          <w:sz w:val="19"/>
        </w:rPr>
        <w:t xml:space="preserve"> </w:t>
      </w:r>
      <w:r>
        <w:rPr>
          <w:color w:val="2D2D2F"/>
          <w:sz w:val="19"/>
        </w:rPr>
        <w:t>uhradit</w:t>
      </w:r>
      <w:r>
        <w:rPr>
          <w:color w:val="2D2D2F"/>
          <w:spacing w:val="33"/>
          <w:sz w:val="19"/>
        </w:rPr>
        <w:t xml:space="preserve"> </w:t>
      </w:r>
      <w:r>
        <w:rPr>
          <w:color w:val="2D2D2F"/>
          <w:sz w:val="19"/>
        </w:rPr>
        <w:t xml:space="preserve">prodávajícímu </w:t>
      </w:r>
      <w:r>
        <w:rPr>
          <w:color w:val="3D3D3D"/>
          <w:sz w:val="19"/>
        </w:rPr>
        <w:t xml:space="preserve">smluvní </w:t>
      </w:r>
      <w:r>
        <w:rPr>
          <w:color w:val="2D2D2F"/>
          <w:sz w:val="19"/>
        </w:rPr>
        <w:t>pokutu ve výši 0,</w:t>
      </w:r>
      <w:r>
        <w:rPr>
          <w:color w:val="3D3D3D"/>
          <w:sz w:val="19"/>
        </w:rPr>
        <w:t xml:space="preserve">1 % </w:t>
      </w:r>
      <w:r>
        <w:rPr>
          <w:color w:val="2D2D2F"/>
          <w:sz w:val="19"/>
        </w:rPr>
        <w:t>z dlužné</w:t>
      </w:r>
      <w:r>
        <w:rPr>
          <w:color w:val="2D2D2F"/>
          <w:spacing w:val="28"/>
          <w:sz w:val="19"/>
        </w:rPr>
        <w:t xml:space="preserve"> </w:t>
      </w:r>
      <w:r>
        <w:rPr>
          <w:color w:val="3D3D3D"/>
          <w:sz w:val="19"/>
        </w:rPr>
        <w:t>částky</w:t>
      </w:r>
      <w:r>
        <w:rPr>
          <w:color w:val="3D3D3D"/>
          <w:spacing w:val="34"/>
          <w:sz w:val="19"/>
        </w:rPr>
        <w:t xml:space="preserve"> </w:t>
      </w:r>
      <w:r>
        <w:rPr>
          <w:color w:val="3D3D3D"/>
          <w:sz w:val="19"/>
        </w:rPr>
        <w:t>za</w:t>
      </w:r>
      <w:r>
        <w:rPr>
          <w:color w:val="3D3D3D"/>
          <w:spacing w:val="29"/>
          <w:sz w:val="19"/>
        </w:rPr>
        <w:t xml:space="preserve"> </w:t>
      </w:r>
      <w:r>
        <w:rPr>
          <w:color w:val="2D2D2F"/>
          <w:sz w:val="19"/>
        </w:rPr>
        <w:t>každý</w:t>
      </w:r>
      <w:r>
        <w:rPr>
          <w:color w:val="2D2D2F"/>
          <w:spacing w:val="29"/>
          <w:sz w:val="19"/>
        </w:rPr>
        <w:t xml:space="preserve"> </w:t>
      </w:r>
      <w:r>
        <w:rPr>
          <w:color w:val="2D2D2F"/>
          <w:sz w:val="19"/>
        </w:rPr>
        <w:t>i</w:t>
      </w:r>
      <w:r>
        <w:rPr>
          <w:color w:val="2D2D2F"/>
          <w:spacing w:val="32"/>
          <w:sz w:val="19"/>
        </w:rPr>
        <w:t xml:space="preserve"> </w:t>
      </w:r>
      <w:r>
        <w:rPr>
          <w:color w:val="3D3D3D"/>
          <w:sz w:val="19"/>
        </w:rPr>
        <w:t>započatý</w:t>
      </w:r>
      <w:r>
        <w:rPr>
          <w:color w:val="3D3D3D"/>
          <w:spacing w:val="40"/>
          <w:sz w:val="19"/>
        </w:rPr>
        <w:t xml:space="preserve"> </w:t>
      </w:r>
      <w:r>
        <w:rPr>
          <w:color w:val="2D2D2F"/>
          <w:sz w:val="19"/>
        </w:rPr>
        <w:t>den prod</w:t>
      </w:r>
      <w:r>
        <w:rPr>
          <w:color w:val="0A0A0A"/>
          <w:sz w:val="19"/>
        </w:rPr>
        <w:t>l</w:t>
      </w:r>
      <w:r>
        <w:rPr>
          <w:color w:val="2D2D2F"/>
          <w:sz w:val="19"/>
        </w:rPr>
        <w:t>ení.</w:t>
      </w:r>
    </w:p>
    <w:p w:rsidR="00125B36" w:rsidRDefault="00125B36" w:rsidP="00C04C9E">
      <w:pPr>
        <w:pStyle w:val="Zkladntext"/>
        <w:spacing w:before="37"/>
        <w:jc w:val="both"/>
        <w:rPr>
          <w:sz w:val="20"/>
        </w:rPr>
      </w:pPr>
    </w:p>
    <w:p w:rsidR="00125B36" w:rsidRDefault="00125B36" w:rsidP="00C04C9E">
      <w:pPr>
        <w:jc w:val="both"/>
        <w:sectPr w:rsidR="00125B36">
          <w:pgSz w:w="11570" w:h="16490"/>
          <w:pgMar w:top="1200" w:right="900" w:bottom="280" w:left="1400" w:header="0" w:footer="0" w:gutter="0"/>
          <w:cols w:space="708"/>
          <w:formProt w:val="0"/>
          <w:docGrid w:linePitch="100" w:charSpace="4096"/>
        </w:sectPr>
      </w:pPr>
    </w:p>
    <w:p w:rsidR="00125B36" w:rsidRDefault="00A61EAE" w:rsidP="00C04C9E">
      <w:pPr>
        <w:pStyle w:val="Nadpis2"/>
        <w:numPr>
          <w:ilvl w:val="0"/>
          <w:numId w:val="1"/>
        </w:numPr>
        <w:tabs>
          <w:tab w:val="left" w:pos="460"/>
        </w:tabs>
        <w:spacing w:before="172"/>
        <w:ind w:left="460" w:hanging="303"/>
        <w:jc w:val="both"/>
        <w:rPr>
          <w:color w:val="2D2D2F"/>
        </w:rPr>
      </w:pPr>
      <w:r>
        <w:rPr>
          <w:color w:val="3D3D3D"/>
        </w:rPr>
        <w:lastRenderedPageBreak/>
        <w:t>Záruka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2"/>
        </w:rPr>
        <w:t xml:space="preserve"> </w:t>
      </w:r>
      <w:r>
        <w:rPr>
          <w:color w:val="2D2D2F"/>
        </w:rPr>
        <w:t>reklamační</w:t>
      </w:r>
      <w:r>
        <w:rPr>
          <w:color w:val="2D2D2F"/>
          <w:spacing w:val="-5"/>
        </w:rPr>
        <w:t xml:space="preserve"> </w:t>
      </w:r>
      <w:r>
        <w:rPr>
          <w:color w:val="3D3D3D"/>
          <w:spacing w:val="-2"/>
        </w:rPr>
        <w:t>podmínky</w:t>
      </w:r>
    </w:p>
    <w:p w:rsidR="00125B36" w:rsidRDefault="00A61EAE" w:rsidP="00C04C9E">
      <w:pPr>
        <w:spacing w:before="98"/>
        <w:ind w:left="157"/>
        <w:jc w:val="both"/>
        <w:rPr>
          <w:sz w:val="9"/>
        </w:rPr>
      </w:pPr>
      <w:r>
        <w:br w:type="column"/>
      </w:r>
      <w:r>
        <w:rPr>
          <w:i/>
          <w:color w:val="D1D1D1"/>
          <w:w w:val="85"/>
          <w:sz w:val="9"/>
        </w:rPr>
        <w:lastRenderedPageBreak/>
        <w:t>(</w:t>
      </w:r>
      <w:r>
        <w:rPr>
          <w:color w:val="D1D1D1"/>
          <w:spacing w:val="-12"/>
          <w:sz w:val="9"/>
        </w:rPr>
        <w:t>•</w:t>
      </w:r>
    </w:p>
    <w:p w:rsidR="00125B36" w:rsidRDefault="00125B36" w:rsidP="00C04C9E">
      <w:pPr>
        <w:jc w:val="both"/>
        <w:sectPr w:rsidR="00125B36">
          <w:type w:val="continuous"/>
          <w:pgSz w:w="11570" w:h="16490"/>
          <w:pgMar w:top="1200" w:right="900" w:bottom="280" w:left="1400" w:header="0" w:footer="0" w:gutter="0"/>
          <w:cols w:num="2" w:space="708" w:equalWidth="0">
            <w:col w:w="3281" w:space="4992"/>
            <w:col w:w="996"/>
          </w:cols>
          <w:formProt w:val="0"/>
          <w:docGrid w:linePitch="100" w:charSpace="4096"/>
        </w:sectPr>
      </w:pPr>
    </w:p>
    <w:p w:rsidR="00125B36" w:rsidRDefault="00125B36" w:rsidP="00C04C9E">
      <w:pPr>
        <w:pStyle w:val="Zkladntext"/>
        <w:spacing w:before="19"/>
        <w:jc w:val="both"/>
      </w:pP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155"/>
          <w:tab w:val="left" w:pos="380"/>
        </w:tabs>
        <w:spacing w:line="489" w:lineRule="auto"/>
        <w:ind w:left="155" w:right="186" w:hanging="5"/>
        <w:jc w:val="both"/>
        <w:rPr>
          <w:color w:val="3D3D3D"/>
          <w:sz w:val="19"/>
        </w:rPr>
      </w:pPr>
      <w:r>
        <w:rPr>
          <w:color w:val="2D2D2F"/>
          <w:w w:val="105"/>
          <w:sz w:val="19"/>
        </w:rPr>
        <w:t>Prodávající</w:t>
      </w:r>
      <w:r>
        <w:rPr>
          <w:color w:val="2D2D2F"/>
          <w:spacing w:val="-1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se</w:t>
      </w:r>
      <w:r>
        <w:rPr>
          <w:color w:val="2D2D2F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zavazuje,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že</w:t>
      </w:r>
      <w:r>
        <w:rPr>
          <w:color w:val="3D3D3D"/>
          <w:spacing w:val="-7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zboží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bude</w:t>
      </w:r>
      <w:r>
        <w:rPr>
          <w:color w:val="2D2D2F"/>
          <w:spacing w:val="-7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mít</w:t>
      </w:r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vlastnosti</w:t>
      </w:r>
      <w:r>
        <w:rPr>
          <w:color w:val="2D2D2F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stanovené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v</w:t>
      </w:r>
      <w:r>
        <w:rPr>
          <w:color w:val="2D2D2F"/>
          <w:spacing w:val="-1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příslušných</w:t>
      </w:r>
      <w:r>
        <w:rPr>
          <w:color w:val="2D2D2F"/>
          <w:spacing w:val="-2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technických</w:t>
      </w:r>
      <w:r>
        <w:rPr>
          <w:color w:val="2D2D2F"/>
          <w:spacing w:val="-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normách</w:t>
      </w:r>
      <w:r>
        <w:rPr>
          <w:color w:val="2D2D2F"/>
          <w:spacing w:val="-11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a právních předpisů, které se na dodávku </w:t>
      </w:r>
      <w:r>
        <w:rPr>
          <w:color w:val="3D3D3D"/>
          <w:w w:val="105"/>
          <w:sz w:val="19"/>
        </w:rPr>
        <w:t xml:space="preserve">zboží </w:t>
      </w:r>
      <w:r>
        <w:rPr>
          <w:color w:val="2D2D2F"/>
          <w:w w:val="105"/>
          <w:sz w:val="19"/>
        </w:rPr>
        <w:t>bezprostředně vztahují, jinak vlastnosti obvyklé,</w:t>
      </w:r>
    </w:p>
    <w:p w:rsidR="00125B36" w:rsidRDefault="00A61EAE" w:rsidP="00C04C9E">
      <w:pPr>
        <w:pStyle w:val="Zkladntext"/>
        <w:spacing w:before="2" w:line="314" w:lineRule="auto"/>
        <w:ind w:left="159" w:right="139"/>
        <w:jc w:val="both"/>
      </w:pPr>
      <w:r>
        <w:rPr>
          <w:color w:val="2D2D2F"/>
          <w:w w:val="105"/>
        </w:rPr>
        <w:t>a</w:t>
      </w:r>
      <w:r>
        <w:rPr>
          <w:color w:val="2D2D2F"/>
          <w:spacing w:val="-10"/>
          <w:w w:val="105"/>
        </w:rPr>
        <w:t xml:space="preserve"> </w:t>
      </w:r>
      <w:r>
        <w:rPr>
          <w:color w:val="2D2D2F"/>
          <w:w w:val="105"/>
        </w:rPr>
        <w:t>to</w:t>
      </w:r>
      <w:r>
        <w:rPr>
          <w:color w:val="2D2D2F"/>
          <w:spacing w:val="18"/>
          <w:w w:val="105"/>
        </w:rPr>
        <w:t xml:space="preserve"> </w:t>
      </w:r>
      <w:r>
        <w:rPr>
          <w:color w:val="2D2D2F"/>
          <w:w w:val="105"/>
        </w:rPr>
        <w:t>po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w w:val="105"/>
        </w:rPr>
        <w:t>dále</w:t>
      </w:r>
      <w:r>
        <w:rPr>
          <w:color w:val="2D2D2F"/>
          <w:spacing w:val="-9"/>
          <w:w w:val="105"/>
        </w:rPr>
        <w:t xml:space="preserve"> </w:t>
      </w:r>
      <w:r>
        <w:rPr>
          <w:color w:val="2D2D2F"/>
          <w:w w:val="105"/>
        </w:rPr>
        <w:t>uvedenou</w:t>
      </w:r>
      <w:r>
        <w:rPr>
          <w:color w:val="2D2D2F"/>
          <w:spacing w:val="-7"/>
          <w:w w:val="105"/>
        </w:rPr>
        <w:t xml:space="preserve"> </w:t>
      </w:r>
      <w:r>
        <w:rPr>
          <w:color w:val="3D3D3D"/>
          <w:w w:val="105"/>
        </w:rPr>
        <w:t>záruční</w:t>
      </w:r>
      <w:r>
        <w:rPr>
          <w:color w:val="3D3D3D"/>
          <w:spacing w:val="-14"/>
          <w:w w:val="105"/>
        </w:rPr>
        <w:t xml:space="preserve"> </w:t>
      </w:r>
      <w:r>
        <w:rPr>
          <w:color w:val="2D2D2F"/>
          <w:w w:val="105"/>
        </w:rPr>
        <w:t>dobu.</w:t>
      </w:r>
      <w:r>
        <w:rPr>
          <w:color w:val="2D2D2F"/>
          <w:spacing w:val="-12"/>
          <w:w w:val="105"/>
        </w:rPr>
        <w:t xml:space="preserve"> </w:t>
      </w:r>
      <w:r>
        <w:rPr>
          <w:color w:val="2D2D2F"/>
          <w:w w:val="105"/>
        </w:rPr>
        <w:t>Záruční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doba</w:t>
      </w:r>
      <w:r>
        <w:rPr>
          <w:color w:val="2D2D2F"/>
          <w:spacing w:val="-11"/>
          <w:w w:val="105"/>
        </w:rPr>
        <w:t xml:space="preserve"> </w:t>
      </w:r>
      <w:r>
        <w:rPr>
          <w:color w:val="2D2D2F"/>
          <w:w w:val="105"/>
        </w:rPr>
        <w:t>veškerého</w:t>
      </w:r>
      <w:r>
        <w:rPr>
          <w:color w:val="2D2D2F"/>
          <w:spacing w:val="-5"/>
          <w:w w:val="105"/>
        </w:rPr>
        <w:t xml:space="preserve"> </w:t>
      </w:r>
      <w:r>
        <w:rPr>
          <w:color w:val="3D3D3D"/>
          <w:w w:val="105"/>
        </w:rPr>
        <w:t>zboží</w:t>
      </w:r>
      <w:r>
        <w:rPr>
          <w:color w:val="3D3D3D"/>
          <w:spacing w:val="-11"/>
          <w:w w:val="105"/>
        </w:rPr>
        <w:t xml:space="preserve"> </w:t>
      </w:r>
      <w:r>
        <w:rPr>
          <w:color w:val="2D2D2F"/>
          <w:w w:val="105"/>
        </w:rPr>
        <w:t>dodaného</w:t>
      </w:r>
      <w:r>
        <w:rPr>
          <w:color w:val="2D2D2F"/>
          <w:spacing w:val="-8"/>
          <w:w w:val="105"/>
        </w:rPr>
        <w:t xml:space="preserve"> </w:t>
      </w:r>
      <w:r>
        <w:rPr>
          <w:color w:val="2D2D2F"/>
          <w:w w:val="105"/>
        </w:rPr>
        <w:t xml:space="preserve">prodávajícím kupujícímu dle této </w:t>
      </w:r>
      <w:r>
        <w:rPr>
          <w:color w:val="3D3D3D"/>
          <w:w w:val="105"/>
        </w:rPr>
        <w:t xml:space="preserve">smlouvy </w:t>
      </w:r>
      <w:r>
        <w:rPr>
          <w:color w:val="2D2D2F"/>
          <w:w w:val="105"/>
        </w:rPr>
        <w:t xml:space="preserve">je </w:t>
      </w:r>
      <w:r>
        <w:rPr>
          <w:color w:val="3D3D3D"/>
          <w:w w:val="105"/>
        </w:rPr>
        <w:t xml:space="preserve">24 </w:t>
      </w:r>
      <w:r>
        <w:rPr>
          <w:color w:val="2D2D2F"/>
          <w:w w:val="105"/>
        </w:rPr>
        <w:t xml:space="preserve">měsíců od převzetí </w:t>
      </w:r>
      <w:r>
        <w:rPr>
          <w:color w:val="3D3D3D"/>
          <w:w w:val="105"/>
        </w:rPr>
        <w:t>zboží.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387"/>
        </w:tabs>
        <w:spacing w:before="163"/>
        <w:ind w:left="387" w:hanging="225"/>
        <w:jc w:val="both"/>
        <w:rPr>
          <w:color w:val="3D3D3D"/>
          <w:sz w:val="19"/>
        </w:rPr>
      </w:pPr>
      <w:r>
        <w:rPr>
          <w:color w:val="2D2D2F"/>
          <w:spacing w:val="-2"/>
          <w:w w:val="105"/>
          <w:sz w:val="19"/>
        </w:rPr>
        <w:t>Případné</w:t>
      </w:r>
      <w:r>
        <w:rPr>
          <w:color w:val="2D2D2F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vady</w:t>
      </w:r>
      <w:r>
        <w:rPr>
          <w:color w:val="2D2D2F"/>
          <w:spacing w:val="-5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dodaného</w:t>
      </w:r>
      <w:r>
        <w:rPr>
          <w:color w:val="2D2D2F"/>
          <w:spacing w:val="7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zboží</w:t>
      </w:r>
      <w:r>
        <w:rPr>
          <w:color w:val="2D2D2F"/>
          <w:spacing w:val="-11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(reklamaci)</w:t>
      </w:r>
      <w:r>
        <w:rPr>
          <w:color w:val="2D2D2F"/>
          <w:spacing w:val="7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oznámí kupující</w:t>
      </w:r>
      <w:r>
        <w:rPr>
          <w:color w:val="2D2D2F"/>
          <w:spacing w:val="-3"/>
          <w:w w:val="105"/>
          <w:sz w:val="19"/>
        </w:rPr>
        <w:t xml:space="preserve"> </w:t>
      </w:r>
      <w:r>
        <w:rPr>
          <w:color w:val="2D2D2F"/>
          <w:spacing w:val="-2"/>
          <w:w w:val="105"/>
          <w:sz w:val="19"/>
        </w:rPr>
        <w:t>prodávajícímu.</w:t>
      </w:r>
    </w:p>
    <w:p w:rsidR="00125B36" w:rsidRDefault="00125B36" w:rsidP="00C04C9E">
      <w:pPr>
        <w:pStyle w:val="Zkladntext"/>
        <w:jc w:val="both"/>
        <w:rPr>
          <w:sz w:val="20"/>
        </w:rPr>
      </w:pPr>
    </w:p>
    <w:p w:rsidR="00125B36" w:rsidRDefault="00125B36" w:rsidP="00C04C9E">
      <w:pPr>
        <w:pStyle w:val="Zkladntext"/>
        <w:jc w:val="both"/>
        <w:rPr>
          <w:sz w:val="20"/>
        </w:rPr>
      </w:pPr>
    </w:p>
    <w:p w:rsidR="00125B36" w:rsidRDefault="00125B36" w:rsidP="00C04C9E">
      <w:pPr>
        <w:pStyle w:val="Zkladntext"/>
        <w:spacing w:before="225"/>
        <w:jc w:val="both"/>
        <w:rPr>
          <w:sz w:val="20"/>
        </w:rPr>
      </w:pPr>
    </w:p>
    <w:p w:rsidR="00125B36" w:rsidRDefault="00125B36">
      <w:pPr>
        <w:sectPr w:rsidR="00125B36">
          <w:type w:val="continuous"/>
          <w:pgSz w:w="11570" w:h="16490"/>
          <w:pgMar w:top="1200" w:right="900" w:bottom="280" w:left="1400" w:header="0" w:footer="0" w:gutter="0"/>
          <w:cols w:space="708"/>
          <w:formProt w:val="0"/>
          <w:docGrid w:linePitch="100" w:charSpace="4096"/>
        </w:sectPr>
      </w:pPr>
    </w:p>
    <w:p w:rsidR="00125B36" w:rsidRDefault="00A61EAE" w:rsidP="00C04C9E">
      <w:pPr>
        <w:pStyle w:val="Zkladntext"/>
        <w:spacing w:before="80"/>
        <w:ind w:left="143"/>
        <w:jc w:val="both"/>
      </w:pPr>
      <w:r>
        <w:rPr>
          <w:color w:val="2F2F31"/>
          <w:w w:val="105"/>
        </w:rPr>
        <w:lastRenderedPageBreak/>
        <w:t>Doručením</w:t>
      </w:r>
      <w:r>
        <w:rPr>
          <w:color w:val="2F2F31"/>
          <w:spacing w:val="9"/>
          <w:w w:val="105"/>
        </w:rPr>
        <w:t xml:space="preserve"> </w:t>
      </w:r>
      <w:r>
        <w:rPr>
          <w:color w:val="2F2F31"/>
          <w:w w:val="105"/>
        </w:rPr>
        <w:t>se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rozumí</w:t>
      </w:r>
      <w:r>
        <w:rPr>
          <w:color w:val="646466"/>
          <w:w w:val="105"/>
        </w:rPr>
        <w:t>:</w:t>
      </w:r>
      <w:r>
        <w:rPr>
          <w:color w:val="646466"/>
          <w:spacing w:val="-18"/>
          <w:w w:val="105"/>
        </w:rPr>
        <w:t xml:space="preserve"> </w:t>
      </w:r>
      <w:r>
        <w:rPr>
          <w:color w:val="2F2F31"/>
          <w:w w:val="105"/>
        </w:rPr>
        <w:t>osobní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předáni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proti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spacing w:val="-2"/>
          <w:w w:val="105"/>
        </w:rPr>
        <w:t>podpisu.</w:t>
      </w:r>
    </w:p>
    <w:p w:rsidR="00125B36" w:rsidRDefault="00125B36" w:rsidP="00C04C9E">
      <w:pPr>
        <w:pStyle w:val="Zkladntext"/>
        <w:spacing w:before="14"/>
        <w:jc w:val="both"/>
      </w:pPr>
    </w:p>
    <w:p w:rsidR="00125B36" w:rsidRDefault="00A61EAE" w:rsidP="00C04C9E">
      <w:pPr>
        <w:pStyle w:val="Zkladntext"/>
        <w:ind w:left="143"/>
        <w:jc w:val="both"/>
      </w:pPr>
      <w:r>
        <w:rPr>
          <w:color w:val="2F2F31"/>
          <w:w w:val="105"/>
        </w:rPr>
        <w:t>Prodávající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w w:val="105"/>
        </w:rPr>
        <w:t>je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povinen</w:t>
      </w:r>
      <w:r>
        <w:rPr>
          <w:color w:val="2F2F31"/>
          <w:spacing w:val="5"/>
          <w:w w:val="105"/>
        </w:rPr>
        <w:t xml:space="preserve"> </w:t>
      </w:r>
      <w:r>
        <w:rPr>
          <w:color w:val="2F2F31"/>
          <w:w w:val="105"/>
        </w:rPr>
        <w:t>potvrdit</w:t>
      </w:r>
      <w:r>
        <w:rPr>
          <w:color w:val="2F2F31"/>
          <w:spacing w:val="8"/>
          <w:w w:val="105"/>
        </w:rPr>
        <w:t xml:space="preserve"> </w:t>
      </w:r>
      <w:r>
        <w:rPr>
          <w:color w:val="2F2F31"/>
          <w:w w:val="105"/>
        </w:rPr>
        <w:t>příjem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reklamace</w:t>
      </w:r>
      <w:r>
        <w:rPr>
          <w:color w:val="2F2F31"/>
          <w:spacing w:val="9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podepsanou</w:t>
      </w:r>
      <w:r>
        <w:rPr>
          <w:color w:val="2F2F31"/>
          <w:spacing w:val="11"/>
          <w:w w:val="105"/>
        </w:rPr>
        <w:t xml:space="preserve"> </w:t>
      </w:r>
      <w:r>
        <w:rPr>
          <w:color w:val="2F2F31"/>
          <w:w w:val="105"/>
        </w:rPr>
        <w:t>kopii poslat</w:t>
      </w:r>
      <w:r>
        <w:rPr>
          <w:color w:val="2F2F31"/>
          <w:spacing w:val="2"/>
          <w:w w:val="105"/>
        </w:rPr>
        <w:t xml:space="preserve"> </w:t>
      </w:r>
      <w:r>
        <w:rPr>
          <w:color w:val="2F2F31"/>
          <w:w w:val="105"/>
        </w:rPr>
        <w:t>obratem</w:t>
      </w:r>
      <w:r>
        <w:rPr>
          <w:color w:val="2F2F31"/>
          <w:spacing w:val="4"/>
          <w:w w:val="105"/>
        </w:rPr>
        <w:t xml:space="preserve"> </w:t>
      </w:r>
      <w:r>
        <w:rPr>
          <w:color w:val="2F2F31"/>
          <w:spacing w:val="-2"/>
          <w:w w:val="105"/>
        </w:rPr>
        <w:t>zpět.</w:t>
      </w:r>
    </w:p>
    <w:p w:rsidR="00125B36" w:rsidRDefault="00125B36" w:rsidP="00C04C9E">
      <w:pPr>
        <w:pStyle w:val="Zkladntext"/>
        <w:spacing w:before="10"/>
        <w:jc w:val="both"/>
      </w:pP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145"/>
          <w:tab w:val="left" w:pos="371"/>
        </w:tabs>
        <w:spacing w:line="499" w:lineRule="auto"/>
        <w:ind w:left="145" w:right="281" w:hanging="1"/>
        <w:jc w:val="both"/>
        <w:rPr>
          <w:color w:val="2F2F31"/>
          <w:sz w:val="19"/>
        </w:rPr>
      </w:pPr>
      <w:r>
        <w:rPr>
          <w:color w:val="2F2F31"/>
          <w:w w:val="105"/>
          <w:sz w:val="19"/>
        </w:rPr>
        <w:t>Nedojde-</w:t>
      </w:r>
      <w:r>
        <w:rPr>
          <w:color w:val="111113"/>
          <w:w w:val="105"/>
          <w:sz w:val="19"/>
        </w:rPr>
        <w:t>li</w:t>
      </w:r>
      <w:r>
        <w:rPr>
          <w:color w:val="111113"/>
          <w:spacing w:val="-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k jiné dohodě, pak pro každou jednotlivě up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atněnou důvodnou reklamaci platí, že prodávající</w:t>
      </w:r>
      <w:r>
        <w:rPr>
          <w:color w:val="2F2F31"/>
          <w:spacing w:val="-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oznámí</w:t>
      </w:r>
      <w:r>
        <w:rPr>
          <w:color w:val="2F2F31"/>
          <w:spacing w:val="-9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kupujícímu</w:t>
      </w:r>
      <w:r>
        <w:rPr>
          <w:color w:val="2F2F31"/>
          <w:spacing w:val="-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způsob a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termín řešení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reklamace do</w:t>
      </w:r>
      <w:r>
        <w:rPr>
          <w:color w:val="2F2F31"/>
          <w:spacing w:val="-1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15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pracovních</w:t>
      </w:r>
      <w:r>
        <w:rPr>
          <w:color w:val="2F2F31"/>
          <w:spacing w:val="-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dnů</w:t>
      </w:r>
      <w:r>
        <w:rPr>
          <w:color w:val="2F2F31"/>
          <w:spacing w:val="-1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od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 xml:space="preserve">doručení </w:t>
      </w:r>
      <w:r>
        <w:rPr>
          <w:color w:val="2F2F31"/>
          <w:spacing w:val="-2"/>
          <w:w w:val="105"/>
          <w:sz w:val="19"/>
        </w:rPr>
        <w:t>reklamace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152"/>
          <w:tab w:val="left" w:pos="375"/>
        </w:tabs>
        <w:spacing w:line="480" w:lineRule="auto"/>
        <w:ind w:left="152" w:right="171" w:hanging="4"/>
        <w:jc w:val="both"/>
        <w:rPr>
          <w:b/>
          <w:color w:val="2F2F31"/>
          <w:sz w:val="20"/>
        </w:rPr>
      </w:pPr>
      <w:r>
        <w:rPr>
          <w:color w:val="2F2F31"/>
          <w:w w:val="105"/>
          <w:sz w:val="19"/>
        </w:rPr>
        <w:t>V případě, že k poškození výrobku doš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o během přepravy, je k řádnému up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atnění</w:t>
      </w:r>
      <w:r>
        <w:rPr>
          <w:color w:val="2F2F31"/>
          <w:spacing w:val="-15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reklamace třeba Přiložit písemný záznam potvrzený řidičem, který zboží dopravil.</w:t>
      </w:r>
    </w:p>
    <w:p w:rsidR="00125B36" w:rsidRDefault="00125B36" w:rsidP="00C04C9E">
      <w:pPr>
        <w:pStyle w:val="Zkladntext"/>
        <w:jc w:val="both"/>
      </w:pPr>
    </w:p>
    <w:p w:rsidR="00125B36" w:rsidRDefault="00125B36" w:rsidP="00C04C9E">
      <w:pPr>
        <w:pStyle w:val="Zkladntext"/>
        <w:spacing w:before="12"/>
        <w:jc w:val="both"/>
      </w:pPr>
    </w:p>
    <w:p w:rsidR="00125B36" w:rsidRDefault="00A61EAE" w:rsidP="00C04C9E">
      <w:pPr>
        <w:pStyle w:val="Nadpis1"/>
        <w:numPr>
          <w:ilvl w:val="0"/>
          <w:numId w:val="1"/>
        </w:numPr>
        <w:tabs>
          <w:tab w:val="left" w:pos="508"/>
        </w:tabs>
        <w:ind w:left="508" w:hanging="351"/>
        <w:jc w:val="both"/>
        <w:rPr>
          <w:color w:val="2F2F31"/>
        </w:rPr>
      </w:pPr>
      <w:r>
        <w:rPr>
          <w:color w:val="2F2F31"/>
          <w:spacing w:val="-8"/>
        </w:rPr>
        <w:t>Přechod</w:t>
      </w:r>
      <w:r>
        <w:rPr>
          <w:color w:val="2F2F31"/>
          <w:spacing w:val="8"/>
        </w:rPr>
        <w:t xml:space="preserve"> </w:t>
      </w:r>
      <w:r>
        <w:rPr>
          <w:color w:val="2F2F31"/>
          <w:spacing w:val="-8"/>
        </w:rPr>
        <w:t>vlastnického</w:t>
      </w:r>
      <w:r>
        <w:rPr>
          <w:color w:val="2F2F31"/>
          <w:spacing w:val="14"/>
        </w:rPr>
        <w:t xml:space="preserve"> </w:t>
      </w:r>
      <w:r>
        <w:rPr>
          <w:color w:val="2F2F31"/>
          <w:spacing w:val="-8"/>
        </w:rPr>
        <w:t>práva</w:t>
      </w:r>
      <w:r>
        <w:rPr>
          <w:color w:val="2F2F31"/>
          <w:spacing w:val="4"/>
        </w:rPr>
        <w:t xml:space="preserve"> </w:t>
      </w:r>
      <w:r>
        <w:rPr>
          <w:color w:val="2F2F31"/>
          <w:spacing w:val="-8"/>
        </w:rPr>
        <w:t>a</w:t>
      </w:r>
      <w:r>
        <w:rPr>
          <w:color w:val="2F2F31"/>
          <w:spacing w:val="-3"/>
        </w:rPr>
        <w:t xml:space="preserve"> </w:t>
      </w:r>
      <w:r>
        <w:rPr>
          <w:color w:val="2F2F31"/>
          <w:spacing w:val="-8"/>
        </w:rPr>
        <w:t>nebezpe</w:t>
      </w:r>
      <w:r>
        <w:rPr>
          <w:color w:val="4D4D4F"/>
          <w:spacing w:val="-8"/>
        </w:rPr>
        <w:t>č</w:t>
      </w:r>
      <w:r>
        <w:rPr>
          <w:color w:val="2F2F31"/>
          <w:spacing w:val="-8"/>
        </w:rPr>
        <w:t>í</w:t>
      </w:r>
      <w:r>
        <w:rPr>
          <w:color w:val="2F2F31"/>
          <w:spacing w:val="-18"/>
        </w:rPr>
        <w:t xml:space="preserve"> </w:t>
      </w:r>
      <w:r>
        <w:rPr>
          <w:color w:val="2F2F31"/>
          <w:spacing w:val="-8"/>
        </w:rPr>
        <w:t>škody</w:t>
      </w:r>
      <w:r>
        <w:rPr>
          <w:color w:val="2F2F31"/>
        </w:rPr>
        <w:t xml:space="preserve"> </w:t>
      </w:r>
      <w:r>
        <w:rPr>
          <w:color w:val="2F2F31"/>
          <w:spacing w:val="-8"/>
        </w:rPr>
        <w:t>na</w:t>
      </w:r>
      <w:r>
        <w:rPr>
          <w:color w:val="2F2F31"/>
          <w:spacing w:val="1"/>
        </w:rPr>
        <w:t xml:space="preserve"> </w:t>
      </w:r>
      <w:r>
        <w:rPr>
          <w:color w:val="2F2F31"/>
          <w:spacing w:val="-8"/>
        </w:rPr>
        <w:t>zboží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148"/>
          <w:tab w:val="left" w:pos="380"/>
        </w:tabs>
        <w:spacing w:before="226" w:line="295" w:lineRule="auto"/>
        <w:ind w:left="148" w:right="124" w:hanging="3"/>
        <w:jc w:val="both"/>
        <w:rPr>
          <w:color w:val="2F2F31"/>
          <w:sz w:val="19"/>
        </w:rPr>
      </w:pPr>
      <w:r>
        <w:rPr>
          <w:color w:val="2F2F31"/>
          <w:sz w:val="19"/>
        </w:rPr>
        <w:t xml:space="preserve">Kupující nabývá vlastnického práva ke zboží po uhrazení celé kupní ceny. </w:t>
      </w:r>
      <w:r>
        <w:rPr>
          <w:b/>
          <w:color w:val="2F2F31"/>
          <w:sz w:val="20"/>
        </w:rPr>
        <w:t xml:space="preserve">Na veškeré zboží dodané </w:t>
      </w:r>
      <w:r>
        <w:rPr>
          <w:b/>
          <w:color w:val="2F2F31"/>
          <w:spacing w:val="-6"/>
          <w:sz w:val="20"/>
        </w:rPr>
        <w:t>podle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6"/>
          <w:sz w:val="20"/>
        </w:rPr>
        <w:t>této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6"/>
          <w:sz w:val="20"/>
        </w:rPr>
        <w:t>smlouvy</w:t>
      </w:r>
      <w:r>
        <w:rPr>
          <w:b/>
          <w:color w:val="2F2F31"/>
          <w:sz w:val="20"/>
        </w:rPr>
        <w:t xml:space="preserve"> </w:t>
      </w:r>
      <w:r>
        <w:rPr>
          <w:b/>
          <w:color w:val="2F2F31"/>
          <w:spacing w:val="-6"/>
          <w:sz w:val="20"/>
        </w:rPr>
        <w:t>se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6"/>
          <w:sz w:val="20"/>
        </w:rPr>
        <w:t>vztahuje</w:t>
      </w:r>
      <w:r>
        <w:rPr>
          <w:b/>
          <w:color w:val="2F2F31"/>
          <w:sz w:val="20"/>
        </w:rPr>
        <w:t xml:space="preserve"> </w:t>
      </w:r>
      <w:r>
        <w:rPr>
          <w:b/>
          <w:color w:val="2F2F31"/>
          <w:spacing w:val="-6"/>
          <w:sz w:val="20"/>
        </w:rPr>
        <w:t>výhrada</w:t>
      </w:r>
      <w:r>
        <w:rPr>
          <w:b/>
          <w:color w:val="2F2F31"/>
          <w:spacing w:val="10"/>
          <w:sz w:val="20"/>
        </w:rPr>
        <w:t xml:space="preserve"> </w:t>
      </w:r>
      <w:r>
        <w:rPr>
          <w:b/>
          <w:color w:val="2F2F31"/>
          <w:spacing w:val="-6"/>
          <w:sz w:val="20"/>
        </w:rPr>
        <w:t>vlastnictví,</w:t>
      </w:r>
      <w:r>
        <w:rPr>
          <w:b/>
          <w:color w:val="2F2F31"/>
          <w:sz w:val="20"/>
        </w:rPr>
        <w:t xml:space="preserve"> </w:t>
      </w:r>
      <w:r>
        <w:rPr>
          <w:b/>
          <w:color w:val="2F2F31"/>
          <w:spacing w:val="-6"/>
          <w:sz w:val="20"/>
        </w:rPr>
        <w:t>tzn.,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6"/>
          <w:sz w:val="20"/>
        </w:rPr>
        <w:t>že až do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6"/>
          <w:sz w:val="20"/>
        </w:rPr>
        <w:t>úplného</w:t>
      </w:r>
      <w:r>
        <w:rPr>
          <w:b/>
          <w:color w:val="2F2F31"/>
          <w:sz w:val="20"/>
        </w:rPr>
        <w:t xml:space="preserve"> </w:t>
      </w:r>
      <w:r>
        <w:rPr>
          <w:b/>
          <w:color w:val="2F2F31"/>
          <w:spacing w:val="-6"/>
          <w:sz w:val="20"/>
        </w:rPr>
        <w:t>zaplacení příslušné</w:t>
      </w:r>
      <w:r>
        <w:rPr>
          <w:b/>
          <w:color w:val="2F2F31"/>
          <w:sz w:val="20"/>
        </w:rPr>
        <w:t xml:space="preserve"> </w:t>
      </w:r>
      <w:r>
        <w:rPr>
          <w:b/>
          <w:color w:val="2F2F31"/>
          <w:spacing w:val="-6"/>
          <w:sz w:val="20"/>
        </w:rPr>
        <w:t xml:space="preserve">kupní </w:t>
      </w:r>
      <w:r>
        <w:rPr>
          <w:b/>
          <w:color w:val="2F2F31"/>
          <w:spacing w:val="-2"/>
          <w:sz w:val="20"/>
        </w:rPr>
        <w:t>ceny</w:t>
      </w:r>
      <w:r>
        <w:rPr>
          <w:b/>
          <w:color w:val="2F2F31"/>
          <w:spacing w:val="-12"/>
          <w:sz w:val="20"/>
        </w:rPr>
        <w:t xml:space="preserve"> </w:t>
      </w:r>
      <w:r>
        <w:rPr>
          <w:b/>
          <w:color w:val="2F2F31"/>
          <w:spacing w:val="-2"/>
          <w:sz w:val="20"/>
        </w:rPr>
        <w:t>zůstává</w:t>
      </w:r>
      <w:r>
        <w:rPr>
          <w:b/>
          <w:color w:val="2F2F31"/>
          <w:spacing w:val="-4"/>
          <w:sz w:val="20"/>
        </w:rPr>
        <w:t xml:space="preserve"> </w:t>
      </w:r>
      <w:r>
        <w:rPr>
          <w:b/>
          <w:color w:val="2F2F31"/>
          <w:spacing w:val="-2"/>
          <w:sz w:val="20"/>
        </w:rPr>
        <w:t>zboží</w:t>
      </w:r>
      <w:r>
        <w:rPr>
          <w:b/>
          <w:color w:val="2F2F31"/>
          <w:spacing w:val="-10"/>
          <w:sz w:val="20"/>
        </w:rPr>
        <w:t xml:space="preserve"> </w:t>
      </w:r>
      <w:r>
        <w:rPr>
          <w:b/>
          <w:color w:val="2F2F31"/>
          <w:spacing w:val="-2"/>
          <w:sz w:val="20"/>
        </w:rPr>
        <w:t>ve</w:t>
      </w:r>
      <w:r>
        <w:rPr>
          <w:b/>
          <w:color w:val="2F2F31"/>
          <w:spacing w:val="-12"/>
          <w:sz w:val="20"/>
        </w:rPr>
        <w:t xml:space="preserve"> </w:t>
      </w:r>
      <w:r>
        <w:rPr>
          <w:b/>
          <w:color w:val="2F2F31"/>
          <w:spacing w:val="-2"/>
          <w:sz w:val="20"/>
        </w:rPr>
        <w:t>vlastnictví</w:t>
      </w:r>
      <w:r>
        <w:rPr>
          <w:b/>
          <w:color w:val="2F2F31"/>
          <w:spacing w:val="-8"/>
          <w:sz w:val="20"/>
        </w:rPr>
        <w:t xml:space="preserve"> </w:t>
      </w:r>
      <w:r>
        <w:rPr>
          <w:b/>
          <w:color w:val="2F2F31"/>
          <w:spacing w:val="-2"/>
          <w:sz w:val="20"/>
        </w:rPr>
        <w:t>prodávajícího</w:t>
      </w:r>
      <w:r>
        <w:rPr>
          <w:b/>
          <w:color w:val="4D4D4F"/>
          <w:spacing w:val="-2"/>
          <w:sz w:val="20"/>
        </w:rPr>
        <w:t>.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377"/>
        </w:tabs>
        <w:spacing w:before="163"/>
        <w:ind w:left="377" w:hanging="225"/>
        <w:jc w:val="both"/>
        <w:rPr>
          <w:color w:val="2F2F31"/>
          <w:sz w:val="19"/>
        </w:rPr>
      </w:pPr>
      <w:r>
        <w:rPr>
          <w:color w:val="2F2F31"/>
          <w:spacing w:val="-2"/>
          <w:w w:val="105"/>
          <w:sz w:val="19"/>
        </w:rPr>
        <w:t>Nebezpeč</w:t>
      </w:r>
      <w:r>
        <w:rPr>
          <w:color w:val="111113"/>
          <w:spacing w:val="-2"/>
          <w:w w:val="105"/>
          <w:sz w:val="19"/>
        </w:rPr>
        <w:t>í</w:t>
      </w:r>
      <w:r>
        <w:rPr>
          <w:color w:val="111113"/>
          <w:spacing w:val="-22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škody</w:t>
      </w:r>
      <w:r>
        <w:rPr>
          <w:color w:val="2F2F31"/>
          <w:spacing w:val="-9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na</w:t>
      </w:r>
      <w:r>
        <w:rPr>
          <w:color w:val="2F2F31"/>
          <w:spacing w:val="2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zboží</w:t>
      </w:r>
      <w:r>
        <w:rPr>
          <w:color w:val="2F2F31"/>
          <w:spacing w:val="-8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přechází</w:t>
      </w:r>
      <w:r>
        <w:rPr>
          <w:color w:val="2F2F31"/>
          <w:spacing w:val="-6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na</w:t>
      </w:r>
      <w:r>
        <w:rPr>
          <w:color w:val="2F2F31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kupujícího</w:t>
      </w:r>
      <w:r>
        <w:rPr>
          <w:color w:val="2F2F31"/>
          <w:spacing w:val="5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v</w:t>
      </w:r>
      <w:r>
        <w:rPr>
          <w:color w:val="2F2F31"/>
          <w:spacing w:val="-12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době,</w:t>
      </w:r>
      <w:r>
        <w:rPr>
          <w:color w:val="2F2F31"/>
          <w:spacing w:val="-3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kdy převezme</w:t>
      </w:r>
      <w:r>
        <w:rPr>
          <w:color w:val="2F2F31"/>
          <w:spacing w:val="5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zboží</w:t>
      </w:r>
      <w:r>
        <w:rPr>
          <w:color w:val="2F2F31"/>
          <w:spacing w:val="-12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od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prodávajícího,</w:t>
      </w:r>
    </w:p>
    <w:p w:rsidR="00125B36" w:rsidRDefault="00A61EAE" w:rsidP="00C04C9E">
      <w:pPr>
        <w:pStyle w:val="Zkladntext"/>
        <w:spacing w:before="16" w:line="430" w:lineRule="atLeast"/>
        <w:ind w:left="147" w:firstLine="2"/>
        <w:jc w:val="both"/>
        <w:rPr>
          <w:color w:val="4D4D4F"/>
          <w:w w:val="105"/>
        </w:rPr>
      </w:pPr>
      <w:r>
        <w:rPr>
          <w:color w:val="2F2F31"/>
          <w:w w:val="105"/>
        </w:rPr>
        <w:t>nebo</w:t>
      </w:r>
      <w:r>
        <w:rPr>
          <w:color w:val="2F2F31"/>
          <w:spacing w:val="-7"/>
          <w:w w:val="105"/>
        </w:rPr>
        <w:t xml:space="preserve"> </w:t>
      </w:r>
      <w:r>
        <w:rPr>
          <w:color w:val="2F2F31"/>
          <w:w w:val="105"/>
        </w:rPr>
        <w:t>jestliže</w:t>
      </w:r>
      <w:r>
        <w:rPr>
          <w:color w:val="2F2F31"/>
          <w:spacing w:val="-13"/>
          <w:w w:val="105"/>
        </w:rPr>
        <w:t xml:space="preserve"> </w:t>
      </w:r>
      <w:r>
        <w:rPr>
          <w:color w:val="2F2F31"/>
          <w:w w:val="105"/>
        </w:rPr>
        <w:t>tak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neučiní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včas</w:t>
      </w:r>
      <w:r>
        <w:rPr>
          <w:color w:val="2F2F31"/>
          <w:spacing w:val="-7"/>
          <w:w w:val="105"/>
        </w:rPr>
        <w:t xml:space="preserve"> </w:t>
      </w:r>
      <w:r>
        <w:rPr>
          <w:color w:val="2F2F31"/>
          <w:w w:val="105"/>
        </w:rPr>
        <w:t>v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w w:val="105"/>
        </w:rPr>
        <w:t>době,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kdy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mu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prodávající umožní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nakládat se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zbožím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kupující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poruší smlouvu tím, že zboží nepřevezme</w:t>
      </w:r>
      <w:r>
        <w:rPr>
          <w:color w:val="4D4D4F"/>
          <w:w w:val="105"/>
        </w:rPr>
        <w:t>.</w:t>
      </w:r>
    </w:p>
    <w:p w:rsidR="00C04C9E" w:rsidRDefault="00C04C9E" w:rsidP="00C04C9E">
      <w:pPr>
        <w:pStyle w:val="Zkladntext"/>
        <w:spacing w:before="16" w:line="430" w:lineRule="atLeast"/>
        <w:ind w:left="147" w:firstLine="2"/>
        <w:jc w:val="both"/>
      </w:pPr>
    </w:p>
    <w:p w:rsidR="00125B36" w:rsidRDefault="00125B36" w:rsidP="00C04C9E">
      <w:pPr>
        <w:pStyle w:val="Zkladntext"/>
        <w:jc w:val="both"/>
        <w:rPr>
          <w:sz w:val="8"/>
        </w:rPr>
      </w:pPr>
    </w:p>
    <w:p w:rsidR="00125B36" w:rsidRDefault="00A61EAE" w:rsidP="00C04C9E">
      <w:pPr>
        <w:pStyle w:val="Nadpis1"/>
        <w:numPr>
          <w:ilvl w:val="0"/>
          <w:numId w:val="1"/>
        </w:numPr>
        <w:tabs>
          <w:tab w:val="left" w:pos="565"/>
        </w:tabs>
        <w:ind w:left="565" w:hanging="422"/>
        <w:jc w:val="both"/>
        <w:rPr>
          <w:color w:val="2F2F31"/>
        </w:rPr>
      </w:pPr>
      <w:r>
        <w:rPr>
          <w:color w:val="2F2F31"/>
          <w:w w:val="90"/>
        </w:rPr>
        <w:t>Závěrečná</w:t>
      </w:r>
      <w:r>
        <w:rPr>
          <w:color w:val="2F2F31"/>
          <w:spacing w:val="17"/>
        </w:rPr>
        <w:t xml:space="preserve"> </w:t>
      </w:r>
      <w:r>
        <w:rPr>
          <w:color w:val="2F2F31"/>
          <w:spacing w:val="-2"/>
        </w:rPr>
        <w:t>ustanovení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367"/>
        </w:tabs>
        <w:spacing w:before="202"/>
        <w:ind w:left="367" w:hanging="230"/>
        <w:jc w:val="both"/>
        <w:rPr>
          <w:color w:val="2F2F31"/>
          <w:sz w:val="19"/>
        </w:rPr>
      </w:pPr>
      <w:r>
        <w:rPr>
          <w:color w:val="2F2F31"/>
          <w:w w:val="105"/>
          <w:sz w:val="19"/>
        </w:rPr>
        <w:t>Pokud</w:t>
      </w:r>
      <w:r>
        <w:rPr>
          <w:color w:val="2F2F31"/>
          <w:spacing w:val="-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v</w:t>
      </w:r>
      <w:r>
        <w:rPr>
          <w:color w:val="2F2F31"/>
          <w:spacing w:val="-1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této</w:t>
      </w:r>
      <w:r>
        <w:rPr>
          <w:color w:val="2F2F31"/>
          <w:spacing w:val="-7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sm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ouvě</w:t>
      </w:r>
      <w:r>
        <w:rPr>
          <w:color w:val="2F2F31"/>
          <w:spacing w:val="-12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není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stanoveno</w:t>
      </w:r>
      <w:r>
        <w:rPr>
          <w:color w:val="2F2F31"/>
          <w:spacing w:val="5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jinak,</w:t>
      </w:r>
      <w:r>
        <w:rPr>
          <w:color w:val="2F2F31"/>
          <w:spacing w:val="-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řídí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se</w:t>
      </w:r>
      <w:r>
        <w:rPr>
          <w:color w:val="2F2F31"/>
          <w:spacing w:val="-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právní</w:t>
      </w:r>
      <w:r>
        <w:rPr>
          <w:color w:val="2F2F31"/>
          <w:spacing w:val="-10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vztahy</w:t>
      </w:r>
      <w:r>
        <w:rPr>
          <w:color w:val="2F2F31"/>
          <w:spacing w:val="2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jí</w:t>
      </w:r>
      <w:r>
        <w:rPr>
          <w:color w:val="2F2F31"/>
          <w:spacing w:val="-8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za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ožené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přís</w:t>
      </w:r>
      <w:r>
        <w:rPr>
          <w:color w:val="111113"/>
          <w:spacing w:val="-2"/>
          <w:w w:val="105"/>
          <w:sz w:val="19"/>
        </w:rPr>
        <w:t>l</w:t>
      </w:r>
      <w:r>
        <w:rPr>
          <w:color w:val="2F2F31"/>
          <w:spacing w:val="-2"/>
          <w:w w:val="105"/>
          <w:sz w:val="19"/>
        </w:rPr>
        <w:t>ušnými</w:t>
      </w:r>
    </w:p>
    <w:p w:rsidR="00125B36" w:rsidRDefault="00125B36" w:rsidP="00C04C9E">
      <w:pPr>
        <w:spacing w:before="64" w:line="170" w:lineRule="exact"/>
        <w:ind w:left="7942"/>
        <w:jc w:val="both"/>
        <w:rPr>
          <w:sz w:val="17"/>
        </w:rPr>
      </w:pPr>
    </w:p>
    <w:p w:rsidR="00125B36" w:rsidRDefault="00A61EAE" w:rsidP="00C04C9E">
      <w:pPr>
        <w:pStyle w:val="Zkladntext"/>
        <w:spacing w:line="213" w:lineRule="exact"/>
        <w:ind w:left="145"/>
        <w:jc w:val="both"/>
      </w:pPr>
      <w:r>
        <w:rPr>
          <w:color w:val="2F2F31"/>
          <w:w w:val="105"/>
        </w:rPr>
        <w:t>ustanoveními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občanského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zákoníku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příslušnými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právními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předpisy</w:t>
      </w:r>
      <w:r>
        <w:rPr>
          <w:color w:val="2F2F31"/>
          <w:spacing w:val="-7"/>
          <w:w w:val="105"/>
        </w:rPr>
        <w:t xml:space="preserve"> </w:t>
      </w:r>
      <w:r>
        <w:rPr>
          <w:color w:val="2F2F31"/>
          <w:spacing w:val="-2"/>
          <w:w w:val="105"/>
        </w:rPr>
        <w:t>souvisejícími.</w:t>
      </w:r>
    </w:p>
    <w:p w:rsidR="00125B36" w:rsidRDefault="00125B36" w:rsidP="00C04C9E">
      <w:pPr>
        <w:pStyle w:val="Zkladntext"/>
        <w:spacing w:before="14"/>
        <w:jc w:val="both"/>
      </w:pP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363"/>
        </w:tabs>
        <w:ind w:left="363" w:hanging="216"/>
        <w:jc w:val="both"/>
        <w:rPr>
          <w:color w:val="2F2F31"/>
          <w:sz w:val="19"/>
        </w:rPr>
      </w:pPr>
      <w:r>
        <w:rPr>
          <w:color w:val="2F2F31"/>
          <w:w w:val="105"/>
          <w:sz w:val="19"/>
        </w:rPr>
        <w:t>Smlouva</w:t>
      </w:r>
      <w:r>
        <w:rPr>
          <w:color w:val="2F2F31"/>
          <w:spacing w:val="-12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je</w:t>
      </w:r>
      <w:r>
        <w:rPr>
          <w:color w:val="2F2F31"/>
          <w:spacing w:val="-1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vyhotovena</w:t>
      </w:r>
      <w:r>
        <w:rPr>
          <w:color w:val="2F2F31"/>
          <w:spacing w:val="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ve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dvou</w:t>
      </w:r>
      <w:r>
        <w:rPr>
          <w:color w:val="2F2F31"/>
          <w:spacing w:val="-1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stejnopisech,</w:t>
      </w:r>
      <w:r>
        <w:rPr>
          <w:color w:val="2F2F31"/>
          <w:spacing w:val="-4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z</w:t>
      </w:r>
      <w:r>
        <w:rPr>
          <w:color w:val="2F2F31"/>
          <w:spacing w:val="-12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nichž</w:t>
      </w:r>
      <w:r>
        <w:rPr>
          <w:color w:val="2F2F31"/>
          <w:spacing w:val="-11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každá</w:t>
      </w:r>
      <w:r>
        <w:rPr>
          <w:color w:val="2F2F31"/>
          <w:spacing w:val="-6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smluvní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strana</w:t>
      </w:r>
      <w:r>
        <w:rPr>
          <w:color w:val="2F2F31"/>
          <w:spacing w:val="-8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obdrží</w:t>
      </w:r>
      <w:r>
        <w:rPr>
          <w:color w:val="2F2F31"/>
          <w:spacing w:val="-1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po</w:t>
      </w:r>
      <w:r>
        <w:rPr>
          <w:color w:val="2F2F31"/>
          <w:spacing w:val="-14"/>
          <w:w w:val="105"/>
          <w:sz w:val="19"/>
        </w:rPr>
        <w:t xml:space="preserve"> </w:t>
      </w:r>
      <w:r>
        <w:rPr>
          <w:color w:val="2F2F31"/>
          <w:spacing w:val="-2"/>
          <w:w w:val="105"/>
          <w:sz w:val="19"/>
        </w:rPr>
        <w:t>jednom.</w:t>
      </w:r>
    </w:p>
    <w:p w:rsidR="00125B36" w:rsidRDefault="00A61EAE" w:rsidP="00C04C9E">
      <w:pPr>
        <w:pStyle w:val="Zkladntext"/>
        <w:spacing w:before="7" w:line="440" w:lineRule="atLeast"/>
        <w:ind w:left="193" w:right="520" w:hanging="5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6253480</wp:posOffset>
                </wp:positionH>
                <wp:positionV relativeFrom="paragraph">
                  <wp:posOffset>365125</wp:posOffset>
                </wp:positionV>
                <wp:extent cx="44450" cy="370205"/>
                <wp:effectExtent l="0" t="0" r="0" b="0"/>
                <wp:wrapNone/>
                <wp:docPr id="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0" cy="3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5B36" w:rsidRDefault="00A61EAE">
                            <w:pPr>
                              <w:pStyle w:val="Obsahrmce"/>
                              <w:spacing w:line="581" w:lineRule="exact"/>
                            </w:pPr>
                            <w:r>
                              <w:rPr>
                                <w:color w:val="C6C6C6"/>
                                <w:spacing w:val="-44"/>
                                <w:w w:val="70"/>
                                <w:sz w:val="5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stroked="f" style="position:absolute;margin-left:492.4pt;margin-top:28.75pt;width:3.4pt;height:29.0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581"/>
                        <w:rPr/>
                      </w:pPr>
                      <w:r>
                        <w:rPr>
                          <w:color w:val="C6C6C6"/>
                          <w:spacing w:val="-44"/>
                          <w:w w:val="70"/>
                          <w:sz w:val="5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2F2F31"/>
          <w:w w:val="105"/>
        </w:rPr>
        <w:t>Účastníci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této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smlouvy</w:t>
      </w:r>
      <w:r>
        <w:rPr>
          <w:color w:val="2F2F31"/>
          <w:spacing w:val="-2"/>
          <w:w w:val="105"/>
        </w:rPr>
        <w:t xml:space="preserve"> </w:t>
      </w:r>
      <w:r>
        <w:rPr>
          <w:color w:val="2F2F31"/>
          <w:w w:val="105"/>
        </w:rPr>
        <w:t>prohlašují,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že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souhlasí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s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jejím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obsahem,</w:t>
      </w:r>
      <w:r>
        <w:rPr>
          <w:color w:val="2F2F31"/>
          <w:spacing w:val="-4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že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tato</w:t>
      </w:r>
      <w:r>
        <w:rPr>
          <w:color w:val="2F2F31"/>
          <w:spacing w:val="-8"/>
          <w:w w:val="105"/>
        </w:rPr>
        <w:t xml:space="preserve"> </w:t>
      </w:r>
      <w:r>
        <w:rPr>
          <w:color w:val="2F2F31"/>
          <w:w w:val="105"/>
        </w:rPr>
        <w:t>sm</w:t>
      </w:r>
      <w:r>
        <w:rPr>
          <w:color w:val="111113"/>
          <w:w w:val="105"/>
        </w:rPr>
        <w:t>l</w:t>
      </w:r>
      <w:r>
        <w:rPr>
          <w:color w:val="2F2F31"/>
          <w:w w:val="105"/>
        </w:rPr>
        <w:t>ouva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by</w:t>
      </w:r>
      <w:r>
        <w:rPr>
          <w:color w:val="111113"/>
          <w:w w:val="105"/>
        </w:rPr>
        <w:t>l</w:t>
      </w:r>
      <w:r>
        <w:rPr>
          <w:color w:val="2F2F31"/>
          <w:w w:val="105"/>
        </w:rPr>
        <w:t>a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podepsána na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základě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jejich</w:t>
      </w:r>
      <w:r>
        <w:rPr>
          <w:color w:val="2F2F31"/>
          <w:spacing w:val="-9"/>
          <w:w w:val="105"/>
        </w:rPr>
        <w:t xml:space="preserve"> </w:t>
      </w:r>
      <w:r>
        <w:rPr>
          <w:color w:val="2F2F31"/>
          <w:w w:val="105"/>
        </w:rPr>
        <w:t>svobodné vůle</w:t>
      </w:r>
      <w:r>
        <w:rPr>
          <w:color w:val="2F2F31"/>
          <w:spacing w:val="-11"/>
          <w:w w:val="105"/>
        </w:rPr>
        <w:t xml:space="preserve"> </w:t>
      </w:r>
      <w:r>
        <w:rPr>
          <w:color w:val="2F2F31"/>
          <w:w w:val="105"/>
        </w:rPr>
        <w:t>a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nebyla</w:t>
      </w:r>
      <w:r>
        <w:rPr>
          <w:color w:val="2F2F31"/>
          <w:spacing w:val="-3"/>
          <w:w w:val="105"/>
        </w:rPr>
        <w:t xml:space="preserve"> </w:t>
      </w:r>
      <w:r>
        <w:rPr>
          <w:color w:val="2F2F31"/>
          <w:w w:val="105"/>
        </w:rPr>
        <w:t>ujedn</w:t>
      </w:r>
      <w:r>
        <w:rPr>
          <w:color w:val="4D4D4F"/>
          <w:w w:val="105"/>
        </w:rPr>
        <w:t>á</w:t>
      </w:r>
      <w:r>
        <w:rPr>
          <w:color w:val="2F2F31"/>
          <w:w w:val="105"/>
        </w:rPr>
        <w:t>na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v</w:t>
      </w:r>
      <w:r>
        <w:rPr>
          <w:color w:val="2F2F31"/>
          <w:spacing w:val="-14"/>
          <w:w w:val="105"/>
        </w:rPr>
        <w:t xml:space="preserve"> </w:t>
      </w:r>
      <w:r>
        <w:rPr>
          <w:color w:val="2F2F31"/>
          <w:w w:val="105"/>
        </w:rPr>
        <w:t>tísni</w:t>
      </w:r>
      <w:r>
        <w:rPr>
          <w:color w:val="2F2F31"/>
          <w:spacing w:val="-12"/>
          <w:w w:val="105"/>
        </w:rPr>
        <w:t xml:space="preserve"> </w:t>
      </w:r>
      <w:r>
        <w:rPr>
          <w:color w:val="2F2F31"/>
          <w:w w:val="105"/>
        </w:rPr>
        <w:t>ani</w:t>
      </w:r>
      <w:r>
        <w:rPr>
          <w:color w:val="2F2F31"/>
          <w:spacing w:val="-10"/>
          <w:w w:val="105"/>
        </w:rPr>
        <w:t xml:space="preserve"> </w:t>
      </w:r>
      <w:r>
        <w:rPr>
          <w:color w:val="2F2F31"/>
          <w:w w:val="105"/>
        </w:rPr>
        <w:t>za</w:t>
      </w:r>
      <w:r>
        <w:rPr>
          <w:color w:val="2F2F31"/>
          <w:spacing w:val="-6"/>
          <w:w w:val="105"/>
        </w:rPr>
        <w:t xml:space="preserve"> </w:t>
      </w:r>
      <w:r>
        <w:rPr>
          <w:color w:val="2F2F31"/>
          <w:w w:val="105"/>
        </w:rPr>
        <w:t>jinak</w:t>
      </w:r>
      <w:r>
        <w:rPr>
          <w:color w:val="2F2F31"/>
          <w:spacing w:val="-5"/>
          <w:w w:val="105"/>
        </w:rPr>
        <w:t xml:space="preserve"> </w:t>
      </w:r>
      <w:r>
        <w:rPr>
          <w:color w:val="2F2F31"/>
          <w:w w:val="105"/>
        </w:rPr>
        <w:t>jednostranně</w:t>
      </w:r>
      <w:r>
        <w:rPr>
          <w:color w:val="2F2F31"/>
          <w:spacing w:val="10"/>
          <w:w w:val="105"/>
        </w:rPr>
        <w:t xml:space="preserve"> </w:t>
      </w:r>
      <w:r>
        <w:rPr>
          <w:color w:val="2F2F31"/>
          <w:spacing w:val="-2"/>
          <w:w w:val="105"/>
        </w:rPr>
        <w:t>nevýhodných</w:t>
      </w:r>
    </w:p>
    <w:p w:rsidR="00125B36" w:rsidRDefault="00A61EAE" w:rsidP="00C04C9E">
      <w:pPr>
        <w:spacing w:before="36" w:line="67" w:lineRule="exact"/>
        <w:ind w:right="242"/>
        <w:jc w:val="both"/>
        <w:rPr>
          <w:sz w:val="13"/>
        </w:rPr>
      </w:pPr>
      <w:r>
        <w:rPr>
          <w:color w:val="C6C6C6"/>
          <w:spacing w:val="-10"/>
          <w:w w:val="80"/>
          <w:sz w:val="13"/>
        </w:rPr>
        <w:t>'</w:t>
      </w:r>
    </w:p>
    <w:p w:rsidR="00125B36" w:rsidRDefault="00A61EAE" w:rsidP="00C04C9E">
      <w:pPr>
        <w:tabs>
          <w:tab w:val="left" w:pos="368"/>
          <w:tab w:val="left" w:pos="894"/>
        </w:tabs>
        <w:spacing w:line="152" w:lineRule="exact"/>
        <w:ind w:right="227"/>
        <w:jc w:val="both"/>
        <w:rPr>
          <w:sz w:val="14"/>
        </w:rPr>
      </w:pPr>
      <w:r>
        <w:rPr>
          <w:rFonts w:ascii="Times New Roman" w:hAnsi="Times New Roman"/>
          <w:color w:val="C6C6C6"/>
          <w:w w:val="90"/>
          <w:sz w:val="5"/>
        </w:rPr>
        <w:t>l</w:t>
      </w:r>
      <w:r>
        <w:rPr>
          <w:rFonts w:ascii="Times New Roman" w:hAnsi="Times New Roman"/>
          <w:color w:val="C6C6C6"/>
          <w:spacing w:val="53"/>
          <w:sz w:val="5"/>
        </w:rPr>
        <w:t xml:space="preserve">  </w:t>
      </w:r>
      <w:r>
        <w:rPr>
          <w:rFonts w:ascii="Times New Roman" w:hAnsi="Times New Roman"/>
          <w:color w:val="B6B6B6"/>
          <w:spacing w:val="-7"/>
          <w:w w:val="90"/>
          <w:sz w:val="5"/>
        </w:rPr>
        <w:t>'</w:t>
      </w:r>
    </w:p>
    <w:p w:rsidR="00125B36" w:rsidRDefault="00A61EAE" w:rsidP="00C04C9E">
      <w:pPr>
        <w:pStyle w:val="Zkladntext"/>
        <w:spacing w:line="213" w:lineRule="exact"/>
        <w:ind w:left="206"/>
        <w:jc w:val="both"/>
      </w:pPr>
      <w:r>
        <w:rPr>
          <w:color w:val="2F2F31"/>
        </w:rPr>
        <w:t>podmínek.</w:t>
      </w:r>
      <w:r>
        <w:rPr>
          <w:color w:val="2F2F31"/>
          <w:spacing w:val="75"/>
        </w:rPr>
        <w:t xml:space="preserve"> </w:t>
      </w:r>
      <w:r>
        <w:rPr>
          <w:color w:val="2F2F31"/>
        </w:rPr>
        <w:t>Na</w:t>
      </w:r>
      <w:r>
        <w:rPr>
          <w:color w:val="2F2F31"/>
          <w:spacing w:val="11"/>
        </w:rPr>
        <w:t xml:space="preserve"> </w:t>
      </w:r>
      <w:r>
        <w:rPr>
          <w:color w:val="2F2F31"/>
        </w:rPr>
        <w:t>důkaz</w:t>
      </w:r>
      <w:r>
        <w:rPr>
          <w:color w:val="2F2F31"/>
          <w:spacing w:val="15"/>
        </w:rPr>
        <w:t xml:space="preserve"> </w:t>
      </w:r>
      <w:r>
        <w:rPr>
          <w:color w:val="2F2F31"/>
        </w:rPr>
        <w:t>toho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př</w:t>
      </w:r>
      <w:r>
        <w:rPr>
          <w:color w:val="111113"/>
        </w:rPr>
        <w:t>i</w:t>
      </w:r>
      <w:r>
        <w:rPr>
          <w:color w:val="2F2F31"/>
        </w:rPr>
        <w:t>pojují</w:t>
      </w:r>
      <w:r>
        <w:rPr>
          <w:color w:val="2F2F31"/>
          <w:spacing w:val="-11"/>
        </w:rPr>
        <w:t xml:space="preserve"> </w:t>
      </w:r>
      <w:r>
        <w:rPr>
          <w:color w:val="2F2F31"/>
        </w:rPr>
        <w:t>své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podpisy,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resp</w:t>
      </w:r>
      <w:r>
        <w:rPr>
          <w:color w:val="4D4D4F"/>
        </w:rPr>
        <w:t>.</w:t>
      </w:r>
      <w:r>
        <w:rPr>
          <w:color w:val="4D4D4F"/>
          <w:spacing w:val="-13"/>
        </w:rPr>
        <w:t xml:space="preserve"> </w:t>
      </w:r>
      <w:r>
        <w:rPr>
          <w:color w:val="2F2F31"/>
        </w:rPr>
        <w:t>podp</w:t>
      </w:r>
      <w:r>
        <w:rPr>
          <w:color w:val="111113"/>
        </w:rPr>
        <w:t>i</w:t>
      </w:r>
      <w:r>
        <w:rPr>
          <w:color w:val="2F2F31"/>
        </w:rPr>
        <w:t>sy</w:t>
      </w:r>
      <w:r>
        <w:rPr>
          <w:color w:val="2F2F31"/>
          <w:spacing w:val="13"/>
        </w:rPr>
        <w:t xml:space="preserve"> </w:t>
      </w:r>
      <w:r>
        <w:rPr>
          <w:color w:val="2F2F31"/>
        </w:rPr>
        <w:t>svých</w:t>
      </w:r>
      <w:r>
        <w:rPr>
          <w:color w:val="2F2F31"/>
          <w:spacing w:val="9"/>
        </w:rPr>
        <w:t xml:space="preserve"> </w:t>
      </w:r>
      <w:r>
        <w:rPr>
          <w:color w:val="2F2F31"/>
        </w:rPr>
        <w:t>oprávněných</w:t>
      </w:r>
      <w:r>
        <w:rPr>
          <w:color w:val="2F2F31"/>
          <w:spacing w:val="31"/>
        </w:rPr>
        <w:t xml:space="preserve"> </w:t>
      </w:r>
      <w:r>
        <w:rPr>
          <w:color w:val="2F2F31"/>
        </w:rPr>
        <w:t>zástupců</w:t>
      </w:r>
    </w:p>
    <w:p w:rsidR="00125B36" w:rsidRDefault="00A61EAE" w:rsidP="00C04C9E">
      <w:pPr>
        <w:pStyle w:val="Odstavecseseznamem"/>
        <w:numPr>
          <w:ilvl w:val="1"/>
          <w:numId w:val="1"/>
        </w:numPr>
        <w:tabs>
          <w:tab w:val="left" w:pos="357"/>
          <w:tab w:val="left" w:pos="6919"/>
        </w:tabs>
        <w:spacing w:before="213" w:line="475" w:lineRule="auto"/>
        <w:ind w:left="137" w:right="763" w:firstLine="2"/>
        <w:jc w:val="both"/>
        <w:rPr>
          <w:color w:val="2F2F31"/>
          <w:sz w:val="19"/>
        </w:rPr>
      </w:pPr>
      <w:r>
        <w:rPr>
          <w:color w:val="2F2F31"/>
          <w:w w:val="105"/>
          <w:sz w:val="19"/>
        </w:rPr>
        <w:t>Tato</w:t>
      </w:r>
      <w:r>
        <w:rPr>
          <w:color w:val="2F2F31"/>
          <w:spacing w:val="-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smlouva vstupuje v</w:t>
      </w:r>
      <w:r>
        <w:rPr>
          <w:color w:val="2F2F31"/>
          <w:spacing w:val="-9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p</w:t>
      </w:r>
      <w:r>
        <w:rPr>
          <w:color w:val="111113"/>
          <w:w w:val="105"/>
          <w:sz w:val="19"/>
        </w:rPr>
        <w:t>l</w:t>
      </w:r>
      <w:r>
        <w:rPr>
          <w:color w:val="2F2F31"/>
          <w:w w:val="105"/>
          <w:sz w:val="19"/>
        </w:rPr>
        <w:t>atnost a</w:t>
      </w:r>
      <w:r>
        <w:rPr>
          <w:color w:val="2F2F31"/>
          <w:spacing w:val="-3"/>
          <w:w w:val="105"/>
          <w:sz w:val="19"/>
        </w:rPr>
        <w:t xml:space="preserve"> </w:t>
      </w:r>
      <w:r>
        <w:rPr>
          <w:color w:val="2F2F31"/>
          <w:w w:val="105"/>
          <w:sz w:val="19"/>
        </w:rPr>
        <w:t>nabývá účinnosti dnem jejího podpisu oběma smluvními stranami, příp.</w:t>
      </w:r>
      <w:r>
        <w:rPr>
          <w:color w:val="2F2F31"/>
          <w:spacing w:val="-26"/>
          <w:w w:val="105"/>
          <w:sz w:val="19"/>
        </w:rPr>
        <w:t xml:space="preserve"> </w:t>
      </w:r>
      <w:r>
        <w:rPr>
          <w:color w:val="C6C6C6"/>
          <w:w w:val="105"/>
          <w:sz w:val="19"/>
        </w:rPr>
        <w:t>•</w:t>
      </w:r>
      <w:r>
        <w:rPr>
          <w:color w:val="2F2F31"/>
          <w:w w:val="105"/>
          <w:sz w:val="19"/>
        </w:rPr>
        <w:t>jejich oprávněnými zástupci.</w:t>
      </w:r>
      <w:r>
        <w:rPr>
          <w:color w:val="C6C6C6"/>
          <w:w w:val="105"/>
          <w:position w:val="7"/>
          <w:sz w:val="11"/>
        </w:rPr>
        <w:t>'</w:t>
      </w:r>
    </w:p>
    <w:p w:rsidR="00125B36" w:rsidRDefault="00125B36" w:rsidP="00C04C9E">
      <w:pPr>
        <w:pStyle w:val="Zkladntext"/>
        <w:jc w:val="both"/>
        <w:rPr>
          <w:sz w:val="20"/>
        </w:rPr>
      </w:pPr>
    </w:p>
    <w:p w:rsidR="00125B36" w:rsidRDefault="00125B36">
      <w:pPr>
        <w:pStyle w:val="Zkladntext"/>
        <w:rPr>
          <w:sz w:val="20"/>
        </w:rPr>
      </w:pPr>
    </w:p>
    <w:p w:rsidR="00125B36" w:rsidRDefault="00125B36">
      <w:pPr>
        <w:pStyle w:val="Zkladntext"/>
        <w:rPr>
          <w:sz w:val="20"/>
        </w:rPr>
      </w:pPr>
    </w:p>
    <w:p w:rsidR="00125B36" w:rsidRDefault="00125B36">
      <w:pPr>
        <w:pStyle w:val="Zkladntext"/>
        <w:rPr>
          <w:sz w:val="20"/>
        </w:rPr>
      </w:pPr>
    </w:p>
    <w:p w:rsidR="00125B36" w:rsidRDefault="00A61EAE">
      <w:pPr>
        <w:pStyle w:val="Zkladntext"/>
        <w:spacing w:before="156"/>
        <w:rPr>
          <w:sz w:val="20"/>
        </w:rPr>
      </w:pPr>
      <w:r>
        <w:rPr>
          <w:sz w:val="20"/>
        </w:rPr>
        <w:t>V Kolíně dne 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Kolíně dne ………………………….</w:t>
      </w:r>
    </w:p>
    <w:p w:rsidR="00125B36" w:rsidRDefault="00125B36">
      <w:pPr>
        <w:pStyle w:val="Zkladntext"/>
        <w:spacing w:before="156"/>
        <w:rPr>
          <w:sz w:val="20"/>
        </w:rPr>
      </w:pPr>
    </w:p>
    <w:p w:rsidR="00125B36" w:rsidRDefault="00125B36">
      <w:pPr>
        <w:pStyle w:val="Zkladntext"/>
        <w:spacing w:before="156"/>
        <w:rPr>
          <w:sz w:val="20"/>
        </w:rPr>
      </w:pPr>
    </w:p>
    <w:p w:rsidR="00125B36" w:rsidRDefault="00A61EAE">
      <w:pPr>
        <w:pStyle w:val="Zkladntext"/>
        <w:spacing w:before="156"/>
      </w:pPr>
      <w:r>
        <w:rPr>
          <w:sz w:val="20"/>
        </w:rPr>
        <w:t>Za prodávajícího: Pavel Svoboda                        Za kupujícího: Mgr. Jindřich Synek</w:t>
      </w:r>
    </w:p>
    <w:p w:rsidR="00125B36" w:rsidRDefault="00A61EAE">
      <w:pPr>
        <w:pStyle w:val="Zkladntext"/>
        <w:spacing w:before="156"/>
      </w:pPr>
      <w:r>
        <w:rPr>
          <w:sz w:val="20"/>
        </w:rPr>
        <w:t>STYROMAT Kolín s.r.o.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Ředitel SOŠ stavební a SOU stavební, Kolín II</w:t>
      </w:r>
    </w:p>
    <w:p w:rsidR="00125B36" w:rsidRDefault="00A61EAE">
      <w:pPr>
        <w:pStyle w:val="Zkladntext"/>
        <w:spacing w:before="156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125B36">
      <w:pgSz w:w="11570" w:h="16490"/>
      <w:pgMar w:top="1160" w:right="900" w:bottom="280" w:left="14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F79"/>
    <w:multiLevelType w:val="multilevel"/>
    <w:tmpl w:val="71728DD4"/>
    <w:lvl w:ilvl="0">
      <w:start w:val="6"/>
      <w:numFmt w:val="upperRoman"/>
      <w:lvlText w:val="%1)"/>
      <w:lvlJc w:val="left"/>
      <w:pPr>
        <w:ind w:left="463" w:hanging="306"/>
      </w:pPr>
      <w:rPr>
        <w:spacing w:val="-1"/>
        <w:w w:val="103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369" w:hanging="232"/>
      </w:pPr>
      <w:rPr>
        <w:b/>
        <w:spacing w:val="-1"/>
        <w:w w:val="107"/>
        <w:sz w:val="19"/>
        <w:lang w:val="cs-CZ" w:eastAsia="en-US" w:bidi="ar-SA"/>
      </w:rPr>
    </w:lvl>
    <w:lvl w:ilvl="2">
      <w:start w:val="1"/>
      <w:numFmt w:val="bullet"/>
      <w:lvlText w:val=""/>
      <w:lvlJc w:val="left"/>
      <w:pPr>
        <w:ind w:left="360" w:hanging="232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460" w:hanging="232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862" w:hanging="232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1265" w:hanging="232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1668" w:hanging="232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2071" w:hanging="232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2474" w:hanging="232"/>
      </w:pPr>
      <w:rPr>
        <w:rFonts w:ascii="Symbol" w:hAnsi="Symbol" w:cs="Symbol" w:hint="default"/>
        <w:lang w:val="cs-CZ" w:eastAsia="en-US" w:bidi="ar-SA"/>
      </w:rPr>
    </w:lvl>
  </w:abstractNum>
  <w:abstractNum w:abstractNumId="1" w15:restartNumberingAfterBreak="0">
    <w:nsid w:val="3A645806"/>
    <w:multiLevelType w:val="multilevel"/>
    <w:tmpl w:val="582E6FFC"/>
    <w:lvl w:ilvl="0">
      <w:start w:val="1"/>
      <w:numFmt w:val="decimal"/>
      <w:lvlText w:val="%1)"/>
      <w:lvlJc w:val="left"/>
      <w:pPr>
        <w:ind w:left="389" w:hanging="238"/>
      </w:pPr>
      <w:rPr>
        <w:rFonts w:eastAsia="Arial" w:cs="Arial"/>
        <w:b w:val="0"/>
        <w:bCs w:val="0"/>
        <w:i w:val="0"/>
        <w:iCs w:val="0"/>
        <w:color w:val="3D3D3D"/>
        <w:spacing w:val="-1"/>
        <w:w w:val="107"/>
        <w:sz w:val="19"/>
        <w:szCs w:val="19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268" w:hanging="238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156" w:hanging="238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044" w:hanging="238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3933" w:hanging="238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821" w:hanging="238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709" w:hanging="238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598" w:hanging="238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486" w:hanging="238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3D4F33A6"/>
    <w:multiLevelType w:val="multilevel"/>
    <w:tmpl w:val="6A42C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8447FD"/>
    <w:multiLevelType w:val="multilevel"/>
    <w:tmpl w:val="14EE5EA2"/>
    <w:lvl w:ilvl="0">
      <w:start w:val="1"/>
      <w:numFmt w:val="decimal"/>
      <w:lvlText w:val="%1)"/>
      <w:lvlJc w:val="left"/>
      <w:pPr>
        <w:ind w:left="393" w:hanging="233"/>
      </w:pPr>
      <w:rPr>
        <w:spacing w:val="-1"/>
        <w:w w:val="103"/>
        <w:sz w:val="19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286" w:hanging="233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172" w:hanging="233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058" w:hanging="233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3945" w:hanging="233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831" w:hanging="233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717" w:hanging="233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604" w:hanging="233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490" w:hanging="233"/>
      </w:pPr>
      <w:rPr>
        <w:rFonts w:ascii="Symbol" w:hAnsi="Symbol" w:cs="Symbol" w:hint="default"/>
        <w:lang w:val="cs-CZ" w:eastAsia="en-US" w:bidi="ar-SA"/>
      </w:rPr>
    </w:lvl>
  </w:abstractNum>
  <w:abstractNum w:abstractNumId="4" w15:restartNumberingAfterBreak="0">
    <w:nsid w:val="65FF2CCE"/>
    <w:multiLevelType w:val="multilevel"/>
    <w:tmpl w:val="35D82D08"/>
    <w:lvl w:ilvl="0">
      <w:start w:val="1"/>
      <w:numFmt w:val="decimal"/>
      <w:lvlText w:val="%1)"/>
      <w:lvlJc w:val="left"/>
      <w:pPr>
        <w:ind w:left="379" w:hanging="233"/>
      </w:pPr>
      <w:rPr>
        <w:spacing w:val="-1"/>
        <w:w w:val="103"/>
        <w:sz w:val="19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268" w:hanging="233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156" w:hanging="233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044" w:hanging="233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3933" w:hanging="233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821" w:hanging="233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709" w:hanging="233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598" w:hanging="233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486" w:hanging="233"/>
      </w:pPr>
      <w:rPr>
        <w:rFonts w:ascii="Symbol" w:hAnsi="Symbol" w:cs="Symbol" w:hint="default"/>
        <w:lang w:val="cs-CZ" w:eastAsia="en-US" w:bidi="ar-SA"/>
      </w:rPr>
    </w:lvl>
  </w:abstractNum>
  <w:abstractNum w:abstractNumId="5" w15:restartNumberingAfterBreak="0">
    <w:nsid w:val="738E71F6"/>
    <w:multiLevelType w:val="multilevel"/>
    <w:tmpl w:val="72F224A6"/>
    <w:lvl w:ilvl="0">
      <w:start w:val="1"/>
      <w:numFmt w:val="upperRoman"/>
      <w:lvlText w:val="%1)"/>
      <w:lvlJc w:val="left"/>
      <w:pPr>
        <w:ind w:left="393" w:hanging="221"/>
      </w:pPr>
      <w:rPr>
        <w:rFonts w:eastAsia="Arial" w:cs="Arial"/>
        <w:b/>
        <w:bCs/>
        <w:i w:val="0"/>
        <w:iCs w:val="0"/>
        <w:color w:val="343436"/>
        <w:spacing w:val="-1"/>
        <w:w w:val="106"/>
        <w:sz w:val="20"/>
        <w:szCs w:val="20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402" w:hanging="232"/>
      </w:pPr>
      <w:rPr>
        <w:rFonts w:eastAsia="Arial" w:cs="Arial"/>
        <w:b w:val="0"/>
        <w:bCs w:val="0"/>
        <w:i w:val="0"/>
        <w:iCs w:val="0"/>
        <w:color w:val="343436"/>
        <w:spacing w:val="-1"/>
        <w:w w:val="107"/>
        <w:sz w:val="19"/>
        <w:szCs w:val="19"/>
        <w:lang w:val="cs-CZ" w:eastAsia="en-US" w:bidi="ar-SA"/>
      </w:rPr>
    </w:lvl>
    <w:lvl w:ilvl="2">
      <w:start w:val="1"/>
      <w:numFmt w:val="bullet"/>
      <w:lvlText w:val=""/>
      <w:lvlJc w:val="left"/>
      <w:pPr>
        <w:ind w:left="771" w:hanging="232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956" w:hanging="232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1142" w:hanging="232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1328" w:hanging="232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1513" w:hanging="232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1699" w:hanging="232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1885" w:hanging="232"/>
      </w:pPr>
      <w:rPr>
        <w:rFonts w:ascii="Symbol" w:hAnsi="Symbol" w:cs="Symbol" w:hint="default"/>
        <w:lang w:val="cs-CZ" w:eastAsia="en-US" w:bidi="ar-SA"/>
      </w:rPr>
    </w:lvl>
  </w:abstractNum>
  <w:abstractNum w:abstractNumId="6" w15:restartNumberingAfterBreak="0">
    <w:nsid w:val="7F7D31D4"/>
    <w:multiLevelType w:val="multilevel"/>
    <w:tmpl w:val="7CE2575C"/>
    <w:lvl w:ilvl="0">
      <w:start w:val="1"/>
      <w:numFmt w:val="decimal"/>
      <w:lvlText w:val="%1)"/>
      <w:lvlJc w:val="left"/>
      <w:pPr>
        <w:ind w:left="169" w:hanging="232"/>
      </w:pPr>
      <w:rPr>
        <w:rFonts w:eastAsia="Arial" w:cs="Arial"/>
        <w:b w:val="0"/>
        <w:bCs w:val="0"/>
        <w:i w:val="0"/>
        <w:iCs w:val="0"/>
        <w:color w:val="2D2D2F"/>
        <w:spacing w:val="-1"/>
        <w:w w:val="103"/>
        <w:sz w:val="19"/>
        <w:szCs w:val="19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070" w:hanging="232"/>
      </w:pPr>
      <w:rPr>
        <w:rFonts w:ascii="Symbol" w:hAnsi="Symbol" w:cs="Symbol" w:hint="default"/>
        <w:lang w:val="cs-CZ" w:eastAsia="en-US" w:bidi="ar-SA"/>
      </w:rPr>
    </w:lvl>
    <w:lvl w:ilvl="2">
      <w:start w:val="1"/>
      <w:numFmt w:val="bullet"/>
      <w:lvlText w:val=""/>
      <w:lvlJc w:val="left"/>
      <w:pPr>
        <w:ind w:left="1980" w:hanging="232"/>
      </w:pPr>
      <w:rPr>
        <w:rFonts w:ascii="Symbol" w:hAnsi="Symbol" w:cs="Symbol" w:hint="default"/>
        <w:lang w:val="cs-CZ" w:eastAsia="en-US" w:bidi="ar-SA"/>
      </w:rPr>
    </w:lvl>
    <w:lvl w:ilvl="3">
      <w:start w:val="1"/>
      <w:numFmt w:val="bullet"/>
      <w:lvlText w:val=""/>
      <w:lvlJc w:val="left"/>
      <w:pPr>
        <w:ind w:left="2890" w:hanging="232"/>
      </w:pPr>
      <w:rPr>
        <w:rFonts w:ascii="Symbol" w:hAnsi="Symbol" w:cs="Symbol" w:hint="default"/>
        <w:lang w:val="cs-CZ" w:eastAsia="en-US" w:bidi="ar-SA"/>
      </w:rPr>
    </w:lvl>
    <w:lvl w:ilvl="4">
      <w:start w:val="1"/>
      <w:numFmt w:val="bullet"/>
      <w:lvlText w:val=""/>
      <w:lvlJc w:val="left"/>
      <w:pPr>
        <w:ind w:left="3801" w:hanging="232"/>
      </w:pPr>
      <w:rPr>
        <w:rFonts w:ascii="Symbol" w:hAnsi="Symbol" w:cs="Symbol" w:hint="default"/>
        <w:lang w:val="cs-CZ" w:eastAsia="en-US" w:bidi="ar-SA"/>
      </w:rPr>
    </w:lvl>
    <w:lvl w:ilvl="5">
      <w:start w:val="1"/>
      <w:numFmt w:val="bullet"/>
      <w:lvlText w:val=""/>
      <w:lvlJc w:val="left"/>
      <w:pPr>
        <w:ind w:left="4711" w:hanging="232"/>
      </w:pPr>
      <w:rPr>
        <w:rFonts w:ascii="Symbol" w:hAnsi="Symbol" w:cs="Symbol" w:hint="default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621" w:hanging="232"/>
      </w:pPr>
      <w:rPr>
        <w:rFonts w:ascii="Symbol" w:hAnsi="Symbol" w:cs="Symbol" w:hint="default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532" w:hanging="232"/>
      </w:pPr>
      <w:rPr>
        <w:rFonts w:ascii="Symbol" w:hAnsi="Symbol" w:cs="Symbol" w:hint="default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442" w:hanging="232"/>
      </w:pPr>
      <w:rPr>
        <w:rFonts w:ascii="Symbol" w:hAnsi="Symbol" w:cs="Symbol"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36"/>
    <w:rsid w:val="00106B40"/>
    <w:rsid w:val="00125B36"/>
    <w:rsid w:val="00A61EAE"/>
    <w:rsid w:val="00C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AD4D"/>
  <w15:docId w15:val="{CA8FBEAC-B16A-4996-95FD-C9F56409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</w:pPr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72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64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F4790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1"/>
    <w:qFormat/>
    <w:pPr>
      <w:ind w:left="156" w:hanging="23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1E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EAE"/>
    <w:rPr>
      <w:rFonts w:ascii="Segoe UI" w:eastAsia="Arial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106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Líba Tichá</dc:creator>
  <dc:description/>
  <cp:lastModifiedBy>Uživatel systému Windows</cp:lastModifiedBy>
  <cp:revision>2</cp:revision>
  <cp:lastPrinted>2025-02-10T12:15:00Z</cp:lastPrinted>
  <dcterms:created xsi:type="dcterms:W3CDTF">2025-02-17T13:43:00Z</dcterms:created>
  <dcterms:modified xsi:type="dcterms:W3CDTF">2025-02-17T13:43:00Z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