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42D86" w14:textId="008817EF" w:rsidR="00B513B2" w:rsidRPr="00B513B2" w:rsidRDefault="00B513B2" w:rsidP="00362F9D">
      <w:pPr>
        <w:pStyle w:val="Nadpis2"/>
        <w:rPr>
          <w:rFonts w:asciiTheme="minorHAnsi" w:hAnsiTheme="minorHAnsi"/>
          <w:b/>
          <w:color w:val="000000" w:themeColor="text1"/>
          <w:sz w:val="28"/>
          <w:szCs w:val="28"/>
        </w:rPr>
      </w:pPr>
      <w:bookmarkStart w:id="0" w:name="_GoBack"/>
      <w:bookmarkEnd w:id="0"/>
      <w:r w:rsidRPr="00B513B2">
        <w:rPr>
          <w:rFonts w:asciiTheme="minorHAnsi" w:hAnsiTheme="minorHAnsi"/>
          <w:b/>
          <w:color w:val="000000" w:themeColor="text1"/>
          <w:sz w:val="28"/>
          <w:szCs w:val="28"/>
        </w:rPr>
        <w:t>Příloha č. 1</w:t>
      </w:r>
      <w:r w:rsidR="00502E57">
        <w:rPr>
          <w:rFonts w:asciiTheme="minorHAnsi" w:hAnsiTheme="minorHAnsi"/>
          <w:b/>
          <w:color w:val="000000" w:themeColor="text1"/>
          <w:sz w:val="28"/>
          <w:szCs w:val="28"/>
        </w:rPr>
        <w:t>: Technická specifikace – Myčky podložních mís</w:t>
      </w:r>
    </w:p>
    <w:p w14:paraId="6CCD05BA" w14:textId="77777777" w:rsidR="00B513B2" w:rsidRDefault="00B513B2" w:rsidP="00B513B2"/>
    <w:p w14:paraId="1061A550" w14:textId="77777777" w:rsidR="00B513B2" w:rsidRPr="00B513B2" w:rsidRDefault="00B513B2" w:rsidP="00B513B2"/>
    <w:p w14:paraId="0E596EE2" w14:textId="61387194" w:rsidR="00A67E08" w:rsidRPr="00A67E08" w:rsidRDefault="00A67E08" w:rsidP="00362F9D">
      <w:pPr>
        <w:pStyle w:val="Nadpis2"/>
        <w:rPr>
          <w:rFonts w:asciiTheme="minorHAnsi" w:hAnsiTheme="minorHAnsi"/>
          <w:color w:val="000000" w:themeColor="text1"/>
        </w:rPr>
      </w:pPr>
      <w:r w:rsidRPr="00A67E08">
        <w:rPr>
          <w:rFonts w:asciiTheme="minorHAnsi" w:hAnsiTheme="minorHAnsi"/>
          <w:color w:val="000000" w:themeColor="text1"/>
        </w:rPr>
        <w:t xml:space="preserve">Příloha č. </w:t>
      </w:r>
      <w:r w:rsidR="00A87961">
        <w:rPr>
          <w:rFonts w:asciiTheme="minorHAnsi" w:hAnsiTheme="minorHAnsi"/>
          <w:color w:val="000000" w:themeColor="text1"/>
        </w:rPr>
        <w:t>2</w:t>
      </w:r>
      <w:r w:rsidR="00FF5BD5">
        <w:rPr>
          <w:rFonts w:asciiTheme="minorHAnsi" w:hAnsiTheme="minorHAnsi"/>
          <w:color w:val="000000" w:themeColor="text1"/>
        </w:rPr>
        <w:t xml:space="preserve"> </w:t>
      </w:r>
      <w:r w:rsidR="00C76498">
        <w:rPr>
          <w:rFonts w:asciiTheme="minorHAnsi" w:hAnsiTheme="minorHAnsi"/>
          <w:color w:val="000000" w:themeColor="text1"/>
        </w:rPr>
        <w:t>Výzvy</w:t>
      </w:r>
      <w:r>
        <w:rPr>
          <w:rFonts w:asciiTheme="minorHAnsi" w:hAnsiTheme="minorHAnsi"/>
          <w:color w:val="000000" w:themeColor="text1"/>
        </w:rPr>
        <w:t xml:space="preserve">                                     </w:t>
      </w:r>
    </w:p>
    <w:p w14:paraId="0E596EE3" w14:textId="160CD595" w:rsidR="00A67E08" w:rsidRPr="007A79FD" w:rsidRDefault="00A67E08" w:rsidP="00362F9D">
      <w:pPr>
        <w:pStyle w:val="Nadpis2"/>
        <w:rPr>
          <w:rFonts w:asciiTheme="minorHAnsi" w:hAnsiTheme="minorHAnsi"/>
          <w:color w:val="000000" w:themeColor="text1"/>
          <w:sz w:val="40"/>
          <w:szCs w:val="40"/>
        </w:rPr>
      </w:pPr>
      <w:r w:rsidRPr="00A67E08">
        <w:rPr>
          <w:rFonts w:asciiTheme="minorHAnsi" w:hAnsiTheme="minorHAnsi"/>
          <w:b/>
          <w:color w:val="000000" w:themeColor="text1"/>
          <w:sz w:val="40"/>
          <w:szCs w:val="40"/>
        </w:rPr>
        <w:t>TECHNICKÁ SPECIFIKACE</w:t>
      </w:r>
      <w:r w:rsidR="00AD64A3">
        <w:rPr>
          <w:rFonts w:asciiTheme="minorHAnsi" w:hAnsiTheme="minorHAnsi"/>
          <w:b/>
          <w:color w:val="000000" w:themeColor="text1"/>
          <w:sz w:val="40"/>
          <w:szCs w:val="40"/>
        </w:rPr>
        <w:t xml:space="preserve"> </w:t>
      </w:r>
      <w:r w:rsidR="00A87961">
        <w:rPr>
          <w:rFonts w:asciiTheme="minorHAnsi" w:hAnsiTheme="minorHAnsi"/>
          <w:b/>
          <w:color w:val="000000" w:themeColor="text1"/>
          <w:sz w:val="40"/>
          <w:szCs w:val="40"/>
        </w:rPr>
        <w:t>VYBAVENÍ – část 2</w:t>
      </w:r>
      <w:r w:rsidR="00FF5BD5">
        <w:rPr>
          <w:rFonts w:asciiTheme="minorHAnsi" w:hAnsiTheme="minorHAnsi"/>
          <w:b/>
          <w:color w:val="000000" w:themeColor="text1"/>
          <w:sz w:val="40"/>
          <w:szCs w:val="40"/>
        </w:rPr>
        <w:t xml:space="preserve"> – </w:t>
      </w:r>
      <w:r w:rsidR="00A87961">
        <w:rPr>
          <w:rFonts w:asciiTheme="minorHAnsi" w:hAnsiTheme="minorHAnsi"/>
          <w:b/>
          <w:color w:val="000000" w:themeColor="text1"/>
          <w:sz w:val="40"/>
          <w:szCs w:val="40"/>
        </w:rPr>
        <w:t>myčky podložních mís</w:t>
      </w:r>
    </w:p>
    <w:p w14:paraId="0E596EE4" w14:textId="77777777" w:rsidR="00A67E08" w:rsidRPr="00A67E08" w:rsidRDefault="00A67E08" w:rsidP="00A67E08"/>
    <w:p w14:paraId="0E596EE5" w14:textId="77777777" w:rsidR="00A67E08" w:rsidRDefault="00A67E08" w:rsidP="00362F9D">
      <w:pPr>
        <w:pStyle w:val="Nadpis2"/>
      </w:pPr>
    </w:p>
    <w:p w14:paraId="0E596EE8" w14:textId="77777777" w:rsidR="00A67E08" w:rsidRDefault="00A67E08" w:rsidP="00362F9D">
      <w:pPr>
        <w:pStyle w:val="Nadpis2"/>
      </w:pPr>
    </w:p>
    <w:p w14:paraId="0E596EE9" w14:textId="77777777" w:rsidR="00A67E08" w:rsidRDefault="00A67E08" w:rsidP="00A67E08">
      <w:pPr>
        <w:rPr>
          <w:rFonts w:cstheme="minorHAnsi"/>
        </w:rPr>
      </w:pPr>
    </w:p>
    <w:p w14:paraId="0E596EEA" w14:textId="77777777" w:rsidR="00A67E08" w:rsidRPr="00F30804" w:rsidRDefault="00A67E08" w:rsidP="00A67E08">
      <w:pPr>
        <w:rPr>
          <w:rFonts w:cstheme="minorHAnsi"/>
        </w:rPr>
      </w:pPr>
      <w:r>
        <w:rPr>
          <w:rFonts w:cstheme="minorHAnsi"/>
        </w:rPr>
        <w:t>Veřejná zakázka:</w:t>
      </w:r>
    </w:p>
    <w:p w14:paraId="63FE31BC" w14:textId="77777777" w:rsidR="00FF5BD5" w:rsidRPr="00FF5BD5" w:rsidRDefault="00FF5BD5" w:rsidP="00FF5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00" w:line="240" w:lineRule="auto"/>
        <w:ind w:left="720"/>
        <w:jc w:val="both"/>
        <w:rPr>
          <w:rFonts w:ascii="Calibri" w:eastAsia="Times New Roman" w:hAnsi="Calibri" w:cs="Calibri"/>
          <w:b/>
          <w:sz w:val="32"/>
          <w:szCs w:val="32"/>
          <w:lang w:eastAsia="cs-CZ"/>
        </w:rPr>
      </w:pPr>
      <w:r w:rsidRPr="00FF5BD5">
        <w:rPr>
          <w:rFonts w:ascii="Calibri" w:eastAsia="Times New Roman" w:hAnsi="Calibri" w:cs="Calibri"/>
          <w:b/>
          <w:sz w:val="32"/>
          <w:szCs w:val="32"/>
          <w:lang w:eastAsia="cs-CZ"/>
        </w:rPr>
        <w:t>„</w:t>
      </w:r>
      <w:r w:rsidRPr="00FF5BD5">
        <w:rPr>
          <w:rFonts w:ascii="Calibri" w:eastAsia="Calibri" w:hAnsi="Calibri" w:cs="Calibri"/>
          <w:b/>
          <w:sz w:val="36"/>
          <w:szCs w:val="36"/>
          <w:lang w:eastAsia="cs-CZ"/>
        </w:rPr>
        <w:t xml:space="preserve">Rekonstrukce společných koupelen a čisticích místností na pavilonu „H“ Domova Harmonie, CSS, Mirošov - Dodávka zvedacích van a myček podložních mís </w:t>
      </w:r>
      <w:r w:rsidRPr="00FF5BD5">
        <w:rPr>
          <w:rFonts w:ascii="Calibri" w:eastAsia="Times New Roman" w:hAnsi="Calibri" w:cs="Calibri"/>
          <w:b/>
          <w:sz w:val="32"/>
          <w:szCs w:val="32"/>
          <w:lang w:eastAsia="cs-CZ"/>
        </w:rPr>
        <w:t>“</w:t>
      </w:r>
    </w:p>
    <w:p w14:paraId="29C6F83A" w14:textId="3D214447" w:rsidR="00FF5BD5" w:rsidRPr="00FF5BD5" w:rsidRDefault="00FF5BD5" w:rsidP="00FF5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3402"/>
        </w:tabs>
        <w:spacing w:after="200" w:line="240" w:lineRule="auto"/>
        <w:ind w:left="720" w:firstLine="697"/>
        <w:jc w:val="both"/>
        <w:rPr>
          <w:rFonts w:ascii="Calibri" w:eastAsia="Times New Roman" w:hAnsi="Calibri" w:cs="Calibri"/>
          <w:b/>
          <w:sz w:val="28"/>
          <w:szCs w:val="28"/>
          <w:lang w:eastAsia="cs-CZ"/>
        </w:rPr>
      </w:pPr>
      <w:r w:rsidRPr="00FF5BD5">
        <w:rPr>
          <w:rFonts w:ascii="Calibri" w:eastAsia="Times New Roman" w:hAnsi="Calibri" w:cs="Calibri"/>
          <w:b/>
          <w:sz w:val="32"/>
          <w:szCs w:val="32"/>
          <w:lang w:eastAsia="cs-CZ"/>
        </w:rPr>
        <w:tab/>
      </w:r>
      <w:r w:rsidR="00A87961">
        <w:rPr>
          <w:rFonts w:ascii="Calibri" w:eastAsia="Times New Roman" w:hAnsi="Calibri" w:cs="Calibri"/>
          <w:b/>
          <w:sz w:val="28"/>
          <w:szCs w:val="28"/>
          <w:lang w:eastAsia="cs-CZ"/>
        </w:rPr>
        <w:t>2</w:t>
      </w:r>
      <w:r w:rsidRPr="00FF5BD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. část – Dodávka </w:t>
      </w:r>
      <w:r w:rsidR="00A87961">
        <w:rPr>
          <w:rFonts w:ascii="Calibri" w:eastAsia="Times New Roman" w:hAnsi="Calibri" w:cs="Calibri"/>
          <w:b/>
          <w:sz w:val="28"/>
          <w:szCs w:val="28"/>
          <w:lang w:eastAsia="cs-CZ"/>
        </w:rPr>
        <w:t>myček podložních mís</w:t>
      </w:r>
      <w:r w:rsidRPr="00FF5BD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</w:t>
      </w:r>
    </w:p>
    <w:p w14:paraId="0E596EEC" w14:textId="77777777" w:rsidR="00A67E08" w:rsidRDefault="00A67E08" w:rsidP="00A67E08">
      <w:pPr>
        <w:rPr>
          <w:rFonts w:cstheme="minorHAnsi"/>
          <w:b/>
          <w:sz w:val="28"/>
          <w:szCs w:val="28"/>
        </w:rPr>
      </w:pPr>
    </w:p>
    <w:p w14:paraId="0E596EED" w14:textId="77777777" w:rsidR="00A67E08" w:rsidRPr="00F30804" w:rsidRDefault="00C76498" w:rsidP="00A67E0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A67E08" w:rsidRPr="00F30804">
        <w:rPr>
          <w:rFonts w:cstheme="minorHAnsi"/>
          <w:sz w:val="24"/>
          <w:szCs w:val="24"/>
        </w:rPr>
        <w:t>eřejná zakázka</w:t>
      </w:r>
      <w:r>
        <w:rPr>
          <w:rFonts w:cstheme="minorHAnsi"/>
          <w:sz w:val="24"/>
          <w:szCs w:val="24"/>
        </w:rPr>
        <w:t xml:space="preserve"> malého rozsahu</w:t>
      </w:r>
      <w:r w:rsidR="00776395">
        <w:rPr>
          <w:rFonts w:cstheme="minorHAnsi"/>
          <w:sz w:val="24"/>
          <w:szCs w:val="24"/>
        </w:rPr>
        <w:t xml:space="preserve"> </w:t>
      </w:r>
      <w:r w:rsidR="00AD64A3">
        <w:rPr>
          <w:rFonts w:cstheme="minorHAnsi"/>
          <w:sz w:val="24"/>
          <w:szCs w:val="24"/>
        </w:rPr>
        <w:t>n</w:t>
      </w:r>
      <w:r w:rsidR="00776395">
        <w:rPr>
          <w:rFonts w:cstheme="minorHAnsi"/>
          <w:sz w:val="24"/>
          <w:szCs w:val="24"/>
        </w:rPr>
        <w:t>a dodávky</w:t>
      </w:r>
    </w:p>
    <w:p w14:paraId="0E596EEE" w14:textId="77777777" w:rsidR="00A67E08" w:rsidRDefault="00A67E08" w:rsidP="00A67E08">
      <w:pPr>
        <w:rPr>
          <w:rFonts w:cstheme="minorHAnsi"/>
          <w:b/>
          <w:sz w:val="28"/>
          <w:szCs w:val="28"/>
        </w:rPr>
      </w:pPr>
    </w:p>
    <w:p w14:paraId="0E596EF1" w14:textId="77777777" w:rsidR="00776395" w:rsidRPr="00F30804" w:rsidRDefault="00776395" w:rsidP="00A67E08">
      <w:pPr>
        <w:rPr>
          <w:rFonts w:cstheme="minorHAnsi"/>
          <w:b/>
          <w:sz w:val="28"/>
          <w:szCs w:val="28"/>
        </w:rPr>
      </w:pPr>
    </w:p>
    <w:p w14:paraId="0E596EF2" w14:textId="271193CB" w:rsidR="00A67E08" w:rsidRPr="00F30804" w:rsidRDefault="00A67E08" w:rsidP="00A67E08">
      <w:pPr>
        <w:pStyle w:val="Bezmezer"/>
        <w:rPr>
          <w:rFonts w:cstheme="minorHAnsi"/>
          <w:sz w:val="24"/>
          <w:szCs w:val="24"/>
        </w:rPr>
      </w:pPr>
      <w:r w:rsidRPr="00F30804">
        <w:rPr>
          <w:rFonts w:cstheme="minorHAnsi"/>
          <w:sz w:val="24"/>
          <w:szCs w:val="24"/>
        </w:rPr>
        <w:t xml:space="preserve">Zadavatel: </w:t>
      </w:r>
      <w:r w:rsidR="00FF5BD5">
        <w:rPr>
          <w:rFonts w:cstheme="minorHAnsi"/>
          <w:b/>
          <w:sz w:val="24"/>
          <w:szCs w:val="24"/>
        </w:rPr>
        <w:t>Domov Harmonie, centrum sociálních služeb Mirošov, příspěvková organizace</w:t>
      </w:r>
    </w:p>
    <w:p w14:paraId="0E596EF3" w14:textId="073EA4A3" w:rsidR="00A67E08" w:rsidRPr="00F30804" w:rsidRDefault="00A67E08" w:rsidP="00A67E08">
      <w:pPr>
        <w:pStyle w:val="Bezmezer"/>
        <w:rPr>
          <w:rFonts w:cstheme="minorHAnsi"/>
          <w:sz w:val="24"/>
          <w:szCs w:val="24"/>
        </w:rPr>
      </w:pPr>
      <w:r w:rsidRPr="00F30804">
        <w:rPr>
          <w:rFonts w:cstheme="minorHAnsi"/>
          <w:sz w:val="24"/>
          <w:szCs w:val="24"/>
        </w:rPr>
        <w:t xml:space="preserve">                    </w:t>
      </w:r>
      <w:r w:rsidR="00FF5BD5">
        <w:rPr>
          <w:rFonts w:cstheme="minorHAnsi"/>
          <w:sz w:val="24"/>
          <w:szCs w:val="24"/>
        </w:rPr>
        <w:t>Skořická 314, 338 43 Mirošov</w:t>
      </w:r>
    </w:p>
    <w:p w14:paraId="0E596EF4" w14:textId="25D2232E" w:rsidR="00A67E08" w:rsidRPr="00F30804" w:rsidRDefault="00A67E08" w:rsidP="00A67E08">
      <w:pPr>
        <w:pStyle w:val="Bezmezer"/>
        <w:rPr>
          <w:rFonts w:cstheme="minorHAnsi"/>
          <w:sz w:val="24"/>
          <w:szCs w:val="24"/>
        </w:rPr>
      </w:pPr>
      <w:r w:rsidRPr="00F30804">
        <w:rPr>
          <w:rFonts w:cstheme="minorHAnsi"/>
          <w:sz w:val="24"/>
          <w:szCs w:val="24"/>
        </w:rPr>
        <w:t xml:space="preserve">                    IČO: </w:t>
      </w:r>
      <w:r w:rsidR="00FF5BD5">
        <w:rPr>
          <w:rFonts w:cstheme="minorHAnsi"/>
          <w:sz w:val="24"/>
          <w:szCs w:val="24"/>
        </w:rPr>
        <w:t>48379808</w:t>
      </w:r>
    </w:p>
    <w:p w14:paraId="0E596EF5" w14:textId="77777777" w:rsidR="00D34652" w:rsidRDefault="00D34652" w:rsidP="00A67E08">
      <w:pPr>
        <w:contextualSpacing/>
        <w:rPr>
          <w:rFonts w:cstheme="minorHAnsi"/>
          <w:sz w:val="24"/>
          <w:szCs w:val="24"/>
        </w:rPr>
      </w:pPr>
    </w:p>
    <w:p w14:paraId="099C52B6" w14:textId="77777777" w:rsidR="00FF5BD5" w:rsidRDefault="00FF5BD5" w:rsidP="00A67E08">
      <w:pPr>
        <w:contextualSpacing/>
        <w:rPr>
          <w:rFonts w:cstheme="minorHAnsi"/>
          <w:sz w:val="24"/>
          <w:szCs w:val="24"/>
        </w:rPr>
      </w:pPr>
    </w:p>
    <w:p w14:paraId="4D1DD008" w14:textId="77777777" w:rsidR="00FF5BD5" w:rsidRDefault="00FF5BD5" w:rsidP="00A67E08">
      <w:pPr>
        <w:contextualSpacing/>
        <w:rPr>
          <w:rFonts w:cstheme="minorHAnsi"/>
          <w:sz w:val="24"/>
          <w:szCs w:val="24"/>
        </w:rPr>
      </w:pPr>
    </w:p>
    <w:p w14:paraId="0E596EF6" w14:textId="51A85972" w:rsidR="00360638" w:rsidRDefault="00D34652" w:rsidP="00360638">
      <w:pPr>
        <w:ind w:left="360"/>
        <w:jc w:val="both"/>
      </w:pPr>
      <w:r>
        <w:rPr>
          <w:rFonts w:cstheme="minorHAnsi"/>
          <w:b/>
          <w:i/>
        </w:rPr>
        <w:t xml:space="preserve">Vlastní technická specifikace nabízených dodávek - </w:t>
      </w:r>
      <w:r w:rsidRPr="00F77EFF">
        <w:rPr>
          <w:rFonts w:cstheme="minorHAnsi"/>
          <w:b/>
          <w:i/>
        </w:rPr>
        <w:t>Pokyn k vyplnění</w:t>
      </w:r>
      <w:r>
        <w:rPr>
          <w:rFonts w:cstheme="minorHAnsi"/>
        </w:rPr>
        <w:t xml:space="preserve">: </w:t>
      </w:r>
      <w:r w:rsidR="00360638">
        <w:rPr>
          <w:rFonts w:cstheme="minorHAnsi"/>
        </w:rPr>
        <w:t xml:space="preserve"> </w:t>
      </w:r>
      <w:r w:rsidR="00C76498">
        <w:rPr>
          <w:rFonts w:cstheme="minorHAnsi"/>
        </w:rPr>
        <w:t>Dodavatel</w:t>
      </w:r>
      <w:r>
        <w:t xml:space="preserve"> </w:t>
      </w:r>
      <w:r w:rsidRPr="00073BDC">
        <w:t>vyplní</w:t>
      </w:r>
      <w:r>
        <w:t xml:space="preserve"> tabulk</w:t>
      </w:r>
      <w:r w:rsidR="00C76498">
        <w:t>u</w:t>
      </w:r>
      <w:r>
        <w:t xml:space="preserve"> níže</w:t>
      </w:r>
      <w:r w:rsidRPr="00073BDC">
        <w:t>, když</w:t>
      </w:r>
      <w:r>
        <w:t xml:space="preserve"> </w:t>
      </w:r>
      <w:r w:rsidRPr="00073BDC">
        <w:t>přiřadí ke každé dodávané položce vlastní technickou specifikaci. Do sloupce vpravo od</w:t>
      </w:r>
      <w:r>
        <w:t xml:space="preserve"> technické specifikace zadavatele </w:t>
      </w:r>
      <w:r w:rsidR="00C76498">
        <w:t>dodavatel</w:t>
      </w:r>
      <w:r w:rsidR="004B3DAE">
        <w:t xml:space="preserve"> </w:t>
      </w:r>
      <w:r w:rsidRPr="00073BDC">
        <w:t xml:space="preserve">u každé položky vypíše vlastní technickou specifikaci, aby </w:t>
      </w:r>
      <w:r w:rsidRPr="00794D55">
        <w:t xml:space="preserve">zadavatel mohl porovnat, zda nabízené dodávky odpovídají minimálním požadavkům. Ve sloupcích na levé straně tabulky zadavatel </w:t>
      </w:r>
      <w:r w:rsidRPr="00D34652">
        <w:t>stanovil základ</w:t>
      </w:r>
      <w:r w:rsidR="004B3DAE">
        <w:t xml:space="preserve">ní požadavky, které musí </w:t>
      </w:r>
      <w:r w:rsidR="001322F3">
        <w:t>dodavatel</w:t>
      </w:r>
      <w:r w:rsidR="004B3DAE">
        <w:t xml:space="preserve"> dodrž</w:t>
      </w:r>
      <w:r w:rsidRPr="00D34652">
        <w:t xml:space="preserve">et a zohlednit ve své nabídce. Jedná se o specifikaci zboží, počet kusů, popis technických požadavků. </w:t>
      </w:r>
      <w:r w:rsidR="001322F3">
        <w:t>Dodavatel</w:t>
      </w:r>
      <w:r w:rsidRPr="00D34652">
        <w:t xml:space="preserve"> může nabídnout zboží s lepšími parametry (v případě, že lze objektivně stanovit, že se jedná o parametry lepší), nikoli s parametry horšími, než požaduje zadavatel v této příloze a zadávacích podmínkách. Předmětem dodávky musí</w:t>
      </w:r>
      <w:r w:rsidR="001322F3">
        <w:t xml:space="preserve"> být zboží nové, ne repasované. </w:t>
      </w:r>
      <w:r w:rsidR="00FF5BD5">
        <w:t xml:space="preserve">Ve vyplněné Příloze </w:t>
      </w:r>
      <w:r w:rsidR="001322F3">
        <w:t>Výzvy</w:t>
      </w:r>
      <w:r w:rsidRPr="00D34652">
        <w:t xml:space="preserve"> musí být zahrnuty všechny náklady </w:t>
      </w:r>
      <w:r w:rsidR="001322F3">
        <w:t xml:space="preserve">dodavatele </w:t>
      </w:r>
      <w:r w:rsidRPr="00D34652">
        <w:t xml:space="preserve">na provedení </w:t>
      </w:r>
      <w:r w:rsidRPr="00360638">
        <w:t>předmětu VZ.</w:t>
      </w:r>
      <w:r w:rsidR="00360638" w:rsidRPr="00360638">
        <w:t xml:space="preserve"> Ve sloupci „</w:t>
      </w:r>
      <w:r w:rsidR="00360638" w:rsidRPr="00360638">
        <w:rPr>
          <w:i/>
        </w:rPr>
        <w:t>Splňuje zboží minimální požadavky zadavatele?</w:t>
      </w:r>
      <w:r w:rsidR="00360638" w:rsidRPr="00360638">
        <w:t xml:space="preserve">“ </w:t>
      </w:r>
      <w:r w:rsidR="001322F3">
        <w:t>dodavatel</w:t>
      </w:r>
      <w:r w:rsidR="00360638" w:rsidRPr="00360638">
        <w:t xml:space="preserve"> </w:t>
      </w:r>
      <w:r w:rsidR="001322F3">
        <w:t xml:space="preserve">u každé položky </w:t>
      </w:r>
      <w:r w:rsidR="00360638">
        <w:t xml:space="preserve">napíše </w:t>
      </w:r>
      <w:r w:rsidR="00360638" w:rsidRPr="00360638">
        <w:t>podle skutečnosti buď „</w:t>
      </w:r>
      <w:r w:rsidR="00360638" w:rsidRPr="00FC14A9">
        <w:t>ANO“ nebo „NE“.</w:t>
      </w:r>
      <w:r w:rsidR="004B3DAE" w:rsidRPr="00FC14A9">
        <w:t xml:space="preserve"> Tabulka </w:t>
      </w:r>
      <w:r w:rsidR="00FF5BD5">
        <w:t xml:space="preserve">může </w:t>
      </w:r>
      <w:r w:rsidR="004B3DAE" w:rsidRPr="00FC14A9">
        <w:t>bude doplněna snímky nebo fotografiemi nabízených výrobků</w:t>
      </w:r>
      <w:r w:rsidR="003E55B1" w:rsidRPr="00FC14A9">
        <w:t>.</w:t>
      </w:r>
      <w:r w:rsidR="004B3DAE" w:rsidRPr="00FC14A9">
        <w:t xml:space="preserve"> </w:t>
      </w:r>
      <w:r w:rsidR="00FF5BD5">
        <w:t>Ke každé dodávce (zařízení) dodavatel předloží kopii technického listu.</w:t>
      </w:r>
    </w:p>
    <w:p w14:paraId="0E596EF8" w14:textId="131F7EFE" w:rsidR="00360638" w:rsidRDefault="001322F3" w:rsidP="00360638">
      <w:pPr>
        <w:ind w:left="360"/>
        <w:jc w:val="both"/>
        <w:rPr>
          <w:color w:val="000000" w:themeColor="text1"/>
        </w:rPr>
      </w:pPr>
      <w:r>
        <w:t>Dodavatel</w:t>
      </w:r>
      <w:r w:rsidR="00D34652" w:rsidRPr="00360638">
        <w:t xml:space="preserve"> </w:t>
      </w:r>
      <w:r w:rsidR="00D34652" w:rsidRPr="00360638">
        <w:rPr>
          <w:b/>
        </w:rPr>
        <w:t>nesmí</w:t>
      </w:r>
      <w:r w:rsidR="00D34652" w:rsidRPr="00360638">
        <w:t xml:space="preserve"> v tabulce </w:t>
      </w:r>
      <w:r w:rsidR="00D34652" w:rsidRPr="00360638">
        <w:rPr>
          <w:b/>
        </w:rPr>
        <w:t>měnit, slučovat, přidávat nebo vypouštět položky jednotlivých dodávek</w:t>
      </w:r>
      <w:r w:rsidR="00FF5BD5">
        <w:rPr>
          <w:b/>
        </w:rPr>
        <w:t xml:space="preserve"> </w:t>
      </w:r>
      <w:r w:rsidR="00FF5BD5">
        <w:t xml:space="preserve">, které obsahuje tato Příloha </w:t>
      </w:r>
      <w:r>
        <w:t>Výzvy</w:t>
      </w:r>
      <w:r w:rsidR="00D34652" w:rsidRPr="00073BDC">
        <w:t>.</w:t>
      </w:r>
      <w:r w:rsidR="00D34652" w:rsidRPr="00073BDC">
        <w:rPr>
          <w:color w:val="000000" w:themeColor="text1"/>
        </w:rPr>
        <w:t xml:space="preserve"> V relevantním pravém sloupci tabulky </w:t>
      </w:r>
      <w:r>
        <w:rPr>
          <w:color w:val="000000" w:themeColor="text1"/>
        </w:rPr>
        <w:t>dodavatel</w:t>
      </w:r>
      <w:r w:rsidR="00D34652" w:rsidRPr="00073BDC">
        <w:rPr>
          <w:color w:val="000000" w:themeColor="text1"/>
        </w:rPr>
        <w:t xml:space="preserve"> doplní, jaké zboží konkrétně </w:t>
      </w:r>
      <w:r w:rsidR="00D34652" w:rsidRPr="00FC14A9">
        <w:rPr>
          <w:color w:val="000000" w:themeColor="text1"/>
        </w:rPr>
        <w:t xml:space="preserve">nabízí. </w:t>
      </w:r>
      <w:r w:rsidRPr="00FC14A9">
        <w:rPr>
          <w:color w:val="000000" w:themeColor="text1"/>
        </w:rPr>
        <w:t>Dodavatel</w:t>
      </w:r>
      <w:r w:rsidR="00D34652" w:rsidRPr="00FC14A9">
        <w:rPr>
          <w:color w:val="000000" w:themeColor="text1"/>
        </w:rPr>
        <w:t xml:space="preserve"> vyplní </w:t>
      </w:r>
      <w:r w:rsidR="00D34652" w:rsidRPr="00073BDC">
        <w:rPr>
          <w:color w:val="000000" w:themeColor="text1"/>
        </w:rPr>
        <w:t xml:space="preserve">všechny relevantní položky v pravém sloupci, když v nich poskytne technické informace o nabízeném plnění tak, aby je zadavatel byl schopen kvalifikovaně posoudit a porovnat s jinými nabídkami. </w:t>
      </w:r>
      <w:r w:rsidR="00FF5BD5" w:rsidRPr="00FF5BD5">
        <w:rPr>
          <w:color w:val="000000" w:themeColor="text1"/>
        </w:rPr>
        <w:t xml:space="preserve">Do sloupce vpravo od odkazovaných technických a obsahových požadavků zadavatele dodavatel u každé položky napíše </w:t>
      </w:r>
      <w:r w:rsidR="00FF5BD5" w:rsidRPr="00FF5BD5">
        <w:rPr>
          <w:b/>
          <w:color w:val="000000" w:themeColor="text1"/>
        </w:rPr>
        <w:t>konkrétní obchodní značku, název a typ nabízeného vybavení a vlastní technickou specifikaci,</w:t>
      </w:r>
      <w:r w:rsidR="00FF5BD5" w:rsidRPr="00FF5BD5">
        <w:rPr>
          <w:color w:val="000000" w:themeColor="text1"/>
        </w:rPr>
        <w:t xml:space="preserve"> aby zadavatel mohl porovnat, zda nabízené dodávky odpovídají minimálním požadavkům.</w:t>
      </w:r>
    </w:p>
    <w:p w14:paraId="0E596EF9" w14:textId="6B99143A" w:rsidR="00D34652" w:rsidRDefault="00D34652" w:rsidP="00360638">
      <w:pPr>
        <w:ind w:left="360"/>
        <w:jc w:val="both"/>
      </w:pPr>
      <w:r w:rsidRPr="00073BDC">
        <w:t xml:space="preserve">Nepřípustná změna stanoveného Krycího listu, tabulky </w:t>
      </w:r>
      <w:r w:rsidR="00FF5BD5">
        <w:t>Technické</w:t>
      </w:r>
      <w:r>
        <w:t xml:space="preserve"> specifikace </w:t>
      </w:r>
      <w:r w:rsidRPr="00073BDC">
        <w:t>nebo porušení dalších požadavků znamená nesplnění požadavků zadavatele uvedených v zadávacích podmínkách s důsledkem vyřazení nabídky</w:t>
      </w:r>
      <w:r w:rsidR="001322F3">
        <w:t xml:space="preserve"> </w:t>
      </w:r>
      <w:r w:rsidR="00FF5BD5">
        <w:t>v</w:t>
      </w:r>
      <w:r w:rsidR="001322F3">
        <w:t> poptávkové</w:t>
      </w:r>
      <w:r w:rsidR="00FF5BD5">
        <w:t>m</w:t>
      </w:r>
      <w:r w:rsidR="001322F3">
        <w:t xml:space="preserve"> řízení</w:t>
      </w:r>
      <w:r w:rsidRPr="00073BDC">
        <w:t>.</w:t>
      </w:r>
    </w:p>
    <w:p w14:paraId="0E596EFA" w14:textId="77777777" w:rsidR="00360638" w:rsidRDefault="00360638" w:rsidP="00360638">
      <w:pPr>
        <w:ind w:left="360"/>
        <w:jc w:val="both"/>
      </w:pPr>
    </w:p>
    <w:p w14:paraId="0E596EFB" w14:textId="77777777" w:rsidR="002517BB" w:rsidRDefault="002517BB" w:rsidP="00360638">
      <w:pPr>
        <w:ind w:left="360"/>
        <w:jc w:val="both"/>
      </w:pPr>
    </w:p>
    <w:p w14:paraId="0E596EFC" w14:textId="77777777" w:rsidR="002517BB" w:rsidRDefault="002517BB" w:rsidP="00360638">
      <w:pPr>
        <w:ind w:left="360"/>
        <w:jc w:val="both"/>
      </w:pPr>
    </w:p>
    <w:p w14:paraId="0E596EFD" w14:textId="77777777" w:rsidR="002517BB" w:rsidRDefault="002517BB" w:rsidP="00360638">
      <w:pPr>
        <w:ind w:left="360"/>
        <w:jc w:val="both"/>
      </w:pPr>
    </w:p>
    <w:p w14:paraId="0E596EFE" w14:textId="77777777" w:rsidR="001322F3" w:rsidRDefault="001322F3" w:rsidP="00360638">
      <w:pPr>
        <w:ind w:left="360"/>
        <w:jc w:val="both"/>
      </w:pPr>
    </w:p>
    <w:p w14:paraId="0E596EFF" w14:textId="77777777" w:rsidR="002517BB" w:rsidRDefault="002517BB" w:rsidP="00360638">
      <w:pPr>
        <w:ind w:left="360"/>
        <w:jc w:val="both"/>
      </w:pPr>
    </w:p>
    <w:p w14:paraId="0E596F02" w14:textId="77777777" w:rsidR="001322F3" w:rsidRDefault="001322F3" w:rsidP="00B31ACB">
      <w:pPr>
        <w:jc w:val="both"/>
      </w:pPr>
    </w:p>
    <w:p w14:paraId="6AA9F5F2" w14:textId="77777777" w:rsidR="00FF5BD5" w:rsidRDefault="00FF5BD5" w:rsidP="00B31ACB">
      <w:pPr>
        <w:jc w:val="both"/>
      </w:pPr>
    </w:p>
    <w:p w14:paraId="7A55B65C" w14:textId="77777777" w:rsidR="00B513B2" w:rsidRDefault="00B513B2" w:rsidP="00B31ACB">
      <w:pPr>
        <w:jc w:val="both"/>
      </w:pPr>
    </w:p>
    <w:p w14:paraId="0F14EEB3" w14:textId="77777777" w:rsidR="00B513B2" w:rsidRPr="00360638" w:rsidRDefault="00B513B2" w:rsidP="00B31ACB">
      <w:pPr>
        <w:jc w:val="both"/>
      </w:pPr>
    </w:p>
    <w:p w14:paraId="0E596F03" w14:textId="7BBAAFD7" w:rsidR="00A67E08" w:rsidRPr="00FF5BD5" w:rsidRDefault="00FF5BD5" w:rsidP="00FF5BD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</w:t>
      </w:r>
      <w:r w:rsidR="000F3FD7" w:rsidRPr="00FF5BD5">
        <w:rPr>
          <w:b/>
          <w:sz w:val="24"/>
          <w:szCs w:val="24"/>
        </w:rPr>
        <w:t>echnická specifikace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2693"/>
        <w:gridCol w:w="850"/>
        <w:gridCol w:w="1418"/>
        <w:gridCol w:w="5889"/>
      </w:tblGrid>
      <w:tr w:rsidR="00D34652" w14:paraId="0E596F0A" w14:textId="352F2CD2" w:rsidTr="005E402F">
        <w:tc>
          <w:tcPr>
            <w:tcW w:w="11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E596F04" w14:textId="77777777" w:rsidR="00D34652" w:rsidRPr="00776395" w:rsidRDefault="00D34652" w:rsidP="00A67E08">
            <w:pPr>
              <w:rPr>
                <w:b/>
                <w:i/>
              </w:rPr>
            </w:pPr>
            <w:r w:rsidRPr="00776395">
              <w:rPr>
                <w:b/>
                <w:i/>
              </w:rPr>
              <w:t>Číslo položky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0D3BB7" w14:textId="77777777" w:rsidR="00D34652" w:rsidRDefault="00D34652" w:rsidP="00A67E08">
            <w:pPr>
              <w:rPr>
                <w:b/>
                <w:i/>
              </w:rPr>
            </w:pPr>
            <w:r>
              <w:rPr>
                <w:b/>
                <w:i/>
              </w:rPr>
              <w:t>Položka</w:t>
            </w:r>
          </w:p>
          <w:p w14:paraId="50B87C13" w14:textId="77777777" w:rsidR="00FF5BD5" w:rsidRDefault="00FF5BD5" w:rsidP="00A67E08">
            <w:pPr>
              <w:rPr>
                <w:b/>
                <w:i/>
              </w:rPr>
            </w:pPr>
          </w:p>
          <w:p w14:paraId="0E596F05" w14:textId="507CBF44" w:rsidR="00FF5BD5" w:rsidRPr="00A67E08" w:rsidRDefault="00FF5BD5" w:rsidP="00A67E08">
            <w:pPr>
              <w:rPr>
                <w:b/>
                <w:i/>
              </w:rPr>
            </w:pPr>
            <w:r>
              <w:rPr>
                <w:b/>
                <w:i/>
              </w:rPr>
              <w:t>Technická specifikace a požadavky zadavatele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E596F06" w14:textId="77777777" w:rsidR="00D34652" w:rsidRPr="00A67E08" w:rsidRDefault="00D34652" w:rsidP="00A67E08">
            <w:pPr>
              <w:rPr>
                <w:b/>
                <w:i/>
              </w:rPr>
            </w:pPr>
            <w:r w:rsidRPr="00A67E08">
              <w:rPr>
                <w:b/>
                <w:i/>
              </w:rPr>
              <w:t>Počet</w:t>
            </w:r>
            <w:r>
              <w:rPr>
                <w:b/>
                <w:i/>
              </w:rPr>
              <w:t xml:space="preserve"> ks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E596F07" w14:textId="77777777" w:rsidR="00D34652" w:rsidRDefault="00D34652" w:rsidP="00D34652">
            <w:pPr>
              <w:rPr>
                <w:b/>
                <w:i/>
              </w:rPr>
            </w:pPr>
            <w:r w:rsidRPr="00D34652">
              <w:rPr>
                <w:b/>
                <w:i/>
                <w:sz w:val="20"/>
                <w:szCs w:val="20"/>
              </w:rPr>
              <w:t xml:space="preserve">Splňuje </w:t>
            </w:r>
            <w:r>
              <w:rPr>
                <w:b/>
                <w:i/>
                <w:sz w:val="20"/>
                <w:szCs w:val="20"/>
              </w:rPr>
              <w:t>z</w:t>
            </w:r>
            <w:r w:rsidRPr="00D34652">
              <w:rPr>
                <w:b/>
                <w:i/>
                <w:sz w:val="20"/>
                <w:szCs w:val="20"/>
              </w:rPr>
              <w:t>boží minimální požadavky zadavatele?</w:t>
            </w:r>
            <w:r>
              <w:rPr>
                <w:b/>
                <w:i/>
              </w:rPr>
              <w:t xml:space="preserve"> ANO/NE</w:t>
            </w:r>
          </w:p>
          <w:p w14:paraId="0E596F08" w14:textId="61EB3059" w:rsidR="00D34652" w:rsidRPr="00A67E08" w:rsidRDefault="00D34652" w:rsidP="001322F3">
            <w:pPr>
              <w:rPr>
                <w:b/>
                <w:i/>
              </w:rPr>
            </w:pPr>
          </w:p>
        </w:tc>
        <w:tc>
          <w:tcPr>
            <w:tcW w:w="58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E596F09" w14:textId="77777777" w:rsidR="00D34652" w:rsidRPr="00A67E08" w:rsidRDefault="00D34652" w:rsidP="001322F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Technická specifikace </w:t>
            </w:r>
            <w:r w:rsidR="001322F3">
              <w:rPr>
                <w:b/>
                <w:i/>
              </w:rPr>
              <w:t>dodavatele</w:t>
            </w:r>
            <w:r>
              <w:rPr>
                <w:b/>
                <w:i/>
              </w:rPr>
              <w:t xml:space="preserve"> – podrobný popis nabízeného zboží</w:t>
            </w:r>
          </w:p>
        </w:tc>
      </w:tr>
      <w:tr w:rsidR="000F3FD7" w14:paraId="0E596F13" w14:textId="7396D66B" w:rsidTr="00D34652">
        <w:tc>
          <w:tcPr>
            <w:tcW w:w="1101" w:type="dxa"/>
          </w:tcPr>
          <w:p w14:paraId="0E596F0D" w14:textId="77777777" w:rsidR="000F3FD7" w:rsidRDefault="000F3FD7" w:rsidP="00A67E08">
            <w:r>
              <w:t>1.</w:t>
            </w:r>
          </w:p>
        </w:tc>
        <w:tc>
          <w:tcPr>
            <w:tcW w:w="5528" w:type="dxa"/>
            <w:gridSpan w:val="2"/>
          </w:tcPr>
          <w:p w14:paraId="4DBE2D88" w14:textId="56AC7C21" w:rsidR="004C3480" w:rsidRDefault="00A87961" w:rsidP="00E37DA8">
            <w:pPr>
              <w:pStyle w:val="Bezmezer"/>
              <w:jc w:val="both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Myčky podložních mís</w:t>
            </w:r>
          </w:p>
          <w:p w14:paraId="289AE3A0" w14:textId="77777777" w:rsidR="00A87961" w:rsidRPr="00A87961" w:rsidRDefault="00A87961" w:rsidP="00A87961">
            <w:pPr>
              <w:pStyle w:val="Bezmezer"/>
              <w:rPr>
                <w:b/>
                <w:sz w:val="20"/>
                <w:szCs w:val="20"/>
              </w:rPr>
            </w:pPr>
            <w:r w:rsidRPr="00A87961">
              <w:rPr>
                <w:b/>
                <w:sz w:val="20"/>
                <w:szCs w:val="20"/>
              </w:rPr>
              <w:t>•</w:t>
            </w:r>
            <w:r w:rsidRPr="00A87961">
              <w:rPr>
                <w:b/>
                <w:sz w:val="20"/>
                <w:szCs w:val="20"/>
              </w:rPr>
              <w:tab/>
              <w:t>Rozměry:</w:t>
            </w:r>
          </w:p>
          <w:p w14:paraId="591B41D2" w14:textId="77777777" w:rsidR="00A87961" w:rsidRPr="00A87961" w:rsidRDefault="00A87961" w:rsidP="00A87961">
            <w:pPr>
              <w:pStyle w:val="Bezmezer"/>
              <w:rPr>
                <w:b/>
                <w:sz w:val="20"/>
                <w:szCs w:val="20"/>
              </w:rPr>
            </w:pPr>
            <w:r w:rsidRPr="00A87961">
              <w:rPr>
                <w:b/>
                <w:sz w:val="20"/>
                <w:szCs w:val="20"/>
              </w:rPr>
              <w:t>šířka</w:t>
            </w:r>
            <w:r w:rsidRPr="00A87961">
              <w:rPr>
                <w:b/>
                <w:sz w:val="20"/>
                <w:szCs w:val="20"/>
              </w:rPr>
              <w:tab/>
            </w:r>
            <w:r w:rsidRPr="00A87961">
              <w:rPr>
                <w:b/>
                <w:sz w:val="20"/>
                <w:szCs w:val="20"/>
              </w:rPr>
              <w:tab/>
              <w:t xml:space="preserve">   </w:t>
            </w:r>
            <w:r w:rsidRPr="00A87961">
              <w:rPr>
                <w:b/>
                <w:sz w:val="20"/>
                <w:szCs w:val="20"/>
              </w:rPr>
              <w:tab/>
            </w:r>
            <w:r w:rsidRPr="00A87961">
              <w:rPr>
                <w:b/>
                <w:sz w:val="20"/>
                <w:szCs w:val="20"/>
              </w:rPr>
              <w:tab/>
            </w:r>
            <w:r w:rsidRPr="00A87961">
              <w:rPr>
                <w:b/>
                <w:sz w:val="20"/>
                <w:szCs w:val="20"/>
              </w:rPr>
              <w:tab/>
              <w:t>500 mm ± 10 %</w:t>
            </w:r>
          </w:p>
          <w:p w14:paraId="05B9072F" w14:textId="77777777" w:rsidR="00A87961" w:rsidRPr="00A87961" w:rsidRDefault="00A87961" w:rsidP="00A87961">
            <w:pPr>
              <w:pStyle w:val="Bezmezer"/>
              <w:rPr>
                <w:b/>
                <w:sz w:val="20"/>
                <w:szCs w:val="20"/>
              </w:rPr>
            </w:pPr>
            <w:r w:rsidRPr="00A87961">
              <w:rPr>
                <w:b/>
                <w:sz w:val="20"/>
                <w:szCs w:val="20"/>
              </w:rPr>
              <w:t xml:space="preserve">hloubka </w:t>
            </w:r>
            <w:r w:rsidRPr="00A87961">
              <w:rPr>
                <w:b/>
                <w:sz w:val="20"/>
                <w:szCs w:val="20"/>
              </w:rPr>
              <w:tab/>
              <w:t xml:space="preserve">   </w:t>
            </w:r>
            <w:r w:rsidRPr="00A87961">
              <w:rPr>
                <w:b/>
                <w:sz w:val="20"/>
                <w:szCs w:val="20"/>
              </w:rPr>
              <w:tab/>
            </w:r>
            <w:r w:rsidRPr="00A87961">
              <w:rPr>
                <w:b/>
                <w:sz w:val="20"/>
                <w:szCs w:val="20"/>
              </w:rPr>
              <w:tab/>
            </w:r>
            <w:r w:rsidRPr="00A87961">
              <w:rPr>
                <w:b/>
                <w:sz w:val="20"/>
                <w:szCs w:val="20"/>
              </w:rPr>
              <w:tab/>
              <w:t>max. 600 mm</w:t>
            </w:r>
          </w:p>
          <w:p w14:paraId="26554D26" w14:textId="77777777" w:rsidR="00A87961" w:rsidRPr="00A87961" w:rsidRDefault="00A87961" w:rsidP="00A87961">
            <w:pPr>
              <w:pStyle w:val="Bezmezer"/>
              <w:rPr>
                <w:b/>
                <w:sz w:val="20"/>
                <w:szCs w:val="20"/>
              </w:rPr>
            </w:pPr>
            <w:r w:rsidRPr="00A87961">
              <w:rPr>
                <w:b/>
                <w:sz w:val="20"/>
                <w:szCs w:val="20"/>
              </w:rPr>
              <w:t>•</w:t>
            </w:r>
            <w:r w:rsidRPr="00A87961">
              <w:rPr>
                <w:b/>
                <w:sz w:val="20"/>
                <w:szCs w:val="20"/>
              </w:rPr>
              <w:tab/>
              <w:t>Připojení el. proudu:</w:t>
            </w:r>
            <w:r w:rsidRPr="00A87961">
              <w:rPr>
                <w:b/>
                <w:sz w:val="20"/>
                <w:szCs w:val="20"/>
              </w:rPr>
              <w:tab/>
            </w:r>
            <w:r w:rsidRPr="00A87961">
              <w:rPr>
                <w:b/>
                <w:sz w:val="20"/>
                <w:szCs w:val="20"/>
              </w:rPr>
              <w:tab/>
              <w:t>230 V/400 V, 50 Hz</w:t>
            </w:r>
          </w:p>
          <w:p w14:paraId="317D71B0" w14:textId="32FA69BE" w:rsidR="00A87961" w:rsidRPr="00A87961" w:rsidRDefault="00F672DC" w:rsidP="00A87961">
            <w:pPr>
              <w:pStyle w:val="Bezmez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•</w:t>
            </w:r>
            <w:r>
              <w:rPr>
                <w:b/>
                <w:sz w:val="20"/>
                <w:szCs w:val="20"/>
              </w:rPr>
              <w:tab/>
              <w:t xml:space="preserve">Odpad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 xml:space="preserve">                               </w:t>
            </w:r>
            <w:r w:rsidR="00A87961" w:rsidRPr="00A87961">
              <w:rPr>
                <w:b/>
                <w:sz w:val="20"/>
                <w:szCs w:val="20"/>
              </w:rPr>
              <w:t>min ø 110 mm – do zdi / do podlahy</w:t>
            </w:r>
            <w:r w:rsidR="00A87961" w:rsidRPr="00A87961">
              <w:rPr>
                <w:b/>
                <w:sz w:val="20"/>
                <w:szCs w:val="20"/>
              </w:rPr>
              <w:tab/>
            </w:r>
            <w:r w:rsidR="00A87961" w:rsidRPr="00A87961">
              <w:rPr>
                <w:b/>
                <w:sz w:val="20"/>
                <w:szCs w:val="20"/>
              </w:rPr>
              <w:tab/>
            </w:r>
          </w:p>
          <w:p w14:paraId="347F4055" w14:textId="77777777" w:rsidR="00A87961" w:rsidRPr="00A87961" w:rsidRDefault="00A87961" w:rsidP="00A87961">
            <w:pPr>
              <w:pStyle w:val="Bezmezer"/>
              <w:rPr>
                <w:b/>
                <w:sz w:val="20"/>
                <w:szCs w:val="20"/>
              </w:rPr>
            </w:pPr>
            <w:r w:rsidRPr="00A87961">
              <w:rPr>
                <w:b/>
                <w:sz w:val="20"/>
                <w:szCs w:val="20"/>
              </w:rPr>
              <w:t>•</w:t>
            </w:r>
            <w:r w:rsidRPr="00A87961">
              <w:rPr>
                <w:b/>
                <w:sz w:val="20"/>
                <w:szCs w:val="20"/>
              </w:rPr>
              <w:tab/>
              <w:t>Samostatně stojící</w:t>
            </w:r>
          </w:p>
          <w:p w14:paraId="10D3DD17" w14:textId="77777777" w:rsidR="00A87961" w:rsidRPr="00A87961" w:rsidRDefault="00A87961" w:rsidP="00A87961">
            <w:pPr>
              <w:pStyle w:val="Bezmezer"/>
              <w:rPr>
                <w:b/>
                <w:sz w:val="20"/>
                <w:szCs w:val="20"/>
              </w:rPr>
            </w:pPr>
            <w:r w:rsidRPr="00A87961">
              <w:rPr>
                <w:b/>
                <w:sz w:val="20"/>
                <w:szCs w:val="20"/>
              </w:rPr>
              <w:t>•</w:t>
            </w:r>
            <w:r w:rsidRPr="00A87961">
              <w:rPr>
                <w:b/>
                <w:sz w:val="20"/>
                <w:szCs w:val="20"/>
              </w:rPr>
              <w:tab/>
              <w:t>Celonerezové provedení vč opláštění</w:t>
            </w:r>
          </w:p>
          <w:p w14:paraId="2AD57786" w14:textId="2D3D5E21" w:rsidR="00A87961" w:rsidRPr="00A87961" w:rsidRDefault="00A87961" w:rsidP="00A87961">
            <w:pPr>
              <w:pStyle w:val="Bezmezer"/>
              <w:rPr>
                <w:b/>
                <w:sz w:val="20"/>
                <w:szCs w:val="20"/>
              </w:rPr>
            </w:pPr>
            <w:r w:rsidRPr="00A87961">
              <w:rPr>
                <w:b/>
                <w:sz w:val="20"/>
                <w:szCs w:val="20"/>
              </w:rPr>
              <w:t>•</w:t>
            </w:r>
            <w:r w:rsidRPr="00A87961">
              <w:rPr>
                <w:b/>
                <w:sz w:val="20"/>
                <w:szCs w:val="20"/>
              </w:rPr>
              <w:tab/>
              <w:t xml:space="preserve">Mycí komora z 1 </w:t>
            </w:r>
            <w:r w:rsidR="00F672DC">
              <w:rPr>
                <w:b/>
                <w:sz w:val="20"/>
                <w:szCs w:val="20"/>
              </w:rPr>
              <w:t>ks hlubokotažné oceli (žádné sva</w:t>
            </w:r>
            <w:r w:rsidRPr="00A87961">
              <w:rPr>
                <w:b/>
                <w:sz w:val="20"/>
                <w:szCs w:val="20"/>
              </w:rPr>
              <w:t>ry, snadnější samočištění)</w:t>
            </w:r>
          </w:p>
          <w:p w14:paraId="5A57240C" w14:textId="27A9AE07" w:rsidR="00A87961" w:rsidRPr="00A87961" w:rsidRDefault="00A87961" w:rsidP="00A87961">
            <w:pPr>
              <w:pStyle w:val="Bezmezer"/>
              <w:rPr>
                <w:b/>
                <w:sz w:val="20"/>
                <w:szCs w:val="20"/>
              </w:rPr>
            </w:pPr>
            <w:r w:rsidRPr="00A87961">
              <w:rPr>
                <w:b/>
                <w:sz w:val="20"/>
                <w:szCs w:val="20"/>
              </w:rPr>
              <w:t>•</w:t>
            </w:r>
            <w:r w:rsidRPr="00A87961">
              <w:rPr>
                <w:b/>
                <w:sz w:val="20"/>
                <w:szCs w:val="20"/>
              </w:rPr>
              <w:tab/>
              <w:t>D</w:t>
            </w:r>
            <w:r w:rsidR="00F672DC">
              <w:rPr>
                <w:b/>
                <w:sz w:val="20"/>
                <w:szCs w:val="20"/>
              </w:rPr>
              <w:t>veřní vnitřní opláštění beze sva</w:t>
            </w:r>
            <w:r w:rsidRPr="00A87961">
              <w:rPr>
                <w:b/>
                <w:sz w:val="20"/>
                <w:szCs w:val="20"/>
              </w:rPr>
              <w:t>rů se zaoblenou hranou</w:t>
            </w:r>
          </w:p>
          <w:p w14:paraId="5C0ECE6D" w14:textId="77777777" w:rsidR="00A87961" w:rsidRPr="00A87961" w:rsidRDefault="00A87961" w:rsidP="00A87961">
            <w:pPr>
              <w:pStyle w:val="Bezmezer"/>
              <w:rPr>
                <w:b/>
                <w:sz w:val="20"/>
                <w:szCs w:val="20"/>
              </w:rPr>
            </w:pPr>
            <w:r w:rsidRPr="00A87961">
              <w:rPr>
                <w:b/>
                <w:sz w:val="20"/>
                <w:szCs w:val="20"/>
              </w:rPr>
              <w:t>•</w:t>
            </w:r>
            <w:r w:rsidRPr="00A87961">
              <w:rPr>
                <w:b/>
                <w:sz w:val="20"/>
                <w:szCs w:val="20"/>
              </w:rPr>
              <w:tab/>
              <w:t xml:space="preserve">Kapacita mytí </w:t>
            </w:r>
          </w:p>
          <w:p w14:paraId="3F122548" w14:textId="77777777" w:rsidR="00A87961" w:rsidRPr="00A87961" w:rsidRDefault="00A87961" w:rsidP="00A87961">
            <w:pPr>
              <w:pStyle w:val="Bezmezer"/>
              <w:rPr>
                <w:b/>
                <w:sz w:val="20"/>
                <w:szCs w:val="20"/>
              </w:rPr>
            </w:pPr>
            <w:r w:rsidRPr="00A87961">
              <w:rPr>
                <w:b/>
                <w:sz w:val="20"/>
                <w:szCs w:val="20"/>
              </w:rPr>
              <w:t>-</w:t>
            </w:r>
            <w:r w:rsidRPr="00A87961">
              <w:rPr>
                <w:b/>
                <w:sz w:val="20"/>
                <w:szCs w:val="20"/>
              </w:rPr>
              <w:tab/>
              <w:t xml:space="preserve">3 ks močové lahve </w:t>
            </w:r>
          </w:p>
          <w:p w14:paraId="362D1466" w14:textId="77777777" w:rsidR="00A87961" w:rsidRPr="00A87961" w:rsidRDefault="00A87961" w:rsidP="00A87961">
            <w:pPr>
              <w:pStyle w:val="Bezmezer"/>
              <w:rPr>
                <w:b/>
                <w:sz w:val="20"/>
                <w:szCs w:val="20"/>
              </w:rPr>
            </w:pPr>
            <w:r w:rsidRPr="00A87961">
              <w:rPr>
                <w:b/>
                <w:sz w:val="20"/>
                <w:szCs w:val="20"/>
              </w:rPr>
              <w:t>-</w:t>
            </w:r>
            <w:r w:rsidRPr="00A87961">
              <w:rPr>
                <w:b/>
                <w:sz w:val="20"/>
                <w:szCs w:val="20"/>
              </w:rPr>
              <w:tab/>
              <w:t>nebo 1ks močová lahev a 1 podložní mísa s poklicí</w:t>
            </w:r>
          </w:p>
          <w:p w14:paraId="7A744D57" w14:textId="77777777" w:rsidR="00A87961" w:rsidRPr="00A87961" w:rsidRDefault="00A87961" w:rsidP="00A87961">
            <w:pPr>
              <w:pStyle w:val="Bezmezer"/>
              <w:rPr>
                <w:b/>
                <w:sz w:val="20"/>
                <w:szCs w:val="20"/>
              </w:rPr>
            </w:pPr>
            <w:r w:rsidRPr="00A87961">
              <w:rPr>
                <w:b/>
                <w:sz w:val="20"/>
                <w:szCs w:val="20"/>
              </w:rPr>
              <w:t>-</w:t>
            </w:r>
            <w:r w:rsidRPr="00A87961">
              <w:rPr>
                <w:b/>
                <w:sz w:val="20"/>
                <w:szCs w:val="20"/>
              </w:rPr>
              <w:tab/>
              <w:t>nebo nádoba do toaletního křesla.</w:t>
            </w:r>
          </w:p>
          <w:p w14:paraId="5AC7FCF6" w14:textId="77777777" w:rsidR="00A87961" w:rsidRPr="00A87961" w:rsidRDefault="00A87961" w:rsidP="00A87961">
            <w:pPr>
              <w:pStyle w:val="Bezmezer"/>
              <w:rPr>
                <w:b/>
                <w:sz w:val="20"/>
                <w:szCs w:val="20"/>
              </w:rPr>
            </w:pPr>
            <w:r w:rsidRPr="00A87961">
              <w:rPr>
                <w:b/>
                <w:sz w:val="20"/>
                <w:szCs w:val="20"/>
              </w:rPr>
              <w:t>•</w:t>
            </w:r>
            <w:r w:rsidRPr="00A87961">
              <w:rPr>
                <w:b/>
                <w:sz w:val="20"/>
                <w:szCs w:val="20"/>
              </w:rPr>
              <w:tab/>
              <w:t>Automatické uzamčení dveří při mycím cyklu</w:t>
            </w:r>
          </w:p>
          <w:p w14:paraId="45405B09" w14:textId="77777777" w:rsidR="00A87961" w:rsidRPr="00A87961" w:rsidRDefault="00A87961" w:rsidP="00A87961">
            <w:pPr>
              <w:pStyle w:val="Bezmezer"/>
              <w:rPr>
                <w:b/>
                <w:sz w:val="20"/>
                <w:szCs w:val="20"/>
              </w:rPr>
            </w:pPr>
            <w:r w:rsidRPr="00A87961">
              <w:rPr>
                <w:b/>
                <w:sz w:val="20"/>
                <w:szCs w:val="20"/>
              </w:rPr>
              <w:t>•</w:t>
            </w:r>
            <w:r w:rsidRPr="00A87961">
              <w:rPr>
                <w:b/>
                <w:sz w:val="20"/>
                <w:szCs w:val="20"/>
              </w:rPr>
              <w:tab/>
              <w:t>Automatické umytí mycí komory při každém cyklu</w:t>
            </w:r>
          </w:p>
          <w:p w14:paraId="50F130CD" w14:textId="77777777" w:rsidR="00A87961" w:rsidRPr="00A87961" w:rsidRDefault="00A87961" w:rsidP="00A87961">
            <w:pPr>
              <w:pStyle w:val="Bezmezer"/>
              <w:rPr>
                <w:b/>
                <w:sz w:val="20"/>
                <w:szCs w:val="20"/>
              </w:rPr>
            </w:pPr>
            <w:r w:rsidRPr="00A87961">
              <w:rPr>
                <w:b/>
                <w:sz w:val="20"/>
                <w:szCs w:val="20"/>
              </w:rPr>
              <w:t>•</w:t>
            </w:r>
            <w:r w:rsidRPr="00A87961">
              <w:rPr>
                <w:b/>
                <w:sz w:val="20"/>
                <w:szCs w:val="20"/>
              </w:rPr>
              <w:tab/>
              <w:t>Pevné i rotující trysky – min 11 trysek</w:t>
            </w:r>
          </w:p>
          <w:p w14:paraId="4FE9FBB8" w14:textId="77777777" w:rsidR="00A87961" w:rsidRPr="00A87961" w:rsidRDefault="00A87961" w:rsidP="00A87961">
            <w:pPr>
              <w:pStyle w:val="Bezmezer"/>
              <w:rPr>
                <w:b/>
                <w:sz w:val="20"/>
                <w:szCs w:val="20"/>
              </w:rPr>
            </w:pPr>
            <w:r w:rsidRPr="00A87961">
              <w:rPr>
                <w:b/>
                <w:sz w:val="20"/>
                <w:szCs w:val="20"/>
              </w:rPr>
              <w:t>•</w:t>
            </w:r>
            <w:r w:rsidRPr="00A87961">
              <w:rPr>
                <w:b/>
                <w:sz w:val="20"/>
                <w:szCs w:val="20"/>
              </w:rPr>
              <w:tab/>
              <w:t>Myčka musí splňovat požadavky evropského standardu EN 15883</w:t>
            </w:r>
          </w:p>
          <w:p w14:paraId="5E6A941D" w14:textId="77777777" w:rsidR="00A87961" w:rsidRPr="00A87961" w:rsidRDefault="00A87961" w:rsidP="00A87961">
            <w:pPr>
              <w:pStyle w:val="Bezmezer"/>
              <w:rPr>
                <w:b/>
                <w:sz w:val="20"/>
                <w:szCs w:val="20"/>
              </w:rPr>
            </w:pPr>
            <w:r w:rsidRPr="00A87961">
              <w:rPr>
                <w:b/>
                <w:sz w:val="20"/>
                <w:szCs w:val="20"/>
              </w:rPr>
              <w:t>•</w:t>
            </w:r>
            <w:r w:rsidRPr="00A87961">
              <w:rPr>
                <w:b/>
                <w:sz w:val="20"/>
                <w:szCs w:val="20"/>
              </w:rPr>
              <w:tab/>
              <w:t>Ovládání v českém jazyce</w:t>
            </w:r>
          </w:p>
          <w:p w14:paraId="39C1074F" w14:textId="77777777" w:rsidR="00A87961" w:rsidRPr="00A87961" w:rsidRDefault="00A87961" w:rsidP="00A87961">
            <w:pPr>
              <w:pStyle w:val="Bezmezer"/>
              <w:rPr>
                <w:b/>
                <w:sz w:val="20"/>
                <w:szCs w:val="20"/>
              </w:rPr>
            </w:pPr>
            <w:r w:rsidRPr="00A87961">
              <w:rPr>
                <w:b/>
                <w:sz w:val="20"/>
                <w:szCs w:val="20"/>
              </w:rPr>
              <w:t>•</w:t>
            </w:r>
            <w:r w:rsidRPr="00A87961">
              <w:rPr>
                <w:b/>
                <w:sz w:val="20"/>
                <w:szCs w:val="20"/>
              </w:rPr>
              <w:tab/>
              <w:t>Přednastavené mycí programy a možnost vytvoření vlastních programů</w:t>
            </w:r>
          </w:p>
          <w:p w14:paraId="3D423552" w14:textId="77777777" w:rsidR="00A87961" w:rsidRPr="00A87961" w:rsidRDefault="00A87961" w:rsidP="00A87961">
            <w:pPr>
              <w:pStyle w:val="Bezmezer"/>
              <w:rPr>
                <w:b/>
                <w:sz w:val="20"/>
                <w:szCs w:val="20"/>
              </w:rPr>
            </w:pPr>
            <w:r w:rsidRPr="00A87961">
              <w:rPr>
                <w:b/>
                <w:sz w:val="20"/>
                <w:szCs w:val="20"/>
              </w:rPr>
              <w:t>•</w:t>
            </w:r>
            <w:r w:rsidRPr="00A87961">
              <w:rPr>
                <w:b/>
                <w:sz w:val="20"/>
                <w:szCs w:val="20"/>
              </w:rPr>
              <w:tab/>
              <w:t>Desinfekce prováděna horkou parou (termická desinfekce), parametr A0=60, plus možnost úpravy parametru desinfekce.</w:t>
            </w:r>
          </w:p>
          <w:p w14:paraId="3004598A" w14:textId="77777777" w:rsidR="00A87961" w:rsidRPr="00A87961" w:rsidRDefault="00A87961" w:rsidP="00A87961">
            <w:pPr>
              <w:pStyle w:val="Bezmezer"/>
              <w:rPr>
                <w:b/>
                <w:sz w:val="20"/>
                <w:szCs w:val="20"/>
              </w:rPr>
            </w:pPr>
            <w:r w:rsidRPr="00A87961">
              <w:rPr>
                <w:b/>
                <w:sz w:val="20"/>
                <w:szCs w:val="20"/>
              </w:rPr>
              <w:t>•</w:t>
            </w:r>
            <w:r w:rsidRPr="00A87961">
              <w:rPr>
                <w:b/>
                <w:sz w:val="20"/>
                <w:szCs w:val="20"/>
              </w:rPr>
              <w:tab/>
              <w:t xml:space="preserve">Automatické dávkování (dávkovač) změkčovacího prostředku </w:t>
            </w:r>
          </w:p>
          <w:p w14:paraId="0E596F0F" w14:textId="3FFC3477" w:rsidR="00FF5BD5" w:rsidRPr="00FF5BD5" w:rsidRDefault="00A87961" w:rsidP="00A87961">
            <w:pPr>
              <w:pStyle w:val="Bezmezer"/>
              <w:rPr>
                <w:b/>
                <w:sz w:val="20"/>
                <w:szCs w:val="20"/>
              </w:rPr>
            </w:pPr>
            <w:r w:rsidRPr="00A87961">
              <w:rPr>
                <w:b/>
                <w:sz w:val="20"/>
                <w:szCs w:val="20"/>
              </w:rPr>
              <w:t>•</w:t>
            </w:r>
            <w:r w:rsidRPr="00A87961">
              <w:rPr>
                <w:b/>
                <w:sz w:val="20"/>
                <w:szCs w:val="20"/>
              </w:rPr>
              <w:tab/>
              <w:t>Záruční lhůta 36 měsíců od data montáže</w:t>
            </w:r>
          </w:p>
        </w:tc>
        <w:tc>
          <w:tcPr>
            <w:tcW w:w="850" w:type="dxa"/>
          </w:tcPr>
          <w:p w14:paraId="0E596F10" w14:textId="263537B2" w:rsidR="000F3FD7" w:rsidRPr="008174B7" w:rsidRDefault="0004240D" w:rsidP="00E37DA8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18" w:type="dxa"/>
          </w:tcPr>
          <w:p w14:paraId="0E596F11" w14:textId="1D3D0130" w:rsidR="000F3FD7" w:rsidRPr="008174B7" w:rsidRDefault="006B382E" w:rsidP="00E37DA8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ANO</w:t>
            </w:r>
          </w:p>
        </w:tc>
        <w:tc>
          <w:tcPr>
            <w:tcW w:w="5889" w:type="dxa"/>
          </w:tcPr>
          <w:p w14:paraId="1EA203FC" w14:textId="52A96E0E" w:rsidR="000F3FD7" w:rsidRDefault="00FC15B0" w:rsidP="001322F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Horcher BP 100 HE</w:t>
            </w:r>
          </w:p>
          <w:p w14:paraId="152F59F8" w14:textId="77777777" w:rsidR="00FC15B0" w:rsidRDefault="00FC15B0" w:rsidP="001322F3">
            <w:pPr>
              <w:jc w:val="both"/>
              <w:rPr>
                <w:b/>
                <w:i/>
              </w:rPr>
            </w:pPr>
          </w:p>
          <w:p w14:paraId="4FE7E989" w14:textId="3BABFFD2" w:rsidR="00FC15B0" w:rsidRDefault="00FC15B0" w:rsidP="001322F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Ano, šířka 545 mm</w:t>
            </w:r>
          </w:p>
          <w:p w14:paraId="365FF2E1" w14:textId="77777777" w:rsidR="00FC15B0" w:rsidRDefault="00FC15B0" w:rsidP="001322F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Ano, hloubka 475mm</w:t>
            </w:r>
          </w:p>
          <w:p w14:paraId="3CF3BEC0" w14:textId="77777777" w:rsidR="00FC15B0" w:rsidRDefault="00FC15B0" w:rsidP="001322F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Ano, dle výběru zákazníka jsou možné obě varianty</w:t>
            </w:r>
          </w:p>
          <w:p w14:paraId="2F457D04" w14:textId="77777777" w:rsidR="00FC15B0" w:rsidRDefault="00FC15B0" w:rsidP="001322F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Ano, 110mm, dle výběru zákazníka do zdi či do podlahy</w:t>
            </w:r>
          </w:p>
          <w:p w14:paraId="2F6C96CA" w14:textId="77777777" w:rsidR="00FC15B0" w:rsidRDefault="00FC15B0" w:rsidP="001322F3">
            <w:pPr>
              <w:jc w:val="both"/>
              <w:rPr>
                <w:b/>
                <w:i/>
              </w:rPr>
            </w:pPr>
          </w:p>
          <w:p w14:paraId="4464C170" w14:textId="77777777" w:rsidR="00FC15B0" w:rsidRDefault="00FC15B0" w:rsidP="001322F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Ano</w:t>
            </w:r>
          </w:p>
          <w:p w14:paraId="465A5731" w14:textId="77777777" w:rsidR="00FC15B0" w:rsidRDefault="00FC15B0" w:rsidP="001322F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Ano</w:t>
            </w:r>
          </w:p>
          <w:p w14:paraId="1FC61FDE" w14:textId="77777777" w:rsidR="00FC15B0" w:rsidRDefault="00FC15B0" w:rsidP="001322F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Ano</w:t>
            </w:r>
          </w:p>
          <w:p w14:paraId="1C7E2FDF" w14:textId="77777777" w:rsidR="00FC15B0" w:rsidRDefault="00FC15B0" w:rsidP="001322F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Ano</w:t>
            </w:r>
          </w:p>
          <w:p w14:paraId="60C16F88" w14:textId="77777777" w:rsidR="00FC15B0" w:rsidRDefault="00FC15B0" w:rsidP="001322F3">
            <w:pPr>
              <w:jc w:val="both"/>
              <w:rPr>
                <w:b/>
                <w:i/>
              </w:rPr>
            </w:pPr>
          </w:p>
          <w:p w14:paraId="12910234" w14:textId="77777777" w:rsidR="00FC15B0" w:rsidRDefault="00FC15B0" w:rsidP="001322F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Ano</w:t>
            </w:r>
          </w:p>
          <w:p w14:paraId="67699010" w14:textId="77777777" w:rsidR="00FC15B0" w:rsidRDefault="00FC15B0" w:rsidP="001322F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Ano</w:t>
            </w:r>
          </w:p>
          <w:p w14:paraId="5A44FBEA" w14:textId="77777777" w:rsidR="00FC15B0" w:rsidRDefault="00FC15B0" w:rsidP="001322F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Ano</w:t>
            </w:r>
          </w:p>
          <w:p w14:paraId="4F6CD5FA" w14:textId="77777777" w:rsidR="00FC15B0" w:rsidRDefault="00FC15B0" w:rsidP="001322F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Ano</w:t>
            </w:r>
          </w:p>
          <w:p w14:paraId="7C8F2A33" w14:textId="77777777" w:rsidR="00FC15B0" w:rsidRDefault="00FC15B0" w:rsidP="001322F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Ano</w:t>
            </w:r>
          </w:p>
          <w:p w14:paraId="217FDE7F" w14:textId="77777777" w:rsidR="00FC15B0" w:rsidRDefault="00FC15B0" w:rsidP="001322F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Ano</w:t>
            </w:r>
          </w:p>
          <w:p w14:paraId="7C2D2D1E" w14:textId="77777777" w:rsidR="00FC15B0" w:rsidRDefault="00FC15B0" w:rsidP="001322F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Ano</w:t>
            </w:r>
          </w:p>
          <w:p w14:paraId="3C6A40E6" w14:textId="77777777" w:rsidR="00FC15B0" w:rsidRDefault="00FC15B0" w:rsidP="001322F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Ano</w:t>
            </w:r>
          </w:p>
          <w:p w14:paraId="4B9B36E5" w14:textId="77777777" w:rsidR="00FC15B0" w:rsidRDefault="00FC15B0" w:rsidP="001322F3">
            <w:pPr>
              <w:jc w:val="both"/>
              <w:rPr>
                <w:b/>
                <w:i/>
              </w:rPr>
            </w:pPr>
          </w:p>
          <w:p w14:paraId="57E86390" w14:textId="77777777" w:rsidR="00FC15B0" w:rsidRDefault="00FC15B0" w:rsidP="001322F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Ano</w:t>
            </w:r>
          </w:p>
          <w:p w14:paraId="52AD54AC" w14:textId="77777777" w:rsidR="00FC15B0" w:rsidRDefault="00FC15B0" w:rsidP="001322F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Ano</w:t>
            </w:r>
          </w:p>
          <w:p w14:paraId="08B78159" w14:textId="77777777" w:rsidR="00FC15B0" w:rsidRDefault="00FC15B0" w:rsidP="001322F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Ano</w:t>
            </w:r>
          </w:p>
          <w:p w14:paraId="4EC47F08" w14:textId="77777777" w:rsidR="00FC15B0" w:rsidRDefault="00FC15B0" w:rsidP="001322F3">
            <w:pPr>
              <w:jc w:val="both"/>
              <w:rPr>
                <w:b/>
                <w:i/>
              </w:rPr>
            </w:pPr>
          </w:p>
          <w:p w14:paraId="5DCDDFCE" w14:textId="31E4BD6E" w:rsidR="00FC15B0" w:rsidRDefault="00FC15B0" w:rsidP="001322F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Ano</w:t>
            </w:r>
          </w:p>
          <w:p w14:paraId="63CC135E" w14:textId="77777777" w:rsidR="00FC15B0" w:rsidRDefault="00FC15B0" w:rsidP="001322F3">
            <w:pPr>
              <w:jc w:val="both"/>
              <w:rPr>
                <w:b/>
                <w:i/>
              </w:rPr>
            </w:pPr>
          </w:p>
          <w:p w14:paraId="0E596F12" w14:textId="3424F59D" w:rsidR="00FC15B0" w:rsidRDefault="00FC15B0" w:rsidP="001322F3">
            <w:pPr>
              <w:jc w:val="both"/>
            </w:pPr>
            <w:r>
              <w:rPr>
                <w:b/>
                <w:i/>
              </w:rPr>
              <w:t>Ano, 36 měsíců</w:t>
            </w:r>
          </w:p>
        </w:tc>
      </w:tr>
      <w:tr w:rsidR="004C3480" w14:paraId="0E597092" w14:textId="6DF77E8E" w:rsidTr="004C3480">
        <w:tc>
          <w:tcPr>
            <w:tcW w:w="14786" w:type="dxa"/>
            <w:gridSpan w:val="6"/>
          </w:tcPr>
          <w:p w14:paraId="0E59708D" w14:textId="6EED6E9C" w:rsidR="004C3480" w:rsidRDefault="004C3480" w:rsidP="00E37DA8">
            <w:pPr>
              <w:jc w:val="both"/>
              <w:rPr>
                <w:i/>
              </w:rPr>
            </w:pPr>
            <w:r w:rsidRPr="004C3480">
              <w:rPr>
                <w:b/>
                <w:i/>
              </w:rPr>
              <w:lastRenderedPageBreak/>
              <w:t xml:space="preserve">Další informace </w:t>
            </w:r>
            <w:r w:rsidRPr="004C3480">
              <w:rPr>
                <w:i/>
              </w:rPr>
              <w:t>(nepovinně):</w:t>
            </w:r>
          </w:p>
          <w:p w14:paraId="6C37CDDE" w14:textId="25B938C1" w:rsidR="00974796" w:rsidRDefault="00974796" w:rsidP="00E37DA8">
            <w:pPr>
              <w:jc w:val="both"/>
              <w:rPr>
                <w:i/>
              </w:rPr>
            </w:pPr>
            <w:r w:rsidRPr="00FC15B0">
              <w:rPr>
                <w:b/>
                <w:i/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58A0E192" wp14:editId="4DC3151C">
                  <wp:simplePos x="0" y="0"/>
                  <wp:positionH relativeFrom="column">
                    <wp:posOffset>3328035</wp:posOffset>
                  </wp:positionH>
                  <wp:positionV relativeFrom="paragraph">
                    <wp:posOffset>117475</wp:posOffset>
                  </wp:positionV>
                  <wp:extent cx="2123440" cy="4071620"/>
                  <wp:effectExtent l="0" t="0" r="0" b="5080"/>
                  <wp:wrapNone/>
                  <wp:docPr id="41" name="Picture 14" descr="flusher_disinfector_BP100HE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14" descr="flusher_disinfector_BP100HE_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2852"/>
                          <a:stretch/>
                        </pic:blipFill>
                        <pic:spPr bwMode="auto">
                          <a:xfrm>
                            <a:off x="0" y="0"/>
                            <a:ext cx="2123440" cy="407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E1AF64" w14:textId="77777777" w:rsidR="00974796" w:rsidRDefault="00974796" w:rsidP="00E37DA8">
            <w:pPr>
              <w:jc w:val="both"/>
              <w:rPr>
                <w:i/>
              </w:rPr>
            </w:pPr>
          </w:p>
          <w:p w14:paraId="74125EF9" w14:textId="77777777" w:rsidR="00974796" w:rsidRDefault="00974796" w:rsidP="00E37DA8">
            <w:pPr>
              <w:jc w:val="both"/>
              <w:rPr>
                <w:i/>
              </w:rPr>
            </w:pPr>
          </w:p>
          <w:p w14:paraId="7FD279E1" w14:textId="77777777" w:rsidR="00974796" w:rsidRDefault="00974796" w:rsidP="00E37DA8">
            <w:pPr>
              <w:jc w:val="both"/>
              <w:rPr>
                <w:i/>
              </w:rPr>
            </w:pPr>
          </w:p>
          <w:p w14:paraId="489A9DA8" w14:textId="77777777" w:rsidR="00974796" w:rsidRDefault="00974796" w:rsidP="00E37DA8">
            <w:pPr>
              <w:jc w:val="both"/>
              <w:rPr>
                <w:i/>
              </w:rPr>
            </w:pPr>
          </w:p>
          <w:p w14:paraId="6E9F05AD" w14:textId="77777777" w:rsidR="00974796" w:rsidRDefault="00974796" w:rsidP="00E37DA8">
            <w:pPr>
              <w:jc w:val="both"/>
              <w:rPr>
                <w:i/>
              </w:rPr>
            </w:pPr>
          </w:p>
          <w:p w14:paraId="65A9C145" w14:textId="77777777" w:rsidR="00974796" w:rsidRDefault="00974796" w:rsidP="00E37DA8">
            <w:pPr>
              <w:jc w:val="both"/>
              <w:rPr>
                <w:i/>
              </w:rPr>
            </w:pPr>
          </w:p>
          <w:p w14:paraId="3C6864FC" w14:textId="77777777" w:rsidR="00974796" w:rsidRDefault="00974796" w:rsidP="00E37DA8">
            <w:pPr>
              <w:jc w:val="both"/>
              <w:rPr>
                <w:i/>
              </w:rPr>
            </w:pPr>
          </w:p>
          <w:p w14:paraId="54254DEE" w14:textId="696535C0" w:rsidR="00FC15B0" w:rsidRDefault="00FC15B0" w:rsidP="00E37DA8">
            <w:pPr>
              <w:jc w:val="both"/>
              <w:rPr>
                <w:i/>
              </w:rPr>
            </w:pPr>
          </w:p>
          <w:p w14:paraId="6D65D7DB" w14:textId="77777777" w:rsidR="00974796" w:rsidRDefault="00974796" w:rsidP="00FC15B0">
            <w:pPr>
              <w:jc w:val="center"/>
              <w:rPr>
                <w:b/>
                <w:i/>
                <w:noProof/>
                <w:lang w:eastAsia="cs-CZ"/>
              </w:rPr>
            </w:pPr>
          </w:p>
          <w:p w14:paraId="7716D11C" w14:textId="77777777" w:rsidR="00974796" w:rsidRDefault="00974796" w:rsidP="00FC15B0">
            <w:pPr>
              <w:jc w:val="center"/>
              <w:rPr>
                <w:b/>
                <w:i/>
                <w:noProof/>
                <w:lang w:eastAsia="cs-CZ"/>
              </w:rPr>
            </w:pPr>
          </w:p>
          <w:p w14:paraId="41611662" w14:textId="77777777" w:rsidR="00974796" w:rsidRDefault="00974796" w:rsidP="00FC15B0">
            <w:pPr>
              <w:jc w:val="center"/>
              <w:rPr>
                <w:b/>
                <w:i/>
                <w:noProof/>
                <w:lang w:eastAsia="cs-CZ"/>
              </w:rPr>
            </w:pPr>
          </w:p>
          <w:p w14:paraId="44A48724" w14:textId="77777777" w:rsidR="00974796" w:rsidRDefault="00974796" w:rsidP="00FC15B0">
            <w:pPr>
              <w:jc w:val="center"/>
              <w:rPr>
                <w:b/>
                <w:i/>
                <w:noProof/>
                <w:lang w:eastAsia="cs-CZ"/>
              </w:rPr>
            </w:pPr>
          </w:p>
          <w:p w14:paraId="76E14C3D" w14:textId="77777777" w:rsidR="00974796" w:rsidRDefault="00974796" w:rsidP="00FC15B0">
            <w:pPr>
              <w:jc w:val="center"/>
              <w:rPr>
                <w:b/>
                <w:i/>
                <w:noProof/>
                <w:lang w:eastAsia="cs-CZ"/>
              </w:rPr>
            </w:pPr>
          </w:p>
          <w:p w14:paraId="165D0F5A" w14:textId="47483627" w:rsidR="00974796" w:rsidRDefault="00974796" w:rsidP="00FC15B0">
            <w:pPr>
              <w:jc w:val="center"/>
              <w:rPr>
                <w:b/>
                <w:i/>
              </w:rPr>
            </w:pPr>
          </w:p>
          <w:p w14:paraId="0B229F0E" w14:textId="77777777" w:rsidR="00974796" w:rsidRDefault="00974796" w:rsidP="00FC15B0">
            <w:pPr>
              <w:jc w:val="center"/>
              <w:rPr>
                <w:b/>
                <w:i/>
              </w:rPr>
            </w:pPr>
          </w:p>
          <w:p w14:paraId="4A3C87C5" w14:textId="77777777" w:rsidR="00974796" w:rsidRDefault="00974796" w:rsidP="00FC15B0">
            <w:pPr>
              <w:jc w:val="center"/>
              <w:rPr>
                <w:b/>
                <w:i/>
              </w:rPr>
            </w:pPr>
          </w:p>
          <w:p w14:paraId="0F316670" w14:textId="77777777" w:rsidR="00974796" w:rsidRDefault="00974796" w:rsidP="00FC15B0">
            <w:pPr>
              <w:jc w:val="center"/>
              <w:rPr>
                <w:b/>
                <w:i/>
              </w:rPr>
            </w:pPr>
          </w:p>
          <w:p w14:paraId="7533904E" w14:textId="77777777" w:rsidR="00974796" w:rsidRDefault="00974796" w:rsidP="00FC15B0">
            <w:pPr>
              <w:jc w:val="center"/>
              <w:rPr>
                <w:b/>
                <w:i/>
              </w:rPr>
            </w:pPr>
          </w:p>
          <w:p w14:paraId="5633F453" w14:textId="77777777" w:rsidR="00974796" w:rsidRDefault="00974796" w:rsidP="00FC15B0">
            <w:pPr>
              <w:jc w:val="center"/>
              <w:rPr>
                <w:b/>
                <w:i/>
              </w:rPr>
            </w:pPr>
          </w:p>
          <w:p w14:paraId="2230F4E3" w14:textId="77777777" w:rsidR="00974796" w:rsidRDefault="00974796" w:rsidP="00FC15B0">
            <w:pPr>
              <w:jc w:val="center"/>
              <w:rPr>
                <w:b/>
                <w:i/>
              </w:rPr>
            </w:pPr>
          </w:p>
          <w:p w14:paraId="4B2F6F0C" w14:textId="77777777" w:rsidR="00974796" w:rsidRDefault="00974796" w:rsidP="00FC15B0">
            <w:pPr>
              <w:jc w:val="center"/>
              <w:rPr>
                <w:b/>
                <w:i/>
              </w:rPr>
            </w:pPr>
          </w:p>
          <w:p w14:paraId="75C3FD3E" w14:textId="77777777" w:rsidR="00974796" w:rsidRDefault="00974796" w:rsidP="00FC15B0">
            <w:pPr>
              <w:jc w:val="center"/>
              <w:rPr>
                <w:b/>
                <w:i/>
              </w:rPr>
            </w:pPr>
          </w:p>
          <w:p w14:paraId="7AD72436" w14:textId="77777777" w:rsidR="00974796" w:rsidRDefault="00974796" w:rsidP="00FC15B0">
            <w:pPr>
              <w:jc w:val="center"/>
              <w:rPr>
                <w:b/>
                <w:i/>
              </w:rPr>
            </w:pPr>
          </w:p>
          <w:p w14:paraId="0E597091" w14:textId="77777777" w:rsidR="004C3480" w:rsidRPr="00D71DC2" w:rsidRDefault="004C3480" w:rsidP="00E37DA8">
            <w:pPr>
              <w:jc w:val="both"/>
              <w:rPr>
                <w:b/>
                <w:i/>
                <w:highlight w:val="yellow"/>
              </w:rPr>
            </w:pPr>
          </w:p>
        </w:tc>
      </w:tr>
      <w:tr w:rsidR="00FF5BD5" w14:paraId="304A6AAE" w14:textId="77777777" w:rsidTr="00FF5BD5">
        <w:tc>
          <w:tcPr>
            <w:tcW w:w="3936" w:type="dxa"/>
            <w:gridSpan w:val="2"/>
            <w:shd w:val="clear" w:color="auto" w:fill="D9D9D9" w:themeFill="background1" w:themeFillShade="D9"/>
          </w:tcPr>
          <w:p w14:paraId="595C57F5" w14:textId="77777777" w:rsidR="00FF5BD5" w:rsidRPr="00C546F1" w:rsidRDefault="00FF5BD5" w:rsidP="00F864CC">
            <w:pPr>
              <w:rPr>
                <w:b/>
                <w:i/>
              </w:rPr>
            </w:pPr>
            <w:r w:rsidRPr="00C546F1">
              <w:rPr>
                <w:b/>
                <w:i/>
              </w:rPr>
              <w:t>Datum:</w:t>
            </w:r>
          </w:p>
          <w:p w14:paraId="46A7295F" w14:textId="04E2B3A5" w:rsidR="00FF5BD5" w:rsidRDefault="00FF5BD5" w:rsidP="00F864CC">
            <w:pPr>
              <w:rPr>
                <w:b/>
                <w:sz w:val="20"/>
                <w:szCs w:val="20"/>
              </w:rPr>
            </w:pPr>
            <w:r w:rsidRPr="00C546F1">
              <w:rPr>
                <w:b/>
                <w:i/>
                <w:sz w:val="20"/>
                <w:szCs w:val="20"/>
              </w:rPr>
              <w:t>V</w:t>
            </w:r>
            <w:r w:rsidR="00FC15B0">
              <w:rPr>
                <w:b/>
                <w:i/>
                <w:sz w:val="20"/>
                <w:szCs w:val="20"/>
              </w:rPr>
              <w:t> </w:t>
            </w:r>
            <w:r w:rsidR="00FC15B0">
              <w:rPr>
                <w:b/>
                <w:sz w:val="20"/>
                <w:szCs w:val="20"/>
              </w:rPr>
              <w:t xml:space="preserve">Praze </w:t>
            </w:r>
          </w:p>
          <w:p w14:paraId="640A7DE6" w14:textId="5645FF08" w:rsidR="00FF5BD5" w:rsidRPr="004C3480" w:rsidRDefault="00FF5BD5" w:rsidP="00E37DA8">
            <w:pPr>
              <w:jc w:val="both"/>
              <w:rPr>
                <w:b/>
                <w:i/>
              </w:rPr>
            </w:pPr>
            <w:r w:rsidRPr="00C546F1">
              <w:rPr>
                <w:b/>
                <w:sz w:val="20"/>
                <w:szCs w:val="20"/>
              </w:rPr>
              <w:t xml:space="preserve">dne </w:t>
            </w:r>
            <w:r w:rsidR="00FC15B0">
              <w:rPr>
                <w:b/>
                <w:sz w:val="20"/>
                <w:szCs w:val="20"/>
              </w:rPr>
              <w:t>13. 7. 2017</w:t>
            </w:r>
          </w:p>
        </w:tc>
        <w:tc>
          <w:tcPr>
            <w:tcW w:w="10850" w:type="dxa"/>
            <w:gridSpan w:val="4"/>
          </w:tcPr>
          <w:p w14:paraId="7188CB13" w14:textId="401B2CF0" w:rsidR="00FF5BD5" w:rsidRPr="00C546F1" w:rsidRDefault="00FF5BD5" w:rsidP="00F864CC">
            <w:pPr>
              <w:jc w:val="both"/>
              <w:rPr>
                <w:b/>
                <w:sz w:val="20"/>
                <w:szCs w:val="20"/>
              </w:rPr>
            </w:pPr>
            <w:r w:rsidRPr="00C546F1">
              <w:rPr>
                <w:b/>
                <w:sz w:val="20"/>
                <w:szCs w:val="20"/>
              </w:rPr>
              <w:t>Svým podpisem stvrzuji, že výš</w:t>
            </w:r>
            <w:r>
              <w:rPr>
                <w:b/>
                <w:sz w:val="20"/>
                <w:szCs w:val="20"/>
              </w:rPr>
              <w:t>e</w:t>
            </w:r>
            <w:r w:rsidRPr="00C546F1">
              <w:rPr>
                <w:b/>
                <w:sz w:val="20"/>
                <w:szCs w:val="20"/>
              </w:rPr>
              <w:t xml:space="preserve"> uvedené údaje o </w:t>
            </w:r>
            <w:r>
              <w:rPr>
                <w:b/>
                <w:sz w:val="20"/>
                <w:szCs w:val="20"/>
              </w:rPr>
              <w:t xml:space="preserve">nabízeném zboží </w:t>
            </w:r>
            <w:r w:rsidRPr="00C546F1">
              <w:rPr>
                <w:b/>
                <w:sz w:val="20"/>
                <w:szCs w:val="20"/>
              </w:rPr>
              <w:t>jsou správné a závazné.</w:t>
            </w:r>
          </w:p>
          <w:p w14:paraId="27E38021" w14:textId="77777777" w:rsidR="00FF5BD5" w:rsidRDefault="00FF5BD5" w:rsidP="00F864CC"/>
          <w:p w14:paraId="6D97C3E2" w14:textId="77777777" w:rsidR="00FF5BD5" w:rsidRDefault="00FF5BD5" w:rsidP="00F864CC"/>
          <w:p w14:paraId="7242A6FD" w14:textId="77777777" w:rsidR="00FF5BD5" w:rsidRPr="00C546F1" w:rsidRDefault="00FF5BD5" w:rsidP="00F864CC"/>
          <w:p w14:paraId="5DB73EF0" w14:textId="11651F48" w:rsidR="00FF5BD5" w:rsidRDefault="00FF5BD5" w:rsidP="00F864CC">
            <w:pPr>
              <w:rPr>
                <w:b/>
              </w:rPr>
            </w:pPr>
            <w:r w:rsidRPr="00C546F1">
              <w:rPr>
                <w:b/>
                <w:i/>
              </w:rPr>
              <w:t xml:space="preserve">Podpis oprávněné osoby jednat jménem či za </w:t>
            </w:r>
            <w:r>
              <w:rPr>
                <w:b/>
                <w:i/>
              </w:rPr>
              <w:t>dodavatele</w:t>
            </w:r>
            <w:r w:rsidRPr="00C546F1">
              <w:rPr>
                <w:b/>
                <w:i/>
              </w:rPr>
              <w:t>:</w:t>
            </w:r>
            <w:r>
              <w:rPr>
                <w:b/>
                <w:i/>
              </w:rPr>
              <w:t xml:space="preserve">    </w:t>
            </w:r>
          </w:p>
          <w:p w14:paraId="6F8359AB" w14:textId="77777777" w:rsidR="00FC15B0" w:rsidRPr="00083408" w:rsidRDefault="00FC15B0" w:rsidP="00FC15B0">
            <w:pPr>
              <w:rPr>
                <w:rFonts w:ascii="Calibri" w:hAnsi="Calibri" w:cs="Times New Roman"/>
                <w:sz w:val="20"/>
                <w:szCs w:val="20"/>
              </w:rPr>
            </w:pPr>
            <w:r w:rsidRPr="00083408">
              <w:rPr>
                <w:rFonts w:ascii="Calibri" w:hAnsi="Calibri" w:cs="Times New Roman"/>
                <w:sz w:val="20"/>
                <w:szCs w:val="20"/>
              </w:rPr>
              <w:t>Jméno a příjmení: Radim Šoral</w:t>
            </w:r>
          </w:p>
          <w:p w14:paraId="1B52E6C0" w14:textId="77777777" w:rsidR="00FF5BD5" w:rsidRDefault="00FC15B0" w:rsidP="00974796">
            <w:pPr>
              <w:rPr>
                <w:rFonts w:ascii="Calibri" w:hAnsi="Calibri" w:cs="Times New Roman"/>
                <w:sz w:val="20"/>
                <w:szCs w:val="20"/>
              </w:rPr>
            </w:pPr>
            <w:r w:rsidRPr="00083408">
              <w:rPr>
                <w:rFonts w:ascii="Calibri" w:hAnsi="Calibri" w:cs="Times New Roman"/>
                <w:sz w:val="20"/>
                <w:szCs w:val="20"/>
              </w:rPr>
              <w:t>Funkce, oprávnění: jednatel</w:t>
            </w:r>
          </w:p>
          <w:p w14:paraId="019E485B" w14:textId="7D896775" w:rsidR="00974796" w:rsidRPr="004C3480" w:rsidRDefault="00974796" w:rsidP="00974796">
            <w:pPr>
              <w:rPr>
                <w:b/>
                <w:i/>
              </w:rPr>
            </w:pPr>
          </w:p>
        </w:tc>
      </w:tr>
    </w:tbl>
    <w:p w14:paraId="0E59728B" w14:textId="77777777" w:rsidR="008F0188" w:rsidRDefault="008F0188" w:rsidP="00974796"/>
    <w:sectPr w:rsidR="008F0188" w:rsidSect="00B513B2">
      <w:footerReference w:type="default" r:id="rId10"/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94AF7" w14:textId="77777777" w:rsidR="00440B65" w:rsidRDefault="00440B65" w:rsidP="00A67E08">
      <w:pPr>
        <w:spacing w:after="0" w:line="240" w:lineRule="auto"/>
      </w:pPr>
      <w:r>
        <w:separator/>
      </w:r>
    </w:p>
  </w:endnote>
  <w:endnote w:type="continuationSeparator" w:id="0">
    <w:p w14:paraId="28E73D16" w14:textId="77777777" w:rsidR="00440B65" w:rsidRDefault="00440B65" w:rsidP="00A67E08">
      <w:pPr>
        <w:spacing w:after="0" w:line="240" w:lineRule="auto"/>
      </w:pPr>
      <w:r>
        <w:continuationSeparator/>
      </w:r>
    </w:p>
  </w:endnote>
  <w:endnote w:type="continuationNotice" w:id="1">
    <w:p w14:paraId="29042DE5" w14:textId="77777777" w:rsidR="00440B65" w:rsidRDefault="00440B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219648"/>
      <w:docPartObj>
        <w:docPartGallery w:val="Page Numbers (Bottom of Page)"/>
        <w:docPartUnique/>
      </w:docPartObj>
    </w:sdtPr>
    <w:sdtEndPr/>
    <w:sdtContent>
      <w:p w14:paraId="0E597290" w14:textId="17B77F40" w:rsidR="00540E18" w:rsidRDefault="00540E1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11E">
          <w:rPr>
            <w:noProof/>
          </w:rPr>
          <w:t>2</w:t>
        </w:r>
        <w:r>
          <w:fldChar w:fldCharType="end"/>
        </w:r>
      </w:p>
    </w:sdtContent>
  </w:sdt>
  <w:p w14:paraId="0E597291" w14:textId="77777777" w:rsidR="00540E18" w:rsidRDefault="00540E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760F4" w14:textId="77777777" w:rsidR="00440B65" w:rsidRDefault="00440B65" w:rsidP="00A67E08">
      <w:pPr>
        <w:spacing w:after="0" w:line="240" w:lineRule="auto"/>
      </w:pPr>
      <w:r>
        <w:separator/>
      </w:r>
    </w:p>
  </w:footnote>
  <w:footnote w:type="continuationSeparator" w:id="0">
    <w:p w14:paraId="7768B060" w14:textId="77777777" w:rsidR="00440B65" w:rsidRDefault="00440B65" w:rsidP="00A67E08">
      <w:pPr>
        <w:spacing w:after="0" w:line="240" w:lineRule="auto"/>
      </w:pPr>
      <w:r>
        <w:continuationSeparator/>
      </w:r>
    </w:p>
  </w:footnote>
  <w:footnote w:type="continuationNotice" w:id="1">
    <w:p w14:paraId="602D3422" w14:textId="77777777" w:rsidR="00440B65" w:rsidRDefault="00440B6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778"/>
    <w:multiLevelType w:val="hybridMultilevel"/>
    <w:tmpl w:val="4752A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65629"/>
    <w:multiLevelType w:val="hybridMultilevel"/>
    <w:tmpl w:val="5EFEA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41B78"/>
    <w:multiLevelType w:val="hybridMultilevel"/>
    <w:tmpl w:val="EF4CF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F79E4"/>
    <w:multiLevelType w:val="hybridMultilevel"/>
    <w:tmpl w:val="F17CA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B2B6B"/>
    <w:multiLevelType w:val="hybridMultilevel"/>
    <w:tmpl w:val="A1D4E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32F6F"/>
    <w:multiLevelType w:val="hybridMultilevel"/>
    <w:tmpl w:val="EEBC5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C34F8"/>
    <w:multiLevelType w:val="hybridMultilevel"/>
    <w:tmpl w:val="0C52F6A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B1A4D"/>
    <w:multiLevelType w:val="hybridMultilevel"/>
    <w:tmpl w:val="784EE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B1987"/>
    <w:multiLevelType w:val="hybridMultilevel"/>
    <w:tmpl w:val="0AC0E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E2EA4"/>
    <w:multiLevelType w:val="hybridMultilevel"/>
    <w:tmpl w:val="0AAA6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AF25BA"/>
    <w:multiLevelType w:val="hybridMultilevel"/>
    <w:tmpl w:val="03C03914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1E599F"/>
    <w:multiLevelType w:val="hybridMultilevel"/>
    <w:tmpl w:val="F7143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17173"/>
    <w:multiLevelType w:val="hybridMultilevel"/>
    <w:tmpl w:val="42008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276A5"/>
    <w:multiLevelType w:val="hybridMultilevel"/>
    <w:tmpl w:val="E0F47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1359AD"/>
    <w:multiLevelType w:val="hybridMultilevel"/>
    <w:tmpl w:val="F1CCA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B375F"/>
    <w:multiLevelType w:val="hybridMultilevel"/>
    <w:tmpl w:val="578AC472"/>
    <w:lvl w:ilvl="0" w:tplc="DE2243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81F29"/>
    <w:multiLevelType w:val="hybridMultilevel"/>
    <w:tmpl w:val="23F4AB3C"/>
    <w:lvl w:ilvl="0" w:tplc="DE2243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F5A44"/>
    <w:multiLevelType w:val="hybridMultilevel"/>
    <w:tmpl w:val="71684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F91C9E"/>
    <w:multiLevelType w:val="hybridMultilevel"/>
    <w:tmpl w:val="1FC62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ED04D0"/>
    <w:multiLevelType w:val="hybridMultilevel"/>
    <w:tmpl w:val="839A3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705635"/>
    <w:multiLevelType w:val="hybridMultilevel"/>
    <w:tmpl w:val="1242EACA"/>
    <w:lvl w:ilvl="0" w:tplc="EE70E78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C75772"/>
    <w:multiLevelType w:val="hybridMultilevel"/>
    <w:tmpl w:val="D83E5FD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5E436D"/>
    <w:multiLevelType w:val="hybridMultilevel"/>
    <w:tmpl w:val="604845FC"/>
    <w:lvl w:ilvl="0" w:tplc="91587CC8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D7060"/>
    <w:multiLevelType w:val="hybridMultilevel"/>
    <w:tmpl w:val="2902B4F4"/>
    <w:lvl w:ilvl="0" w:tplc="DE2243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C1F29"/>
    <w:multiLevelType w:val="hybridMultilevel"/>
    <w:tmpl w:val="D64A6C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8248D"/>
    <w:multiLevelType w:val="hybridMultilevel"/>
    <w:tmpl w:val="F60A7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CC1B95"/>
    <w:multiLevelType w:val="hybridMultilevel"/>
    <w:tmpl w:val="B38EE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292BF6"/>
    <w:multiLevelType w:val="hybridMultilevel"/>
    <w:tmpl w:val="AAB0C63A"/>
    <w:lvl w:ilvl="0" w:tplc="EE70E78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9E771D"/>
    <w:multiLevelType w:val="hybridMultilevel"/>
    <w:tmpl w:val="0CB6E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B16529"/>
    <w:multiLevelType w:val="hybridMultilevel"/>
    <w:tmpl w:val="1F3EE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CB430A"/>
    <w:multiLevelType w:val="hybridMultilevel"/>
    <w:tmpl w:val="4B5C7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9C28B7"/>
    <w:multiLevelType w:val="hybridMultilevel"/>
    <w:tmpl w:val="DD84A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F833C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C96B1C"/>
    <w:multiLevelType w:val="hybridMultilevel"/>
    <w:tmpl w:val="BB4CE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B50162"/>
    <w:multiLevelType w:val="hybridMultilevel"/>
    <w:tmpl w:val="600633A6"/>
    <w:lvl w:ilvl="0" w:tplc="DE2243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C7593"/>
    <w:multiLevelType w:val="hybridMultilevel"/>
    <w:tmpl w:val="CED65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F44057"/>
    <w:multiLevelType w:val="hybridMultilevel"/>
    <w:tmpl w:val="2E1EA8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4762E0E"/>
    <w:multiLevelType w:val="hybridMultilevel"/>
    <w:tmpl w:val="F3361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4D7A81"/>
    <w:multiLevelType w:val="hybridMultilevel"/>
    <w:tmpl w:val="E21CEF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BFA0344"/>
    <w:multiLevelType w:val="hybridMultilevel"/>
    <w:tmpl w:val="F6720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694C6E"/>
    <w:multiLevelType w:val="hybridMultilevel"/>
    <w:tmpl w:val="CA221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BE05D2"/>
    <w:multiLevelType w:val="hybridMultilevel"/>
    <w:tmpl w:val="0E309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5"/>
  </w:num>
  <w:num w:numId="4">
    <w:abstractNumId w:val="32"/>
  </w:num>
  <w:num w:numId="5">
    <w:abstractNumId w:val="22"/>
  </w:num>
  <w:num w:numId="6">
    <w:abstractNumId w:val="25"/>
  </w:num>
  <w:num w:numId="7">
    <w:abstractNumId w:val="26"/>
  </w:num>
  <w:num w:numId="8">
    <w:abstractNumId w:val="7"/>
  </w:num>
  <w:num w:numId="9">
    <w:abstractNumId w:val="2"/>
  </w:num>
  <w:num w:numId="10">
    <w:abstractNumId w:val="29"/>
  </w:num>
  <w:num w:numId="11">
    <w:abstractNumId w:val="12"/>
  </w:num>
  <w:num w:numId="12">
    <w:abstractNumId w:val="39"/>
  </w:num>
  <w:num w:numId="13">
    <w:abstractNumId w:val="34"/>
  </w:num>
  <w:num w:numId="14">
    <w:abstractNumId w:val="4"/>
  </w:num>
  <w:num w:numId="15">
    <w:abstractNumId w:val="28"/>
  </w:num>
  <w:num w:numId="16">
    <w:abstractNumId w:val="1"/>
  </w:num>
  <w:num w:numId="17">
    <w:abstractNumId w:val="31"/>
  </w:num>
  <w:num w:numId="18">
    <w:abstractNumId w:val="3"/>
  </w:num>
  <w:num w:numId="19">
    <w:abstractNumId w:val="38"/>
  </w:num>
  <w:num w:numId="20">
    <w:abstractNumId w:val="14"/>
  </w:num>
  <w:num w:numId="21">
    <w:abstractNumId w:val="5"/>
  </w:num>
  <w:num w:numId="22">
    <w:abstractNumId w:val="8"/>
  </w:num>
  <w:num w:numId="23">
    <w:abstractNumId w:val="18"/>
  </w:num>
  <w:num w:numId="24">
    <w:abstractNumId w:val="13"/>
  </w:num>
  <w:num w:numId="25">
    <w:abstractNumId w:val="36"/>
  </w:num>
  <w:num w:numId="26">
    <w:abstractNumId w:val="40"/>
  </w:num>
  <w:num w:numId="27">
    <w:abstractNumId w:val="9"/>
  </w:num>
  <w:num w:numId="28">
    <w:abstractNumId w:val="21"/>
  </w:num>
  <w:num w:numId="29">
    <w:abstractNumId w:val="37"/>
  </w:num>
  <w:num w:numId="30">
    <w:abstractNumId w:val="30"/>
  </w:num>
  <w:num w:numId="31">
    <w:abstractNumId w:val="10"/>
  </w:num>
  <w:num w:numId="32">
    <w:abstractNumId w:val="19"/>
  </w:num>
  <w:num w:numId="33">
    <w:abstractNumId w:val="27"/>
  </w:num>
  <w:num w:numId="34">
    <w:abstractNumId w:val="20"/>
  </w:num>
  <w:num w:numId="35">
    <w:abstractNumId w:val="17"/>
  </w:num>
  <w:num w:numId="36">
    <w:abstractNumId w:val="16"/>
  </w:num>
  <w:num w:numId="37">
    <w:abstractNumId w:val="23"/>
  </w:num>
  <w:num w:numId="38">
    <w:abstractNumId w:val="33"/>
  </w:num>
  <w:num w:numId="39">
    <w:abstractNumId w:val="15"/>
  </w:num>
  <w:num w:numId="40">
    <w:abstractNumId w:val="24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9D"/>
    <w:rsid w:val="00001876"/>
    <w:rsid w:val="000020F1"/>
    <w:rsid w:val="00005EAA"/>
    <w:rsid w:val="00006105"/>
    <w:rsid w:val="00006535"/>
    <w:rsid w:val="0000671F"/>
    <w:rsid w:val="00010E8F"/>
    <w:rsid w:val="0001664A"/>
    <w:rsid w:val="00017892"/>
    <w:rsid w:val="00023C7D"/>
    <w:rsid w:val="00024052"/>
    <w:rsid w:val="00027A60"/>
    <w:rsid w:val="0003140A"/>
    <w:rsid w:val="0003231E"/>
    <w:rsid w:val="000327DE"/>
    <w:rsid w:val="000362EB"/>
    <w:rsid w:val="00036C21"/>
    <w:rsid w:val="000420E2"/>
    <w:rsid w:val="0004240D"/>
    <w:rsid w:val="00044F75"/>
    <w:rsid w:val="0005028D"/>
    <w:rsid w:val="0006039B"/>
    <w:rsid w:val="00060F24"/>
    <w:rsid w:val="00062AEE"/>
    <w:rsid w:val="00074E20"/>
    <w:rsid w:val="00076312"/>
    <w:rsid w:val="000808B8"/>
    <w:rsid w:val="00084C98"/>
    <w:rsid w:val="00092A64"/>
    <w:rsid w:val="00093C00"/>
    <w:rsid w:val="000945DC"/>
    <w:rsid w:val="000949A5"/>
    <w:rsid w:val="0009573F"/>
    <w:rsid w:val="00096368"/>
    <w:rsid w:val="00097A26"/>
    <w:rsid w:val="000A03C1"/>
    <w:rsid w:val="000A5383"/>
    <w:rsid w:val="000A6F82"/>
    <w:rsid w:val="000B0BBA"/>
    <w:rsid w:val="000B247E"/>
    <w:rsid w:val="000B394B"/>
    <w:rsid w:val="000B574D"/>
    <w:rsid w:val="000C527F"/>
    <w:rsid w:val="000C6566"/>
    <w:rsid w:val="000C6E81"/>
    <w:rsid w:val="000D1F85"/>
    <w:rsid w:val="000D330A"/>
    <w:rsid w:val="000D3B3E"/>
    <w:rsid w:val="000D4742"/>
    <w:rsid w:val="000D5300"/>
    <w:rsid w:val="000D6B25"/>
    <w:rsid w:val="000D753F"/>
    <w:rsid w:val="000D7BC2"/>
    <w:rsid w:val="000D7CE3"/>
    <w:rsid w:val="000E5163"/>
    <w:rsid w:val="000F3FD7"/>
    <w:rsid w:val="000F4037"/>
    <w:rsid w:val="00101A99"/>
    <w:rsid w:val="001148A5"/>
    <w:rsid w:val="00114964"/>
    <w:rsid w:val="00114B4A"/>
    <w:rsid w:val="00121233"/>
    <w:rsid w:val="0012267C"/>
    <w:rsid w:val="00123AE0"/>
    <w:rsid w:val="001241F1"/>
    <w:rsid w:val="00124557"/>
    <w:rsid w:val="00127772"/>
    <w:rsid w:val="001306DD"/>
    <w:rsid w:val="001322F3"/>
    <w:rsid w:val="001330AB"/>
    <w:rsid w:val="001374EB"/>
    <w:rsid w:val="00142BD1"/>
    <w:rsid w:val="001436F8"/>
    <w:rsid w:val="00155D23"/>
    <w:rsid w:val="001565EC"/>
    <w:rsid w:val="00161FCC"/>
    <w:rsid w:val="00165C70"/>
    <w:rsid w:val="00167CED"/>
    <w:rsid w:val="00172168"/>
    <w:rsid w:val="00172444"/>
    <w:rsid w:val="001820D1"/>
    <w:rsid w:val="0018288B"/>
    <w:rsid w:val="00182C13"/>
    <w:rsid w:val="00193E1E"/>
    <w:rsid w:val="001A2CA5"/>
    <w:rsid w:val="001A4045"/>
    <w:rsid w:val="001A4AA1"/>
    <w:rsid w:val="001B284A"/>
    <w:rsid w:val="001B75B3"/>
    <w:rsid w:val="001B7EDA"/>
    <w:rsid w:val="001C517D"/>
    <w:rsid w:val="001C6656"/>
    <w:rsid w:val="001C773A"/>
    <w:rsid w:val="001D0F36"/>
    <w:rsid w:val="001D0FE5"/>
    <w:rsid w:val="001D2104"/>
    <w:rsid w:val="001E1020"/>
    <w:rsid w:val="001E5EF9"/>
    <w:rsid w:val="001F01E7"/>
    <w:rsid w:val="001F1BD3"/>
    <w:rsid w:val="001F2192"/>
    <w:rsid w:val="001F40EB"/>
    <w:rsid w:val="001F4BF3"/>
    <w:rsid w:val="001F4E06"/>
    <w:rsid w:val="001F55CF"/>
    <w:rsid w:val="001F63DB"/>
    <w:rsid w:val="001F6D6A"/>
    <w:rsid w:val="0020111E"/>
    <w:rsid w:val="00202A47"/>
    <w:rsid w:val="00203B4B"/>
    <w:rsid w:val="00206CDE"/>
    <w:rsid w:val="00207D52"/>
    <w:rsid w:val="00210D26"/>
    <w:rsid w:val="00210FAB"/>
    <w:rsid w:val="00211422"/>
    <w:rsid w:val="00214D9F"/>
    <w:rsid w:val="002204AD"/>
    <w:rsid w:val="002267C4"/>
    <w:rsid w:val="00230095"/>
    <w:rsid w:val="0023043E"/>
    <w:rsid w:val="00237372"/>
    <w:rsid w:val="00237F2D"/>
    <w:rsid w:val="0024183B"/>
    <w:rsid w:val="002517BB"/>
    <w:rsid w:val="002532EF"/>
    <w:rsid w:val="00263A50"/>
    <w:rsid w:val="00264A11"/>
    <w:rsid w:val="00267296"/>
    <w:rsid w:val="002761B1"/>
    <w:rsid w:val="00280C91"/>
    <w:rsid w:val="00281819"/>
    <w:rsid w:val="00293DDC"/>
    <w:rsid w:val="00294258"/>
    <w:rsid w:val="002951F0"/>
    <w:rsid w:val="002962E2"/>
    <w:rsid w:val="00296893"/>
    <w:rsid w:val="002A20C0"/>
    <w:rsid w:val="002A7A78"/>
    <w:rsid w:val="002B0CA4"/>
    <w:rsid w:val="002B2B4F"/>
    <w:rsid w:val="002B5DD7"/>
    <w:rsid w:val="002B6928"/>
    <w:rsid w:val="002C2E90"/>
    <w:rsid w:val="002C3148"/>
    <w:rsid w:val="002C39C4"/>
    <w:rsid w:val="002C3D84"/>
    <w:rsid w:val="002C514E"/>
    <w:rsid w:val="002C57B4"/>
    <w:rsid w:val="002C6015"/>
    <w:rsid w:val="002C67E4"/>
    <w:rsid w:val="002D01FF"/>
    <w:rsid w:val="002D2716"/>
    <w:rsid w:val="002D3168"/>
    <w:rsid w:val="002D6FCA"/>
    <w:rsid w:val="002D7D7F"/>
    <w:rsid w:val="002E066D"/>
    <w:rsid w:val="002E09B8"/>
    <w:rsid w:val="002E3AE0"/>
    <w:rsid w:val="002E6082"/>
    <w:rsid w:val="002E723E"/>
    <w:rsid w:val="002F18CB"/>
    <w:rsid w:val="002F2EF4"/>
    <w:rsid w:val="002F7D19"/>
    <w:rsid w:val="003051B4"/>
    <w:rsid w:val="00307BD0"/>
    <w:rsid w:val="00311251"/>
    <w:rsid w:val="00313D11"/>
    <w:rsid w:val="00317ED7"/>
    <w:rsid w:val="00320474"/>
    <w:rsid w:val="003225DC"/>
    <w:rsid w:val="00323AD1"/>
    <w:rsid w:val="00324A20"/>
    <w:rsid w:val="00325A6E"/>
    <w:rsid w:val="00330B46"/>
    <w:rsid w:val="00330B98"/>
    <w:rsid w:val="00331AC6"/>
    <w:rsid w:val="003322F5"/>
    <w:rsid w:val="003332DB"/>
    <w:rsid w:val="00333DE9"/>
    <w:rsid w:val="00336397"/>
    <w:rsid w:val="00342DA4"/>
    <w:rsid w:val="00345748"/>
    <w:rsid w:val="003528E4"/>
    <w:rsid w:val="00354965"/>
    <w:rsid w:val="00355F40"/>
    <w:rsid w:val="0035658C"/>
    <w:rsid w:val="0035684A"/>
    <w:rsid w:val="003570CC"/>
    <w:rsid w:val="00360638"/>
    <w:rsid w:val="00362F9D"/>
    <w:rsid w:val="003637A8"/>
    <w:rsid w:val="00364C90"/>
    <w:rsid w:val="00372F51"/>
    <w:rsid w:val="00374B2A"/>
    <w:rsid w:val="0037595A"/>
    <w:rsid w:val="00377906"/>
    <w:rsid w:val="00377D9F"/>
    <w:rsid w:val="0038120C"/>
    <w:rsid w:val="00381C74"/>
    <w:rsid w:val="00382218"/>
    <w:rsid w:val="00391A44"/>
    <w:rsid w:val="00396558"/>
    <w:rsid w:val="003A00E0"/>
    <w:rsid w:val="003A1A72"/>
    <w:rsid w:val="003A2930"/>
    <w:rsid w:val="003A3D4E"/>
    <w:rsid w:val="003A5EA2"/>
    <w:rsid w:val="003B220A"/>
    <w:rsid w:val="003B602B"/>
    <w:rsid w:val="003B7C9F"/>
    <w:rsid w:val="003C2A64"/>
    <w:rsid w:val="003C2BCE"/>
    <w:rsid w:val="003C33DF"/>
    <w:rsid w:val="003C7E6E"/>
    <w:rsid w:val="003D1BD8"/>
    <w:rsid w:val="003D3208"/>
    <w:rsid w:val="003D353E"/>
    <w:rsid w:val="003D72CF"/>
    <w:rsid w:val="003E0DE9"/>
    <w:rsid w:val="003E4E87"/>
    <w:rsid w:val="003E55B1"/>
    <w:rsid w:val="003F095B"/>
    <w:rsid w:val="003F52C6"/>
    <w:rsid w:val="004013E1"/>
    <w:rsid w:val="0040242F"/>
    <w:rsid w:val="00402A9B"/>
    <w:rsid w:val="00405883"/>
    <w:rsid w:val="0041697D"/>
    <w:rsid w:val="00430500"/>
    <w:rsid w:val="00432171"/>
    <w:rsid w:val="004335DE"/>
    <w:rsid w:val="00436C40"/>
    <w:rsid w:val="00440B65"/>
    <w:rsid w:val="00442674"/>
    <w:rsid w:val="004438AB"/>
    <w:rsid w:val="00445096"/>
    <w:rsid w:val="00446463"/>
    <w:rsid w:val="004532F4"/>
    <w:rsid w:val="00453B88"/>
    <w:rsid w:val="00461E49"/>
    <w:rsid w:val="00462700"/>
    <w:rsid w:val="00464E52"/>
    <w:rsid w:val="00465BA0"/>
    <w:rsid w:val="00474C6C"/>
    <w:rsid w:val="00484145"/>
    <w:rsid w:val="004859E4"/>
    <w:rsid w:val="004863F1"/>
    <w:rsid w:val="00493206"/>
    <w:rsid w:val="004974ED"/>
    <w:rsid w:val="00497AFA"/>
    <w:rsid w:val="004A4BA9"/>
    <w:rsid w:val="004A57C8"/>
    <w:rsid w:val="004B0F9A"/>
    <w:rsid w:val="004B1988"/>
    <w:rsid w:val="004B3DAE"/>
    <w:rsid w:val="004B55B3"/>
    <w:rsid w:val="004B75FC"/>
    <w:rsid w:val="004B77CE"/>
    <w:rsid w:val="004C054D"/>
    <w:rsid w:val="004C3480"/>
    <w:rsid w:val="004C3520"/>
    <w:rsid w:val="004C7358"/>
    <w:rsid w:val="004D27B5"/>
    <w:rsid w:val="004D2E44"/>
    <w:rsid w:val="004D32F5"/>
    <w:rsid w:val="004D7956"/>
    <w:rsid w:val="004E03A8"/>
    <w:rsid w:val="004E054F"/>
    <w:rsid w:val="004E5036"/>
    <w:rsid w:val="004E5665"/>
    <w:rsid w:val="004E6EAD"/>
    <w:rsid w:val="004F08C2"/>
    <w:rsid w:val="004F3065"/>
    <w:rsid w:val="00501E9A"/>
    <w:rsid w:val="00502E57"/>
    <w:rsid w:val="00503310"/>
    <w:rsid w:val="005203DC"/>
    <w:rsid w:val="005203F1"/>
    <w:rsid w:val="00524E85"/>
    <w:rsid w:val="00527FCA"/>
    <w:rsid w:val="005306E0"/>
    <w:rsid w:val="00532F99"/>
    <w:rsid w:val="00540E18"/>
    <w:rsid w:val="00541FB6"/>
    <w:rsid w:val="00542471"/>
    <w:rsid w:val="00545ED6"/>
    <w:rsid w:val="005502B5"/>
    <w:rsid w:val="0055124B"/>
    <w:rsid w:val="005544E9"/>
    <w:rsid w:val="005545D2"/>
    <w:rsid w:val="00554938"/>
    <w:rsid w:val="0055614C"/>
    <w:rsid w:val="00557A4E"/>
    <w:rsid w:val="00561731"/>
    <w:rsid w:val="00561DC2"/>
    <w:rsid w:val="00563699"/>
    <w:rsid w:val="00563C14"/>
    <w:rsid w:val="00570D28"/>
    <w:rsid w:val="0058172C"/>
    <w:rsid w:val="0058330C"/>
    <w:rsid w:val="005837BC"/>
    <w:rsid w:val="00583F6A"/>
    <w:rsid w:val="00585481"/>
    <w:rsid w:val="00587A72"/>
    <w:rsid w:val="00587BC9"/>
    <w:rsid w:val="00587EA3"/>
    <w:rsid w:val="005929AF"/>
    <w:rsid w:val="00592DC6"/>
    <w:rsid w:val="00592F2A"/>
    <w:rsid w:val="00594B81"/>
    <w:rsid w:val="00594BEF"/>
    <w:rsid w:val="00596586"/>
    <w:rsid w:val="00597892"/>
    <w:rsid w:val="005A3310"/>
    <w:rsid w:val="005A7576"/>
    <w:rsid w:val="005B2523"/>
    <w:rsid w:val="005B449C"/>
    <w:rsid w:val="005B5788"/>
    <w:rsid w:val="005C0B4C"/>
    <w:rsid w:val="005C4976"/>
    <w:rsid w:val="005D1736"/>
    <w:rsid w:val="005D24F0"/>
    <w:rsid w:val="005D2A67"/>
    <w:rsid w:val="005D49B6"/>
    <w:rsid w:val="005D5FDD"/>
    <w:rsid w:val="005E332D"/>
    <w:rsid w:val="005E3811"/>
    <w:rsid w:val="005E402F"/>
    <w:rsid w:val="005E5FEE"/>
    <w:rsid w:val="005F2DAC"/>
    <w:rsid w:val="005F4D94"/>
    <w:rsid w:val="00610593"/>
    <w:rsid w:val="00615FDC"/>
    <w:rsid w:val="0062754E"/>
    <w:rsid w:val="00627BAD"/>
    <w:rsid w:val="006309D1"/>
    <w:rsid w:val="00631254"/>
    <w:rsid w:val="00633C65"/>
    <w:rsid w:val="00635553"/>
    <w:rsid w:val="00636A29"/>
    <w:rsid w:val="006410B6"/>
    <w:rsid w:val="00646001"/>
    <w:rsid w:val="006466C1"/>
    <w:rsid w:val="00656D3D"/>
    <w:rsid w:val="00664FC6"/>
    <w:rsid w:val="00666619"/>
    <w:rsid w:val="00670A62"/>
    <w:rsid w:val="00671527"/>
    <w:rsid w:val="006721BE"/>
    <w:rsid w:val="00675062"/>
    <w:rsid w:val="006777A8"/>
    <w:rsid w:val="00681E9A"/>
    <w:rsid w:val="00681F9C"/>
    <w:rsid w:val="00682538"/>
    <w:rsid w:val="006842D1"/>
    <w:rsid w:val="00685F94"/>
    <w:rsid w:val="00686E48"/>
    <w:rsid w:val="00693622"/>
    <w:rsid w:val="00693EE9"/>
    <w:rsid w:val="006966A0"/>
    <w:rsid w:val="006972DE"/>
    <w:rsid w:val="006A607D"/>
    <w:rsid w:val="006B18D2"/>
    <w:rsid w:val="006B382E"/>
    <w:rsid w:val="006B4D2A"/>
    <w:rsid w:val="006B5FB3"/>
    <w:rsid w:val="006B7080"/>
    <w:rsid w:val="006C0CEC"/>
    <w:rsid w:val="006C23ED"/>
    <w:rsid w:val="006C2A75"/>
    <w:rsid w:val="006C3085"/>
    <w:rsid w:val="006C3584"/>
    <w:rsid w:val="006C5CD4"/>
    <w:rsid w:val="006D1159"/>
    <w:rsid w:val="006D2603"/>
    <w:rsid w:val="006D4A03"/>
    <w:rsid w:val="006E13B7"/>
    <w:rsid w:val="006F1E44"/>
    <w:rsid w:val="006F37EE"/>
    <w:rsid w:val="00703087"/>
    <w:rsid w:val="0070584D"/>
    <w:rsid w:val="00715FC6"/>
    <w:rsid w:val="007176C4"/>
    <w:rsid w:val="00723E79"/>
    <w:rsid w:val="00724D65"/>
    <w:rsid w:val="00726D98"/>
    <w:rsid w:val="00731C0F"/>
    <w:rsid w:val="00732673"/>
    <w:rsid w:val="007336D0"/>
    <w:rsid w:val="00736C28"/>
    <w:rsid w:val="00741FF0"/>
    <w:rsid w:val="00742DD1"/>
    <w:rsid w:val="00745A65"/>
    <w:rsid w:val="00752B0A"/>
    <w:rsid w:val="00753EB0"/>
    <w:rsid w:val="00754920"/>
    <w:rsid w:val="00754C3A"/>
    <w:rsid w:val="00755E7F"/>
    <w:rsid w:val="0076030D"/>
    <w:rsid w:val="00760C80"/>
    <w:rsid w:val="00776395"/>
    <w:rsid w:val="00776967"/>
    <w:rsid w:val="00781374"/>
    <w:rsid w:val="00782D3D"/>
    <w:rsid w:val="0079154E"/>
    <w:rsid w:val="0079223F"/>
    <w:rsid w:val="00795DE4"/>
    <w:rsid w:val="007A09AC"/>
    <w:rsid w:val="007A46E8"/>
    <w:rsid w:val="007A4D7C"/>
    <w:rsid w:val="007A697D"/>
    <w:rsid w:val="007A6D43"/>
    <w:rsid w:val="007A79FD"/>
    <w:rsid w:val="007B7C2C"/>
    <w:rsid w:val="007B7FAB"/>
    <w:rsid w:val="007C613A"/>
    <w:rsid w:val="007D3D7B"/>
    <w:rsid w:val="007D4A77"/>
    <w:rsid w:val="007D510D"/>
    <w:rsid w:val="007D6B20"/>
    <w:rsid w:val="007D7881"/>
    <w:rsid w:val="007D7967"/>
    <w:rsid w:val="007E0494"/>
    <w:rsid w:val="007E0719"/>
    <w:rsid w:val="007E230E"/>
    <w:rsid w:val="007E346D"/>
    <w:rsid w:val="007F2093"/>
    <w:rsid w:val="007F5721"/>
    <w:rsid w:val="007F58B6"/>
    <w:rsid w:val="007F65AB"/>
    <w:rsid w:val="007F7208"/>
    <w:rsid w:val="007F73B7"/>
    <w:rsid w:val="0080050D"/>
    <w:rsid w:val="00806B55"/>
    <w:rsid w:val="008116AA"/>
    <w:rsid w:val="00811D7C"/>
    <w:rsid w:val="0081779E"/>
    <w:rsid w:val="00820287"/>
    <w:rsid w:val="00820AEB"/>
    <w:rsid w:val="00825EBB"/>
    <w:rsid w:val="00827C9F"/>
    <w:rsid w:val="00840646"/>
    <w:rsid w:val="00844B63"/>
    <w:rsid w:val="008468AD"/>
    <w:rsid w:val="008478A3"/>
    <w:rsid w:val="00850E0C"/>
    <w:rsid w:val="00852359"/>
    <w:rsid w:val="00852AAA"/>
    <w:rsid w:val="0086231A"/>
    <w:rsid w:val="00863FD4"/>
    <w:rsid w:val="0086628F"/>
    <w:rsid w:val="008667AD"/>
    <w:rsid w:val="008703A7"/>
    <w:rsid w:val="00876AD0"/>
    <w:rsid w:val="00876B37"/>
    <w:rsid w:val="008823E1"/>
    <w:rsid w:val="00883664"/>
    <w:rsid w:val="00890B41"/>
    <w:rsid w:val="00891255"/>
    <w:rsid w:val="00895815"/>
    <w:rsid w:val="00896707"/>
    <w:rsid w:val="0089788D"/>
    <w:rsid w:val="008A4DD1"/>
    <w:rsid w:val="008A76EF"/>
    <w:rsid w:val="008B078F"/>
    <w:rsid w:val="008B110A"/>
    <w:rsid w:val="008C1690"/>
    <w:rsid w:val="008C3611"/>
    <w:rsid w:val="008C539C"/>
    <w:rsid w:val="008C625C"/>
    <w:rsid w:val="008C726D"/>
    <w:rsid w:val="008D2BD0"/>
    <w:rsid w:val="008E60C8"/>
    <w:rsid w:val="008E7153"/>
    <w:rsid w:val="008F0188"/>
    <w:rsid w:val="008F24BC"/>
    <w:rsid w:val="008F3498"/>
    <w:rsid w:val="008F6BE7"/>
    <w:rsid w:val="008F703E"/>
    <w:rsid w:val="009000FD"/>
    <w:rsid w:val="0090169A"/>
    <w:rsid w:val="00902086"/>
    <w:rsid w:val="009051D5"/>
    <w:rsid w:val="00906B69"/>
    <w:rsid w:val="00910249"/>
    <w:rsid w:val="009156D3"/>
    <w:rsid w:val="00921F72"/>
    <w:rsid w:val="00922AF7"/>
    <w:rsid w:val="00933DB7"/>
    <w:rsid w:val="00934E0C"/>
    <w:rsid w:val="00940C15"/>
    <w:rsid w:val="0094273C"/>
    <w:rsid w:val="00942DC9"/>
    <w:rsid w:val="009437A5"/>
    <w:rsid w:val="009449D1"/>
    <w:rsid w:val="0094583B"/>
    <w:rsid w:val="0094604A"/>
    <w:rsid w:val="00946B18"/>
    <w:rsid w:val="00947BB2"/>
    <w:rsid w:val="00951E22"/>
    <w:rsid w:val="009536D0"/>
    <w:rsid w:val="00955F61"/>
    <w:rsid w:val="00960F4F"/>
    <w:rsid w:val="009616E9"/>
    <w:rsid w:val="009621B7"/>
    <w:rsid w:val="00965EBB"/>
    <w:rsid w:val="00971696"/>
    <w:rsid w:val="0097212D"/>
    <w:rsid w:val="00974796"/>
    <w:rsid w:val="00974874"/>
    <w:rsid w:val="00974D05"/>
    <w:rsid w:val="009751B6"/>
    <w:rsid w:val="00980E3E"/>
    <w:rsid w:val="00981BAF"/>
    <w:rsid w:val="009861E5"/>
    <w:rsid w:val="00990407"/>
    <w:rsid w:val="00992E38"/>
    <w:rsid w:val="00993238"/>
    <w:rsid w:val="009A24A2"/>
    <w:rsid w:val="009A5260"/>
    <w:rsid w:val="009A5992"/>
    <w:rsid w:val="009B1F01"/>
    <w:rsid w:val="009B6C73"/>
    <w:rsid w:val="009B6CD6"/>
    <w:rsid w:val="009C36FB"/>
    <w:rsid w:val="009C3927"/>
    <w:rsid w:val="009C402F"/>
    <w:rsid w:val="009D0273"/>
    <w:rsid w:val="009D074D"/>
    <w:rsid w:val="009D227A"/>
    <w:rsid w:val="009D22F2"/>
    <w:rsid w:val="009D42F8"/>
    <w:rsid w:val="009E0863"/>
    <w:rsid w:val="009E1D14"/>
    <w:rsid w:val="009E1E6E"/>
    <w:rsid w:val="009E2E0B"/>
    <w:rsid w:val="009E30E6"/>
    <w:rsid w:val="009E50CE"/>
    <w:rsid w:val="009E579C"/>
    <w:rsid w:val="009F396F"/>
    <w:rsid w:val="009F5A69"/>
    <w:rsid w:val="00A00EC1"/>
    <w:rsid w:val="00A01441"/>
    <w:rsid w:val="00A0161E"/>
    <w:rsid w:val="00A01FA7"/>
    <w:rsid w:val="00A06157"/>
    <w:rsid w:val="00A06EFC"/>
    <w:rsid w:val="00A10B60"/>
    <w:rsid w:val="00A1128C"/>
    <w:rsid w:val="00A13213"/>
    <w:rsid w:val="00A14B91"/>
    <w:rsid w:val="00A16C29"/>
    <w:rsid w:val="00A175DC"/>
    <w:rsid w:val="00A214FA"/>
    <w:rsid w:val="00A24499"/>
    <w:rsid w:val="00A24F93"/>
    <w:rsid w:val="00A304FA"/>
    <w:rsid w:val="00A31541"/>
    <w:rsid w:val="00A330C2"/>
    <w:rsid w:val="00A33350"/>
    <w:rsid w:val="00A36DBD"/>
    <w:rsid w:val="00A430D9"/>
    <w:rsid w:val="00A43322"/>
    <w:rsid w:val="00A452C4"/>
    <w:rsid w:val="00A567F4"/>
    <w:rsid w:val="00A64557"/>
    <w:rsid w:val="00A67E08"/>
    <w:rsid w:val="00A70982"/>
    <w:rsid w:val="00A71E19"/>
    <w:rsid w:val="00A729CD"/>
    <w:rsid w:val="00A73095"/>
    <w:rsid w:val="00A80776"/>
    <w:rsid w:val="00A84BEA"/>
    <w:rsid w:val="00A87961"/>
    <w:rsid w:val="00A90D21"/>
    <w:rsid w:val="00A9148C"/>
    <w:rsid w:val="00A928EF"/>
    <w:rsid w:val="00A937BA"/>
    <w:rsid w:val="00A973BD"/>
    <w:rsid w:val="00AA24B4"/>
    <w:rsid w:val="00AA2537"/>
    <w:rsid w:val="00AA2960"/>
    <w:rsid w:val="00AA5AC1"/>
    <w:rsid w:val="00AB24D3"/>
    <w:rsid w:val="00AB2B8E"/>
    <w:rsid w:val="00AB2F5A"/>
    <w:rsid w:val="00AB5588"/>
    <w:rsid w:val="00AB5A8B"/>
    <w:rsid w:val="00AB5AEB"/>
    <w:rsid w:val="00AB6E7C"/>
    <w:rsid w:val="00AB7152"/>
    <w:rsid w:val="00AD19B4"/>
    <w:rsid w:val="00AD33F3"/>
    <w:rsid w:val="00AD3592"/>
    <w:rsid w:val="00AD43F2"/>
    <w:rsid w:val="00AD474A"/>
    <w:rsid w:val="00AD4C0D"/>
    <w:rsid w:val="00AD64A3"/>
    <w:rsid w:val="00AD79DD"/>
    <w:rsid w:val="00AE2F1F"/>
    <w:rsid w:val="00AF0F25"/>
    <w:rsid w:val="00AF1722"/>
    <w:rsid w:val="00AF57A3"/>
    <w:rsid w:val="00AF6766"/>
    <w:rsid w:val="00B0085F"/>
    <w:rsid w:val="00B0427A"/>
    <w:rsid w:val="00B07856"/>
    <w:rsid w:val="00B11012"/>
    <w:rsid w:val="00B11779"/>
    <w:rsid w:val="00B13300"/>
    <w:rsid w:val="00B14B1F"/>
    <w:rsid w:val="00B14DFF"/>
    <w:rsid w:val="00B16128"/>
    <w:rsid w:val="00B20D7D"/>
    <w:rsid w:val="00B25848"/>
    <w:rsid w:val="00B31ACB"/>
    <w:rsid w:val="00B33971"/>
    <w:rsid w:val="00B33EDB"/>
    <w:rsid w:val="00B33FAF"/>
    <w:rsid w:val="00B37E38"/>
    <w:rsid w:val="00B42214"/>
    <w:rsid w:val="00B461C6"/>
    <w:rsid w:val="00B46248"/>
    <w:rsid w:val="00B47865"/>
    <w:rsid w:val="00B513B2"/>
    <w:rsid w:val="00B51FB8"/>
    <w:rsid w:val="00B53719"/>
    <w:rsid w:val="00B62122"/>
    <w:rsid w:val="00B65271"/>
    <w:rsid w:val="00B71D56"/>
    <w:rsid w:val="00B73BB6"/>
    <w:rsid w:val="00B74419"/>
    <w:rsid w:val="00BA2E2E"/>
    <w:rsid w:val="00BB08F9"/>
    <w:rsid w:val="00BB5513"/>
    <w:rsid w:val="00BB56D4"/>
    <w:rsid w:val="00BC3AD3"/>
    <w:rsid w:val="00BC4B69"/>
    <w:rsid w:val="00BC6119"/>
    <w:rsid w:val="00BD052E"/>
    <w:rsid w:val="00BD1FC8"/>
    <w:rsid w:val="00BD3972"/>
    <w:rsid w:val="00BE019D"/>
    <w:rsid w:val="00BE04FA"/>
    <w:rsid w:val="00BE2A78"/>
    <w:rsid w:val="00BE45CD"/>
    <w:rsid w:val="00BE4B6D"/>
    <w:rsid w:val="00BF0DFC"/>
    <w:rsid w:val="00BF19BC"/>
    <w:rsid w:val="00BF2965"/>
    <w:rsid w:val="00BF357F"/>
    <w:rsid w:val="00BF5A87"/>
    <w:rsid w:val="00BF6DC2"/>
    <w:rsid w:val="00C0192A"/>
    <w:rsid w:val="00C03008"/>
    <w:rsid w:val="00C04653"/>
    <w:rsid w:val="00C07C35"/>
    <w:rsid w:val="00C149AF"/>
    <w:rsid w:val="00C15A0C"/>
    <w:rsid w:val="00C17C76"/>
    <w:rsid w:val="00C231A8"/>
    <w:rsid w:val="00C23B10"/>
    <w:rsid w:val="00C247AD"/>
    <w:rsid w:val="00C24F8E"/>
    <w:rsid w:val="00C25D7D"/>
    <w:rsid w:val="00C311CD"/>
    <w:rsid w:val="00C3279B"/>
    <w:rsid w:val="00C3558F"/>
    <w:rsid w:val="00C378A0"/>
    <w:rsid w:val="00C40A26"/>
    <w:rsid w:val="00C4361E"/>
    <w:rsid w:val="00C441EA"/>
    <w:rsid w:val="00C53EF1"/>
    <w:rsid w:val="00C56646"/>
    <w:rsid w:val="00C66600"/>
    <w:rsid w:val="00C72054"/>
    <w:rsid w:val="00C76498"/>
    <w:rsid w:val="00C7653C"/>
    <w:rsid w:val="00C76DDE"/>
    <w:rsid w:val="00C839F6"/>
    <w:rsid w:val="00C84BEC"/>
    <w:rsid w:val="00C91052"/>
    <w:rsid w:val="00C934AA"/>
    <w:rsid w:val="00C93AFC"/>
    <w:rsid w:val="00C97937"/>
    <w:rsid w:val="00CA022B"/>
    <w:rsid w:val="00CA0D96"/>
    <w:rsid w:val="00CA1077"/>
    <w:rsid w:val="00CB0561"/>
    <w:rsid w:val="00CB4E18"/>
    <w:rsid w:val="00CB5F7F"/>
    <w:rsid w:val="00CC186D"/>
    <w:rsid w:val="00CC1AD6"/>
    <w:rsid w:val="00CC3065"/>
    <w:rsid w:val="00CC451B"/>
    <w:rsid w:val="00CC49B2"/>
    <w:rsid w:val="00CC5094"/>
    <w:rsid w:val="00CC7679"/>
    <w:rsid w:val="00CD06E7"/>
    <w:rsid w:val="00CD1F67"/>
    <w:rsid w:val="00CD3913"/>
    <w:rsid w:val="00CD5082"/>
    <w:rsid w:val="00CD561F"/>
    <w:rsid w:val="00CD5EDB"/>
    <w:rsid w:val="00CF42C1"/>
    <w:rsid w:val="00CF4B4C"/>
    <w:rsid w:val="00CF4DA7"/>
    <w:rsid w:val="00D00008"/>
    <w:rsid w:val="00D105B0"/>
    <w:rsid w:val="00D15650"/>
    <w:rsid w:val="00D15C2E"/>
    <w:rsid w:val="00D16478"/>
    <w:rsid w:val="00D2018D"/>
    <w:rsid w:val="00D21145"/>
    <w:rsid w:val="00D2451A"/>
    <w:rsid w:val="00D253EB"/>
    <w:rsid w:val="00D25FC9"/>
    <w:rsid w:val="00D34652"/>
    <w:rsid w:val="00D35385"/>
    <w:rsid w:val="00D37625"/>
    <w:rsid w:val="00D454AC"/>
    <w:rsid w:val="00D45F2F"/>
    <w:rsid w:val="00D46733"/>
    <w:rsid w:val="00D47B08"/>
    <w:rsid w:val="00D5690B"/>
    <w:rsid w:val="00D62A53"/>
    <w:rsid w:val="00D63BC8"/>
    <w:rsid w:val="00D65658"/>
    <w:rsid w:val="00D71DC2"/>
    <w:rsid w:val="00D72347"/>
    <w:rsid w:val="00D74A8A"/>
    <w:rsid w:val="00D75018"/>
    <w:rsid w:val="00D766EB"/>
    <w:rsid w:val="00D76F70"/>
    <w:rsid w:val="00D801CA"/>
    <w:rsid w:val="00D82124"/>
    <w:rsid w:val="00D82C84"/>
    <w:rsid w:val="00D83C5D"/>
    <w:rsid w:val="00D92D6B"/>
    <w:rsid w:val="00DB1172"/>
    <w:rsid w:val="00DB2456"/>
    <w:rsid w:val="00DB42A8"/>
    <w:rsid w:val="00DB45C5"/>
    <w:rsid w:val="00DC29B6"/>
    <w:rsid w:val="00DC67D5"/>
    <w:rsid w:val="00DD34E5"/>
    <w:rsid w:val="00DD366B"/>
    <w:rsid w:val="00DD6879"/>
    <w:rsid w:val="00DD6C2D"/>
    <w:rsid w:val="00DD7DF2"/>
    <w:rsid w:val="00DE0C11"/>
    <w:rsid w:val="00DE1D18"/>
    <w:rsid w:val="00DE3F23"/>
    <w:rsid w:val="00DE407F"/>
    <w:rsid w:val="00DE4C4C"/>
    <w:rsid w:val="00DE6646"/>
    <w:rsid w:val="00DE6E68"/>
    <w:rsid w:val="00DE7E33"/>
    <w:rsid w:val="00DF2796"/>
    <w:rsid w:val="00DF3755"/>
    <w:rsid w:val="00DF4661"/>
    <w:rsid w:val="00DF6E3E"/>
    <w:rsid w:val="00DF7E3C"/>
    <w:rsid w:val="00E01E32"/>
    <w:rsid w:val="00E0744C"/>
    <w:rsid w:val="00E1290D"/>
    <w:rsid w:val="00E13239"/>
    <w:rsid w:val="00E132B6"/>
    <w:rsid w:val="00E27110"/>
    <w:rsid w:val="00E30845"/>
    <w:rsid w:val="00E36092"/>
    <w:rsid w:val="00E37DA8"/>
    <w:rsid w:val="00E41CE3"/>
    <w:rsid w:val="00E44544"/>
    <w:rsid w:val="00E45953"/>
    <w:rsid w:val="00E6083A"/>
    <w:rsid w:val="00E60EE0"/>
    <w:rsid w:val="00E62B82"/>
    <w:rsid w:val="00E6441F"/>
    <w:rsid w:val="00E65912"/>
    <w:rsid w:val="00E777DE"/>
    <w:rsid w:val="00E82238"/>
    <w:rsid w:val="00E855D2"/>
    <w:rsid w:val="00E864B9"/>
    <w:rsid w:val="00E905F7"/>
    <w:rsid w:val="00E91F89"/>
    <w:rsid w:val="00EA1762"/>
    <w:rsid w:val="00EA4B8A"/>
    <w:rsid w:val="00EA5325"/>
    <w:rsid w:val="00EA63E4"/>
    <w:rsid w:val="00EB02D5"/>
    <w:rsid w:val="00EB2315"/>
    <w:rsid w:val="00EB73C6"/>
    <w:rsid w:val="00EB7BA1"/>
    <w:rsid w:val="00EC1DC7"/>
    <w:rsid w:val="00EC3249"/>
    <w:rsid w:val="00EC4917"/>
    <w:rsid w:val="00EC6A0E"/>
    <w:rsid w:val="00EC79C8"/>
    <w:rsid w:val="00ED17BF"/>
    <w:rsid w:val="00ED79B7"/>
    <w:rsid w:val="00ED79FF"/>
    <w:rsid w:val="00EE1192"/>
    <w:rsid w:val="00EE3D15"/>
    <w:rsid w:val="00EE6CC3"/>
    <w:rsid w:val="00EF018C"/>
    <w:rsid w:val="00EF05FF"/>
    <w:rsid w:val="00EF18F4"/>
    <w:rsid w:val="00EF1CE4"/>
    <w:rsid w:val="00EF405F"/>
    <w:rsid w:val="00EF4409"/>
    <w:rsid w:val="00F00273"/>
    <w:rsid w:val="00F02CB5"/>
    <w:rsid w:val="00F04259"/>
    <w:rsid w:val="00F06AEE"/>
    <w:rsid w:val="00F100C2"/>
    <w:rsid w:val="00F10737"/>
    <w:rsid w:val="00F1342D"/>
    <w:rsid w:val="00F14A91"/>
    <w:rsid w:val="00F15C6A"/>
    <w:rsid w:val="00F20338"/>
    <w:rsid w:val="00F2162C"/>
    <w:rsid w:val="00F22D56"/>
    <w:rsid w:val="00F24AC4"/>
    <w:rsid w:val="00F36F5A"/>
    <w:rsid w:val="00F37648"/>
    <w:rsid w:val="00F42506"/>
    <w:rsid w:val="00F45F2F"/>
    <w:rsid w:val="00F471DE"/>
    <w:rsid w:val="00F50D2B"/>
    <w:rsid w:val="00F51AC6"/>
    <w:rsid w:val="00F62CEF"/>
    <w:rsid w:val="00F672DC"/>
    <w:rsid w:val="00F67340"/>
    <w:rsid w:val="00F70C51"/>
    <w:rsid w:val="00F741E5"/>
    <w:rsid w:val="00F758CC"/>
    <w:rsid w:val="00F75CCD"/>
    <w:rsid w:val="00F7658C"/>
    <w:rsid w:val="00F769AC"/>
    <w:rsid w:val="00F7799D"/>
    <w:rsid w:val="00F82C92"/>
    <w:rsid w:val="00F87BBF"/>
    <w:rsid w:val="00FA30CA"/>
    <w:rsid w:val="00FB22A9"/>
    <w:rsid w:val="00FB2B63"/>
    <w:rsid w:val="00FB40C9"/>
    <w:rsid w:val="00FB483B"/>
    <w:rsid w:val="00FB518B"/>
    <w:rsid w:val="00FB7B53"/>
    <w:rsid w:val="00FB7F12"/>
    <w:rsid w:val="00FC14A9"/>
    <w:rsid w:val="00FC15B0"/>
    <w:rsid w:val="00FC3847"/>
    <w:rsid w:val="00FC42BB"/>
    <w:rsid w:val="00FC64D7"/>
    <w:rsid w:val="00FD05F0"/>
    <w:rsid w:val="00FD4070"/>
    <w:rsid w:val="00FD4651"/>
    <w:rsid w:val="00FE384A"/>
    <w:rsid w:val="00FE4247"/>
    <w:rsid w:val="00FE5F68"/>
    <w:rsid w:val="00FE7BDA"/>
    <w:rsid w:val="00FF0499"/>
    <w:rsid w:val="00FF3E57"/>
    <w:rsid w:val="00FF4035"/>
    <w:rsid w:val="00FF5742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96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18D2"/>
  </w:style>
  <w:style w:type="paragraph" w:styleId="Nadpis1">
    <w:name w:val="heading 1"/>
    <w:basedOn w:val="Normln"/>
    <w:next w:val="Normln"/>
    <w:link w:val="Nadpis1Char"/>
    <w:uiPriority w:val="9"/>
    <w:qFormat/>
    <w:rsid w:val="00362F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62F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F70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62F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62F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62F9D"/>
    <w:pPr>
      <w:ind w:left="720"/>
      <w:contextualSpacing/>
    </w:pPr>
  </w:style>
  <w:style w:type="paragraph" w:customStyle="1" w:styleId="Default">
    <w:name w:val="Default"/>
    <w:rsid w:val="005636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9658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7595A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F70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mezer">
    <w:name w:val="No Spacing"/>
    <w:link w:val="BezmezerChar"/>
    <w:uiPriority w:val="1"/>
    <w:qFormat/>
    <w:rsid w:val="00A67E08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A67E08"/>
  </w:style>
  <w:style w:type="paragraph" w:styleId="Zhlav">
    <w:name w:val="header"/>
    <w:basedOn w:val="Normln"/>
    <w:link w:val="ZhlavChar"/>
    <w:uiPriority w:val="99"/>
    <w:unhideWhenUsed/>
    <w:rsid w:val="00A67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7E08"/>
  </w:style>
  <w:style w:type="paragraph" w:styleId="Zpat">
    <w:name w:val="footer"/>
    <w:basedOn w:val="Normln"/>
    <w:link w:val="ZpatChar"/>
    <w:uiPriority w:val="99"/>
    <w:unhideWhenUsed/>
    <w:rsid w:val="00A67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7E08"/>
  </w:style>
  <w:style w:type="table" w:styleId="Mkatabulky">
    <w:name w:val="Table Grid"/>
    <w:basedOn w:val="Normlntabulka"/>
    <w:uiPriority w:val="59"/>
    <w:rsid w:val="00A6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8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C5D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294258"/>
    <w:rPr>
      <w:i/>
      <w:iCs/>
    </w:rPr>
  </w:style>
  <w:style w:type="paragraph" w:styleId="Revize">
    <w:name w:val="Revision"/>
    <w:hidden/>
    <w:uiPriority w:val="99"/>
    <w:semiHidden/>
    <w:rsid w:val="000C656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E04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04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04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04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049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18D2"/>
  </w:style>
  <w:style w:type="paragraph" w:styleId="Nadpis1">
    <w:name w:val="heading 1"/>
    <w:basedOn w:val="Normln"/>
    <w:next w:val="Normln"/>
    <w:link w:val="Nadpis1Char"/>
    <w:uiPriority w:val="9"/>
    <w:qFormat/>
    <w:rsid w:val="00362F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62F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F70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62F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62F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62F9D"/>
    <w:pPr>
      <w:ind w:left="720"/>
      <w:contextualSpacing/>
    </w:pPr>
  </w:style>
  <w:style w:type="paragraph" w:customStyle="1" w:styleId="Default">
    <w:name w:val="Default"/>
    <w:rsid w:val="005636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9658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7595A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F70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mezer">
    <w:name w:val="No Spacing"/>
    <w:link w:val="BezmezerChar"/>
    <w:uiPriority w:val="1"/>
    <w:qFormat/>
    <w:rsid w:val="00A67E08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A67E08"/>
  </w:style>
  <w:style w:type="paragraph" w:styleId="Zhlav">
    <w:name w:val="header"/>
    <w:basedOn w:val="Normln"/>
    <w:link w:val="ZhlavChar"/>
    <w:uiPriority w:val="99"/>
    <w:unhideWhenUsed/>
    <w:rsid w:val="00A67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7E08"/>
  </w:style>
  <w:style w:type="paragraph" w:styleId="Zpat">
    <w:name w:val="footer"/>
    <w:basedOn w:val="Normln"/>
    <w:link w:val="ZpatChar"/>
    <w:uiPriority w:val="99"/>
    <w:unhideWhenUsed/>
    <w:rsid w:val="00A67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7E08"/>
  </w:style>
  <w:style w:type="table" w:styleId="Mkatabulky">
    <w:name w:val="Table Grid"/>
    <w:basedOn w:val="Normlntabulka"/>
    <w:uiPriority w:val="59"/>
    <w:rsid w:val="00A6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8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C5D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294258"/>
    <w:rPr>
      <w:i/>
      <w:iCs/>
    </w:rPr>
  </w:style>
  <w:style w:type="paragraph" w:styleId="Revize">
    <w:name w:val="Revision"/>
    <w:hidden/>
    <w:uiPriority w:val="99"/>
    <w:semiHidden/>
    <w:rsid w:val="000C656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E04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04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04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04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04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434F5-7C16-46CC-BC27-211DC9CF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Kubeš</dc:creator>
  <cp:lastModifiedBy>Sekretariát</cp:lastModifiedBy>
  <cp:revision>2</cp:revision>
  <cp:lastPrinted>2017-07-25T13:08:00Z</cp:lastPrinted>
  <dcterms:created xsi:type="dcterms:W3CDTF">2017-08-07T11:44:00Z</dcterms:created>
  <dcterms:modified xsi:type="dcterms:W3CDTF">2017-08-07T11:44:00Z</dcterms:modified>
</cp:coreProperties>
</file>