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DC20" w14:textId="65B93F47" w:rsidR="006B6836" w:rsidRDefault="007F0000" w:rsidP="006B683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0A1B5D29" w14:textId="14964237" w:rsidR="007879EA" w:rsidRPr="00956399" w:rsidRDefault="007F0000" w:rsidP="006B683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</w:t>
      </w:r>
      <w:r w:rsidR="63D03E16" w:rsidRPr="63D03E16">
        <w:rPr>
          <w:b/>
          <w:bCs/>
          <w:sz w:val="24"/>
          <w:szCs w:val="24"/>
        </w:rPr>
        <w:t>Smlouv</w:t>
      </w:r>
      <w:r>
        <w:rPr>
          <w:b/>
          <w:bCs/>
          <w:sz w:val="24"/>
          <w:szCs w:val="24"/>
        </w:rPr>
        <w:t>ě</w:t>
      </w:r>
      <w:r w:rsidR="63D03E16" w:rsidRPr="63D03E16">
        <w:rPr>
          <w:b/>
          <w:bCs/>
          <w:sz w:val="24"/>
          <w:szCs w:val="24"/>
        </w:rPr>
        <w:t xml:space="preserve"> o zajištění služeb průvodce škol zapojených do projektu </w:t>
      </w:r>
      <w:proofErr w:type="spellStart"/>
      <w:r w:rsidR="63D03E16" w:rsidRPr="63D03E16">
        <w:rPr>
          <w:b/>
          <w:bCs/>
          <w:sz w:val="24"/>
          <w:szCs w:val="24"/>
        </w:rPr>
        <w:t>Eduzměny</w:t>
      </w:r>
      <w:proofErr w:type="spellEnd"/>
      <w:r w:rsidR="63D03E16" w:rsidRPr="63D03E16">
        <w:rPr>
          <w:b/>
          <w:bCs/>
          <w:sz w:val="24"/>
          <w:szCs w:val="24"/>
        </w:rPr>
        <w:t xml:space="preserve"> Turnovsko</w:t>
      </w:r>
      <w:r w:rsidR="006B6836">
        <w:rPr>
          <w:b/>
          <w:bCs/>
          <w:sz w:val="24"/>
          <w:szCs w:val="24"/>
        </w:rPr>
        <w:t xml:space="preserve"> uzavřené dne </w:t>
      </w:r>
      <w:r w:rsidR="000621A6">
        <w:rPr>
          <w:b/>
          <w:bCs/>
          <w:sz w:val="24"/>
          <w:szCs w:val="24"/>
        </w:rPr>
        <w:t>1</w:t>
      </w:r>
      <w:r w:rsidR="006B6836">
        <w:rPr>
          <w:b/>
          <w:bCs/>
          <w:sz w:val="24"/>
          <w:szCs w:val="24"/>
        </w:rPr>
        <w:t xml:space="preserve">. </w:t>
      </w:r>
      <w:r w:rsidR="000621A6">
        <w:rPr>
          <w:b/>
          <w:bCs/>
          <w:sz w:val="24"/>
          <w:szCs w:val="24"/>
        </w:rPr>
        <w:t>10</w:t>
      </w:r>
      <w:r w:rsidR="006B6836">
        <w:rPr>
          <w:b/>
          <w:bCs/>
          <w:sz w:val="24"/>
          <w:szCs w:val="24"/>
        </w:rPr>
        <w:t>. 2024</w:t>
      </w:r>
    </w:p>
    <w:p w14:paraId="40CCE658" w14:textId="77777777" w:rsidR="007879EA" w:rsidRDefault="007879EA" w:rsidP="004D4CD1">
      <w:pPr>
        <w:spacing w:after="0" w:line="240" w:lineRule="auto"/>
        <w:jc w:val="both"/>
      </w:pPr>
    </w:p>
    <w:p w14:paraId="6E869252" w14:textId="77777777" w:rsidR="007879EA" w:rsidRPr="001F597C" w:rsidRDefault="007879EA" w:rsidP="004D4CD1">
      <w:pPr>
        <w:spacing w:after="0" w:line="240" w:lineRule="auto"/>
        <w:jc w:val="both"/>
      </w:pPr>
    </w:p>
    <w:p w14:paraId="2D958ABF" w14:textId="77777777" w:rsidR="000621A6" w:rsidRPr="00BD5623" w:rsidRDefault="000621A6" w:rsidP="000621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Mgr. Kateřina Mannová</w:t>
      </w:r>
    </w:p>
    <w:p w14:paraId="5CF87B74" w14:textId="77777777" w:rsidR="000621A6" w:rsidRPr="00DB751E" w:rsidRDefault="000621A6" w:rsidP="000621A6">
      <w:pPr>
        <w:spacing w:after="0" w:line="240" w:lineRule="auto"/>
        <w:jc w:val="both"/>
      </w:pPr>
      <w:r w:rsidRPr="00DB751E">
        <w:t>se sídlem: Jirkov 24, Železný Brod 468 22</w:t>
      </w:r>
    </w:p>
    <w:p w14:paraId="43A50894" w14:textId="77777777" w:rsidR="000621A6" w:rsidRPr="00DB751E" w:rsidRDefault="000621A6" w:rsidP="000621A6">
      <w:pPr>
        <w:spacing w:after="0" w:line="240" w:lineRule="auto"/>
        <w:jc w:val="both"/>
      </w:pPr>
      <w:r w:rsidRPr="00DB751E">
        <w:t xml:space="preserve">IČ: </w:t>
      </w:r>
      <w:r w:rsidRPr="00DB751E">
        <w:rPr>
          <w:rStyle w:val="normaltextrun"/>
          <w:rFonts w:ascii="Calibri" w:hAnsi="Calibri" w:cs="Calibri"/>
          <w:color w:val="000000"/>
          <w:shd w:val="clear" w:color="auto" w:fill="FFFFFF"/>
        </w:rPr>
        <w:t>02919737</w:t>
      </w:r>
      <w:r w:rsidRPr="00DB751E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D46DDC6" w14:textId="77777777" w:rsidR="000621A6" w:rsidRPr="00DB751E" w:rsidRDefault="000621A6" w:rsidP="000621A6">
      <w:pPr>
        <w:spacing w:after="0" w:line="240" w:lineRule="auto"/>
        <w:jc w:val="both"/>
      </w:pPr>
      <w:r w:rsidRPr="00DB751E">
        <w:t xml:space="preserve">Bankovní spojení: </w:t>
      </w:r>
      <w:r w:rsidRPr="00DB751E">
        <w:rPr>
          <w:rStyle w:val="normaltextrun"/>
          <w:rFonts w:ascii="Calibri" w:hAnsi="Calibri" w:cs="Calibri"/>
          <w:color w:val="000000"/>
          <w:shd w:val="clear" w:color="auto" w:fill="FFFFFF"/>
        </w:rPr>
        <w:t>107-8934810257/0100</w:t>
      </w:r>
    </w:p>
    <w:p w14:paraId="12B6BDC3" w14:textId="77777777" w:rsidR="000621A6" w:rsidRDefault="000621A6" w:rsidP="000621A6">
      <w:pPr>
        <w:spacing w:after="0" w:line="240" w:lineRule="auto"/>
        <w:jc w:val="both"/>
      </w:pPr>
      <w:r w:rsidRPr="00DB751E">
        <w:t>Neplátce DPH</w:t>
      </w:r>
    </w:p>
    <w:p w14:paraId="40FD0F6C" w14:textId="77777777" w:rsidR="000621A6" w:rsidRDefault="000621A6" w:rsidP="000621A6">
      <w:pPr>
        <w:spacing w:after="0" w:line="240" w:lineRule="auto"/>
        <w:jc w:val="both"/>
      </w:pPr>
      <w:r>
        <w:t>dále jen „dodavatel”</w:t>
      </w:r>
    </w:p>
    <w:p w14:paraId="75AEAE50" w14:textId="538F715E" w:rsidR="005C6DB4" w:rsidRPr="00865C75" w:rsidRDefault="6A802B5F" w:rsidP="000621A6">
      <w:pPr>
        <w:spacing w:after="0" w:line="240" w:lineRule="auto"/>
        <w:jc w:val="both"/>
      </w:pPr>
      <w:r>
        <w:t xml:space="preserve">a </w:t>
      </w:r>
    </w:p>
    <w:p w14:paraId="56614606" w14:textId="3E7D5D71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>Organizace</w:t>
      </w:r>
      <w:r w:rsidR="00636444">
        <w:rPr>
          <w:rFonts w:eastAsiaTheme="minorEastAsia"/>
        </w:rPr>
        <w:t>:</w:t>
      </w:r>
      <w:r w:rsidRPr="6A802B5F">
        <w:rPr>
          <w:rFonts w:eastAsiaTheme="minorEastAsia"/>
        </w:rPr>
        <w:t xml:space="preserve"> </w:t>
      </w:r>
      <w:r w:rsidR="00636444">
        <w:rPr>
          <w:rFonts w:eastAsiaTheme="minorEastAsia"/>
        </w:rPr>
        <w:br/>
      </w:r>
      <w:r w:rsidR="00636444" w:rsidRPr="00636444">
        <w:rPr>
          <w:rFonts w:eastAsiaTheme="minorEastAsia"/>
          <w:b/>
          <w:bCs/>
        </w:rPr>
        <w:t>Obecně prospěšná společnost pro Český ráj</w:t>
      </w:r>
    </w:p>
    <w:p w14:paraId="4574BCAE" w14:textId="3C6859B8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se sídlem </w:t>
      </w:r>
      <w:r w:rsidR="00636444">
        <w:rPr>
          <w:rFonts w:eastAsiaTheme="minorEastAsia"/>
        </w:rPr>
        <w:t>náměstí Míru 5, 507 43 Sobotka</w:t>
      </w:r>
    </w:p>
    <w:p w14:paraId="1299941A" w14:textId="6A768334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IČ: </w:t>
      </w:r>
      <w:r w:rsidR="00636444">
        <w:rPr>
          <w:rFonts w:eastAsiaTheme="minorEastAsia"/>
        </w:rPr>
        <w:t>25988417</w:t>
      </w:r>
    </w:p>
    <w:p w14:paraId="22CD2917" w14:textId="465CBCF6" w:rsidR="1C3F64AC" w:rsidRDefault="390D9548" w:rsidP="03FEB626">
      <w:pPr>
        <w:spacing w:after="0" w:line="240" w:lineRule="auto"/>
        <w:jc w:val="both"/>
        <w:rPr>
          <w:rFonts w:eastAsiaTheme="minorEastAsia"/>
        </w:rPr>
      </w:pPr>
      <w:r w:rsidRPr="390D9548">
        <w:rPr>
          <w:rFonts w:eastAsiaTheme="minorEastAsia"/>
        </w:rPr>
        <w:t xml:space="preserve">Bankovní spojení: </w:t>
      </w:r>
      <w:r w:rsidR="00636444">
        <w:rPr>
          <w:rFonts w:eastAsiaTheme="minorEastAsia"/>
        </w:rPr>
        <w:t>996289309/0800</w:t>
      </w:r>
    </w:p>
    <w:p w14:paraId="73D3C61A" w14:textId="65117DAC" w:rsidR="6A802B5F" w:rsidRDefault="6A802B5F" w:rsidP="6A802B5F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 xml:space="preserve">zastoupena </w:t>
      </w:r>
      <w:r w:rsidR="00636444">
        <w:rPr>
          <w:rFonts w:eastAsiaTheme="minorEastAsia"/>
        </w:rPr>
        <w:t>ředitelkou Ing. Veronikou Horákovou</w:t>
      </w:r>
    </w:p>
    <w:p w14:paraId="16E3F71D" w14:textId="35228A63" w:rsidR="007879EA" w:rsidRDefault="6A802B5F" w:rsidP="03FEB626">
      <w:pPr>
        <w:spacing w:after="0" w:line="240" w:lineRule="auto"/>
        <w:jc w:val="both"/>
        <w:rPr>
          <w:rFonts w:eastAsiaTheme="minorEastAsia"/>
        </w:rPr>
      </w:pPr>
      <w:r w:rsidRPr="6A802B5F">
        <w:rPr>
          <w:rFonts w:eastAsiaTheme="minorEastAsia"/>
        </w:rPr>
        <w:t>dále jen „objednavatel” společně dále také jen „smluvní strany“</w:t>
      </w:r>
    </w:p>
    <w:p w14:paraId="406F3EB2" w14:textId="77777777" w:rsidR="000001A5" w:rsidRDefault="000001A5" w:rsidP="1C3F64AC">
      <w:pPr>
        <w:spacing w:after="0" w:line="240" w:lineRule="auto"/>
        <w:jc w:val="both"/>
        <w:rPr>
          <w:rFonts w:eastAsiaTheme="minorEastAsia"/>
        </w:rPr>
      </w:pPr>
    </w:p>
    <w:p w14:paraId="7520E399" w14:textId="77777777" w:rsidR="002C044F" w:rsidRDefault="002C044F" w:rsidP="004D4CD1">
      <w:pPr>
        <w:spacing w:line="240" w:lineRule="auto"/>
        <w:jc w:val="both"/>
      </w:pPr>
    </w:p>
    <w:p w14:paraId="68642E0F" w14:textId="26A5158C" w:rsidR="00935458" w:rsidRDefault="007F0000" w:rsidP="004D4CD1">
      <w:pPr>
        <w:spacing w:line="240" w:lineRule="auto"/>
        <w:jc w:val="both"/>
      </w:pPr>
      <w:r>
        <w:t xml:space="preserve">Smluvní strany se dohodly na </w:t>
      </w:r>
      <w:r w:rsidR="001B11DD">
        <w:t xml:space="preserve">uzavření dodatku č. 1, kterým dochází ke </w:t>
      </w:r>
      <w:r w:rsidR="00DB10A6">
        <w:t>změně doby trvání smlouvy</w:t>
      </w:r>
      <w:r>
        <w:t>:</w:t>
      </w:r>
    </w:p>
    <w:p w14:paraId="592F7167" w14:textId="77777777" w:rsidR="00DB10A6" w:rsidRPr="005E163D" w:rsidRDefault="00DB10A6" w:rsidP="00DB10A6">
      <w:pPr>
        <w:spacing w:line="240" w:lineRule="auto"/>
        <w:jc w:val="both"/>
        <w:rPr>
          <w:b/>
          <w:bCs/>
        </w:rPr>
      </w:pPr>
      <w:r w:rsidRPr="005E163D">
        <w:rPr>
          <w:b/>
          <w:bCs/>
        </w:rPr>
        <w:t>III. Doba trvání smlouvy</w:t>
      </w:r>
    </w:p>
    <w:p w14:paraId="60998914" w14:textId="57005C2E" w:rsidR="002C044F" w:rsidRDefault="00DB10A6" w:rsidP="00DB10A6">
      <w:pPr>
        <w:spacing w:line="240" w:lineRule="auto"/>
        <w:jc w:val="both"/>
      </w:pPr>
      <w:r w:rsidRPr="005E163D">
        <w:t>3.1. Smlouva se uzavírá na dobu určitou od</w:t>
      </w:r>
      <w:r>
        <w:t xml:space="preserve"> 1</w:t>
      </w:r>
      <w:r w:rsidRPr="005E163D">
        <w:t>.</w:t>
      </w:r>
      <w:r>
        <w:t>10</w:t>
      </w:r>
      <w:r w:rsidRPr="005E163D">
        <w:t>.2024 do</w:t>
      </w:r>
      <w:r>
        <w:t xml:space="preserve"> </w:t>
      </w:r>
      <w:r w:rsidR="0033765A">
        <w:t>15.2</w:t>
      </w:r>
      <w:r w:rsidRPr="005E163D">
        <w:t>.202</w:t>
      </w:r>
      <w:r>
        <w:t>5</w:t>
      </w:r>
      <w:r w:rsidRPr="005E163D">
        <w:t>.</w:t>
      </w:r>
    </w:p>
    <w:p w14:paraId="2E7F2B1F" w14:textId="77777777" w:rsidR="00C142E5" w:rsidRDefault="00C142E5" w:rsidP="002C044F">
      <w:pPr>
        <w:spacing w:line="240" w:lineRule="auto"/>
        <w:jc w:val="both"/>
      </w:pPr>
    </w:p>
    <w:p w14:paraId="75624846" w14:textId="312689BF" w:rsidR="002C044F" w:rsidRDefault="002C044F" w:rsidP="002C044F">
      <w:pPr>
        <w:spacing w:line="240" w:lineRule="auto"/>
        <w:jc w:val="both"/>
      </w:pPr>
      <w:r>
        <w:t>Ostatní ustanovení smlouvy zůstávají beze změny.</w:t>
      </w:r>
    </w:p>
    <w:p w14:paraId="251FD875" w14:textId="2995728F" w:rsidR="00FF75E0" w:rsidRDefault="007F0000" w:rsidP="004D4CD1">
      <w:pPr>
        <w:spacing w:line="240" w:lineRule="auto"/>
        <w:jc w:val="both"/>
      </w:pPr>
      <w:r>
        <w:t>Dodatek nabývá</w:t>
      </w:r>
      <w:r w:rsidR="007879EA" w:rsidRPr="005E163D">
        <w:t xml:space="preserve"> platnosti a účinnosti dnem je</w:t>
      </w:r>
      <w:r>
        <w:t>ho</w:t>
      </w:r>
      <w:r w:rsidR="007879EA" w:rsidRPr="005E163D">
        <w:t xml:space="preserve"> podpisu oběma smluvními stranami.</w:t>
      </w:r>
      <w:r w:rsidR="007879EA">
        <w:t xml:space="preserve"> </w:t>
      </w:r>
    </w:p>
    <w:p w14:paraId="2C95729B" w14:textId="186D38BE" w:rsidR="00427A5C" w:rsidRDefault="390D9548" w:rsidP="004D4CD1">
      <w:pPr>
        <w:spacing w:line="240" w:lineRule="auto"/>
        <w:jc w:val="both"/>
      </w:pPr>
      <w:r>
        <w:t>V</w:t>
      </w:r>
      <w:r w:rsidR="00C75105">
        <w:t> Turnově dne</w:t>
      </w:r>
      <w:r w:rsidR="00636444">
        <w:t xml:space="preserve"> </w:t>
      </w:r>
      <w:r w:rsidR="00C142E5">
        <w:t>27</w:t>
      </w:r>
      <w:r w:rsidR="00636444">
        <w:t>.</w:t>
      </w:r>
      <w:r w:rsidR="007F0000">
        <w:t xml:space="preserve"> </w:t>
      </w:r>
      <w:r w:rsidR="00C142E5">
        <w:t>12</w:t>
      </w:r>
      <w:r w:rsidR="00636444">
        <w:t>.</w:t>
      </w:r>
      <w:r w:rsidR="007F0000">
        <w:t xml:space="preserve"> </w:t>
      </w:r>
      <w:r w:rsidR="00636444">
        <w:t>2024</w:t>
      </w:r>
      <w:r>
        <w:t xml:space="preserve"> </w:t>
      </w:r>
    </w:p>
    <w:p w14:paraId="75D68194" w14:textId="77777777" w:rsidR="00427A5C" w:rsidRDefault="00427A5C" w:rsidP="004D4CD1">
      <w:pPr>
        <w:spacing w:line="240" w:lineRule="auto"/>
        <w:jc w:val="both"/>
      </w:pPr>
    </w:p>
    <w:p w14:paraId="5C11D191" w14:textId="77777777" w:rsidR="00A10CF1" w:rsidRDefault="00A10CF1" w:rsidP="004D4CD1">
      <w:pPr>
        <w:spacing w:line="240" w:lineRule="auto"/>
        <w:jc w:val="both"/>
      </w:pPr>
    </w:p>
    <w:p w14:paraId="0E34C63F" w14:textId="3CD4358F" w:rsidR="00945492" w:rsidRDefault="007879EA" w:rsidP="004D4CD1">
      <w:pPr>
        <w:spacing w:line="240" w:lineRule="auto"/>
        <w:jc w:val="both"/>
      </w:pPr>
      <w:r>
        <w:t>………………………………….</w:t>
      </w:r>
      <w:r w:rsidR="00945492">
        <w:tab/>
      </w:r>
      <w:r w:rsidR="00945492">
        <w:tab/>
      </w:r>
      <w:r w:rsidR="00945492">
        <w:tab/>
      </w:r>
      <w:r w:rsidR="00945492">
        <w:tab/>
      </w:r>
      <w:r w:rsidR="00945492">
        <w:tab/>
      </w:r>
      <w:r w:rsidR="00945492">
        <w:tab/>
        <w:t>……………………………………….</w:t>
      </w:r>
    </w:p>
    <w:p w14:paraId="27E5B910" w14:textId="4B73DCC7" w:rsidR="00E36A51" w:rsidRDefault="00C142E5" w:rsidP="004D4CD1">
      <w:pPr>
        <w:spacing w:line="240" w:lineRule="auto"/>
        <w:jc w:val="both"/>
      </w:pPr>
      <w:r>
        <w:t>Mgr. Kateřina Mannová</w:t>
      </w:r>
      <w:r w:rsidR="390D9548">
        <w:t xml:space="preserve">, </w:t>
      </w:r>
      <w:r w:rsidR="00C75105">
        <w:t>dodavatel</w:t>
      </w:r>
      <w:r w:rsidR="00427A5C">
        <w:tab/>
      </w:r>
      <w:r w:rsidR="00427A5C">
        <w:tab/>
      </w:r>
      <w:r w:rsidR="00427A5C">
        <w:tab/>
      </w:r>
      <w:r w:rsidR="390D9548">
        <w:t xml:space="preserve">           </w:t>
      </w:r>
      <w:r w:rsidR="00636444">
        <w:tab/>
        <w:t>Ing. Veronika Horáková, objednavatel</w:t>
      </w:r>
    </w:p>
    <w:sectPr w:rsidR="00E36A51" w:rsidSect="00937452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0512" w14:textId="77777777" w:rsidR="00491202" w:rsidRDefault="00491202" w:rsidP="00DC4905">
      <w:pPr>
        <w:spacing w:after="0" w:line="240" w:lineRule="auto"/>
      </w:pPr>
      <w:r>
        <w:separator/>
      </w:r>
    </w:p>
  </w:endnote>
  <w:endnote w:type="continuationSeparator" w:id="0">
    <w:p w14:paraId="5A5A3399" w14:textId="77777777" w:rsidR="00491202" w:rsidRDefault="00491202" w:rsidP="00DC4905">
      <w:pPr>
        <w:spacing w:after="0" w:line="240" w:lineRule="auto"/>
      </w:pPr>
      <w:r>
        <w:continuationSeparator/>
      </w:r>
    </w:p>
  </w:endnote>
  <w:endnote w:type="continuationNotice" w:id="1">
    <w:p w14:paraId="5DBA6469" w14:textId="77777777" w:rsidR="00491202" w:rsidRDefault="004912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3932" w14:textId="77777777" w:rsidR="00491202" w:rsidRDefault="00491202" w:rsidP="00DC4905">
      <w:pPr>
        <w:spacing w:after="0" w:line="240" w:lineRule="auto"/>
      </w:pPr>
      <w:r>
        <w:separator/>
      </w:r>
    </w:p>
  </w:footnote>
  <w:footnote w:type="continuationSeparator" w:id="0">
    <w:p w14:paraId="1C9081A7" w14:textId="77777777" w:rsidR="00491202" w:rsidRDefault="00491202" w:rsidP="00DC4905">
      <w:pPr>
        <w:spacing w:after="0" w:line="240" w:lineRule="auto"/>
      </w:pPr>
      <w:r>
        <w:continuationSeparator/>
      </w:r>
    </w:p>
  </w:footnote>
  <w:footnote w:type="continuationNotice" w:id="1">
    <w:p w14:paraId="6EBBC51A" w14:textId="77777777" w:rsidR="00491202" w:rsidRDefault="004912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364446"/>
      <w:docPartObj>
        <w:docPartGallery w:val="Page Numbers (Top of Page)"/>
        <w:docPartUnique/>
      </w:docPartObj>
    </w:sdtPr>
    <w:sdtContent>
      <w:p w14:paraId="501CAE61" w14:textId="68ACB193" w:rsidR="00DC4905" w:rsidRDefault="00DC4905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A85E7" w14:textId="77777777" w:rsidR="00DC4905" w:rsidRDefault="00DC49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EA"/>
    <w:rsid w:val="000001A5"/>
    <w:rsid w:val="0006122F"/>
    <w:rsid w:val="000618FB"/>
    <w:rsid w:val="000621A6"/>
    <w:rsid w:val="00063DBC"/>
    <w:rsid w:val="000964D0"/>
    <w:rsid w:val="000A088F"/>
    <w:rsid w:val="000D140B"/>
    <w:rsid w:val="000D5326"/>
    <w:rsid w:val="000E5B82"/>
    <w:rsid w:val="001104E5"/>
    <w:rsid w:val="00127CF3"/>
    <w:rsid w:val="00142A62"/>
    <w:rsid w:val="00167C65"/>
    <w:rsid w:val="00172E37"/>
    <w:rsid w:val="00184AD1"/>
    <w:rsid w:val="00194AC5"/>
    <w:rsid w:val="001B11DD"/>
    <w:rsid w:val="001D7979"/>
    <w:rsid w:val="001E6F3E"/>
    <w:rsid w:val="001E7C96"/>
    <w:rsid w:val="001F597C"/>
    <w:rsid w:val="00203341"/>
    <w:rsid w:val="002246DF"/>
    <w:rsid w:val="002664BA"/>
    <w:rsid w:val="00270A94"/>
    <w:rsid w:val="00284D8C"/>
    <w:rsid w:val="0028650F"/>
    <w:rsid w:val="002A308D"/>
    <w:rsid w:val="002C044F"/>
    <w:rsid w:val="002C4283"/>
    <w:rsid w:val="002D00A2"/>
    <w:rsid w:val="002D05FC"/>
    <w:rsid w:val="002D344C"/>
    <w:rsid w:val="0030742A"/>
    <w:rsid w:val="003200F8"/>
    <w:rsid w:val="00323399"/>
    <w:rsid w:val="0033765A"/>
    <w:rsid w:val="003649F5"/>
    <w:rsid w:val="0039184E"/>
    <w:rsid w:val="003B32EB"/>
    <w:rsid w:val="003C2719"/>
    <w:rsid w:val="003D41AA"/>
    <w:rsid w:val="003E632D"/>
    <w:rsid w:val="003F2C43"/>
    <w:rsid w:val="00427A5C"/>
    <w:rsid w:val="0043707F"/>
    <w:rsid w:val="00451A4C"/>
    <w:rsid w:val="004575B1"/>
    <w:rsid w:val="00491202"/>
    <w:rsid w:val="004B14E5"/>
    <w:rsid w:val="004B5903"/>
    <w:rsid w:val="004D4CD1"/>
    <w:rsid w:val="004E2828"/>
    <w:rsid w:val="004E3BBE"/>
    <w:rsid w:val="004F219A"/>
    <w:rsid w:val="004F7DEF"/>
    <w:rsid w:val="00505755"/>
    <w:rsid w:val="00562FDF"/>
    <w:rsid w:val="0056763F"/>
    <w:rsid w:val="00581F16"/>
    <w:rsid w:val="005A41FC"/>
    <w:rsid w:val="005B1A46"/>
    <w:rsid w:val="005C6DB4"/>
    <w:rsid w:val="005E0029"/>
    <w:rsid w:val="005E163D"/>
    <w:rsid w:val="00600731"/>
    <w:rsid w:val="00636444"/>
    <w:rsid w:val="00664993"/>
    <w:rsid w:val="006813B1"/>
    <w:rsid w:val="006A4B3E"/>
    <w:rsid w:val="006A7346"/>
    <w:rsid w:val="006B6836"/>
    <w:rsid w:val="006C0704"/>
    <w:rsid w:val="006C4B8E"/>
    <w:rsid w:val="006C798B"/>
    <w:rsid w:val="006D5540"/>
    <w:rsid w:val="006D6784"/>
    <w:rsid w:val="006F6E24"/>
    <w:rsid w:val="007212F3"/>
    <w:rsid w:val="00746632"/>
    <w:rsid w:val="0075225A"/>
    <w:rsid w:val="007879EA"/>
    <w:rsid w:val="007A2BEE"/>
    <w:rsid w:val="007A7737"/>
    <w:rsid w:val="007C57BE"/>
    <w:rsid w:val="007D3F4E"/>
    <w:rsid w:val="007E7208"/>
    <w:rsid w:val="007F0000"/>
    <w:rsid w:val="00830870"/>
    <w:rsid w:val="00831FF8"/>
    <w:rsid w:val="00865C75"/>
    <w:rsid w:val="0087557E"/>
    <w:rsid w:val="00876AED"/>
    <w:rsid w:val="008837DC"/>
    <w:rsid w:val="0089175E"/>
    <w:rsid w:val="008A2BC0"/>
    <w:rsid w:val="008E559D"/>
    <w:rsid w:val="00935458"/>
    <w:rsid w:val="00937452"/>
    <w:rsid w:val="0094087D"/>
    <w:rsid w:val="00940C2E"/>
    <w:rsid w:val="009445F8"/>
    <w:rsid w:val="00945492"/>
    <w:rsid w:val="00956399"/>
    <w:rsid w:val="00964CC2"/>
    <w:rsid w:val="009655D0"/>
    <w:rsid w:val="009700E5"/>
    <w:rsid w:val="00983CCB"/>
    <w:rsid w:val="00997E39"/>
    <w:rsid w:val="009B7CC9"/>
    <w:rsid w:val="009D2CDA"/>
    <w:rsid w:val="009D5A44"/>
    <w:rsid w:val="009E153C"/>
    <w:rsid w:val="009E28BC"/>
    <w:rsid w:val="009E2DCC"/>
    <w:rsid w:val="009F2D38"/>
    <w:rsid w:val="009F2F78"/>
    <w:rsid w:val="00A0633A"/>
    <w:rsid w:val="00A10CF1"/>
    <w:rsid w:val="00A25762"/>
    <w:rsid w:val="00A42031"/>
    <w:rsid w:val="00A4475C"/>
    <w:rsid w:val="00A460F6"/>
    <w:rsid w:val="00A80979"/>
    <w:rsid w:val="00AB0872"/>
    <w:rsid w:val="00AF215D"/>
    <w:rsid w:val="00AF3FD9"/>
    <w:rsid w:val="00AF7C4D"/>
    <w:rsid w:val="00B53561"/>
    <w:rsid w:val="00B662EA"/>
    <w:rsid w:val="00B75DEB"/>
    <w:rsid w:val="00BA29D3"/>
    <w:rsid w:val="00BD5623"/>
    <w:rsid w:val="00BF034C"/>
    <w:rsid w:val="00C00390"/>
    <w:rsid w:val="00C142E5"/>
    <w:rsid w:val="00C20B25"/>
    <w:rsid w:val="00C274D9"/>
    <w:rsid w:val="00C40953"/>
    <w:rsid w:val="00C634CF"/>
    <w:rsid w:val="00C75105"/>
    <w:rsid w:val="00C847C2"/>
    <w:rsid w:val="00C91654"/>
    <w:rsid w:val="00CB5249"/>
    <w:rsid w:val="00D262F5"/>
    <w:rsid w:val="00D27BBB"/>
    <w:rsid w:val="00D85B7C"/>
    <w:rsid w:val="00DB10A6"/>
    <w:rsid w:val="00DC4905"/>
    <w:rsid w:val="00DD1CD3"/>
    <w:rsid w:val="00E223DC"/>
    <w:rsid w:val="00E36A51"/>
    <w:rsid w:val="00E506DB"/>
    <w:rsid w:val="00E528BB"/>
    <w:rsid w:val="00E6426A"/>
    <w:rsid w:val="00EB19CE"/>
    <w:rsid w:val="00EC098D"/>
    <w:rsid w:val="00EF0C0A"/>
    <w:rsid w:val="00F10739"/>
    <w:rsid w:val="00F14F82"/>
    <w:rsid w:val="00F50E72"/>
    <w:rsid w:val="00F5345D"/>
    <w:rsid w:val="00F649F4"/>
    <w:rsid w:val="00F65FA3"/>
    <w:rsid w:val="00F7542A"/>
    <w:rsid w:val="00F800C3"/>
    <w:rsid w:val="00FE0336"/>
    <w:rsid w:val="00FE1038"/>
    <w:rsid w:val="00FE7F64"/>
    <w:rsid w:val="00FF75E0"/>
    <w:rsid w:val="03FEB626"/>
    <w:rsid w:val="1C3F64AC"/>
    <w:rsid w:val="2A37EB22"/>
    <w:rsid w:val="390D9548"/>
    <w:rsid w:val="5AAECE2A"/>
    <w:rsid w:val="63D03E16"/>
    <w:rsid w:val="68CF5D08"/>
    <w:rsid w:val="6A802B5F"/>
    <w:rsid w:val="705D8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05A9"/>
  <w15:chartTrackingRefBased/>
  <w15:docId w15:val="{CBACE3A7-E43E-4186-87C5-C3628FE3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905"/>
  </w:style>
  <w:style w:type="paragraph" w:styleId="Zpat">
    <w:name w:val="footer"/>
    <w:basedOn w:val="Normln"/>
    <w:link w:val="ZpatChar"/>
    <w:uiPriority w:val="99"/>
    <w:unhideWhenUsed/>
    <w:rsid w:val="00DC4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905"/>
  </w:style>
  <w:style w:type="paragraph" w:styleId="Revize">
    <w:name w:val="Revision"/>
    <w:hidden/>
    <w:uiPriority w:val="99"/>
    <w:semiHidden/>
    <w:rsid w:val="00FE7F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354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458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Standardnpsmoodstavce"/>
    <w:rsid w:val="000621A6"/>
  </w:style>
  <w:style w:type="character" w:customStyle="1" w:styleId="eop">
    <w:name w:val="eop"/>
    <w:basedOn w:val="Standardnpsmoodstavce"/>
    <w:rsid w:val="0006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Juklová</dc:creator>
  <cp:keywords/>
  <dc:description/>
  <cp:lastModifiedBy>Zdenka Svobodová</cp:lastModifiedBy>
  <cp:revision>25</cp:revision>
  <cp:lastPrinted>2025-02-14T08:01:00Z</cp:lastPrinted>
  <dcterms:created xsi:type="dcterms:W3CDTF">2024-05-02T07:07:00Z</dcterms:created>
  <dcterms:modified xsi:type="dcterms:W3CDTF">2025-02-14T08:01:00Z</dcterms:modified>
</cp:coreProperties>
</file>