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6C" w:rsidRDefault="00656153">
      <w:pPr>
        <w:spacing w:after="7"/>
        <w:ind w:left="-1219"/>
      </w:pPr>
      <w:r>
        <w:rPr>
          <w:noProof/>
        </w:rPr>
        <mc:AlternateContent>
          <mc:Choice Requires="wpg">
            <w:drawing>
              <wp:inline distT="0" distB="0" distL="0" distR="0">
                <wp:extent cx="6486145" cy="1668769"/>
                <wp:effectExtent l="0" t="0" r="0" b="0"/>
                <wp:docPr id="11442" name="Group 1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145" cy="1668769"/>
                          <a:chOff x="0" y="0"/>
                          <a:chExt cx="6486145" cy="166876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145" cy="810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10768"/>
                            <a:ext cx="6486145" cy="809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4448556" y="434675"/>
                            <a:ext cx="1388309" cy="12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176C" w:rsidRDefault="00A2176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448556" y="593171"/>
                            <a:ext cx="1392739" cy="12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176C" w:rsidRDefault="00656153"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6"/>
                                </w:rPr>
                                <w:t>Fakultní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6"/>
                                </w:rPr>
                                <w:t>nemocnice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6"/>
                                </w:rPr>
                                <w:t>Brno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48556" y="751667"/>
                            <a:ext cx="693175" cy="12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176C" w:rsidRDefault="00656153"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6"/>
                                </w:rPr>
                                <w:t>Jihlavská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7" name="Rectangle 9097"/>
                        <wps:cNvSpPr/>
                        <wps:spPr>
                          <a:xfrm>
                            <a:off x="4448556" y="911686"/>
                            <a:ext cx="347145" cy="12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176C" w:rsidRDefault="00656153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6"/>
                                </w:rPr>
                                <w:t>625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9" name="Rectangle 9099"/>
                        <wps:cNvSpPr/>
                        <wps:spPr>
                          <a:xfrm>
                            <a:off x="4712019" y="911686"/>
                            <a:ext cx="301911" cy="12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176C" w:rsidRDefault="0065615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8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6"/>
                                </w:rPr>
                                <w:t>Brno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1" name="Rectangle 9101"/>
                        <wps:cNvSpPr/>
                        <wps:spPr>
                          <a:xfrm>
                            <a:off x="5747004" y="1564763"/>
                            <a:ext cx="277331" cy="138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176C" w:rsidRDefault="00656153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6"/>
                                </w:rPr>
                                <w:t>30.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2" name="Rectangle 9102"/>
                        <wps:cNvSpPr/>
                        <wps:spPr>
                          <a:xfrm>
                            <a:off x="5956954" y="1564763"/>
                            <a:ext cx="379291" cy="138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176C" w:rsidRDefault="00656153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6"/>
                                </w:rPr>
                                <w:t>2025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42" o:spid="_x0000_s1026" style="width:510.7pt;height:131.4pt;mso-position-horizontal-relative:char;mso-position-vertical-relative:line" coordsize="64861,166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/2VBLAwQKAAAAAAAAACEA4vtoUSg0&#10;AAAoNAAAFAAAAGRycy9tZWRpYS9pbWFnZTIuanBn/9j/4AAQSkZJRgABAQEAYABgAAD/2wBDAAMC&#10;AgMCAgMDAwMEAwMEBQgFBQQEBQoHBwYIDAoMDAsKCwsNDhIQDQ4RDgsLEBYQERMUFRUVDA8XGBYU&#10;GBIUFRT/2wBDAQMEBAUEBQkFBQkUDQsNFBQUFBQUFBQUFBQUFBQUFBQUFBQUFBQUFBQUFBQUFBQU&#10;FBQUFBQUFBQUFBQUFBQUFBT/wAARCAEJCE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64861;height:8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">
                  <v:imagedata r:id="rId9" o:title=""/>
                </v:shape>
                <v:shape id="Picture 10" o:spid="_x0000_s1028" type="#_x0000_t75" style="position:absolute;top:8107;width:64861;height: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">
                  <v:imagedata r:id="rId10" o:title=""/>
                </v:shape>
                <v:rect id="Rectangle 11" o:spid="_x0000_s1029" style="position:absolute;left:44485;top:4346;width:13883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2176C" w:rsidRDefault="00A2176C"/>
                    </w:txbxContent>
                  </v:textbox>
                </v:rect>
                <v:rect id="Rectangle 12" o:spid="_x0000_s1030" style="position:absolute;left:44485;top:5931;width:13927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2176C" w:rsidRDefault="00656153">
                        <w:r>
                          <w:rPr>
                            <w:rFonts w:ascii="Times New Roman" w:eastAsia="Times New Roman" w:hAnsi="Times New Roman" w:cs="Times New Roman"/>
                            <w:w w:val="96"/>
                            <w:sz w:val="16"/>
                          </w:rPr>
                          <w:t>Fakultní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6"/>
                            <w:sz w:val="16"/>
                          </w:rPr>
                          <w:t>nemocnice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6"/>
                            <w:sz w:val="16"/>
                          </w:rPr>
                          <w:t>Brno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44485;top:7516;width:6932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2176C" w:rsidRDefault="00656153"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6"/>
                          </w:rPr>
                          <w:t>Jihlavská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6"/>
                          </w:rPr>
                          <w:t>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97" o:spid="_x0000_s1032" style="position:absolute;left:44485;top:9116;width:3472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" filled="f" stroked="f">
                  <v:textbox inset="0,0,0,0">
                    <w:txbxContent>
                      <w:p w:rsidR="00A2176C" w:rsidRDefault="00656153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6"/>
                          </w:rPr>
                          <w:t>625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6"/>
                          </w:rPr>
                          <w:t>00</w:t>
                        </w:r>
                      </w:p>
                    </w:txbxContent>
                  </v:textbox>
                </v:rect>
                <v:rect id="Rectangle 9099" o:spid="_x0000_s1033" style="position:absolute;left:47120;top:9116;width:3019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" filled="f" stroked="f">
                  <v:textbox inset="0,0,0,0">
                    <w:txbxContent>
                      <w:p w:rsidR="00A2176C" w:rsidRDefault="00656153"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8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6"/>
                          </w:rPr>
                          <w:t>Brno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01" o:spid="_x0000_s1034" style="position:absolute;left:57470;top:15647;width:277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" filled="f" stroked="f">
                  <v:textbox inset="0,0,0,0">
                    <w:txbxContent>
                      <w:p w:rsidR="00A2176C" w:rsidRDefault="00656153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16"/>
                          </w:rPr>
                          <w:t>30.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9102" o:spid="_x0000_s1035" style="position:absolute;left:59569;top:15647;width:379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c3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Fc/h7E56AXP0CAAD//wMAUEsBAi0AFAAGAAgAAAAhANvh9svuAAAAhQEAABMAAAAAAAAA&#10;AAAAAAAAAAAAAFtDb250ZW50X1R5cGVzXS54bWxQSwECLQAUAAYACAAAACEAWvQsW78AAAAVAQAA&#10;CwAAAAAAAAAAAAAAAAAfAQAAX3JlbHMvLnJlbHNQSwECLQAUAAYACAAAACEAxxgXN8YAAADdAAAA&#10;DwAAAAAAAAAAAAAAAAAHAgAAZHJzL2Rvd25yZXYueG1sUEsFBgAAAAADAAMAtwAAAPoCAAAAAA==&#10;" filled="f" stroked="f">
                  <v:textbox inset="0,0,0,0">
                    <w:txbxContent>
                      <w:p w:rsidR="00A2176C" w:rsidRDefault="00656153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16"/>
                          </w:rPr>
                          <w:t>2025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2176C" w:rsidRDefault="00656153" w:rsidP="00656153">
      <w:pPr>
        <w:spacing w:after="317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Nabídka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2176C" w:rsidRDefault="00656153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Migrace dat z </w:t>
      </w:r>
      <w:proofErr w:type="gramStart"/>
      <w:r>
        <w:rPr>
          <w:rFonts w:ascii="Times New Roman" w:eastAsia="Times New Roman" w:hAnsi="Times New Roman" w:cs="Times New Roman"/>
          <w:sz w:val="24"/>
          <w:u w:val="single" w:color="000000"/>
        </w:rPr>
        <w:t>Lotus</w:t>
      </w:r>
      <w:proofErr w:type="gram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Notes</w:t>
      </w:r>
      <w:r>
        <w:rPr>
          <w:rFonts w:ascii="Times New Roman" w:eastAsia="Times New Roman" w:hAnsi="Times New Roman" w:cs="Times New Roman"/>
        </w:rPr>
        <w:t xml:space="preserve"> </w:t>
      </w:r>
    </w:p>
    <w:p w:rsidR="00A2176C" w:rsidRDefault="00656153">
      <w:pPr>
        <w:spacing w:after="287"/>
        <w:ind w:left="1886"/>
      </w:pPr>
      <w:r>
        <w:rPr>
          <w:rFonts w:ascii="Times New Roman" w:eastAsia="Times New Roman" w:hAnsi="Times New Roman" w:cs="Times New Roman"/>
          <w:sz w:val="14"/>
        </w:rPr>
        <w:t xml:space="preserve">(rozvoj na základě smlouvy – číslo smlouvy bude uvedeno v objednávce) </w:t>
      </w:r>
      <w:bookmarkStart w:id="0" w:name="_GoBack"/>
      <w:bookmarkEnd w:id="0"/>
    </w:p>
    <w:p w:rsidR="00A2176C" w:rsidRDefault="00656153">
      <w:pPr>
        <w:pStyle w:val="Nadpis1"/>
        <w:ind w:left="-5"/>
      </w:pPr>
      <w:r>
        <w:t>Předmět nabídky</w:t>
      </w:r>
      <w:r>
        <w:rPr>
          <w:u w:val="none"/>
        </w:rPr>
        <w:t xml:space="preserve"> </w:t>
      </w:r>
    </w:p>
    <w:p w:rsidR="00A2176C" w:rsidRDefault="00656153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Na oddělení sexuologie FN Brno byl v provozu IS Lotus Notes. Do něj uživatelé zapisovali sociálně zdravotní záznamy, komunikace s jednotlivými subjekty, nařízení atd. </w:t>
      </w:r>
    </w:p>
    <w:p w:rsidR="00A2176C" w:rsidRDefault="00656153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V rámci přípravy provozu v roce 2024 nebyla zjištěna možnost, jak provést migraci dat z </w:t>
      </w:r>
      <w:r>
        <w:rPr>
          <w:rFonts w:ascii="Times New Roman" w:eastAsia="Times New Roman" w:hAnsi="Times New Roman" w:cs="Times New Roman"/>
          <w:sz w:val="20"/>
        </w:rPr>
        <w:t xml:space="preserve">LN do </w:t>
      </w:r>
      <w:proofErr w:type="spellStart"/>
      <w:r>
        <w:rPr>
          <w:rFonts w:ascii="Times New Roman" w:eastAsia="Times New Roman" w:hAnsi="Times New Roman" w:cs="Times New Roman"/>
          <w:sz w:val="20"/>
        </w:rPr>
        <w:t>Amis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*HD. Proto uživatelé začali přepisovat data ručně.   </w:t>
      </w:r>
    </w:p>
    <w:p w:rsidR="00A2176C" w:rsidRDefault="0065615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176C" w:rsidRDefault="00656153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176C" w:rsidRDefault="00656153" w:rsidP="00656153">
      <w:pPr>
        <w:spacing w:after="167"/>
      </w:pPr>
      <w:r>
        <w:rPr>
          <w:rFonts w:ascii="Times New Roman" w:eastAsia="Times New Roman" w:hAnsi="Times New Roman" w:cs="Times New Roman"/>
          <w:u w:val="single" w:color="000000"/>
        </w:rPr>
        <w:t>Cena</w:t>
      </w:r>
      <w:r>
        <w:rPr>
          <w:rFonts w:ascii="Times New Roman" w:eastAsia="Times New Roman" w:hAnsi="Times New Roman" w:cs="Times New Roman"/>
        </w:rPr>
        <w:t xml:space="preserve"> </w:t>
      </w:r>
    </w:p>
    <w:p w:rsidR="00A2176C" w:rsidRDefault="0065615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Cena řešení: 109 760,- Kč bez DPH. </w:t>
      </w:r>
    </w:p>
    <w:p w:rsidR="00A2176C" w:rsidRDefault="0065615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176C" w:rsidRDefault="00656153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176C" w:rsidRDefault="00656153">
      <w:pPr>
        <w:pStyle w:val="Nadpis1"/>
        <w:ind w:left="-5"/>
      </w:pPr>
      <w:r>
        <w:t>Termín dodání</w:t>
      </w:r>
      <w:r>
        <w:rPr>
          <w:u w:val="none"/>
        </w:rPr>
        <w:t xml:space="preserve">  </w:t>
      </w:r>
    </w:p>
    <w:p w:rsidR="00A2176C" w:rsidRDefault="00656153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Nejpozději do 60 dní od zaslání objednávky ze strany FN Brno. ICZ.HEA vyvine maximální úsilí pro dodání v co nejkratším čase.  </w:t>
      </w:r>
    </w:p>
    <w:p w:rsidR="00A2176C" w:rsidRDefault="00656153">
      <w:pPr>
        <w:spacing w:after="182"/>
      </w:pPr>
      <w:r>
        <w:rPr>
          <w:rFonts w:ascii="Times New Roman" w:eastAsia="Times New Roman" w:hAnsi="Times New Roman" w:cs="Times New Roman"/>
        </w:rPr>
        <w:t xml:space="preserve"> </w:t>
      </w:r>
    </w:p>
    <w:p w:rsidR="00A2176C" w:rsidRDefault="00656153">
      <w:pPr>
        <w:spacing w:after="167"/>
        <w:ind w:left="-5" w:hanging="10"/>
      </w:pPr>
      <w:r>
        <w:rPr>
          <w:rFonts w:ascii="Times New Roman" w:eastAsia="Times New Roman" w:hAnsi="Times New Roman" w:cs="Times New Roman"/>
          <w:u w:val="single" w:color="000000"/>
        </w:rPr>
        <w:t>Obchodní podmínky</w:t>
      </w:r>
      <w:r>
        <w:rPr>
          <w:rFonts w:ascii="Times New Roman" w:eastAsia="Times New Roman" w:hAnsi="Times New Roman" w:cs="Times New Roman"/>
          <w:color w:val="2F5496"/>
        </w:rPr>
        <w:t xml:space="preserve"> </w:t>
      </w:r>
    </w:p>
    <w:p w:rsidR="00A2176C" w:rsidRDefault="00656153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Splatnost faktury činí 30 dní od předání faktury – na základě výkazu skutečně realizovaných prací. </w:t>
      </w:r>
    </w:p>
    <w:p w:rsidR="00A2176C" w:rsidRDefault="00656153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176C" w:rsidRDefault="0065615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2176C" w:rsidRDefault="00656153">
      <w:pPr>
        <w:spacing w:after="167"/>
        <w:ind w:left="-5" w:hanging="10"/>
      </w:pPr>
      <w:r>
        <w:rPr>
          <w:rFonts w:ascii="Times New Roman" w:eastAsia="Times New Roman" w:hAnsi="Times New Roman" w:cs="Times New Roman"/>
          <w:u w:val="single" w:color="000000"/>
        </w:rPr>
        <w:t>Místo dodání</w:t>
      </w:r>
      <w:r>
        <w:rPr>
          <w:rFonts w:ascii="Times New Roman" w:eastAsia="Times New Roman" w:hAnsi="Times New Roman" w:cs="Times New Roman"/>
          <w:color w:val="2F5496"/>
        </w:rPr>
        <w:t xml:space="preserve"> </w:t>
      </w:r>
    </w:p>
    <w:p w:rsidR="00A2176C" w:rsidRDefault="00656153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FN Brno, Jihlavská 20, 625 00 Brno. </w:t>
      </w:r>
    </w:p>
    <w:p w:rsidR="00A2176C" w:rsidRDefault="00656153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176C" w:rsidRDefault="0065615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2176C" w:rsidRDefault="00656153">
      <w:pPr>
        <w:pStyle w:val="Nadpis1"/>
        <w:ind w:left="-5"/>
      </w:pPr>
      <w:r>
        <w:t>Platnost nabídky</w:t>
      </w:r>
      <w:r>
        <w:rPr>
          <w:sz w:val="12"/>
          <w:u w:val="none"/>
        </w:rPr>
        <w:t xml:space="preserve"> </w:t>
      </w:r>
    </w:p>
    <w:p w:rsidR="00A2176C" w:rsidRDefault="00656153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do 28. 2. 2025 </w:t>
      </w:r>
    </w:p>
    <w:p w:rsidR="00A2176C" w:rsidRDefault="0065615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176C" w:rsidRDefault="0065615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176C" w:rsidRDefault="00656153">
      <w:pPr>
        <w:spacing w:after="0"/>
        <w:ind w:right="2454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56153" w:rsidRDefault="00656153" w:rsidP="00656153">
      <w:pPr>
        <w:spacing w:after="32"/>
      </w:pPr>
      <w:r>
        <w:rPr>
          <w:rFonts w:ascii="Times New Roman" w:eastAsia="Times New Roman" w:hAnsi="Times New Roman" w:cs="Times New Roman"/>
          <w:color w:val="7F7F83"/>
          <w:sz w:val="15"/>
        </w:rPr>
        <w:t xml:space="preserve">ICZ.HEA a.s. </w:t>
      </w:r>
    </w:p>
    <w:p w:rsidR="00656153" w:rsidRDefault="00656153" w:rsidP="00656153">
      <w:pPr>
        <w:spacing w:after="30"/>
        <w:ind w:left="-5" w:right="6792" w:hanging="10"/>
      </w:pPr>
      <w:r>
        <w:rPr>
          <w:rFonts w:ascii="Times New Roman" w:eastAsia="Times New Roman" w:hAnsi="Times New Roman" w:cs="Times New Roman"/>
          <w:color w:val="7F7F83"/>
          <w:sz w:val="15"/>
        </w:rPr>
        <w:t xml:space="preserve">Na hřebenech II 1718/10 140 00 Praha 4 – Nusle Pracoviště: </w:t>
      </w:r>
    </w:p>
    <w:p w:rsidR="00656153" w:rsidRDefault="00656153" w:rsidP="00656153">
      <w:pPr>
        <w:spacing w:after="30"/>
        <w:ind w:left="-5" w:hanging="10"/>
      </w:pPr>
      <w:r>
        <w:rPr>
          <w:rFonts w:ascii="Times New Roman" w:eastAsia="Times New Roman" w:hAnsi="Times New Roman" w:cs="Times New Roman"/>
          <w:color w:val="7F7F83"/>
          <w:sz w:val="15"/>
        </w:rPr>
        <w:t xml:space="preserve">Londýnské náměstí 2/856 </w:t>
      </w:r>
    </w:p>
    <w:p w:rsidR="00656153" w:rsidRDefault="00656153" w:rsidP="00656153">
      <w:pPr>
        <w:spacing w:after="30"/>
        <w:ind w:left="-5" w:hanging="10"/>
      </w:pPr>
      <w:r>
        <w:rPr>
          <w:rFonts w:ascii="Times New Roman" w:eastAsia="Times New Roman" w:hAnsi="Times New Roman" w:cs="Times New Roman"/>
          <w:color w:val="7F7F83"/>
          <w:sz w:val="15"/>
        </w:rPr>
        <w:t xml:space="preserve">639 00  Brno </w:t>
      </w:r>
    </w:p>
    <w:p w:rsidR="00656153" w:rsidRDefault="00656153" w:rsidP="00656153">
      <w:pPr>
        <w:spacing w:after="30"/>
        <w:ind w:left="-5" w:hanging="10"/>
      </w:pPr>
      <w:r>
        <w:rPr>
          <w:rFonts w:ascii="Times New Roman" w:eastAsia="Times New Roman" w:hAnsi="Times New Roman" w:cs="Times New Roman"/>
          <w:color w:val="7F7F83"/>
          <w:sz w:val="15"/>
        </w:rPr>
        <w:t xml:space="preserve">Česká republika </w:t>
      </w:r>
    </w:p>
    <w:sectPr w:rsidR="006561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" w:right="1442" w:bottom="1556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6153">
      <w:pPr>
        <w:spacing w:after="0" w:line="240" w:lineRule="auto"/>
      </w:pPr>
      <w:r>
        <w:separator/>
      </w:r>
    </w:p>
  </w:endnote>
  <w:endnote w:type="continuationSeparator" w:id="0">
    <w:p w:rsidR="00000000" w:rsidRDefault="0065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6C" w:rsidRDefault="00656153">
    <w:pPr>
      <w:spacing w:after="3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900684</wp:posOffset>
              </wp:positionH>
              <wp:positionV relativeFrom="page">
                <wp:posOffset>9159239</wp:posOffset>
              </wp:positionV>
              <wp:extent cx="251460" cy="6097"/>
              <wp:effectExtent l="0" t="0" r="0" b="0"/>
              <wp:wrapSquare wrapText="bothSides"/>
              <wp:docPr id="12366" name="Group 123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460" cy="6097"/>
                        <a:chOff x="0" y="0"/>
                        <a:chExt cx="251460" cy="6097"/>
                      </a:xfrm>
                    </wpg:grpSpPr>
                    <wps:wsp>
                      <wps:cNvPr id="13176" name="Shape 13176"/>
                      <wps:cNvSpPr/>
                      <wps:spPr>
                        <a:xfrm>
                          <a:off x="0" y="0"/>
                          <a:ext cx="2514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0" h="9144">
                              <a:moveTo>
                                <a:pt x="0" y="0"/>
                              </a:moveTo>
                              <a:lnTo>
                                <a:pt x="251460" y="0"/>
                              </a:lnTo>
                              <a:lnTo>
                                <a:pt x="2514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366" style="width:19.8pt;height:0.480042pt;position:absolute;mso-position-horizontal-relative:page;mso-position-horizontal:absolute;margin-left:70.92pt;mso-position-vertical-relative:page;margin-top:721.2pt;" coordsize="2514,60">
              <v:shape id="Shape 13177" style="position:absolute;width:2514;height:91;left:0;top:0;" coordsize="251460,9144" path="m0,0l251460,0l2514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2"/>
      </w:rPr>
      <w:t xml:space="preserve"> </w:t>
    </w:r>
  </w:p>
  <w:p w:rsidR="00A2176C" w:rsidRDefault="00656153">
    <w:pPr>
      <w:spacing w:after="48"/>
    </w:pPr>
    <w:r>
      <w:rPr>
        <w:rFonts w:ascii="Times New Roman" w:eastAsia="Times New Roman" w:hAnsi="Times New Roman" w:cs="Times New Roman"/>
        <w:sz w:val="12"/>
      </w:rPr>
      <w:t xml:space="preserve"> </w:t>
    </w:r>
  </w:p>
  <w:p w:rsidR="00A2176C" w:rsidRDefault="00656153">
    <w:pPr>
      <w:tabs>
        <w:tab w:val="center" w:pos="1879"/>
        <w:tab w:val="center" w:pos="2824"/>
        <w:tab w:val="center" w:pos="4110"/>
      </w:tabs>
      <w:spacing w:after="52"/>
    </w:pPr>
    <w:r>
      <w:rPr>
        <w:rFonts w:ascii="Times New Roman" w:eastAsia="Times New Roman" w:hAnsi="Times New Roman" w:cs="Times New Roman"/>
        <w:sz w:val="12"/>
      </w:rPr>
      <w:t xml:space="preserve">ICZ.HEA a.s.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Tel.: </w:t>
    </w:r>
    <w:r>
      <w:rPr>
        <w:rFonts w:ascii="Times New Roman" w:eastAsia="Times New Roman" w:hAnsi="Times New Roman" w:cs="Times New Roman"/>
        <w:sz w:val="10"/>
      </w:rPr>
      <w:tab/>
    </w:r>
    <w:r>
      <w:rPr>
        <w:rFonts w:ascii="Times New Roman" w:eastAsia="Times New Roman" w:hAnsi="Times New Roman" w:cs="Times New Roman"/>
        <w:sz w:val="12"/>
      </w:rPr>
      <w:t xml:space="preserve">+420 222 271 111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IČ </w:t>
    </w:r>
    <w:r>
      <w:rPr>
        <w:rFonts w:ascii="Times New Roman" w:eastAsia="Times New Roman" w:hAnsi="Times New Roman" w:cs="Times New Roman"/>
        <w:sz w:val="12"/>
      </w:rPr>
      <w:t xml:space="preserve">07240091 </w:t>
    </w:r>
  </w:p>
  <w:p w:rsidR="00A2176C" w:rsidRDefault="00656153">
    <w:pPr>
      <w:spacing w:after="1" w:line="339" w:lineRule="auto"/>
      <w:ind w:left="108" w:right="3669"/>
    </w:pPr>
    <w:r>
      <w:rPr>
        <w:rFonts w:ascii="Times New Roman" w:eastAsia="Times New Roman" w:hAnsi="Times New Roman" w:cs="Times New Roman"/>
        <w:sz w:val="12"/>
      </w:rPr>
      <w:t xml:space="preserve">Na hřebenech II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Fax: </w:t>
    </w:r>
    <w:r>
      <w:rPr>
        <w:rFonts w:ascii="Times New Roman" w:eastAsia="Times New Roman" w:hAnsi="Times New Roman" w:cs="Times New Roman"/>
        <w:sz w:val="10"/>
      </w:rPr>
      <w:tab/>
    </w:r>
    <w:r>
      <w:rPr>
        <w:rFonts w:ascii="Times New Roman" w:eastAsia="Times New Roman" w:hAnsi="Times New Roman" w:cs="Times New Roman"/>
        <w:sz w:val="12"/>
      </w:rPr>
      <w:t xml:space="preserve">+420 222 271 112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DIČ </w:t>
    </w:r>
    <w:r>
      <w:rPr>
        <w:rFonts w:ascii="Times New Roman" w:eastAsia="Times New Roman" w:hAnsi="Times New Roman" w:cs="Times New Roman"/>
        <w:sz w:val="12"/>
      </w:rPr>
      <w:t xml:space="preserve">CZ699000372 1718/10 </w:t>
    </w:r>
  </w:p>
  <w:p w:rsidR="00A2176C" w:rsidRDefault="00656153">
    <w:pPr>
      <w:tabs>
        <w:tab w:val="center" w:pos="2477"/>
        <w:tab w:val="center" w:pos="4463"/>
      </w:tabs>
      <w:spacing w:after="50"/>
    </w:pPr>
    <w:r>
      <w:rPr>
        <w:rFonts w:ascii="Times New Roman" w:eastAsia="Times New Roman" w:hAnsi="Times New Roman" w:cs="Times New Roman"/>
        <w:sz w:val="12"/>
      </w:rPr>
      <w:t xml:space="preserve">147 00  Praha 4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E-mail:  </w:t>
    </w:r>
    <w:r>
      <w:rPr>
        <w:rFonts w:ascii="Times New Roman" w:eastAsia="Times New Roman" w:hAnsi="Times New Roman" w:cs="Times New Roman"/>
        <w:sz w:val="12"/>
      </w:rPr>
      <w:t xml:space="preserve">marketing@i.cz </w:t>
    </w:r>
    <w:r>
      <w:rPr>
        <w:rFonts w:ascii="Times New Roman" w:eastAsia="Times New Roman" w:hAnsi="Times New Roman" w:cs="Times New Roman"/>
        <w:sz w:val="12"/>
      </w:rPr>
      <w:tab/>
      <w:t xml:space="preserve">Zapsána v OR u MS Praha </w:t>
    </w:r>
  </w:p>
  <w:p w:rsidR="00A2176C" w:rsidRDefault="00656153">
    <w:pPr>
      <w:tabs>
        <w:tab w:val="center" w:pos="2071"/>
        <w:tab w:val="center" w:pos="4144"/>
      </w:tabs>
      <w:spacing w:after="43"/>
    </w:pPr>
    <w:r>
      <w:rPr>
        <w:rFonts w:ascii="Times New Roman" w:eastAsia="Times New Roman" w:hAnsi="Times New Roman" w:cs="Times New Roman"/>
        <w:sz w:val="12"/>
      </w:rPr>
      <w:t xml:space="preserve">Česká republika </w:t>
    </w:r>
    <w:r>
      <w:rPr>
        <w:rFonts w:ascii="Times New Roman" w:eastAsia="Times New Roman" w:hAnsi="Times New Roman" w:cs="Times New Roman"/>
        <w:sz w:val="12"/>
      </w:rPr>
      <w:tab/>
    </w:r>
    <w:proofErr w:type="gramStart"/>
    <w:r>
      <w:rPr>
        <w:rFonts w:ascii="Times New Roman" w:eastAsia="Times New Roman" w:hAnsi="Times New Roman" w:cs="Times New Roman"/>
        <w:sz w:val="12"/>
      </w:rPr>
      <w:t>www.i.</w:t>
    </w:r>
    <w:proofErr w:type="gramEnd"/>
    <w:r>
      <w:rPr>
        <w:rFonts w:ascii="Times New Roman" w:eastAsia="Times New Roman" w:hAnsi="Times New Roman" w:cs="Times New Roman"/>
        <w:sz w:val="12"/>
      </w:rPr>
      <w:t xml:space="preserve">cz </w:t>
    </w:r>
    <w:r>
      <w:rPr>
        <w:rFonts w:ascii="Times New Roman" w:eastAsia="Times New Roman" w:hAnsi="Times New Roman" w:cs="Times New Roman"/>
        <w:sz w:val="12"/>
      </w:rPr>
      <w:tab/>
    </w:r>
    <w:proofErr w:type="spellStart"/>
    <w:r>
      <w:rPr>
        <w:rFonts w:ascii="Times New Roman" w:eastAsia="Times New Roman" w:hAnsi="Times New Roman" w:cs="Times New Roman"/>
        <w:sz w:val="12"/>
      </w:rPr>
      <w:t>sp</w:t>
    </w:r>
    <w:proofErr w:type="spellEnd"/>
    <w:r>
      <w:rPr>
        <w:rFonts w:ascii="Times New Roman" w:eastAsia="Times New Roman" w:hAnsi="Times New Roman" w:cs="Times New Roman"/>
        <w:sz w:val="12"/>
      </w:rPr>
      <w:t xml:space="preserve">. zn. B 23578 </w:t>
    </w:r>
  </w:p>
  <w:p w:rsidR="00A2176C" w:rsidRDefault="00656153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6C" w:rsidRDefault="00656153">
    <w:pPr>
      <w:spacing w:after="39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900684</wp:posOffset>
              </wp:positionH>
              <wp:positionV relativeFrom="page">
                <wp:posOffset>9159239</wp:posOffset>
              </wp:positionV>
              <wp:extent cx="251460" cy="6097"/>
              <wp:effectExtent l="0" t="0" r="0" b="0"/>
              <wp:wrapSquare wrapText="bothSides"/>
              <wp:docPr id="12299" name="Group 12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460" cy="6097"/>
                        <a:chOff x="0" y="0"/>
                        <a:chExt cx="251460" cy="6097"/>
                      </a:xfrm>
                    </wpg:grpSpPr>
                    <wps:wsp>
                      <wps:cNvPr id="13174" name="Shape 13174"/>
                      <wps:cNvSpPr/>
                      <wps:spPr>
                        <a:xfrm>
                          <a:off x="0" y="0"/>
                          <a:ext cx="2514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0" h="9144">
                              <a:moveTo>
                                <a:pt x="0" y="0"/>
                              </a:moveTo>
                              <a:lnTo>
                                <a:pt x="251460" y="0"/>
                              </a:lnTo>
                              <a:lnTo>
                                <a:pt x="2514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99" style="width:19.8pt;height:0.480042pt;position:absolute;mso-position-horizontal-relative:page;mso-position-horizontal:absolute;margin-left:70.92pt;mso-position-vertical-relative:page;margin-top:721.2pt;" coordsize="2514,60">
              <v:shape id="Shape 13175" style="position:absolute;width:2514;height:91;left:0;top:0;" coordsize="251460,9144" path="m0,0l251460,0l2514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2"/>
      </w:rPr>
      <w:t xml:space="preserve"> </w:t>
    </w:r>
  </w:p>
  <w:p w:rsidR="00A2176C" w:rsidRDefault="00656153">
    <w:pPr>
      <w:spacing w:after="48"/>
    </w:pPr>
    <w:r>
      <w:rPr>
        <w:rFonts w:ascii="Times New Roman" w:eastAsia="Times New Roman" w:hAnsi="Times New Roman" w:cs="Times New Roman"/>
        <w:sz w:val="12"/>
      </w:rPr>
      <w:t xml:space="preserve"> </w:t>
    </w:r>
  </w:p>
  <w:p w:rsidR="00A2176C" w:rsidRDefault="00656153">
    <w:pPr>
      <w:tabs>
        <w:tab w:val="center" w:pos="1879"/>
        <w:tab w:val="center" w:pos="2824"/>
        <w:tab w:val="center" w:pos="4110"/>
      </w:tabs>
      <w:spacing w:after="52"/>
    </w:pPr>
    <w:r>
      <w:rPr>
        <w:rFonts w:ascii="Times New Roman" w:eastAsia="Times New Roman" w:hAnsi="Times New Roman" w:cs="Times New Roman"/>
        <w:sz w:val="12"/>
      </w:rPr>
      <w:t xml:space="preserve">ICZ.HEA a.s.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Tel.: </w:t>
    </w:r>
    <w:r>
      <w:rPr>
        <w:rFonts w:ascii="Times New Roman" w:eastAsia="Times New Roman" w:hAnsi="Times New Roman" w:cs="Times New Roman"/>
        <w:sz w:val="10"/>
      </w:rPr>
      <w:tab/>
    </w:r>
    <w:r>
      <w:rPr>
        <w:rFonts w:ascii="Times New Roman" w:eastAsia="Times New Roman" w:hAnsi="Times New Roman" w:cs="Times New Roman"/>
        <w:sz w:val="12"/>
      </w:rPr>
      <w:t xml:space="preserve">+420 222 271 111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IČ </w:t>
    </w:r>
    <w:r>
      <w:rPr>
        <w:rFonts w:ascii="Times New Roman" w:eastAsia="Times New Roman" w:hAnsi="Times New Roman" w:cs="Times New Roman"/>
        <w:sz w:val="12"/>
      </w:rPr>
      <w:t xml:space="preserve">07240091 </w:t>
    </w:r>
  </w:p>
  <w:p w:rsidR="00A2176C" w:rsidRDefault="00656153">
    <w:pPr>
      <w:spacing w:after="1" w:line="339" w:lineRule="auto"/>
      <w:ind w:left="108" w:right="3669"/>
    </w:pPr>
    <w:r>
      <w:rPr>
        <w:rFonts w:ascii="Times New Roman" w:eastAsia="Times New Roman" w:hAnsi="Times New Roman" w:cs="Times New Roman"/>
        <w:sz w:val="12"/>
      </w:rPr>
      <w:t xml:space="preserve">Na hřebenech II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Fax: </w:t>
    </w:r>
    <w:r>
      <w:rPr>
        <w:rFonts w:ascii="Times New Roman" w:eastAsia="Times New Roman" w:hAnsi="Times New Roman" w:cs="Times New Roman"/>
        <w:sz w:val="10"/>
      </w:rPr>
      <w:tab/>
    </w:r>
    <w:r>
      <w:rPr>
        <w:rFonts w:ascii="Times New Roman" w:eastAsia="Times New Roman" w:hAnsi="Times New Roman" w:cs="Times New Roman"/>
        <w:sz w:val="12"/>
      </w:rPr>
      <w:t xml:space="preserve">+420 222 271 112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DIČ </w:t>
    </w:r>
    <w:r>
      <w:rPr>
        <w:rFonts w:ascii="Times New Roman" w:eastAsia="Times New Roman" w:hAnsi="Times New Roman" w:cs="Times New Roman"/>
        <w:sz w:val="12"/>
      </w:rPr>
      <w:t xml:space="preserve">CZ699000372 1718/10 </w:t>
    </w:r>
  </w:p>
  <w:p w:rsidR="00A2176C" w:rsidRDefault="00656153">
    <w:pPr>
      <w:tabs>
        <w:tab w:val="center" w:pos="2477"/>
        <w:tab w:val="center" w:pos="4463"/>
      </w:tabs>
      <w:spacing w:after="50"/>
    </w:pPr>
    <w:r>
      <w:rPr>
        <w:rFonts w:ascii="Times New Roman" w:eastAsia="Times New Roman" w:hAnsi="Times New Roman" w:cs="Times New Roman"/>
        <w:sz w:val="12"/>
      </w:rPr>
      <w:t xml:space="preserve">147 00  Praha 4 </w:t>
    </w:r>
    <w:r>
      <w:rPr>
        <w:rFonts w:ascii="Times New Roman" w:eastAsia="Times New Roman" w:hAnsi="Times New Roman" w:cs="Times New Roman"/>
        <w:sz w:val="12"/>
      </w:rPr>
      <w:tab/>
    </w:r>
    <w:r>
      <w:rPr>
        <w:rFonts w:ascii="Times New Roman" w:eastAsia="Times New Roman" w:hAnsi="Times New Roman" w:cs="Times New Roman"/>
        <w:sz w:val="10"/>
      </w:rPr>
      <w:t xml:space="preserve">E-mail:  </w:t>
    </w:r>
    <w:r>
      <w:rPr>
        <w:rFonts w:ascii="Times New Roman" w:eastAsia="Times New Roman" w:hAnsi="Times New Roman" w:cs="Times New Roman"/>
        <w:sz w:val="12"/>
      </w:rPr>
      <w:t xml:space="preserve">marketing@i.cz </w:t>
    </w:r>
    <w:r>
      <w:rPr>
        <w:rFonts w:ascii="Times New Roman" w:eastAsia="Times New Roman" w:hAnsi="Times New Roman" w:cs="Times New Roman"/>
        <w:sz w:val="12"/>
      </w:rPr>
      <w:tab/>
      <w:t xml:space="preserve">Zapsána v OR u MS Praha </w:t>
    </w:r>
  </w:p>
  <w:p w:rsidR="00A2176C" w:rsidRDefault="00656153">
    <w:pPr>
      <w:tabs>
        <w:tab w:val="center" w:pos="2071"/>
        <w:tab w:val="center" w:pos="4144"/>
      </w:tabs>
      <w:spacing w:after="43"/>
    </w:pPr>
    <w:r>
      <w:rPr>
        <w:rFonts w:ascii="Times New Roman" w:eastAsia="Times New Roman" w:hAnsi="Times New Roman" w:cs="Times New Roman"/>
        <w:sz w:val="12"/>
      </w:rPr>
      <w:t xml:space="preserve">Česká republika </w:t>
    </w:r>
    <w:r>
      <w:rPr>
        <w:rFonts w:ascii="Times New Roman" w:eastAsia="Times New Roman" w:hAnsi="Times New Roman" w:cs="Times New Roman"/>
        <w:sz w:val="12"/>
      </w:rPr>
      <w:tab/>
    </w:r>
    <w:proofErr w:type="gramStart"/>
    <w:r>
      <w:rPr>
        <w:rFonts w:ascii="Times New Roman" w:eastAsia="Times New Roman" w:hAnsi="Times New Roman" w:cs="Times New Roman"/>
        <w:sz w:val="12"/>
      </w:rPr>
      <w:t>www.i.</w:t>
    </w:r>
    <w:proofErr w:type="gramEnd"/>
    <w:r>
      <w:rPr>
        <w:rFonts w:ascii="Times New Roman" w:eastAsia="Times New Roman" w:hAnsi="Times New Roman" w:cs="Times New Roman"/>
        <w:sz w:val="12"/>
      </w:rPr>
      <w:t xml:space="preserve">cz </w:t>
    </w:r>
    <w:r>
      <w:rPr>
        <w:rFonts w:ascii="Times New Roman" w:eastAsia="Times New Roman" w:hAnsi="Times New Roman" w:cs="Times New Roman"/>
        <w:sz w:val="12"/>
      </w:rPr>
      <w:tab/>
    </w:r>
    <w:proofErr w:type="spellStart"/>
    <w:r>
      <w:rPr>
        <w:rFonts w:ascii="Times New Roman" w:eastAsia="Times New Roman" w:hAnsi="Times New Roman" w:cs="Times New Roman"/>
        <w:sz w:val="12"/>
      </w:rPr>
      <w:t>sp</w:t>
    </w:r>
    <w:proofErr w:type="spellEnd"/>
    <w:r>
      <w:rPr>
        <w:rFonts w:ascii="Times New Roman" w:eastAsia="Times New Roman" w:hAnsi="Times New Roman" w:cs="Times New Roman"/>
        <w:sz w:val="12"/>
      </w:rPr>
      <w:t xml:space="preserve">. zn. B 23578 </w:t>
    </w:r>
  </w:p>
  <w:p w:rsidR="00A2176C" w:rsidRDefault="00656153">
    <w:pPr>
      <w:spacing w:after="0"/>
    </w:pPr>
    <w:r>
      <w:rPr>
        <w:rFonts w:ascii="Times New Roman" w:eastAsia="Times New Roman" w:hAnsi="Times New Roman" w:cs="Times New Roman"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6C" w:rsidRDefault="00A217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6153">
      <w:pPr>
        <w:spacing w:after="0" w:line="240" w:lineRule="auto"/>
      </w:pPr>
      <w:r>
        <w:separator/>
      </w:r>
    </w:p>
  </w:footnote>
  <w:footnote w:type="continuationSeparator" w:id="0">
    <w:p w:rsidR="00000000" w:rsidRDefault="0065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6C" w:rsidRDefault="00656153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124968</wp:posOffset>
              </wp:positionH>
              <wp:positionV relativeFrom="page">
                <wp:posOffset>219457</wp:posOffset>
              </wp:positionV>
              <wp:extent cx="4809744" cy="1028700"/>
              <wp:effectExtent l="0" t="0" r="0" b="0"/>
              <wp:wrapSquare wrapText="bothSides"/>
              <wp:docPr id="12356" name="Group 123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09744" cy="1028700"/>
                        <a:chOff x="0" y="0"/>
                        <a:chExt cx="4809744" cy="1028700"/>
                      </a:xfrm>
                    </wpg:grpSpPr>
                    <pic:pic xmlns:pic="http://schemas.openxmlformats.org/drawingml/2006/picture">
                      <pic:nvPicPr>
                        <pic:cNvPr id="12357" name="Picture 123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9744" cy="5151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58" name="Picture 123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15112"/>
                          <a:ext cx="4809744" cy="5135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359" name="Rectangle 12359"/>
                      <wps:cNvSpPr/>
                      <wps:spPr>
                        <a:xfrm>
                          <a:off x="3645408" y="205383"/>
                          <a:ext cx="47669" cy="1323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2176C" w:rsidRDefault="00656153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356" style="width:378.72pt;height:81pt;position:absolute;mso-position-horizontal-relative:page;mso-position-horizontal:absolute;margin-left:9.84pt;mso-position-vertical-relative:page;margin-top:17.2801pt;" coordsize="48097,10287">
              <v:shape id="Picture 12357" style="position:absolute;width:48097;height:5151;left:0;top:0;" filled="f">
                <v:imagedata r:id="rId7"/>
              </v:shape>
              <v:shape id="Picture 12358" style="position:absolute;width:48097;height:5135;left:0;top:5151;" filled="f">
                <v:imagedata r:id="rId8"/>
              </v:shape>
              <v:rect id="Rectangle 12359" style="position:absolute;width:476;height:1323;left:36454;top:20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6C" w:rsidRDefault="00656153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124968</wp:posOffset>
              </wp:positionH>
              <wp:positionV relativeFrom="page">
                <wp:posOffset>219457</wp:posOffset>
              </wp:positionV>
              <wp:extent cx="4809744" cy="1028700"/>
              <wp:effectExtent l="0" t="0" r="0" b="0"/>
              <wp:wrapSquare wrapText="bothSides"/>
              <wp:docPr id="12289" name="Group 122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09744" cy="1028700"/>
                        <a:chOff x="0" y="0"/>
                        <a:chExt cx="4809744" cy="1028700"/>
                      </a:xfrm>
                    </wpg:grpSpPr>
                    <pic:pic xmlns:pic="http://schemas.openxmlformats.org/drawingml/2006/picture">
                      <pic:nvPicPr>
                        <pic:cNvPr id="12290" name="Picture 122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9744" cy="5151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91" name="Picture 122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15112"/>
                          <a:ext cx="4809744" cy="5135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92" name="Rectangle 12292"/>
                      <wps:cNvSpPr/>
                      <wps:spPr>
                        <a:xfrm>
                          <a:off x="3645408" y="205383"/>
                          <a:ext cx="47669" cy="1323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2176C" w:rsidRDefault="00656153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89" style="width:378.72pt;height:81pt;position:absolute;mso-position-horizontal-relative:page;mso-position-horizontal:absolute;margin-left:9.84pt;mso-position-vertical-relative:page;margin-top:17.2801pt;" coordsize="48097,10287">
              <v:shape id="Picture 12290" style="position:absolute;width:48097;height:5151;left:0;top:0;" filled="f">
                <v:imagedata r:id="rId7"/>
              </v:shape>
              <v:shape id="Picture 12291" style="position:absolute;width:48097;height:5135;left:0;top:5151;" filled="f">
                <v:imagedata r:id="rId8"/>
              </v:shape>
              <v:rect id="Rectangle 12292" style="position:absolute;width:476;height:1323;left:36454;top:20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6C" w:rsidRDefault="00A217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5DCE"/>
    <w:multiLevelType w:val="hybridMultilevel"/>
    <w:tmpl w:val="F21EED0C"/>
    <w:lvl w:ilvl="0" w:tplc="AB9CFC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DCC48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85AF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C19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C238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8AF45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0A8D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3C6A7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0805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60919"/>
    <w:multiLevelType w:val="hybridMultilevel"/>
    <w:tmpl w:val="733C4DD6"/>
    <w:lvl w:ilvl="0" w:tplc="5D865142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648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EA09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0B4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89C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E668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D087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026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633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6C"/>
    <w:rsid w:val="00656153"/>
    <w:rsid w:val="00A2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2006"/>
  <w15:docId w15:val="{3F33D78F-BDAD-44D4-B5F3-1FA88EE0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67"/>
      <w:ind w:left="10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2</cp:revision>
  <dcterms:created xsi:type="dcterms:W3CDTF">2025-02-17T07:09:00Z</dcterms:created>
  <dcterms:modified xsi:type="dcterms:W3CDTF">2025-02-17T07:09:00Z</dcterms:modified>
</cp:coreProperties>
</file>