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2B5A0B" w14:textId="77777777" w:rsidR="00974DAB" w:rsidRDefault="00974DAB">
      <w:pPr>
        <w:pStyle w:val="Zkladntext"/>
        <w:spacing w:before="9"/>
      </w:pPr>
    </w:p>
    <w:p w14:paraId="0D2A101F" w14:textId="77777777" w:rsidR="00974DAB" w:rsidRDefault="008E7E70">
      <w:pPr>
        <w:spacing w:before="89"/>
        <w:ind w:left="422" w:right="283"/>
        <w:jc w:val="center"/>
        <w:rPr>
          <w:b/>
          <w:sz w:val="28"/>
        </w:rPr>
      </w:pPr>
      <w:bookmarkStart w:id="0" w:name="Smlouva_o_poskytování_služeb__směs_odpad"/>
      <w:bookmarkStart w:id="1" w:name="SMLOUVA_O_POSKYTOVÁNÍ_SLUŽEB"/>
      <w:bookmarkEnd w:id="0"/>
      <w:bookmarkEnd w:id="1"/>
      <w:r>
        <w:rPr>
          <w:b/>
          <w:sz w:val="28"/>
        </w:rPr>
        <w:t>SMLOUVA O POSKYTOVÁNÍ SLUŽEB</w:t>
      </w:r>
    </w:p>
    <w:p w14:paraId="21B92A9D" w14:textId="77777777" w:rsidR="00974DAB" w:rsidRDefault="00974DAB">
      <w:pPr>
        <w:pStyle w:val="Zkladntext"/>
        <w:rPr>
          <w:b/>
          <w:sz w:val="30"/>
        </w:rPr>
      </w:pPr>
    </w:p>
    <w:p w14:paraId="57A48919" w14:textId="77777777" w:rsidR="00974DAB" w:rsidRDefault="008E7E70">
      <w:pPr>
        <w:pStyle w:val="Zkladntext"/>
        <w:spacing w:before="176"/>
        <w:ind w:left="422" w:right="426"/>
        <w:jc w:val="center"/>
      </w:pPr>
      <w:r>
        <w:t>uzavřená dohodou smluvních stran na základě ustanovení § 1746 odst. 2 zákonač. 89/2012 Sb., občanský zákoník, ve znění pozdějších předpisů (dále jen „občanský zákoník“),</w:t>
      </w:r>
    </w:p>
    <w:p w14:paraId="5E2C6989" w14:textId="77777777" w:rsidR="00974DAB" w:rsidRDefault="00974DAB">
      <w:pPr>
        <w:pStyle w:val="Zkladntext"/>
        <w:rPr>
          <w:sz w:val="22"/>
        </w:rPr>
      </w:pPr>
    </w:p>
    <w:p w14:paraId="68D9845C" w14:textId="77777777" w:rsidR="00974DAB" w:rsidRDefault="00974DAB">
      <w:pPr>
        <w:pStyle w:val="Zkladntext"/>
        <w:rPr>
          <w:sz w:val="22"/>
        </w:rPr>
      </w:pPr>
    </w:p>
    <w:p w14:paraId="7BB7A438" w14:textId="77777777" w:rsidR="00974DAB" w:rsidRDefault="008E7E70">
      <w:pPr>
        <w:pStyle w:val="Zkladntext"/>
        <w:tabs>
          <w:tab w:val="left" w:pos="5374"/>
        </w:tabs>
        <w:spacing w:before="184"/>
        <w:ind w:left="116"/>
      </w:pPr>
      <w:r>
        <w:t>Číslo smlouvy</w:t>
      </w:r>
      <w:r>
        <w:rPr>
          <w:spacing w:val="-5"/>
        </w:rPr>
        <w:t xml:space="preserve"> </w:t>
      </w:r>
      <w:r>
        <w:t>zhotovitele:</w:t>
      </w:r>
      <w:r>
        <w:rPr>
          <w:spacing w:val="-3"/>
        </w:rPr>
        <w:t xml:space="preserve"> </w:t>
      </w:r>
      <w:r>
        <w:t>2511049</w:t>
      </w:r>
      <w:r>
        <w:tab/>
        <w:t>Číslo smlouvy objednatele:</w:t>
      </w:r>
      <w:r>
        <w:rPr>
          <w:spacing w:val="-2"/>
        </w:rPr>
        <w:t xml:space="preserve"> </w:t>
      </w:r>
      <w:r>
        <w:t>2025X-0009</w:t>
      </w:r>
    </w:p>
    <w:p w14:paraId="4F2400A3" w14:textId="77777777" w:rsidR="00974DAB" w:rsidRDefault="00974DAB">
      <w:pPr>
        <w:pStyle w:val="Zkladntext"/>
        <w:rPr>
          <w:sz w:val="22"/>
        </w:rPr>
      </w:pPr>
    </w:p>
    <w:p w14:paraId="333956A4" w14:textId="77777777" w:rsidR="00974DAB" w:rsidRDefault="00974DAB">
      <w:pPr>
        <w:pStyle w:val="Zkladntext"/>
        <w:spacing w:before="11"/>
        <w:rPr>
          <w:sz w:val="21"/>
        </w:rPr>
      </w:pPr>
    </w:p>
    <w:p w14:paraId="39BD9ADC" w14:textId="77777777" w:rsidR="00974DAB" w:rsidRDefault="008E7E70">
      <w:pPr>
        <w:ind w:left="422" w:right="423"/>
        <w:jc w:val="center"/>
        <w:rPr>
          <w:b/>
          <w:sz w:val="24"/>
        </w:rPr>
      </w:pPr>
      <w:r>
        <w:rPr>
          <w:b/>
          <w:sz w:val="24"/>
        </w:rPr>
        <w:t>Smluvní strany</w:t>
      </w:r>
    </w:p>
    <w:p w14:paraId="39EAB620" w14:textId="77777777" w:rsidR="00974DAB" w:rsidRDefault="00974DAB">
      <w:pPr>
        <w:pStyle w:val="Zkladntext"/>
        <w:rPr>
          <w:b/>
          <w:sz w:val="26"/>
        </w:rPr>
      </w:pPr>
    </w:p>
    <w:p w14:paraId="7C59B90C" w14:textId="77777777" w:rsidR="00974DAB" w:rsidRDefault="008E7E70">
      <w:pPr>
        <w:pStyle w:val="Nadpis1"/>
        <w:numPr>
          <w:ilvl w:val="0"/>
          <w:numId w:val="21"/>
        </w:numPr>
        <w:tabs>
          <w:tab w:val="left" w:pos="400"/>
        </w:tabs>
        <w:spacing w:before="209" w:line="229" w:lineRule="exact"/>
        <w:ind w:hanging="285"/>
      </w:pPr>
      <w:r>
        <w:t>Objednatel:</w:t>
      </w:r>
    </w:p>
    <w:p w14:paraId="191CEFE2" w14:textId="77777777" w:rsidR="00974DAB" w:rsidRDefault="008E7E70">
      <w:pPr>
        <w:spacing w:line="229" w:lineRule="exact"/>
        <w:ind w:left="116"/>
        <w:rPr>
          <w:b/>
          <w:sz w:val="20"/>
        </w:rPr>
      </w:pPr>
      <w:r>
        <w:rPr>
          <w:b/>
          <w:sz w:val="20"/>
        </w:rPr>
        <w:t>Univerzita Karlova</w:t>
      </w:r>
    </w:p>
    <w:p w14:paraId="062B6196" w14:textId="77777777" w:rsidR="00974DAB" w:rsidRDefault="008E7E70">
      <w:pPr>
        <w:pStyle w:val="Zkladntext"/>
        <w:ind w:left="116" w:right="410" w:hanging="1"/>
      </w:pPr>
      <w:r>
        <w:t xml:space="preserve">veřejná vysoká škola podle zákona č. 111/1998 Sb., o vysokých školách a o změně a doplnění dalších zákonů (zákon o vysokých školách), ve znění </w:t>
      </w:r>
      <w:r>
        <w:t>pozdějších předpisů</w:t>
      </w:r>
    </w:p>
    <w:p w14:paraId="494B589C" w14:textId="77777777" w:rsidR="00974DAB" w:rsidRDefault="008E7E70">
      <w:pPr>
        <w:pStyle w:val="Zkladntext"/>
        <w:spacing w:before="1"/>
        <w:ind w:left="116"/>
      </w:pPr>
      <w:r>
        <w:t>do obchodního rejstříku se nezapisuje</w:t>
      </w:r>
    </w:p>
    <w:p w14:paraId="6A933D73" w14:textId="77777777" w:rsidR="00974DAB" w:rsidRDefault="008E7E70">
      <w:pPr>
        <w:pStyle w:val="Zkladntext"/>
        <w:spacing w:before="1"/>
        <w:ind w:left="116" w:right="4541"/>
      </w:pPr>
      <w:r>
        <w:t>se sídlem: Ovocný trh 560/5, Staré Město, 116 36 Praha 1 ID datové schránky: piyj9b4</w:t>
      </w:r>
    </w:p>
    <w:p w14:paraId="2DA94A62" w14:textId="77777777" w:rsidR="00974DAB" w:rsidRDefault="008E7E70">
      <w:pPr>
        <w:pStyle w:val="Zkladntext"/>
        <w:spacing w:line="229" w:lineRule="exact"/>
        <w:ind w:left="116"/>
      </w:pPr>
      <w:r>
        <w:t>ve věci součásti: 1. lékařská fakulta</w:t>
      </w:r>
    </w:p>
    <w:p w14:paraId="529750C4" w14:textId="77777777" w:rsidR="00974DAB" w:rsidRDefault="008E7E70">
      <w:pPr>
        <w:pStyle w:val="Zkladntext"/>
        <w:ind w:left="116"/>
      </w:pPr>
      <w:r>
        <w:t>kontaktní adresa: Kateřinská 1660/32, Nové Město, 121 08 Praha 2</w:t>
      </w:r>
    </w:p>
    <w:p w14:paraId="12024DC4" w14:textId="77777777" w:rsidR="00974DAB" w:rsidRDefault="008E7E70">
      <w:pPr>
        <w:pStyle w:val="Zkladntext"/>
        <w:spacing w:before="1"/>
        <w:ind w:left="116" w:right="988" w:hanging="1"/>
      </w:pPr>
      <w:r>
        <w:t>zastoupen ve věcech smluvních: prof. MUDr. Martinem Vokurkou, CSc., děkanem 1. lékařské fakulty zastoupen ve věcech technických: XXX</w:t>
      </w:r>
    </w:p>
    <w:p w14:paraId="7D6E1484" w14:textId="77777777" w:rsidR="00974DAB" w:rsidRDefault="008E7E70">
      <w:pPr>
        <w:pStyle w:val="Zkladntext"/>
        <w:tabs>
          <w:tab w:val="left" w:pos="1676"/>
        </w:tabs>
        <w:spacing w:before="1"/>
        <w:ind w:left="116"/>
      </w:pPr>
      <w:r>
        <w:t>IČO:</w:t>
      </w:r>
      <w:r>
        <w:rPr>
          <w:spacing w:val="-1"/>
        </w:rPr>
        <w:t xml:space="preserve"> </w:t>
      </w:r>
      <w:r>
        <w:t>00216208</w:t>
      </w:r>
      <w:r>
        <w:tab/>
        <w:t>DIČ: CZ00216208</w:t>
      </w:r>
    </w:p>
    <w:p w14:paraId="031614A0" w14:textId="77777777" w:rsidR="00974DAB" w:rsidRDefault="008E7E70">
      <w:pPr>
        <w:pStyle w:val="Zkladntext"/>
        <w:spacing w:line="229" w:lineRule="exact"/>
        <w:ind w:left="116"/>
      </w:pPr>
      <w:r>
        <w:t>bankovní spojení: KB Praha č. účtu: 37434021/0100</w:t>
      </w:r>
    </w:p>
    <w:p w14:paraId="0121FD98" w14:textId="77777777" w:rsidR="00974DAB" w:rsidRDefault="008E7E70">
      <w:pPr>
        <w:pStyle w:val="Nadpis1"/>
        <w:spacing w:line="229" w:lineRule="exact"/>
        <w:ind w:left="116"/>
        <w:jc w:val="left"/>
      </w:pPr>
      <w:r>
        <w:t>(dále jen „objednatel“)</w:t>
      </w:r>
    </w:p>
    <w:p w14:paraId="100A5DEE" w14:textId="77777777" w:rsidR="00974DAB" w:rsidRDefault="00974DAB">
      <w:pPr>
        <w:pStyle w:val="Zkladntext"/>
        <w:spacing w:before="1"/>
        <w:rPr>
          <w:b/>
        </w:rPr>
      </w:pPr>
    </w:p>
    <w:p w14:paraId="78C2364A" w14:textId="77777777" w:rsidR="00974DAB" w:rsidRDefault="008E7E70">
      <w:pPr>
        <w:pStyle w:val="Odstavecseseznamem"/>
        <w:numPr>
          <w:ilvl w:val="0"/>
          <w:numId w:val="21"/>
        </w:numPr>
        <w:tabs>
          <w:tab w:val="left" w:pos="400"/>
        </w:tabs>
        <w:rPr>
          <w:b/>
          <w:sz w:val="20"/>
        </w:rPr>
      </w:pPr>
      <w:r>
        <w:rPr>
          <w:b/>
          <w:sz w:val="20"/>
        </w:rPr>
        <w:t>Zhotovitel:</w:t>
      </w:r>
    </w:p>
    <w:p w14:paraId="4DA9A2DC" w14:textId="77777777" w:rsidR="00974DAB" w:rsidRDefault="008E7E70">
      <w:pPr>
        <w:spacing w:before="1"/>
        <w:ind w:left="116"/>
        <w:rPr>
          <w:b/>
          <w:sz w:val="20"/>
        </w:rPr>
      </w:pPr>
      <w:r>
        <w:rPr>
          <w:b/>
          <w:sz w:val="20"/>
        </w:rPr>
        <w:t xml:space="preserve">Komwag, </w:t>
      </w:r>
      <w:r>
        <w:rPr>
          <w:b/>
          <w:sz w:val="20"/>
        </w:rPr>
        <w:t>podnik čistoty a údržby města, a.s.</w:t>
      </w:r>
    </w:p>
    <w:p w14:paraId="7FD9A636" w14:textId="77777777" w:rsidR="00974DAB" w:rsidRDefault="008E7E70">
      <w:pPr>
        <w:pStyle w:val="Zkladntext"/>
        <w:ind w:left="116" w:right="3486"/>
      </w:pPr>
      <w:r>
        <w:t>Sídlo/místo podnikání: Perucká 2542/10, 120 00 Praha 2 – Vinohrady Korespondenční adresa: Perucká 2542/10, 120 00 Praha 2 – Vinohrady</w:t>
      </w:r>
    </w:p>
    <w:p w14:paraId="5BCA7315" w14:textId="77777777" w:rsidR="00974DAB" w:rsidRDefault="008E7E70">
      <w:pPr>
        <w:pStyle w:val="Zkladntext"/>
        <w:ind w:left="116" w:right="1003"/>
      </w:pPr>
      <w:r>
        <w:t>Zastoupen: Jaroslavem Stružkou, předsedou představenstva; Ing. Janem Petružálkem, místopředsedou představenstva</w:t>
      </w:r>
    </w:p>
    <w:p w14:paraId="00ADC413" w14:textId="77777777" w:rsidR="00974DAB" w:rsidRDefault="008E7E70">
      <w:pPr>
        <w:pStyle w:val="Zkladntext"/>
        <w:ind w:left="116" w:right="7668"/>
      </w:pPr>
      <w:r>
        <w:t>IČO: 61057606 DIČ: CZ60057606</w:t>
      </w:r>
    </w:p>
    <w:p w14:paraId="2547BF68" w14:textId="77777777" w:rsidR="00974DAB" w:rsidRDefault="008E7E70">
      <w:pPr>
        <w:pStyle w:val="Zkladntext"/>
        <w:spacing w:before="1" w:line="229" w:lineRule="exact"/>
        <w:ind w:left="116"/>
      </w:pPr>
      <w:r>
        <w:t>ID datové schránky: esaetba</w:t>
      </w:r>
    </w:p>
    <w:p w14:paraId="4C86BC98" w14:textId="77777777" w:rsidR="00974DAB" w:rsidRDefault="008E7E70">
      <w:pPr>
        <w:pStyle w:val="Zkladntext"/>
        <w:spacing w:line="229" w:lineRule="exact"/>
        <w:ind w:left="116"/>
      </w:pPr>
      <w:r>
        <w:t>Bankovní spojení: Komerční banka, a.s., č.ú: 22101021/0100</w:t>
      </w:r>
    </w:p>
    <w:p w14:paraId="67FDE0F4" w14:textId="77777777" w:rsidR="00974DAB" w:rsidRDefault="008E7E70">
      <w:pPr>
        <w:pStyle w:val="Zkladntext"/>
        <w:ind w:left="116"/>
      </w:pPr>
      <w:r>
        <w:t>Registrace: Spisová značka oddíl B, vložka 3826 vedená u Městského soudu v Praze</w:t>
      </w:r>
    </w:p>
    <w:p w14:paraId="11ABEEF9" w14:textId="77777777" w:rsidR="00974DAB" w:rsidRDefault="008E7E70">
      <w:pPr>
        <w:pStyle w:val="Nadpis1"/>
        <w:spacing w:before="1"/>
        <w:ind w:left="116"/>
        <w:jc w:val="left"/>
      </w:pPr>
      <w:r>
        <w:t xml:space="preserve">(dále jen </w:t>
      </w:r>
      <w:r>
        <w:t>„zhotovitel“)</w:t>
      </w:r>
    </w:p>
    <w:p w14:paraId="0BFB8361" w14:textId="77777777" w:rsidR="00974DAB" w:rsidRDefault="00974DAB">
      <w:pPr>
        <w:pStyle w:val="Zkladntext"/>
        <w:spacing w:before="1"/>
        <w:rPr>
          <w:b/>
        </w:rPr>
      </w:pPr>
    </w:p>
    <w:p w14:paraId="4AEBC733" w14:textId="77777777" w:rsidR="00974DAB" w:rsidRDefault="008E7E70">
      <w:pPr>
        <w:pStyle w:val="Zkladntext"/>
        <w:ind w:left="116" w:hanging="1"/>
      </w:pPr>
      <w:r>
        <w:t>Objednatel a zhotovitel dále společně také jako „smluvní strany“, každý jednotlivě jako „smluvní strana“ se dohodly na uzavření této smlouvy.</w:t>
      </w:r>
    </w:p>
    <w:p w14:paraId="5245DAC0" w14:textId="77777777" w:rsidR="00974DAB" w:rsidRDefault="008E7E70">
      <w:pPr>
        <w:pStyle w:val="Nadpis1"/>
        <w:spacing w:before="10"/>
        <w:ind w:right="424"/>
      </w:pPr>
      <w:r>
        <w:t>I.</w:t>
      </w:r>
    </w:p>
    <w:p w14:paraId="5CE5CED1" w14:textId="77777777" w:rsidR="00974DAB" w:rsidRDefault="008E7E70">
      <w:pPr>
        <w:spacing w:before="10"/>
        <w:ind w:left="422" w:right="425"/>
        <w:jc w:val="center"/>
        <w:rPr>
          <w:b/>
          <w:sz w:val="20"/>
        </w:rPr>
      </w:pPr>
      <w:r>
        <w:rPr>
          <w:b/>
          <w:sz w:val="20"/>
        </w:rPr>
        <w:t>Úvodní ustanovení</w:t>
      </w:r>
    </w:p>
    <w:p w14:paraId="773C044F" w14:textId="77777777" w:rsidR="00974DAB" w:rsidRDefault="00974DAB">
      <w:pPr>
        <w:pStyle w:val="Zkladntext"/>
        <w:spacing w:before="9"/>
        <w:rPr>
          <w:b/>
          <w:sz w:val="21"/>
        </w:rPr>
      </w:pPr>
    </w:p>
    <w:p w14:paraId="547E497A" w14:textId="77777777" w:rsidR="00974DAB" w:rsidRDefault="008E7E70">
      <w:pPr>
        <w:pStyle w:val="Odstavecseseznamem"/>
        <w:numPr>
          <w:ilvl w:val="0"/>
          <w:numId w:val="20"/>
        </w:numPr>
        <w:tabs>
          <w:tab w:val="left" w:pos="545"/>
        </w:tabs>
        <w:spacing w:line="249" w:lineRule="auto"/>
        <w:ind w:right="111" w:hanging="427"/>
        <w:jc w:val="both"/>
        <w:rPr>
          <w:sz w:val="20"/>
        </w:rPr>
      </w:pPr>
      <w:r>
        <w:rPr>
          <w:sz w:val="20"/>
        </w:rPr>
        <w:t xml:space="preserve">Za účelem vzájemně výhodné spolupráce a efektivního uspokojování potřeb v </w:t>
      </w:r>
      <w:r>
        <w:rPr>
          <w:sz w:val="20"/>
        </w:rPr>
        <w:t>oblasti následujících služeb tzn. sběr, svoz a odstranění směsného odpadu z ústavů a pracovišť 1. LF Univerzity Karlovy se smluvní strany dohodly na uzavření této smlouvy o poskytování služeb (dále také jen “smlouva”), jejímž předmětem je úprava zásadních podmínek při poskytování služeb zhotovitelem</w:t>
      </w:r>
      <w:r>
        <w:rPr>
          <w:spacing w:val="-3"/>
          <w:sz w:val="20"/>
        </w:rPr>
        <w:t xml:space="preserve"> </w:t>
      </w:r>
      <w:r>
        <w:rPr>
          <w:sz w:val="20"/>
        </w:rPr>
        <w:t>objednateli.</w:t>
      </w:r>
    </w:p>
    <w:p w14:paraId="0BD5B40D" w14:textId="77777777" w:rsidR="00974DAB" w:rsidRDefault="008E7E70">
      <w:pPr>
        <w:pStyle w:val="Odstavecseseznamem"/>
        <w:numPr>
          <w:ilvl w:val="0"/>
          <w:numId w:val="20"/>
        </w:numPr>
        <w:tabs>
          <w:tab w:val="left" w:pos="545"/>
        </w:tabs>
        <w:spacing w:before="107"/>
        <w:ind w:left="544" w:right="110"/>
        <w:jc w:val="both"/>
        <w:rPr>
          <w:sz w:val="20"/>
        </w:rPr>
      </w:pPr>
      <w:r>
        <w:rPr>
          <w:sz w:val="20"/>
        </w:rPr>
        <w:t xml:space="preserve">Zhotovitel se zavazuje při plnění této smlouvy v plném rozsahu dodržovat zadávací podmínky veřejné zakázky zadávané ve zjednodušeném podlimitním řízení dle zákona č. 134/2016 Sb., o zadávání veřejných zakázek, ve znění pozdějších předpisů (dále také jen “ZZVZ”), DBID č. 9505 s názvem </w:t>
      </w:r>
      <w:r>
        <w:rPr>
          <w:b/>
          <w:sz w:val="20"/>
        </w:rPr>
        <w:t xml:space="preserve">“UK 1. LF - Sběr, svoz a odstranění směsného odpadu z ústavů a pracovišť 1. LF Univerzity Karlovy” </w:t>
      </w:r>
      <w:r>
        <w:rPr>
          <w:sz w:val="20"/>
        </w:rPr>
        <w:t>(dále jen „veřejná zakázka“) a současně i svoji nabídku č. OPV240147 ze dne 12.12.2024 (dále jen „nabídka“), kterou doručil objednateli</w:t>
      </w:r>
      <w:r>
        <w:rPr>
          <w:spacing w:val="18"/>
          <w:sz w:val="20"/>
        </w:rPr>
        <w:t xml:space="preserve"> </w:t>
      </w:r>
      <w:r>
        <w:rPr>
          <w:sz w:val="20"/>
        </w:rPr>
        <w:t>v</w:t>
      </w:r>
      <w:r>
        <w:rPr>
          <w:spacing w:val="-1"/>
          <w:sz w:val="20"/>
        </w:rPr>
        <w:t xml:space="preserve"> </w:t>
      </w:r>
      <w:r>
        <w:rPr>
          <w:sz w:val="20"/>
        </w:rPr>
        <w:t>rámci</w:t>
      </w:r>
      <w:r>
        <w:rPr>
          <w:spacing w:val="19"/>
          <w:sz w:val="20"/>
        </w:rPr>
        <w:t xml:space="preserve"> </w:t>
      </w:r>
      <w:r>
        <w:rPr>
          <w:sz w:val="20"/>
        </w:rPr>
        <w:t>zadávacího</w:t>
      </w:r>
      <w:r>
        <w:rPr>
          <w:spacing w:val="20"/>
          <w:sz w:val="20"/>
        </w:rPr>
        <w:t xml:space="preserve"> </w:t>
      </w:r>
      <w:r>
        <w:rPr>
          <w:sz w:val="20"/>
        </w:rPr>
        <w:t>řízení</w:t>
      </w:r>
      <w:r>
        <w:rPr>
          <w:spacing w:val="19"/>
          <w:sz w:val="20"/>
        </w:rPr>
        <w:t xml:space="preserve"> </w:t>
      </w:r>
      <w:r>
        <w:rPr>
          <w:sz w:val="20"/>
        </w:rPr>
        <w:t>k</w:t>
      </w:r>
      <w:r>
        <w:rPr>
          <w:spacing w:val="-1"/>
          <w:sz w:val="20"/>
        </w:rPr>
        <w:t xml:space="preserve"> </w:t>
      </w:r>
      <w:r>
        <w:rPr>
          <w:sz w:val="20"/>
        </w:rPr>
        <w:t>této</w:t>
      </w:r>
      <w:r>
        <w:rPr>
          <w:spacing w:val="21"/>
          <w:sz w:val="20"/>
        </w:rPr>
        <w:t xml:space="preserve"> </w:t>
      </w:r>
      <w:r>
        <w:rPr>
          <w:sz w:val="20"/>
        </w:rPr>
        <w:t>veřejné</w:t>
      </w:r>
      <w:r>
        <w:rPr>
          <w:spacing w:val="19"/>
          <w:sz w:val="20"/>
        </w:rPr>
        <w:t xml:space="preserve"> </w:t>
      </w:r>
      <w:r>
        <w:rPr>
          <w:sz w:val="20"/>
        </w:rPr>
        <w:t>zakázce.</w:t>
      </w:r>
      <w:r>
        <w:rPr>
          <w:spacing w:val="20"/>
          <w:sz w:val="20"/>
        </w:rPr>
        <w:t xml:space="preserve"> </w:t>
      </w:r>
      <w:r>
        <w:rPr>
          <w:sz w:val="20"/>
        </w:rPr>
        <w:t>Dále</w:t>
      </w:r>
      <w:r>
        <w:rPr>
          <w:spacing w:val="19"/>
          <w:sz w:val="20"/>
        </w:rPr>
        <w:t xml:space="preserve"> </w:t>
      </w:r>
      <w:r>
        <w:rPr>
          <w:sz w:val="20"/>
        </w:rPr>
        <w:t>prohlašuje,</w:t>
      </w:r>
      <w:r>
        <w:rPr>
          <w:spacing w:val="20"/>
          <w:sz w:val="20"/>
        </w:rPr>
        <w:t xml:space="preserve"> </w:t>
      </w:r>
      <w:r>
        <w:rPr>
          <w:sz w:val="20"/>
        </w:rPr>
        <w:t>že</w:t>
      </w:r>
      <w:r>
        <w:rPr>
          <w:spacing w:val="19"/>
          <w:sz w:val="20"/>
        </w:rPr>
        <w:t xml:space="preserve"> </w:t>
      </w:r>
      <w:r>
        <w:rPr>
          <w:sz w:val="20"/>
        </w:rPr>
        <w:t>je</w:t>
      </w:r>
      <w:r>
        <w:rPr>
          <w:spacing w:val="20"/>
          <w:sz w:val="20"/>
        </w:rPr>
        <w:t xml:space="preserve"> </w:t>
      </w:r>
      <w:r>
        <w:rPr>
          <w:sz w:val="20"/>
        </w:rPr>
        <w:t>oprávněn</w:t>
      </w:r>
      <w:r>
        <w:rPr>
          <w:spacing w:val="21"/>
          <w:sz w:val="20"/>
        </w:rPr>
        <w:t xml:space="preserve"> </w:t>
      </w:r>
      <w:r>
        <w:rPr>
          <w:sz w:val="20"/>
        </w:rPr>
        <w:t>poskytovat</w:t>
      </w:r>
    </w:p>
    <w:p w14:paraId="20690B53" w14:textId="77777777" w:rsidR="00974DAB" w:rsidRDefault="00974DAB">
      <w:pPr>
        <w:jc w:val="both"/>
        <w:rPr>
          <w:sz w:val="20"/>
        </w:rPr>
        <w:sectPr w:rsidR="00974DAB">
          <w:headerReference w:type="default" r:id="rId7"/>
          <w:footerReference w:type="default" r:id="rId8"/>
          <w:type w:val="continuous"/>
          <w:pgSz w:w="11910" w:h="16840"/>
          <w:pgMar w:top="1320" w:right="1300" w:bottom="1140" w:left="1300" w:header="718" w:footer="959" w:gutter="0"/>
          <w:pgNumType w:start="1"/>
          <w:cols w:space="708"/>
        </w:sectPr>
      </w:pPr>
    </w:p>
    <w:p w14:paraId="78E43642" w14:textId="77777777" w:rsidR="00974DAB" w:rsidRDefault="008E7E70">
      <w:pPr>
        <w:pStyle w:val="Zkladntext"/>
        <w:spacing w:before="89"/>
        <w:ind w:left="543"/>
      </w:pPr>
      <w:r>
        <w:lastRenderedPageBreak/>
        <w:t>služby uvedené ve smlouvě a že splňuje všechny předpoklady stanovené účinnými obecně závaznými právními předpisy, potřebné k poskytování výše uvedených služeb.</w:t>
      </w:r>
    </w:p>
    <w:p w14:paraId="66026A46" w14:textId="77777777" w:rsidR="00974DAB" w:rsidRDefault="00974DAB">
      <w:pPr>
        <w:pStyle w:val="Zkladntext"/>
        <w:spacing w:before="11"/>
        <w:rPr>
          <w:sz w:val="30"/>
        </w:rPr>
      </w:pPr>
    </w:p>
    <w:p w14:paraId="05B3F9A4" w14:textId="77777777" w:rsidR="00974DAB" w:rsidRDefault="008E7E70">
      <w:pPr>
        <w:pStyle w:val="Nadpis1"/>
        <w:ind w:right="425"/>
      </w:pPr>
      <w:r>
        <w:t>II.</w:t>
      </w:r>
    </w:p>
    <w:p w14:paraId="647CC5DE" w14:textId="77777777" w:rsidR="00974DAB" w:rsidRDefault="008E7E70">
      <w:pPr>
        <w:spacing w:before="10"/>
        <w:ind w:left="422" w:right="425"/>
        <w:jc w:val="center"/>
        <w:rPr>
          <w:b/>
          <w:sz w:val="20"/>
        </w:rPr>
      </w:pPr>
      <w:r>
        <w:rPr>
          <w:b/>
          <w:sz w:val="20"/>
        </w:rPr>
        <w:t>Předmět  a místa plnění</w:t>
      </w:r>
    </w:p>
    <w:p w14:paraId="21BFC5D1" w14:textId="77777777" w:rsidR="00974DAB" w:rsidRDefault="00974DAB">
      <w:pPr>
        <w:pStyle w:val="Zkladntext"/>
        <w:spacing w:before="9"/>
        <w:rPr>
          <w:b/>
          <w:sz w:val="21"/>
        </w:rPr>
      </w:pPr>
    </w:p>
    <w:p w14:paraId="5514B98B" w14:textId="77777777" w:rsidR="00974DAB" w:rsidRDefault="008E7E70">
      <w:pPr>
        <w:pStyle w:val="Odstavecseseznamem"/>
        <w:numPr>
          <w:ilvl w:val="0"/>
          <w:numId w:val="19"/>
        </w:numPr>
        <w:tabs>
          <w:tab w:val="left" w:pos="544"/>
        </w:tabs>
        <w:spacing w:line="249" w:lineRule="auto"/>
        <w:ind w:right="112"/>
        <w:jc w:val="both"/>
        <w:rPr>
          <w:sz w:val="20"/>
        </w:rPr>
      </w:pPr>
      <w:r>
        <w:rPr>
          <w:sz w:val="20"/>
        </w:rPr>
        <w:t xml:space="preserve">Zhotovitel se zavazuje, že na vlastní náklad a nebezpečí s odbornou péčí </w:t>
      </w:r>
      <w:r>
        <w:rPr>
          <w:sz w:val="20"/>
        </w:rPr>
        <w:t>poskytne objednateli služby spočívající</w:t>
      </w:r>
      <w:r>
        <w:rPr>
          <w:spacing w:val="-10"/>
          <w:sz w:val="20"/>
        </w:rPr>
        <w:t xml:space="preserve"> </w:t>
      </w:r>
      <w:r>
        <w:rPr>
          <w:sz w:val="20"/>
        </w:rPr>
        <w:t>ve</w:t>
      </w:r>
      <w:r>
        <w:rPr>
          <w:spacing w:val="-9"/>
          <w:sz w:val="20"/>
        </w:rPr>
        <w:t xml:space="preserve"> </w:t>
      </w:r>
      <w:r>
        <w:rPr>
          <w:sz w:val="20"/>
        </w:rPr>
        <w:t>sběru,</w:t>
      </w:r>
      <w:r>
        <w:rPr>
          <w:spacing w:val="-12"/>
          <w:sz w:val="20"/>
        </w:rPr>
        <w:t xml:space="preserve"> </w:t>
      </w:r>
      <w:r>
        <w:rPr>
          <w:sz w:val="20"/>
        </w:rPr>
        <w:t>svozu</w:t>
      </w:r>
      <w:r>
        <w:rPr>
          <w:spacing w:val="-8"/>
          <w:sz w:val="20"/>
        </w:rPr>
        <w:t xml:space="preserve"> </w:t>
      </w:r>
      <w:r>
        <w:rPr>
          <w:sz w:val="20"/>
        </w:rPr>
        <w:t>a</w:t>
      </w:r>
      <w:r>
        <w:rPr>
          <w:spacing w:val="-11"/>
          <w:sz w:val="20"/>
        </w:rPr>
        <w:t xml:space="preserve"> </w:t>
      </w:r>
      <w:r>
        <w:rPr>
          <w:sz w:val="20"/>
        </w:rPr>
        <w:t>odstranění</w:t>
      </w:r>
      <w:r>
        <w:rPr>
          <w:spacing w:val="-10"/>
          <w:sz w:val="20"/>
        </w:rPr>
        <w:t xml:space="preserve"> </w:t>
      </w:r>
      <w:r>
        <w:rPr>
          <w:sz w:val="20"/>
        </w:rPr>
        <w:t>směsného</w:t>
      </w:r>
      <w:r>
        <w:rPr>
          <w:spacing w:val="-10"/>
          <w:sz w:val="20"/>
        </w:rPr>
        <w:t xml:space="preserve"> </w:t>
      </w:r>
      <w:r>
        <w:rPr>
          <w:sz w:val="20"/>
        </w:rPr>
        <w:t>odpadu</w:t>
      </w:r>
      <w:r>
        <w:rPr>
          <w:spacing w:val="-8"/>
          <w:sz w:val="20"/>
        </w:rPr>
        <w:t xml:space="preserve"> </w:t>
      </w:r>
      <w:r>
        <w:rPr>
          <w:sz w:val="20"/>
        </w:rPr>
        <w:t>z</w:t>
      </w:r>
      <w:r>
        <w:rPr>
          <w:spacing w:val="-12"/>
          <w:sz w:val="20"/>
        </w:rPr>
        <w:t xml:space="preserve"> </w:t>
      </w:r>
      <w:r>
        <w:rPr>
          <w:sz w:val="20"/>
        </w:rPr>
        <w:t>ústavů</w:t>
      </w:r>
      <w:r>
        <w:rPr>
          <w:spacing w:val="-8"/>
          <w:sz w:val="20"/>
        </w:rPr>
        <w:t xml:space="preserve"> </w:t>
      </w:r>
      <w:r>
        <w:rPr>
          <w:sz w:val="20"/>
        </w:rPr>
        <w:t>a</w:t>
      </w:r>
      <w:r>
        <w:rPr>
          <w:spacing w:val="-9"/>
          <w:sz w:val="20"/>
        </w:rPr>
        <w:t xml:space="preserve"> </w:t>
      </w:r>
      <w:r>
        <w:rPr>
          <w:sz w:val="20"/>
        </w:rPr>
        <w:t>pracovišť</w:t>
      </w:r>
      <w:r>
        <w:rPr>
          <w:spacing w:val="-9"/>
          <w:sz w:val="20"/>
        </w:rPr>
        <w:t xml:space="preserve"> </w:t>
      </w:r>
      <w:r>
        <w:rPr>
          <w:sz w:val="20"/>
        </w:rPr>
        <w:t>1.</w:t>
      </w:r>
      <w:r>
        <w:rPr>
          <w:spacing w:val="-9"/>
          <w:sz w:val="20"/>
        </w:rPr>
        <w:t xml:space="preserve"> </w:t>
      </w:r>
      <w:r>
        <w:rPr>
          <w:sz w:val="20"/>
        </w:rPr>
        <w:t>lékařské</w:t>
      </w:r>
      <w:r>
        <w:rPr>
          <w:spacing w:val="-11"/>
          <w:sz w:val="20"/>
        </w:rPr>
        <w:t xml:space="preserve"> </w:t>
      </w:r>
      <w:r>
        <w:rPr>
          <w:sz w:val="20"/>
        </w:rPr>
        <w:t>fakulty</w:t>
      </w:r>
      <w:r>
        <w:rPr>
          <w:spacing w:val="-9"/>
          <w:sz w:val="20"/>
        </w:rPr>
        <w:t xml:space="preserve"> </w:t>
      </w:r>
      <w:r>
        <w:rPr>
          <w:sz w:val="20"/>
        </w:rPr>
        <w:t>Univerzity Karlovy (dále také jen “objekty 1. LF UK”) v objednaném rozsahu, a objednatel se zavazuje zaplatit zhotoviteli</w:t>
      </w:r>
      <w:r>
        <w:rPr>
          <w:spacing w:val="-3"/>
          <w:sz w:val="20"/>
        </w:rPr>
        <w:t xml:space="preserve"> </w:t>
      </w:r>
      <w:r>
        <w:rPr>
          <w:sz w:val="20"/>
        </w:rPr>
        <w:t>za</w:t>
      </w:r>
      <w:r>
        <w:rPr>
          <w:spacing w:val="-4"/>
          <w:sz w:val="20"/>
        </w:rPr>
        <w:t xml:space="preserve"> </w:t>
      </w:r>
      <w:r>
        <w:rPr>
          <w:sz w:val="20"/>
        </w:rPr>
        <w:t>řádně</w:t>
      </w:r>
      <w:r>
        <w:rPr>
          <w:spacing w:val="-5"/>
          <w:sz w:val="20"/>
        </w:rPr>
        <w:t xml:space="preserve"> </w:t>
      </w:r>
      <w:r>
        <w:rPr>
          <w:sz w:val="20"/>
        </w:rPr>
        <w:t>a</w:t>
      </w:r>
      <w:r>
        <w:rPr>
          <w:spacing w:val="-4"/>
          <w:sz w:val="20"/>
        </w:rPr>
        <w:t xml:space="preserve"> </w:t>
      </w:r>
      <w:r>
        <w:rPr>
          <w:sz w:val="20"/>
        </w:rPr>
        <w:t>včas</w:t>
      </w:r>
      <w:r>
        <w:rPr>
          <w:spacing w:val="-3"/>
          <w:sz w:val="20"/>
        </w:rPr>
        <w:t xml:space="preserve"> </w:t>
      </w:r>
      <w:r>
        <w:rPr>
          <w:sz w:val="20"/>
        </w:rPr>
        <w:t>provedené</w:t>
      </w:r>
      <w:r>
        <w:rPr>
          <w:spacing w:val="-5"/>
          <w:sz w:val="20"/>
        </w:rPr>
        <w:t xml:space="preserve"> </w:t>
      </w:r>
      <w:r>
        <w:rPr>
          <w:sz w:val="20"/>
        </w:rPr>
        <w:t>služby,</w:t>
      </w:r>
      <w:r>
        <w:rPr>
          <w:spacing w:val="-4"/>
          <w:sz w:val="20"/>
        </w:rPr>
        <w:t xml:space="preserve"> </w:t>
      </w:r>
      <w:r>
        <w:rPr>
          <w:sz w:val="20"/>
        </w:rPr>
        <w:t>které</w:t>
      </w:r>
      <w:r>
        <w:rPr>
          <w:spacing w:val="-4"/>
          <w:sz w:val="20"/>
        </w:rPr>
        <w:t xml:space="preserve"> </w:t>
      </w:r>
      <w:r>
        <w:rPr>
          <w:sz w:val="20"/>
        </w:rPr>
        <w:t>jsou</w:t>
      </w:r>
      <w:r>
        <w:rPr>
          <w:spacing w:val="-2"/>
          <w:sz w:val="20"/>
        </w:rPr>
        <w:t xml:space="preserve"> </w:t>
      </w:r>
      <w:r>
        <w:rPr>
          <w:sz w:val="20"/>
        </w:rPr>
        <w:t>předmětem</w:t>
      </w:r>
      <w:r>
        <w:rPr>
          <w:spacing w:val="-1"/>
          <w:sz w:val="20"/>
        </w:rPr>
        <w:t xml:space="preserve"> </w:t>
      </w:r>
      <w:r>
        <w:rPr>
          <w:sz w:val="20"/>
        </w:rPr>
        <w:t>smlouvy.</w:t>
      </w:r>
      <w:r>
        <w:rPr>
          <w:spacing w:val="-2"/>
          <w:sz w:val="20"/>
        </w:rPr>
        <w:t xml:space="preserve"> </w:t>
      </w:r>
      <w:r>
        <w:rPr>
          <w:sz w:val="20"/>
        </w:rPr>
        <w:t>Zhotovitel</w:t>
      </w:r>
      <w:r>
        <w:rPr>
          <w:spacing w:val="-2"/>
          <w:sz w:val="20"/>
        </w:rPr>
        <w:t xml:space="preserve"> </w:t>
      </w:r>
      <w:r>
        <w:rPr>
          <w:sz w:val="20"/>
        </w:rPr>
        <w:t>obstará</w:t>
      </w:r>
      <w:r>
        <w:rPr>
          <w:spacing w:val="-2"/>
          <w:sz w:val="20"/>
        </w:rPr>
        <w:t xml:space="preserve"> </w:t>
      </w:r>
      <w:r>
        <w:rPr>
          <w:sz w:val="20"/>
        </w:rPr>
        <w:t>vše,</w:t>
      </w:r>
      <w:r>
        <w:rPr>
          <w:spacing w:val="-2"/>
          <w:sz w:val="20"/>
        </w:rPr>
        <w:t xml:space="preserve"> </w:t>
      </w:r>
      <w:r>
        <w:rPr>
          <w:sz w:val="20"/>
        </w:rPr>
        <w:t>co</w:t>
      </w:r>
      <w:r>
        <w:rPr>
          <w:spacing w:val="-3"/>
          <w:sz w:val="20"/>
        </w:rPr>
        <w:t xml:space="preserve"> </w:t>
      </w:r>
      <w:r>
        <w:rPr>
          <w:sz w:val="20"/>
        </w:rPr>
        <w:t>je</w:t>
      </w:r>
      <w:r>
        <w:rPr>
          <w:spacing w:val="-5"/>
          <w:sz w:val="20"/>
        </w:rPr>
        <w:t xml:space="preserve"> </w:t>
      </w:r>
      <w:r>
        <w:rPr>
          <w:sz w:val="20"/>
        </w:rPr>
        <w:t>k provedení služeb</w:t>
      </w:r>
      <w:r>
        <w:rPr>
          <w:spacing w:val="-2"/>
          <w:sz w:val="20"/>
        </w:rPr>
        <w:t xml:space="preserve"> </w:t>
      </w:r>
      <w:r>
        <w:rPr>
          <w:sz w:val="20"/>
        </w:rPr>
        <w:t>potřeba.</w:t>
      </w:r>
    </w:p>
    <w:p w14:paraId="171EE270" w14:textId="77777777" w:rsidR="00974DAB" w:rsidRDefault="008E7E70">
      <w:pPr>
        <w:pStyle w:val="Odstavecseseznamem"/>
        <w:numPr>
          <w:ilvl w:val="0"/>
          <w:numId w:val="19"/>
        </w:numPr>
        <w:tabs>
          <w:tab w:val="left" w:pos="400"/>
        </w:tabs>
        <w:spacing w:before="119"/>
        <w:ind w:left="399" w:hanging="285"/>
        <w:rPr>
          <w:sz w:val="20"/>
        </w:rPr>
      </w:pPr>
      <w:r>
        <w:rPr>
          <w:sz w:val="20"/>
        </w:rPr>
        <w:t>Předmětem plnění jsou zejména následující stěhovací</w:t>
      </w:r>
      <w:r>
        <w:rPr>
          <w:spacing w:val="-1"/>
          <w:sz w:val="20"/>
        </w:rPr>
        <w:t xml:space="preserve"> </w:t>
      </w:r>
      <w:r>
        <w:rPr>
          <w:sz w:val="20"/>
        </w:rPr>
        <w:t>služby:</w:t>
      </w:r>
    </w:p>
    <w:p w14:paraId="16E1AD78" w14:textId="77777777" w:rsidR="00974DAB" w:rsidRDefault="008E7E70">
      <w:pPr>
        <w:pStyle w:val="Zkladntext"/>
        <w:spacing w:before="1"/>
        <w:ind w:left="797"/>
      </w:pPr>
      <w:r>
        <w:t xml:space="preserve">Sběr, svoz a odstranění směsného odpadu ze svozových nádob (tzn. popelnic a </w:t>
      </w:r>
      <w:r>
        <w:t>kontejnerů) a další níže specifikované související činnosti.</w:t>
      </w:r>
    </w:p>
    <w:p w14:paraId="6AC892B5" w14:textId="77777777" w:rsidR="00974DAB" w:rsidRDefault="00974DAB">
      <w:pPr>
        <w:pStyle w:val="Zkladntext"/>
        <w:spacing w:before="9"/>
        <w:rPr>
          <w:sz w:val="19"/>
        </w:rPr>
      </w:pPr>
    </w:p>
    <w:p w14:paraId="2BB119D9" w14:textId="77777777" w:rsidR="00974DAB" w:rsidRDefault="008E7E70">
      <w:pPr>
        <w:pStyle w:val="Nadpis1"/>
        <w:ind w:left="115"/>
        <w:jc w:val="left"/>
      </w:pPr>
      <w:r>
        <w:rPr>
          <w:u w:val="single"/>
        </w:rPr>
        <w:t>Stanovení rozsahu a způsobu poskytovaných služeb:</w:t>
      </w:r>
    </w:p>
    <w:p w14:paraId="4439697B" w14:textId="77777777" w:rsidR="00974DAB" w:rsidRDefault="008E7E70">
      <w:pPr>
        <w:pStyle w:val="Zkladntext"/>
        <w:spacing w:before="1"/>
        <w:ind w:left="816" w:right="3400" w:firstLine="69"/>
      </w:pPr>
      <w:bookmarkStart w:id="2" w:name="Jedná_se_o_zajištění_následujících_činno"/>
      <w:bookmarkEnd w:id="2"/>
      <w:r>
        <w:rPr>
          <w:u w:val="single"/>
        </w:rPr>
        <w:t>Sběr, svoz a odstranění směsného odpadu ze svozových nádob</w:t>
      </w:r>
      <w:r>
        <w:t xml:space="preserve"> Jedná se o zajištění následujících činností:</w:t>
      </w:r>
    </w:p>
    <w:p w14:paraId="699070BE" w14:textId="77777777" w:rsidR="00974DAB" w:rsidRDefault="008E7E70">
      <w:pPr>
        <w:pStyle w:val="Odstavecseseznamem"/>
        <w:numPr>
          <w:ilvl w:val="0"/>
          <w:numId w:val="18"/>
        </w:numPr>
        <w:tabs>
          <w:tab w:val="left" w:pos="911"/>
        </w:tabs>
        <w:spacing w:before="118"/>
        <w:ind w:right="112"/>
        <w:rPr>
          <w:sz w:val="20"/>
        </w:rPr>
      </w:pPr>
      <w:r>
        <w:rPr>
          <w:sz w:val="20"/>
        </w:rPr>
        <w:t>zajištění</w:t>
      </w:r>
      <w:r>
        <w:rPr>
          <w:spacing w:val="-8"/>
          <w:sz w:val="20"/>
        </w:rPr>
        <w:t xml:space="preserve"> </w:t>
      </w:r>
      <w:r>
        <w:rPr>
          <w:sz w:val="20"/>
        </w:rPr>
        <w:t>svozových</w:t>
      </w:r>
      <w:r>
        <w:rPr>
          <w:spacing w:val="-8"/>
          <w:sz w:val="20"/>
        </w:rPr>
        <w:t xml:space="preserve"> </w:t>
      </w:r>
      <w:r>
        <w:rPr>
          <w:sz w:val="20"/>
        </w:rPr>
        <w:t>nádob</w:t>
      </w:r>
      <w:r>
        <w:rPr>
          <w:spacing w:val="-9"/>
          <w:sz w:val="20"/>
        </w:rPr>
        <w:t xml:space="preserve"> </w:t>
      </w:r>
      <w:r>
        <w:rPr>
          <w:sz w:val="20"/>
        </w:rPr>
        <w:t>v</w:t>
      </w:r>
      <w:r>
        <w:rPr>
          <w:spacing w:val="-1"/>
          <w:sz w:val="20"/>
        </w:rPr>
        <w:t xml:space="preserve"> </w:t>
      </w:r>
      <w:r>
        <w:rPr>
          <w:sz w:val="20"/>
        </w:rPr>
        <w:t>počtu</w:t>
      </w:r>
      <w:r>
        <w:rPr>
          <w:spacing w:val="-7"/>
          <w:sz w:val="20"/>
        </w:rPr>
        <w:t xml:space="preserve"> </w:t>
      </w:r>
      <w:r>
        <w:rPr>
          <w:sz w:val="20"/>
        </w:rPr>
        <w:t>a</w:t>
      </w:r>
      <w:r>
        <w:rPr>
          <w:spacing w:val="-9"/>
          <w:sz w:val="20"/>
        </w:rPr>
        <w:t xml:space="preserve"> </w:t>
      </w:r>
      <w:r>
        <w:rPr>
          <w:sz w:val="20"/>
        </w:rPr>
        <w:t>velikostech</w:t>
      </w:r>
      <w:r>
        <w:rPr>
          <w:spacing w:val="-7"/>
          <w:sz w:val="20"/>
        </w:rPr>
        <w:t xml:space="preserve"> </w:t>
      </w:r>
      <w:r>
        <w:rPr>
          <w:sz w:val="20"/>
        </w:rPr>
        <w:t>uvedených</w:t>
      </w:r>
      <w:r>
        <w:rPr>
          <w:spacing w:val="-10"/>
          <w:sz w:val="20"/>
        </w:rPr>
        <w:t xml:space="preserve"> </w:t>
      </w:r>
      <w:r>
        <w:rPr>
          <w:sz w:val="20"/>
        </w:rPr>
        <w:t>v</w:t>
      </w:r>
      <w:r>
        <w:rPr>
          <w:spacing w:val="-2"/>
          <w:sz w:val="20"/>
        </w:rPr>
        <w:t xml:space="preserve"> </w:t>
      </w:r>
      <w:r>
        <w:rPr>
          <w:sz w:val="20"/>
        </w:rPr>
        <w:t>Položkovém</w:t>
      </w:r>
      <w:r>
        <w:rPr>
          <w:spacing w:val="-6"/>
          <w:sz w:val="20"/>
        </w:rPr>
        <w:t xml:space="preserve"> </w:t>
      </w:r>
      <w:r>
        <w:rPr>
          <w:sz w:val="20"/>
        </w:rPr>
        <w:t>rozpočtu,</w:t>
      </w:r>
      <w:r>
        <w:rPr>
          <w:spacing w:val="-9"/>
          <w:sz w:val="20"/>
        </w:rPr>
        <w:t xml:space="preserve"> </w:t>
      </w:r>
      <w:r>
        <w:rPr>
          <w:sz w:val="20"/>
        </w:rPr>
        <w:t>který</w:t>
      </w:r>
      <w:r>
        <w:rPr>
          <w:spacing w:val="-9"/>
          <w:sz w:val="20"/>
        </w:rPr>
        <w:t xml:space="preserve"> </w:t>
      </w:r>
      <w:r>
        <w:rPr>
          <w:sz w:val="20"/>
        </w:rPr>
        <w:t>je</w:t>
      </w:r>
      <w:r>
        <w:rPr>
          <w:spacing w:val="-7"/>
          <w:sz w:val="20"/>
        </w:rPr>
        <w:t xml:space="preserve"> </w:t>
      </w:r>
      <w:r>
        <w:rPr>
          <w:sz w:val="20"/>
        </w:rPr>
        <w:t>přílohou</w:t>
      </w:r>
      <w:r>
        <w:rPr>
          <w:spacing w:val="-7"/>
          <w:sz w:val="20"/>
        </w:rPr>
        <w:t xml:space="preserve"> </w:t>
      </w:r>
      <w:r>
        <w:rPr>
          <w:sz w:val="20"/>
        </w:rPr>
        <w:t>č. 1 smlouvy. Svozové nádoby budou v jednotném standardním barevném provedení (tj. černošedá). Veškeré</w:t>
      </w:r>
      <w:r>
        <w:rPr>
          <w:spacing w:val="-8"/>
          <w:sz w:val="20"/>
        </w:rPr>
        <w:t xml:space="preserve"> </w:t>
      </w:r>
      <w:r>
        <w:rPr>
          <w:sz w:val="20"/>
        </w:rPr>
        <w:t>svozové</w:t>
      </w:r>
      <w:r>
        <w:rPr>
          <w:spacing w:val="-10"/>
          <w:sz w:val="20"/>
        </w:rPr>
        <w:t xml:space="preserve"> </w:t>
      </w:r>
      <w:r>
        <w:rPr>
          <w:sz w:val="20"/>
        </w:rPr>
        <w:t>nádoby</w:t>
      </w:r>
      <w:r>
        <w:rPr>
          <w:spacing w:val="-8"/>
          <w:sz w:val="20"/>
        </w:rPr>
        <w:t xml:space="preserve"> </w:t>
      </w:r>
      <w:r>
        <w:rPr>
          <w:sz w:val="20"/>
        </w:rPr>
        <w:t>budou</w:t>
      </w:r>
      <w:r>
        <w:rPr>
          <w:spacing w:val="-7"/>
          <w:sz w:val="20"/>
        </w:rPr>
        <w:t xml:space="preserve"> </w:t>
      </w:r>
      <w:r>
        <w:rPr>
          <w:sz w:val="20"/>
        </w:rPr>
        <w:t>v</w:t>
      </w:r>
      <w:r>
        <w:rPr>
          <w:spacing w:val="-4"/>
          <w:sz w:val="20"/>
        </w:rPr>
        <w:t xml:space="preserve"> </w:t>
      </w:r>
      <w:r>
        <w:rPr>
          <w:sz w:val="20"/>
        </w:rPr>
        <w:t>plastovém</w:t>
      </w:r>
      <w:r>
        <w:rPr>
          <w:spacing w:val="-7"/>
          <w:sz w:val="20"/>
        </w:rPr>
        <w:t xml:space="preserve"> </w:t>
      </w:r>
      <w:r>
        <w:rPr>
          <w:sz w:val="20"/>
        </w:rPr>
        <w:t>provedení,</w:t>
      </w:r>
      <w:r>
        <w:rPr>
          <w:spacing w:val="-9"/>
          <w:sz w:val="20"/>
        </w:rPr>
        <w:t xml:space="preserve"> </w:t>
      </w:r>
      <w:r>
        <w:rPr>
          <w:sz w:val="20"/>
        </w:rPr>
        <w:t>na</w:t>
      </w:r>
      <w:r>
        <w:rPr>
          <w:spacing w:val="-8"/>
          <w:sz w:val="20"/>
        </w:rPr>
        <w:t xml:space="preserve"> </w:t>
      </w:r>
      <w:r>
        <w:rPr>
          <w:sz w:val="20"/>
        </w:rPr>
        <w:t>kolečkách</w:t>
      </w:r>
      <w:r>
        <w:rPr>
          <w:spacing w:val="-7"/>
          <w:sz w:val="20"/>
        </w:rPr>
        <w:t xml:space="preserve"> </w:t>
      </w:r>
      <w:r>
        <w:rPr>
          <w:sz w:val="20"/>
        </w:rPr>
        <w:t>a</w:t>
      </w:r>
      <w:r>
        <w:rPr>
          <w:spacing w:val="-9"/>
          <w:sz w:val="20"/>
        </w:rPr>
        <w:t xml:space="preserve"> </w:t>
      </w:r>
      <w:r>
        <w:rPr>
          <w:sz w:val="20"/>
        </w:rPr>
        <w:t>jejich</w:t>
      </w:r>
      <w:r>
        <w:rPr>
          <w:spacing w:val="-7"/>
          <w:sz w:val="20"/>
        </w:rPr>
        <w:t xml:space="preserve"> </w:t>
      </w:r>
      <w:r>
        <w:rPr>
          <w:sz w:val="20"/>
        </w:rPr>
        <w:t>provedení</w:t>
      </w:r>
      <w:r>
        <w:rPr>
          <w:spacing w:val="-8"/>
          <w:sz w:val="20"/>
        </w:rPr>
        <w:t xml:space="preserve"> </w:t>
      </w:r>
      <w:r>
        <w:rPr>
          <w:sz w:val="20"/>
        </w:rPr>
        <w:t>bude</w:t>
      </w:r>
      <w:r>
        <w:rPr>
          <w:spacing w:val="-7"/>
          <w:sz w:val="20"/>
        </w:rPr>
        <w:t xml:space="preserve"> </w:t>
      </w:r>
      <w:r>
        <w:rPr>
          <w:sz w:val="20"/>
        </w:rPr>
        <w:t>odpovídat platným normám. Veškeré nádoby budou v majetku zhotovitele, který je oprávněn účtovat objednateli jejich pronájem (tuto položku je nutno zahrnout do jednotkových cen – viz příloha č. 1 této</w:t>
      </w:r>
      <w:r>
        <w:rPr>
          <w:spacing w:val="-31"/>
          <w:sz w:val="20"/>
        </w:rPr>
        <w:t xml:space="preserve"> </w:t>
      </w:r>
      <w:r>
        <w:rPr>
          <w:sz w:val="20"/>
        </w:rPr>
        <w:t>smlouvy),</w:t>
      </w:r>
    </w:p>
    <w:p w14:paraId="654219CA" w14:textId="77777777" w:rsidR="00974DAB" w:rsidRDefault="008E7E70">
      <w:pPr>
        <w:pStyle w:val="Odstavecseseznamem"/>
        <w:numPr>
          <w:ilvl w:val="0"/>
          <w:numId w:val="18"/>
        </w:numPr>
        <w:tabs>
          <w:tab w:val="left" w:pos="910"/>
          <w:tab w:val="left" w:pos="911"/>
        </w:tabs>
        <w:spacing w:before="2"/>
        <w:ind w:left="824" w:right="114" w:hanging="368"/>
        <w:jc w:val="left"/>
        <w:rPr>
          <w:sz w:val="20"/>
        </w:rPr>
      </w:pPr>
      <w:r>
        <w:tab/>
      </w:r>
      <w:r>
        <w:rPr>
          <w:sz w:val="20"/>
        </w:rPr>
        <w:t xml:space="preserve">rozmístění nádob na konkrétní svozová místa ústavů a </w:t>
      </w:r>
      <w:r>
        <w:rPr>
          <w:sz w:val="20"/>
        </w:rPr>
        <w:t>pracovišť 1.LF UK, dle požadavků objednatele, označení všech svozových nádob jednotným typem samolepek, které budou obsahovat zejména údaj o stanovišti nádoby (ulice a čp.), informace o zhotoviteli (adresu sídla, popř. provozovny a kontaktní telefon) a informaci o dnech svozu dané nádoby (vyznačení konkrétních dnů v</w:t>
      </w:r>
      <w:r>
        <w:rPr>
          <w:spacing w:val="-10"/>
          <w:sz w:val="20"/>
        </w:rPr>
        <w:t xml:space="preserve"> </w:t>
      </w:r>
      <w:r>
        <w:rPr>
          <w:sz w:val="20"/>
        </w:rPr>
        <w:t>týdnu),</w:t>
      </w:r>
    </w:p>
    <w:p w14:paraId="33E44262" w14:textId="77777777" w:rsidR="00974DAB" w:rsidRDefault="008E7E70">
      <w:pPr>
        <w:pStyle w:val="Odstavecseseznamem"/>
        <w:numPr>
          <w:ilvl w:val="0"/>
          <w:numId w:val="18"/>
        </w:numPr>
        <w:tabs>
          <w:tab w:val="left" w:pos="910"/>
          <w:tab w:val="left" w:pos="911"/>
        </w:tabs>
        <w:ind w:right="114"/>
        <w:jc w:val="left"/>
        <w:rPr>
          <w:sz w:val="20"/>
        </w:rPr>
      </w:pPr>
      <w:r>
        <w:rPr>
          <w:sz w:val="20"/>
        </w:rPr>
        <w:t>objednatel požaduje svoz nádob na odpad v době od 6</w:t>
      </w:r>
      <w:r>
        <w:rPr>
          <w:position w:val="7"/>
          <w:sz w:val="13"/>
        </w:rPr>
        <w:t xml:space="preserve">00 </w:t>
      </w:r>
      <w:r>
        <w:rPr>
          <w:sz w:val="20"/>
        </w:rPr>
        <w:t>hod. do 22</w:t>
      </w:r>
      <w:r>
        <w:rPr>
          <w:position w:val="7"/>
          <w:sz w:val="13"/>
        </w:rPr>
        <w:t xml:space="preserve">00 </w:t>
      </w:r>
      <w:r>
        <w:rPr>
          <w:sz w:val="20"/>
        </w:rPr>
        <w:t>hod., a to 2x týdně v úterý a pátek, pokud se objednatel se zhotovitelem nedohodnou</w:t>
      </w:r>
      <w:r>
        <w:rPr>
          <w:spacing w:val="1"/>
          <w:sz w:val="20"/>
        </w:rPr>
        <w:t xml:space="preserve"> </w:t>
      </w:r>
      <w:r>
        <w:rPr>
          <w:sz w:val="20"/>
        </w:rPr>
        <w:t>jinak,</w:t>
      </w:r>
    </w:p>
    <w:p w14:paraId="56D387EF" w14:textId="77777777" w:rsidR="00974DAB" w:rsidRDefault="008E7E70">
      <w:pPr>
        <w:pStyle w:val="Odstavecseseznamem"/>
        <w:numPr>
          <w:ilvl w:val="0"/>
          <w:numId w:val="18"/>
        </w:numPr>
        <w:tabs>
          <w:tab w:val="left" w:pos="911"/>
        </w:tabs>
        <w:ind w:right="114" w:hanging="453"/>
        <w:rPr>
          <w:sz w:val="20"/>
        </w:rPr>
      </w:pPr>
      <w:r>
        <w:rPr>
          <w:sz w:val="20"/>
        </w:rPr>
        <w:t>pravidelný sběr, svoz a přeprava odpadu k odstranění budou zajišťovány i ve dnech státních svátků, ostatních svátků a dnech pracovního klidu (ve smyslu zákona č. 245/2000 Sb., o státních svátcích, o ostatních svátcích, o významných dnech a o dnech pracovního klidu, ve znění pozdějších</w:t>
      </w:r>
      <w:r>
        <w:rPr>
          <w:spacing w:val="-20"/>
          <w:sz w:val="20"/>
        </w:rPr>
        <w:t xml:space="preserve"> </w:t>
      </w:r>
      <w:r>
        <w:rPr>
          <w:sz w:val="20"/>
        </w:rPr>
        <w:t>předpisů),</w:t>
      </w:r>
    </w:p>
    <w:p w14:paraId="0C12CFF7" w14:textId="77777777" w:rsidR="00974DAB" w:rsidRDefault="008E7E70">
      <w:pPr>
        <w:pStyle w:val="Odstavecseseznamem"/>
        <w:numPr>
          <w:ilvl w:val="0"/>
          <w:numId w:val="18"/>
        </w:numPr>
        <w:tabs>
          <w:tab w:val="left" w:pos="910"/>
        </w:tabs>
        <w:ind w:left="909" w:right="114"/>
        <w:rPr>
          <w:sz w:val="20"/>
        </w:rPr>
      </w:pPr>
      <w:r>
        <w:rPr>
          <w:sz w:val="20"/>
        </w:rPr>
        <w:t xml:space="preserve">manipulaci se svozovými nádobami při svozu odpadu (do vzdálenosti 15 m bude manipulace zahrnuta v jednotkových cenách za nádobu, nad 15 m se jedná o zvláštní službu – „vynáška a zanáška“ – za příplatek). Vynáškou a zanáškou se rozumí </w:t>
      </w:r>
      <w:r>
        <w:rPr>
          <w:sz w:val="20"/>
        </w:rPr>
        <w:t>přenesení sběrných nádob pracovníky zhotovitele ze sběrného stanoviště k místu jejich vyprázdnění a zpět, jestliže vzdálenost mezi těmito místy přesahuje 15 m. Při manipulaci se svozovými nádobami při svozu odpadu bude vždy zajištěno jejich vrácení na původní stanoviště, ze kterého byly</w:t>
      </w:r>
      <w:r>
        <w:rPr>
          <w:spacing w:val="-2"/>
          <w:sz w:val="20"/>
        </w:rPr>
        <w:t xml:space="preserve"> </w:t>
      </w:r>
      <w:r>
        <w:rPr>
          <w:sz w:val="20"/>
        </w:rPr>
        <w:t>odebrány,</w:t>
      </w:r>
    </w:p>
    <w:p w14:paraId="48C0FF09" w14:textId="77777777" w:rsidR="00974DAB" w:rsidRDefault="008E7E70">
      <w:pPr>
        <w:pStyle w:val="Odstavecseseznamem"/>
        <w:numPr>
          <w:ilvl w:val="0"/>
          <w:numId w:val="18"/>
        </w:numPr>
        <w:tabs>
          <w:tab w:val="left" w:pos="910"/>
        </w:tabs>
        <w:spacing w:line="245" w:lineRule="exact"/>
        <w:ind w:left="909"/>
        <w:rPr>
          <w:sz w:val="20"/>
        </w:rPr>
      </w:pPr>
      <w:r>
        <w:rPr>
          <w:sz w:val="20"/>
        </w:rPr>
        <w:t>zajištění odstranění a likvidaci</w:t>
      </w:r>
      <w:r>
        <w:rPr>
          <w:spacing w:val="-4"/>
          <w:sz w:val="20"/>
        </w:rPr>
        <w:t xml:space="preserve"> </w:t>
      </w:r>
      <w:r>
        <w:rPr>
          <w:sz w:val="20"/>
        </w:rPr>
        <w:t>odpadu,</w:t>
      </w:r>
    </w:p>
    <w:p w14:paraId="2F04E0F9" w14:textId="77777777" w:rsidR="00974DAB" w:rsidRDefault="008E7E70">
      <w:pPr>
        <w:pStyle w:val="Odstavecseseznamem"/>
        <w:numPr>
          <w:ilvl w:val="0"/>
          <w:numId w:val="18"/>
        </w:numPr>
        <w:tabs>
          <w:tab w:val="left" w:pos="910"/>
        </w:tabs>
        <w:ind w:left="909"/>
        <w:rPr>
          <w:sz w:val="20"/>
        </w:rPr>
      </w:pPr>
      <w:r>
        <w:rPr>
          <w:sz w:val="20"/>
        </w:rPr>
        <w:t>zajištění</w:t>
      </w:r>
      <w:r>
        <w:rPr>
          <w:spacing w:val="10"/>
          <w:sz w:val="20"/>
        </w:rPr>
        <w:t xml:space="preserve"> </w:t>
      </w:r>
      <w:r>
        <w:rPr>
          <w:sz w:val="20"/>
        </w:rPr>
        <w:t>výměn</w:t>
      </w:r>
      <w:r>
        <w:rPr>
          <w:spacing w:val="11"/>
          <w:sz w:val="20"/>
        </w:rPr>
        <w:t xml:space="preserve"> </w:t>
      </w:r>
      <w:r>
        <w:rPr>
          <w:sz w:val="20"/>
        </w:rPr>
        <w:t>a</w:t>
      </w:r>
      <w:r>
        <w:rPr>
          <w:spacing w:val="10"/>
          <w:sz w:val="20"/>
        </w:rPr>
        <w:t xml:space="preserve"> </w:t>
      </w:r>
      <w:r>
        <w:rPr>
          <w:sz w:val="20"/>
        </w:rPr>
        <w:t>oprav</w:t>
      </w:r>
      <w:r>
        <w:rPr>
          <w:spacing w:val="12"/>
          <w:sz w:val="20"/>
        </w:rPr>
        <w:t xml:space="preserve"> </w:t>
      </w:r>
      <w:r>
        <w:rPr>
          <w:sz w:val="20"/>
        </w:rPr>
        <w:t>svozových</w:t>
      </w:r>
      <w:r>
        <w:rPr>
          <w:spacing w:val="9"/>
          <w:sz w:val="20"/>
        </w:rPr>
        <w:t xml:space="preserve"> </w:t>
      </w:r>
      <w:r>
        <w:rPr>
          <w:sz w:val="20"/>
        </w:rPr>
        <w:t>nádob</w:t>
      </w:r>
      <w:r>
        <w:rPr>
          <w:spacing w:val="11"/>
          <w:sz w:val="20"/>
        </w:rPr>
        <w:t xml:space="preserve"> </w:t>
      </w:r>
      <w:r>
        <w:rPr>
          <w:sz w:val="20"/>
        </w:rPr>
        <w:t>v případě</w:t>
      </w:r>
      <w:r>
        <w:rPr>
          <w:spacing w:val="10"/>
          <w:sz w:val="20"/>
        </w:rPr>
        <w:t xml:space="preserve"> </w:t>
      </w:r>
      <w:r>
        <w:rPr>
          <w:sz w:val="20"/>
        </w:rPr>
        <w:t>jejich</w:t>
      </w:r>
      <w:r>
        <w:rPr>
          <w:spacing w:val="9"/>
          <w:sz w:val="20"/>
        </w:rPr>
        <w:t xml:space="preserve"> </w:t>
      </w:r>
      <w:r>
        <w:rPr>
          <w:sz w:val="20"/>
        </w:rPr>
        <w:t>poškození</w:t>
      </w:r>
      <w:r>
        <w:rPr>
          <w:spacing w:val="11"/>
          <w:sz w:val="20"/>
        </w:rPr>
        <w:t xml:space="preserve"> </w:t>
      </w:r>
      <w:r>
        <w:rPr>
          <w:sz w:val="20"/>
        </w:rPr>
        <w:t>či</w:t>
      </w:r>
      <w:r>
        <w:rPr>
          <w:spacing w:val="10"/>
          <w:sz w:val="20"/>
        </w:rPr>
        <w:t xml:space="preserve"> </w:t>
      </w:r>
      <w:r>
        <w:rPr>
          <w:sz w:val="20"/>
        </w:rPr>
        <w:t>odcizení,</w:t>
      </w:r>
      <w:r>
        <w:rPr>
          <w:spacing w:val="10"/>
          <w:sz w:val="20"/>
        </w:rPr>
        <w:t xml:space="preserve"> </w:t>
      </w:r>
      <w:r>
        <w:rPr>
          <w:sz w:val="20"/>
        </w:rPr>
        <w:t>a</w:t>
      </w:r>
      <w:r>
        <w:rPr>
          <w:spacing w:val="11"/>
          <w:sz w:val="20"/>
        </w:rPr>
        <w:t xml:space="preserve"> </w:t>
      </w:r>
      <w:r>
        <w:rPr>
          <w:sz w:val="20"/>
        </w:rPr>
        <w:t>to</w:t>
      </w:r>
      <w:r>
        <w:rPr>
          <w:spacing w:val="11"/>
          <w:sz w:val="20"/>
        </w:rPr>
        <w:t xml:space="preserve"> </w:t>
      </w:r>
      <w:r>
        <w:rPr>
          <w:sz w:val="20"/>
        </w:rPr>
        <w:t>nejpozději</w:t>
      </w:r>
      <w:r>
        <w:rPr>
          <w:spacing w:val="10"/>
          <w:sz w:val="20"/>
        </w:rPr>
        <w:t xml:space="preserve"> </w:t>
      </w:r>
      <w:r>
        <w:rPr>
          <w:sz w:val="20"/>
        </w:rPr>
        <w:t>do</w:t>
      </w:r>
      <w:r>
        <w:rPr>
          <w:spacing w:val="-2"/>
          <w:sz w:val="20"/>
        </w:rPr>
        <w:t xml:space="preserve"> </w:t>
      </w:r>
      <w:r>
        <w:rPr>
          <w:sz w:val="20"/>
        </w:rPr>
        <w:t>5</w:t>
      </w:r>
    </w:p>
    <w:p w14:paraId="69378F17" w14:textId="77777777" w:rsidR="00974DAB" w:rsidRDefault="008E7E70">
      <w:pPr>
        <w:pStyle w:val="Zkladntext"/>
        <w:spacing w:line="229" w:lineRule="exact"/>
        <w:ind w:left="909"/>
        <w:jc w:val="both"/>
      </w:pPr>
      <w:r>
        <w:t>pracovních dnů ode dne nahlášení závady objednatelem nebo jejího zjištění zhotovitelem,</w:t>
      </w:r>
    </w:p>
    <w:p w14:paraId="13794F02" w14:textId="77777777" w:rsidR="00974DAB" w:rsidRDefault="008E7E70">
      <w:pPr>
        <w:pStyle w:val="Odstavecseseznamem"/>
        <w:numPr>
          <w:ilvl w:val="0"/>
          <w:numId w:val="18"/>
        </w:numPr>
        <w:tabs>
          <w:tab w:val="left" w:pos="910"/>
        </w:tabs>
        <w:ind w:left="909" w:right="114"/>
        <w:rPr>
          <w:sz w:val="20"/>
        </w:rPr>
      </w:pPr>
      <w:r>
        <w:rPr>
          <w:sz w:val="20"/>
        </w:rPr>
        <w:t>2x ročně zajištění dezinfekce všech svozových nádob, pomocí schváleného dezinfekčního prostředku a v termínech odsouhlasených zadavatelem (první vlna dezinfekce probíhá většinou na přelomu měsíců květen</w:t>
      </w:r>
      <w:r>
        <w:rPr>
          <w:spacing w:val="-10"/>
          <w:sz w:val="20"/>
        </w:rPr>
        <w:t xml:space="preserve"> </w:t>
      </w:r>
      <w:r>
        <w:rPr>
          <w:sz w:val="20"/>
        </w:rPr>
        <w:t>a</w:t>
      </w:r>
      <w:r>
        <w:rPr>
          <w:spacing w:val="-11"/>
          <w:sz w:val="20"/>
        </w:rPr>
        <w:t xml:space="preserve"> </w:t>
      </w:r>
      <w:r>
        <w:rPr>
          <w:sz w:val="20"/>
        </w:rPr>
        <w:t>červen,</w:t>
      </w:r>
      <w:r>
        <w:rPr>
          <w:spacing w:val="-13"/>
          <w:sz w:val="20"/>
        </w:rPr>
        <w:t xml:space="preserve"> </w:t>
      </w:r>
      <w:r>
        <w:rPr>
          <w:sz w:val="20"/>
        </w:rPr>
        <w:t>druhá</w:t>
      </w:r>
      <w:r>
        <w:rPr>
          <w:spacing w:val="-13"/>
          <w:sz w:val="20"/>
        </w:rPr>
        <w:t xml:space="preserve"> </w:t>
      </w:r>
      <w:r>
        <w:rPr>
          <w:sz w:val="20"/>
        </w:rPr>
        <w:t>vlna</w:t>
      </w:r>
      <w:r>
        <w:rPr>
          <w:spacing w:val="-4"/>
          <w:sz w:val="20"/>
        </w:rPr>
        <w:t xml:space="preserve"> </w:t>
      </w:r>
      <w:r>
        <w:rPr>
          <w:sz w:val="20"/>
        </w:rPr>
        <w:t>na</w:t>
      </w:r>
      <w:r>
        <w:rPr>
          <w:spacing w:val="-14"/>
          <w:sz w:val="20"/>
        </w:rPr>
        <w:t xml:space="preserve"> </w:t>
      </w:r>
      <w:r>
        <w:rPr>
          <w:sz w:val="20"/>
        </w:rPr>
        <w:t>přelomu</w:t>
      </w:r>
      <w:r>
        <w:rPr>
          <w:spacing w:val="-13"/>
          <w:sz w:val="20"/>
        </w:rPr>
        <w:t xml:space="preserve"> </w:t>
      </w:r>
      <w:r>
        <w:rPr>
          <w:sz w:val="20"/>
        </w:rPr>
        <w:t>měsíců</w:t>
      </w:r>
      <w:r>
        <w:rPr>
          <w:spacing w:val="-9"/>
          <w:sz w:val="20"/>
        </w:rPr>
        <w:t xml:space="preserve"> </w:t>
      </w:r>
      <w:r>
        <w:rPr>
          <w:sz w:val="20"/>
        </w:rPr>
        <w:t>srpen</w:t>
      </w:r>
      <w:r>
        <w:rPr>
          <w:spacing w:val="-10"/>
          <w:sz w:val="20"/>
        </w:rPr>
        <w:t xml:space="preserve"> </w:t>
      </w:r>
      <w:r>
        <w:rPr>
          <w:sz w:val="20"/>
        </w:rPr>
        <w:t>a</w:t>
      </w:r>
      <w:r>
        <w:rPr>
          <w:spacing w:val="-11"/>
          <w:sz w:val="20"/>
        </w:rPr>
        <w:t xml:space="preserve"> </w:t>
      </w:r>
      <w:r>
        <w:rPr>
          <w:sz w:val="20"/>
        </w:rPr>
        <w:t>září).</w:t>
      </w:r>
      <w:r>
        <w:rPr>
          <w:spacing w:val="-13"/>
          <w:sz w:val="20"/>
        </w:rPr>
        <w:t xml:space="preserve"> </w:t>
      </w:r>
      <w:r>
        <w:rPr>
          <w:sz w:val="20"/>
        </w:rPr>
        <w:t>Provedení</w:t>
      </w:r>
      <w:r>
        <w:rPr>
          <w:spacing w:val="-12"/>
          <w:sz w:val="20"/>
        </w:rPr>
        <w:t xml:space="preserve"> </w:t>
      </w:r>
      <w:r>
        <w:rPr>
          <w:sz w:val="20"/>
        </w:rPr>
        <w:t>každé</w:t>
      </w:r>
      <w:r>
        <w:rPr>
          <w:spacing w:val="-11"/>
          <w:sz w:val="20"/>
        </w:rPr>
        <w:t xml:space="preserve"> </w:t>
      </w:r>
      <w:r>
        <w:rPr>
          <w:sz w:val="20"/>
        </w:rPr>
        <w:t>vlny</w:t>
      </w:r>
      <w:r>
        <w:rPr>
          <w:spacing w:val="-10"/>
          <w:sz w:val="20"/>
        </w:rPr>
        <w:t xml:space="preserve"> </w:t>
      </w:r>
      <w:r>
        <w:rPr>
          <w:sz w:val="20"/>
        </w:rPr>
        <w:t>dezinfekce</w:t>
      </w:r>
      <w:r>
        <w:rPr>
          <w:spacing w:val="-10"/>
          <w:sz w:val="20"/>
        </w:rPr>
        <w:t xml:space="preserve"> </w:t>
      </w:r>
      <w:r>
        <w:rPr>
          <w:sz w:val="20"/>
        </w:rPr>
        <w:t>bude</w:t>
      </w:r>
      <w:r>
        <w:rPr>
          <w:spacing w:val="-11"/>
          <w:sz w:val="20"/>
        </w:rPr>
        <w:t xml:space="preserve"> </w:t>
      </w:r>
      <w:r>
        <w:rPr>
          <w:sz w:val="20"/>
        </w:rPr>
        <w:t>trvat max. 3 týdny, kdy po dobu provádění dezinfekce bude svozová nádoba, u níž má být provedena dezinfekce, odstavena a na její místo bude bezodkladně přistavena nová svozová</w:t>
      </w:r>
      <w:r>
        <w:rPr>
          <w:spacing w:val="-17"/>
          <w:sz w:val="20"/>
        </w:rPr>
        <w:t xml:space="preserve"> </w:t>
      </w:r>
      <w:r>
        <w:rPr>
          <w:sz w:val="20"/>
        </w:rPr>
        <w:t>nádoba,</w:t>
      </w:r>
    </w:p>
    <w:p w14:paraId="2FD8B78D" w14:textId="77777777" w:rsidR="00974DAB" w:rsidRDefault="008E7E70">
      <w:pPr>
        <w:pStyle w:val="Odstavecseseznamem"/>
        <w:numPr>
          <w:ilvl w:val="0"/>
          <w:numId w:val="18"/>
        </w:numPr>
        <w:tabs>
          <w:tab w:val="left" w:pos="910"/>
        </w:tabs>
        <w:ind w:left="909" w:right="114"/>
        <w:rPr>
          <w:sz w:val="20"/>
        </w:rPr>
      </w:pPr>
      <w:r>
        <w:rPr>
          <w:sz w:val="20"/>
        </w:rPr>
        <w:t>provádění změn počtu, typu nebo četnosti svozu nádob na jednotlivých stanovištích, popř. zajištění přistavení požadovaného počtu a typu nádob na nová stanoviště bude prováděno pouze na základě písemných dodatků k této smlouvě dle čl. IX. odst. 7. Úkony potřebné pro zajištění těchto změn (např. přistavení</w:t>
      </w:r>
      <w:r>
        <w:rPr>
          <w:spacing w:val="-10"/>
          <w:sz w:val="20"/>
        </w:rPr>
        <w:t xml:space="preserve"> </w:t>
      </w:r>
      <w:r>
        <w:rPr>
          <w:sz w:val="20"/>
        </w:rPr>
        <w:t>dalších</w:t>
      </w:r>
      <w:r>
        <w:rPr>
          <w:spacing w:val="-9"/>
          <w:sz w:val="20"/>
        </w:rPr>
        <w:t xml:space="preserve"> </w:t>
      </w:r>
      <w:r>
        <w:rPr>
          <w:sz w:val="20"/>
        </w:rPr>
        <w:t>nádob</w:t>
      </w:r>
      <w:r>
        <w:rPr>
          <w:spacing w:val="-9"/>
          <w:sz w:val="20"/>
        </w:rPr>
        <w:t xml:space="preserve"> </w:t>
      </w:r>
      <w:r>
        <w:rPr>
          <w:sz w:val="20"/>
        </w:rPr>
        <w:t>nebo</w:t>
      </w:r>
      <w:r>
        <w:rPr>
          <w:spacing w:val="-9"/>
          <w:sz w:val="20"/>
        </w:rPr>
        <w:t xml:space="preserve"> </w:t>
      </w:r>
      <w:r>
        <w:rPr>
          <w:sz w:val="20"/>
        </w:rPr>
        <w:t>výměna</w:t>
      </w:r>
      <w:r>
        <w:rPr>
          <w:spacing w:val="-9"/>
          <w:sz w:val="20"/>
        </w:rPr>
        <w:t xml:space="preserve"> </w:t>
      </w:r>
      <w:r>
        <w:rPr>
          <w:sz w:val="20"/>
        </w:rPr>
        <w:t>za</w:t>
      </w:r>
      <w:r>
        <w:rPr>
          <w:spacing w:val="-10"/>
          <w:sz w:val="20"/>
        </w:rPr>
        <w:t xml:space="preserve"> </w:t>
      </w:r>
      <w:r>
        <w:rPr>
          <w:sz w:val="20"/>
        </w:rPr>
        <w:t>jiný</w:t>
      </w:r>
      <w:r>
        <w:rPr>
          <w:spacing w:val="-9"/>
          <w:sz w:val="20"/>
        </w:rPr>
        <w:t xml:space="preserve"> </w:t>
      </w:r>
      <w:r>
        <w:rPr>
          <w:sz w:val="20"/>
        </w:rPr>
        <w:t>typ</w:t>
      </w:r>
      <w:r>
        <w:rPr>
          <w:spacing w:val="-9"/>
          <w:sz w:val="20"/>
        </w:rPr>
        <w:t xml:space="preserve"> </w:t>
      </w:r>
      <w:r>
        <w:rPr>
          <w:sz w:val="20"/>
        </w:rPr>
        <w:t>nádoby,</w:t>
      </w:r>
      <w:r>
        <w:rPr>
          <w:spacing w:val="-10"/>
          <w:sz w:val="20"/>
        </w:rPr>
        <w:t xml:space="preserve"> </w:t>
      </w:r>
      <w:r>
        <w:rPr>
          <w:sz w:val="20"/>
        </w:rPr>
        <w:t>včetně</w:t>
      </w:r>
      <w:r>
        <w:rPr>
          <w:spacing w:val="-9"/>
          <w:sz w:val="20"/>
        </w:rPr>
        <w:t xml:space="preserve"> </w:t>
      </w:r>
      <w:r>
        <w:rPr>
          <w:sz w:val="20"/>
        </w:rPr>
        <w:t>označení</w:t>
      </w:r>
      <w:r>
        <w:rPr>
          <w:spacing w:val="-10"/>
          <w:sz w:val="20"/>
        </w:rPr>
        <w:t xml:space="preserve"> </w:t>
      </w:r>
      <w:r>
        <w:rPr>
          <w:sz w:val="20"/>
        </w:rPr>
        <w:t>odpovídajícími</w:t>
      </w:r>
      <w:r>
        <w:rPr>
          <w:spacing w:val="-10"/>
          <w:sz w:val="20"/>
        </w:rPr>
        <w:t xml:space="preserve"> </w:t>
      </w:r>
      <w:r>
        <w:rPr>
          <w:sz w:val="20"/>
        </w:rPr>
        <w:t>samolepkami s údaji) provede zhotovitel nejpozději do 5 pracovních dní po účinnosti dodatku a zároveň zaznamená provedené změny do evidence</w:t>
      </w:r>
      <w:r>
        <w:rPr>
          <w:spacing w:val="-1"/>
          <w:sz w:val="20"/>
        </w:rPr>
        <w:t xml:space="preserve"> </w:t>
      </w:r>
      <w:r>
        <w:rPr>
          <w:sz w:val="20"/>
        </w:rPr>
        <w:t>nádob,</w:t>
      </w:r>
    </w:p>
    <w:p w14:paraId="28065C10" w14:textId="77777777" w:rsidR="00974DAB" w:rsidRDefault="008E7E70">
      <w:pPr>
        <w:pStyle w:val="Odstavecseseznamem"/>
        <w:numPr>
          <w:ilvl w:val="0"/>
          <w:numId w:val="18"/>
        </w:numPr>
        <w:tabs>
          <w:tab w:val="left" w:pos="910"/>
        </w:tabs>
        <w:ind w:left="909" w:right="114"/>
        <w:rPr>
          <w:sz w:val="20"/>
        </w:rPr>
      </w:pPr>
      <w:r>
        <w:rPr>
          <w:sz w:val="20"/>
        </w:rPr>
        <w:t>zajištění</w:t>
      </w:r>
      <w:r>
        <w:rPr>
          <w:spacing w:val="-13"/>
          <w:sz w:val="20"/>
        </w:rPr>
        <w:t xml:space="preserve"> </w:t>
      </w:r>
      <w:r>
        <w:rPr>
          <w:sz w:val="20"/>
        </w:rPr>
        <w:t>úklidu,</w:t>
      </w:r>
      <w:r>
        <w:rPr>
          <w:spacing w:val="-12"/>
          <w:sz w:val="20"/>
        </w:rPr>
        <w:t xml:space="preserve"> </w:t>
      </w:r>
      <w:r>
        <w:rPr>
          <w:sz w:val="20"/>
        </w:rPr>
        <w:t>sběru,</w:t>
      </w:r>
      <w:r>
        <w:rPr>
          <w:spacing w:val="-12"/>
          <w:sz w:val="20"/>
        </w:rPr>
        <w:t xml:space="preserve"> </w:t>
      </w:r>
      <w:r>
        <w:rPr>
          <w:sz w:val="20"/>
        </w:rPr>
        <w:t>svozu</w:t>
      </w:r>
      <w:r>
        <w:rPr>
          <w:spacing w:val="-10"/>
          <w:sz w:val="20"/>
        </w:rPr>
        <w:t xml:space="preserve"> </w:t>
      </w:r>
      <w:r>
        <w:rPr>
          <w:sz w:val="20"/>
        </w:rPr>
        <w:t>a</w:t>
      </w:r>
      <w:r>
        <w:rPr>
          <w:spacing w:val="-15"/>
          <w:sz w:val="20"/>
        </w:rPr>
        <w:t xml:space="preserve"> </w:t>
      </w:r>
      <w:r>
        <w:rPr>
          <w:sz w:val="20"/>
        </w:rPr>
        <w:t>odstranění</w:t>
      </w:r>
      <w:r>
        <w:rPr>
          <w:spacing w:val="-15"/>
          <w:sz w:val="20"/>
        </w:rPr>
        <w:t xml:space="preserve"> </w:t>
      </w:r>
      <w:r>
        <w:rPr>
          <w:sz w:val="20"/>
        </w:rPr>
        <w:t>odpadu,</w:t>
      </w:r>
      <w:r>
        <w:rPr>
          <w:spacing w:val="-13"/>
          <w:sz w:val="20"/>
        </w:rPr>
        <w:t xml:space="preserve"> </w:t>
      </w:r>
      <w:r>
        <w:rPr>
          <w:sz w:val="20"/>
        </w:rPr>
        <w:t>který</w:t>
      </w:r>
      <w:r>
        <w:rPr>
          <w:spacing w:val="-14"/>
          <w:sz w:val="20"/>
        </w:rPr>
        <w:t xml:space="preserve"> </w:t>
      </w:r>
      <w:r>
        <w:rPr>
          <w:sz w:val="20"/>
        </w:rPr>
        <w:t>svým</w:t>
      </w:r>
      <w:r>
        <w:rPr>
          <w:spacing w:val="-12"/>
          <w:sz w:val="20"/>
        </w:rPr>
        <w:t xml:space="preserve"> </w:t>
      </w:r>
      <w:r>
        <w:rPr>
          <w:sz w:val="20"/>
        </w:rPr>
        <w:t>charakterem</w:t>
      </w:r>
      <w:r>
        <w:rPr>
          <w:spacing w:val="-11"/>
          <w:sz w:val="20"/>
        </w:rPr>
        <w:t xml:space="preserve"> </w:t>
      </w:r>
      <w:r>
        <w:rPr>
          <w:sz w:val="20"/>
        </w:rPr>
        <w:t>odpovídá</w:t>
      </w:r>
      <w:r>
        <w:rPr>
          <w:spacing w:val="-12"/>
          <w:sz w:val="20"/>
        </w:rPr>
        <w:t xml:space="preserve"> </w:t>
      </w:r>
      <w:r>
        <w:rPr>
          <w:sz w:val="20"/>
        </w:rPr>
        <w:t>směsnému</w:t>
      </w:r>
      <w:r>
        <w:rPr>
          <w:spacing w:val="-14"/>
          <w:sz w:val="20"/>
        </w:rPr>
        <w:t xml:space="preserve"> </w:t>
      </w:r>
      <w:r>
        <w:rPr>
          <w:sz w:val="20"/>
        </w:rPr>
        <w:t xml:space="preserve">odpadu, který se bude vyskytovat v blízkosti do 2 metrů okolo svozových nádob. Úklid bude zajištěn vždy při svozu nádob, pokud tomu bude stav </w:t>
      </w:r>
      <w:r>
        <w:rPr>
          <w:sz w:val="20"/>
        </w:rPr>
        <w:t>stanoviště nasvědčovat. Zhotovitel také neprodleně zajistí úklid odpadu vzniklého manipulací s nádobami při svozu. V případě opakovaného výskytu volně odloženého komunálního odpadu z důvodu přeplnění nádob (např. v taškách či pytlích) bude na tuto skutečnost objednatel upozorněn, aby učinil potřebná opatření ke zjednání</w:t>
      </w:r>
      <w:r>
        <w:rPr>
          <w:spacing w:val="-7"/>
          <w:sz w:val="20"/>
        </w:rPr>
        <w:t xml:space="preserve"> </w:t>
      </w:r>
      <w:r>
        <w:rPr>
          <w:sz w:val="20"/>
        </w:rPr>
        <w:t>nápravy.</w:t>
      </w:r>
    </w:p>
    <w:p w14:paraId="1706A25D" w14:textId="77777777" w:rsidR="00974DAB" w:rsidRDefault="00974DAB">
      <w:pPr>
        <w:jc w:val="both"/>
        <w:rPr>
          <w:sz w:val="20"/>
        </w:rPr>
        <w:sectPr w:rsidR="00974DAB">
          <w:pgSz w:w="11910" w:h="16840"/>
          <w:pgMar w:top="1320" w:right="1300" w:bottom="1140" w:left="1300" w:header="718" w:footer="959" w:gutter="0"/>
          <w:cols w:space="708"/>
        </w:sectPr>
      </w:pPr>
    </w:p>
    <w:p w14:paraId="748F8760" w14:textId="77777777" w:rsidR="00974DAB" w:rsidRDefault="00974DAB">
      <w:pPr>
        <w:pStyle w:val="Zkladntext"/>
        <w:spacing w:before="10"/>
        <w:rPr>
          <w:sz w:val="19"/>
        </w:rPr>
      </w:pPr>
    </w:p>
    <w:p w14:paraId="4149538E" w14:textId="77777777" w:rsidR="00974DAB" w:rsidRDefault="008E7E70">
      <w:pPr>
        <w:pStyle w:val="Nadpis1"/>
        <w:numPr>
          <w:ilvl w:val="0"/>
          <w:numId w:val="19"/>
        </w:numPr>
        <w:tabs>
          <w:tab w:val="left" w:pos="543"/>
          <w:tab w:val="left" w:pos="544"/>
        </w:tabs>
        <w:spacing w:before="91"/>
        <w:ind w:hanging="429"/>
      </w:pPr>
      <w:r>
        <w:t>Zhotovitel je</w:t>
      </w:r>
      <w:r>
        <w:rPr>
          <w:spacing w:val="-1"/>
        </w:rPr>
        <w:t xml:space="preserve"> </w:t>
      </w:r>
      <w:r>
        <w:t>oprávněn:</w:t>
      </w:r>
    </w:p>
    <w:p w14:paraId="351734CB" w14:textId="77777777" w:rsidR="00974DAB" w:rsidRDefault="008E7E70">
      <w:pPr>
        <w:pStyle w:val="Odstavecseseznamem"/>
        <w:numPr>
          <w:ilvl w:val="1"/>
          <w:numId w:val="19"/>
        </w:numPr>
        <w:tabs>
          <w:tab w:val="left" w:pos="1002"/>
        </w:tabs>
        <w:spacing w:before="116"/>
        <w:ind w:right="114" w:hanging="144"/>
        <w:jc w:val="left"/>
        <w:rPr>
          <w:sz w:val="20"/>
        </w:rPr>
      </w:pPr>
      <w:r>
        <w:rPr>
          <w:sz w:val="20"/>
        </w:rPr>
        <w:t>V odůvodněných případech (vždy však po předchozí dohodě s objednatelem a jeho schválení) jednorázově změnit dohodnutý termín</w:t>
      </w:r>
      <w:r>
        <w:rPr>
          <w:spacing w:val="-2"/>
          <w:sz w:val="20"/>
        </w:rPr>
        <w:t xml:space="preserve"> </w:t>
      </w:r>
      <w:r>
        <w:rPr>
          <w:sz w:val="20"/>
        </w:rPr>
        <w:t>svozu.</w:t>
      </w:r>
    </w:p>
    <w:p w14:paraId="56513127" w14:textId="77777777" w:rsidR="00974DAB" w:rsidRDefault="00974DAB">
      <w:pPr>
        <w:pStyle w:val="Zkladntext"/>
        <w:spacing w:before="8"/>
      </w:pPr>
    </w:p>
    <w:p w14:paraId="03D7841B" w14:textId="77777777" w:rsidR="00974DAB" w:rsidRDefault="008E7E70">
      <w:pPr>
        <w:pStyle w:val="Odstavecseseznamem"/>
        <w:numPr>
          <w:ilvl w:val="1"/>
          <w:numId w:val="19"/>
        </w:numPr>
        <w:tabs>
          <w:tab w:val="left" w:pos="961"/>
        </w:tabs>
        <w:ind w:left="967" w:right="114" w:hanging="144"/>
        <w:jc w:val="left"/>
        <w:rPr>
          <w:sz w:val="20"/>
        </w:rPr>
      </w:pPr>
      <w:r>
        <w:rPr>
          <w:sz w:val="20"/>
        </w:rPr>
        <w:t>Požadovat od objednatele potřebnou součinnost zejména v zajištění přístupu ke sběrným nádobám a kontejnerům na shromažďování odpadů.</w:t>
      </w:r>
    </w:p>
    <w:p w14:paraId="7DF3B89A" w14:textId="77777777" w:rsidR="00974DAB" w:rsidRDefault="008E7E70">
      <w:pPr>
        <w:pStyle w:val="Odstavecseseznamem"/>
        <w:numPr>
          <w:ilvl w:val="0"/>
          <w:numId w:val="19"/>
        </w:numPr>
        <w:tabs>
          <w:tab w:val="left" w:pos="543"/>
          <w:tab w:val="left" w:pos="544"/>
        </w:tabs>
        <w:spacing w:before="130"/>
        <w:ind w:hanging="429"/>
        <w:rPr>
          <w:sz w:val="20"/>
        </w:rPr>
      </w:pPr>
      <w:r>
        <w:rPr>
          <w:sz w:val="20"/>
        </w:rPr>
        <w:t>Místa</w:t>
      </w:r>
      <w:r>
        <w:rPr>
          <w:spacing w:val="-1"/>
          <w:sz w:val="20"/>
        </w:rPr>
        <w:t xml:space="preserve"> </w:t>
      </w:r>
      <w:r>
        <w:rPr>
          <w:sz w:val="20"/>
        </w:rPr>
        <w:t>plnění:</w:t>
      </w:r>
    </w:p>
    <w:p w14:paraId="09FDE003" w14:textId="77777777" w:rsidR="00974DAB" w:rsidRDefault="008E7E70">
      <w:pPr>
        <w:pStyle w:val="Nadpis1"/>
        <w:spacing w:before="11"/>
        <w:ind w:left="543"/>
        <w:jc w:val="left"/>
      </w:pPr>
      <w:r>
        <w:t>Objekty spravované, případně užívané 1. lékařskou fakultou Univerzity Karlovy:</w:t>
      </w:r>
    </w:p>
    <w:p w14:paraId="6B879480" w14:textId="77777777" w:rsidR="00974DAB" w:rsidRDefault="008E7E70">
      <w:pPr>
        <w:pStyle w:val="Odstavecseseznamem"/>
        <w:numPr>
          <w:ilvl w:val="0"/>
          <w:numId w:val="17"/>
        </w:numPr>
        <w:tabs>
          <w:tab w:val="left" w:pos="825"/>
        </w:tabs>
        <w:spacing w:before="10"/>
        <w:ind w:hanging="282"/>
        <w:rPr>
          <w:sz w:val="20"/>
        </w:rPr>
      </w:pPr>
      <w:r>
        <w:rPr>
          <w:sz w:val="20"/>
        </w:rPr>
        <w:t xml:space="preserve">Praha 2, Kateřinská 32, Na </w:t>
      </w:r>
      <w:r>
        <w:rPr>
          <w:sz w:val="20"/>
        </w:rPr>
        <w:t>Bojišti 3, čp. 1660</w:t>
      </w:r>
    </w:p>
    <w:p w14:paraId="4B58E24B" w14:textId="77777777" w:rsidR="00974DAB" w:rsidRDefault="008E7E70">
      <w:pPr>
        <w:pStyle w:val="Odstavecseseznamem"/>
        <w:numPr>
          <w:ilvl w:val="0"/>
          <w:numId w:val="17"/>
        </w:numPr>
        <w:tabs>
          <w:tab w:val="left" w:pos="825"/>
        </w:tabs>
        <w:spacing w:before="10"/>
        <w:ind w:hanging="282"/>
        <w:rPr>
          <w:sz w:val="20"/>
        </w:rPr>
      </w:pPr>
      <w:r>
        <w:rPr>
          <w:sz w:val="20"/>
        </w:rPr>
        <w:t>Praha 2, U Nemocnice 3, Salmovská 5, čp.</w:t>
      </w:r>
      <w:r>
        <w:rPr>
          <w:spacing w:val="-3"/>
          <w:sz w:val="20"/>
        </w:rPr>
        <w:t xml:space="preserve"> </w:t>
      </w:r>
      <w:r>
        <w:rPr>
          <w:sz w:val="20"/>
        </w:rPr>
        <w:t>1563</w:t>
      </w:r>
    </w:p>
    <w:p w14:paraId="2BEE3163" w14:textId="77777777" w:rsidR="00974DAB" w:rsidRDefault="008E7E70">
      <w:pPr>
        <w:pStyle w:val="Odstavecseseznamem"/>
        <w:numPr>
          <w:ilvl w:val="0"/>
          <w:numId w:val="17"/>
        </w:numPr>
        <w:tabs>
          <w:tab w:val="left" w:pos="825"/>
        </w:tabs>
        <w:spacing w:before="10"/>
        <w:ind w:hanging="282"/>
        <w:rPr>
          <w:sz w:val="20"/>
        </w:rPr>
      </w:pPr>
      <w:r>
        <w:rPr>
          <w:sz w:val="20"/>
        </w:rPr>
        <w:t>Praha 2, U Nemocnice 4, čp.</w:t>
      </w:r>
      <w:r>
        <w:rPr>
          <w:spacing w:val="2"/>
          <w:sz w:val="20"/>
        </w:rPr>
        <w:t xml:space="preserve"> </w:t>
      </w:r>
      <w:r>
        <w:rPr>
          <w:sz w:val="20"/>
        </w:rPr>
        <w:t>497</w:t>
      </w:r>
    </w:p>
    <w:p w14:paraId="6BE96A25" w14:textId="77777777" w:rsidR="00974DAB" w:rsidRDefault="008E7E70">
      <w:pPr>
        <w:pStyle w:val="Odstavecseseznamem"/>
        <w:numPr>
          <w:ilvl w:val="0"/>
          <w:numId w:val="17"/>
        </w:numPr>
        <w:tabs>
          <w:tab w:val="left" w:pos="825"/>
        </w:tabs>
        <w:spacing w:before="10"/>
        <w:ind w:hanging="282"/>
        <w:rPr>
          <w:sz w:val="20"/>
        </w:rPr>
      </w:pPr>
      <w:r>
        <w:rPr>
          <w:sz w:val="20"/>
        </w:rPr>
        <w:t>Praha 2, U Nemocnice 5</w:t>
      </w:r>
    </w:p>
    <w:p w14:paraId="7499FCB5" w14:textId="77777777" w:rsidR="00974DAB" w:rsidRDefault="008E7E70">
      <w:pPr>
        <w:pStyle w:val="Odstavecseseznamem"/>
        <w:numPr>
          <w:ilvl w:val="0"/>
          <w:numId w:val="17"/>
        </w:numPr>
        <w:tabs>
          <w:tab w:val="left" w:pos="825"/>
        </w:tabs>
        <w:spacing w:before="10"/>
        <w:ind w:hanging="282"/>
        <w:rPr>
          <w:sz w:val="20"/>
        </w:rPr>
      </w:pPr>
      <w:r>
        <w:rPr>
          <w:sz w:val="20"/>
        </w:rPr>
        <w:t>Praha 2, Studničkova 2,4, čp.</w:t>
      </w:r>
      <w:r>
        <w:rPr>
          <w:spacing w:val="-3"/>
          <w:sz w:val="20"/>
        </w:rPr>
        <w:t xml:space="preserve"> </w:t>
      </w:r>
      <w:r>
        <w:rPr>
          <w:sz w:val="20"/>
        </w:rPr>
        <w:t>2039</w:t>
      </w:r>
    </w:p>
    <w:p w14:paraId="5280A1EA" w14:textId="77777777" w:rsidR="00974DAB" w:rsidRDefault="008E7E70">
      <w:pPr>
        <w:pStyle w:val="Odstavecseseznamem"/>
        <w:numPr>
          <w:ilvl w:val="0"/>
          <w:numId w:val="17"/>
        </w:numPr>
        <w:tabs>
          <w:tab w:val="left" w:pos="825"/>
        </w:tabs>
        <w:spacing w:before="10"/>
        <w:ind w:hanging="282"/>
        <w:rPr>
          <w:sz w:val="20"/>
        </w:rPr>
      </w:pPr>
      <w:r>
        <w:rPr>
          <w:sz w:val="20"/>
        </w:rPr>
        <w:t>Praha 2, Studničkova 7, čp. 2028</w:t>
      </w:r>
    </w:p>
    <w:p w14:paraId="2BD07915" w14:textId="77777777" w:rsidR="00974DAB" w:rsidRDefault="008E7E70">
      <w:pPr>
        <w:pStyle w:val="Odstavecseseznamem"/>
        <w:numPr>
          <w:ilvl w:val="0"/>
          <w:numId w:val="17"/>
        </w:numPr>
        <w:tabs>
          <w:tab w:val="left" w:pos="825"/>
        </w:tabs>
        <w:spacing w:before="10"/>
        <w:ind w:hanging="282"/>
        <w:rPr>
          <w:sz w:val="20"/>
        </w:rPr>
      </w:pPr>
      <w:r>
        <w:rPr>
          <w:sz w:val="20"/>
        </w:rPr>
        <w:t>Praha 2, Albertov 4, čp.</w:t>
      </w:r>
      <w:r>
        <w:rPr>
          <w:spacing w:val="-3"/>
          <w:sz w:val="20"/>
        </w:rPr>
        <w:t xml:space="preserve"> </w:t>
      </w:r>
      <w:r>
        <w:rPr>
          <w:sz w:val="20"/>
        </w:rPr>
        <w:t>2048</w:t>
      </w:r>
    </w:p>
    <w:p w14:paraId="77C1E3C1" w14:textId="77777777" w:rsidR="00974DAB" w:rsidRDefault="00974DAB">
      <w:pPr>
        <w:pStyle w:val="Zkladntext"/>
        <w:spacing w:before="8"/>
        <w:rPr>
          <w:sz w:val="21"/>
        </w:rPr>
      </w:pPr>
    </w:p>
    <w:p w14:paraId="644B6E1A" w14:textId="77777777" w:rsidR="00974DAB" w:rsidRDefault="008E7E70">
      <w:pPr>
        <w:pStyle w:val="Nadpis1"/>
        <w:spacing w:before="1"/>
        <w:ind w:right="425"/>
      </w:pPr>
      <w:r>
        <w:t>III.</w:t>
      </w:r>
    </w:p>
    <w:p w14:paraId="3CCBD98D" w14:textId="77777777" w:rsidR="00974DAB" w:rsidRDefault="008E7E70">
      <w:pPr>
        <w:spacing w:before="10"/>
        <w:ind w:left="422" w:right="426"/>
        <w:jc w:val="center"/>
        <w:rPr>
          <w:b/>
          <w:sz w:val="20"/>
        </w:rPr>
      </w:pPr>
      <w:r>
        <w:rPr>
          <w:b/>
          <w:sz w:val="20"/>
        </w:rPr>
        <w:t>Cena dílčích služeb a platební podmínky</w:t>
      </w:r>
    </w:p>
    <w:p w14:paraId="7365C498" w14:textId="77777777" w:rsidR="00974DAB" w:rsidRDefault="00974DAB">
      <w:pPr>
        <w:pStyle w:val="Zkladntext"/>
        <w:spacing w:before="7"/>
        <w:rPr>
          <w:b/>
          <w:sz w:val="21"/>
        </w:rPr>
      </w:pPr>
    </w:p>
    <w:p w14:paraId="2233FB46" w14:textId="77777777" w:rsidR="00974DAB" w:rsidRDefault="008E7E70">
      <w:pPr>
        <w:pStyle w:val="Odstavecseseznamem"/>
        <w:numPr>
          <w:ilvl w:val="0"/>
          <w:numId w:val="16"/>
        </w:numPr>
        <w:tabs>
          <w:tab w:val="left" w:pos="541"/>
        </w:tabs>
        <w:ind w:hanging="426"/>
        <w:jc w:val="both"/>
        <w:rPr>
          <w:b/>
          <w:sz w:val="20"/>
        </w:rPr>
      </w:pPr>
      <w:r>
        <w:rPr>
          <w:b/>
          <w:sz w:val="20"/>
          <w:u w:val="single"/>
        </w:rPr>
        <w:t>Výše ceny</w:t>
      </w:r>
      <w:r>
        <w:rPr>
          <w:b/>
          <w:spacing w:val="1"/>
          <w:sz w:val="20"/>
          <w:u w:val="single"/>
        </w:rPr>
        <w:t xml:space="preserve"> </w:t>
      </w:r>
      <w:r>
        <w:rPr>
          <w:b/>
          <w:sz w:val="20"/>
          <w:u w:val="single"/>
        </w:rPr>
        <w:t>služeb</w:t>
      </w:r>
    </w:p>
    <w:p w14:paraId="3F3B703D" w14:textId="77777777" w:rsidR="00974DAB" w:rsidRDefault="008E7E70">
      <w:pPr>
        <w:pStyle w:val="Odstavecseseznamem"/>
        <w:numPr>
          <w:ilvl w:val="0"/>
          <w:numId w:val="15"/>
        </w:numPr>
        <w:tabs>
          <w:tab w:val="left" w:pos="328"/>
        </w:tabs>
        <w:spacing w:before="10" w:line="249" w:lineRule="auto"/>
        <w:ind w:right="115" w:hanging="284"/>
        <w:jc w:val="both"/>
        <w:rPr>
          <w:sz w:val="20"/>
        </w:rPr>
      </w:pPr>
      <w:r>
        <w:rPr>
          <w:sz w:val="20"/>
        </w:rPr>
        <w:t>Při stanovení ceny dílčí služby jsou smluvní strany povinny vycházet z cen uvedených v položkovém rozpočtu zhotovitele, který tvoří přílohu č. 1 této</w:t>
      </w:r>
      <w:r>
        <w:rPr>
          <w:spacing w:val="2"/>
          <w:sz w:val="20"/>
        </w:rPr>
        <w:t xml:space="preserve"> </w:t>
      </w:r>
      <w:r>
        <w:rPr>
          <w:sz w:val="20"/>
        </w:rPr>
        <w:t>smlouvy.</w:t>
      </w:r>
    </w:p>
    <w:p w14:paraId="664DBCC2" w14:textId="77777777" w:rsidR="00974DAB" w:rsidRDefault="00974DAB">
      <w:pPr>
        <w:pStyle w:val="Zkladntext"/>
        <w:spacing w:before="1"/>
        <w:rPr>
          <w:sz w:val="21"/>
        </w:rPr>
      </w:pPr>
    </w:p>
    <w:p w14:paraId="4F4F4E32" w14:textId="77777777" w:rsidR="00974DAB" w:rsidRDefault="008E7E70">
      <w:pPr>
        <w:pStyle w:val="Odstavecseseznamem"/>
        <w:numPr>
          <w:ilvl w:val="0"/>
          <w:numId w:val="15"/>
        </w:numPr>
        <w:tabs>
          <w:tab w:val="left" w:pos="340"/>
        </w:tabs>
        <w:spacing w:line="249" w:lineRule="auto"/>
        <w:ind w:right="114" w:hanging="284"/>
        <w:jc w:val="both"/>
        <w:rPr>
          <w:sz w:val="20"/>
        </w:rPr>
      </w:pPr>
      <w:r>
        <w:rPr>
          <w:sz w:val="20"/>
        </w:rPr>
        <w:t xml:space="preserve">Cena služby zahrnuje již veškeré náklady, které zhotovitel </w:t>
      </w:r>
      <w:r>
        <w:rPr>
          <w:sz w:val="20"/>
        </w:rPr>
        <w:t>vynaloží na splnění svého závazku k poskytnutí dílčí služby. Ceny uvedené v příloze č. 1 není zhotovitel oprávněn</w:t>
      </w:r>
      <w:r>
        <w:rPr>
          <w:spacing w:val="-7"/>
          <w:sz w:val="20"/>
        </w:rPr>
        <w:t xml:space="preserve"> </w:t>
      </w:r>
      <w:r>
        <w:rPr>
          <w:sz w:val="20"/>
        </w:rPr>
        <w:t>měnit.</w:t>
      </w:r>
    </w:p>
    <w:p w14:paraId="3077A756" w14:textId="77777777" w:rsidR="00974DAB" w:rsidRDefault="00974DAB">
      <w:pPr>
        <w:pStyle w:val="Zkladntext"/>
        <w:rPr>
          <w:sz w:val="22"/>
        </w:rPr>
      </w:pPr>
    </w:p>
    <w:p w14:paraId="795B598B" w14:textId="77777777" w:rsidR="00974DAB" w:rsidRDefault="00974DAB">
      <w:pPr>
        <w:pStyle w:val="Zkladntext"/>
        <w:rPr>
          <w:sz w:val="19"/>
        </w:rPr>
      </w:pPr>
    </w:p>
    <w:p w14:paraId="40871864" w14:textId="77777777" w:rsidR="00974DAB" w:rsidRDefault="008E7E70">
      <w:pPr>
        <w:pStyle w:val="Odstavecseseznamem"/>
        <w:numPr>
          <w:ilvl w:val="0"/>
          <w:numId w:val="15"/>
        </w:numPr>
        <w:tabs>
          <w:tab w:val="left" w:pos="328"/>
        </w:tabs>
        <w:spacing w:line="249" w:lineRule="auto"/>
        <w:ind w:right="113" w:hanging="284"/>
        <w:jc w:val="both"/>
        <w:rPr>
          <w:sz w:val="20"/>
        </w:rPr>
      </w:pPr>
      <w:r>
        <w:rPr>
          <w:sz w:val="20"/>
        </w:rPr>
        <w:t>V</w:t>
      </w:r>
      <w:r>
        <w:rPr>
          <w:spacing w:val="-10"/>
          <w:sz w:val="20"/>
        </w:rPr>
        <w:t xml:space="preserve"> </w:t>
      </w:r>
      <w:r>
        <w:rPr>
          <w:sz w:val="20"/>
        </w:rPr>
        <w:t>případě,</w:t>
      </w:r>
      <w:r>
        <w:rPr>
          <w:spacing w:val="-9"/>
          <w:sz w:val="20"/>
        </w:rPr>
        <w:t xml:space="preserve"> </w:t>
      </w:r>
      <w:r>
        <w:rPr>
          <w:sz w:val="20"/>
        </w:rPr>
        <w:t>že</w:t>
      </w:r>
      <w:r>
        <w:rPr>
          <w:spacing w:val="-11"/>
          <w:sz w:val="20"/>
        </w:rPr>
        <w:t xml:space="preserve"> </w:t>
      </w:r>
      <w:r>
        <w:rPr>
          <w:sz w:val="20"/>
        </w:rPr>
        <w:t>po</w:t>
      </w:r>
      <w:r>
        <w:rPr>
          <w:spacing w:val="-10"/>
          <w:sz w:val="20"/>
        </w:rPr>
        <w:t xml:space="preserve"> </w:t>
      </w:r>
      <w:r>
        <w:rPr>
          <w:sz w:val="20"/>
        </w:rPr>
        <w:t>uzavření</w:t>
      </w:r>
      <w:r>
        <w:rPr>
          <w:spacing w:val="-9"/>
          <w:sz w:val="20"/>
        </w:rPr>
        <w:t xml:space="preserve"> </w:t>
      </w:r>
      <w:r>
        <w:rPr>
          <w:sz w:val="20"/>
        </w:rPr>
        <w:t>této</w:t>
      </w:r>
      <w:r>
        <w:rPr>
          <w:spacing w:val="-13"/>
          <w:sz w:val="20"/>
        </w:rPr>
        <w:t xml:space="preserve"> </w:t>
      </w:r>
      <w:r>
        <w:rPr>
          <w:sz w:val="20"/>
        </w:rPr>
        <w:t>smlouvy</w:t>
      </w:r>
      <w:r>
        <w:rPr>
          <w:spacing w:val="-10"/>
          <w:sz w:val="20"/>
        </w:rPr>
        <w:t xml:space="preserve"> </w:t>
      </w:r>
      <w:r>
        <w:rPr>
          <w:sz w:val="20"/>
        </w:rPr>
        <w:t>dojde</w:t>
      </w:r>
      <w:r>
        <w:rPr>
          <w:spacing w:val="-12"/>
          <w:sz w:val="20"/>
        </w:rPr>
        <w:t xml:space="preserve"> </w:t>
      </w:r>
      <w:r>
        <w:rPr>
          <w:sz w:val="20"/>
        </w:rPr>
        <w:t>ke</w:t>
      </w:r>
      <w:r>
        <w:rPr>
          <w:spacing w:val="-11"/>
          <w:sz w:val="20"/>
        </w:rPr>
        <w:t xml:space="preserve"> </w:t>
      </w:r>
      <w:r>
        <w:rPr>
          <w:sz w:val="20"/>
        </w:rPr>
        <w:t>změně</w:t>
      </w:r>
      <w:r>
        <w:rPr>
          <w:spacing w:val="-11"/>
          <w:sz w:val="20"/>
        </w:rPr>
        <w:t xml:space="preserve"> </w:t>
      </w:r>
      <w:r>
        <w:rPr>
          <w:sz w:val="20"/>
        </w:rPr>
        <w:t>právních</w:t>
      </w:r>
      <w:r>
        <w:rPr>
          <w:spacing w:val="-8"/>
          <w:sz w:val="20"/>
        </w:rPr>
        <w:t xml:space="preserve"> </w:t>
      </w:r>
      <w:r>
        <w:rPr>
          <w:sz w:val="20"/>
        </w:rPr>
        <w:t>předpisů</w:t>
      </w:r>
      <w:r>
        <w:rPr>
          <w:spacing w:val="-10"/>
          <w:sz w:val="20"/>
        </w:rPr>
        <w:t xml:space="preserve"> </w:t>
      </w:r>
      <w:r>
        <w:rPr>
          <w:sz w:val="20"/>
        </w:rPr>
        <w:t>upravujících</w:t>
      </w:r>
      <w:r>
        <w:rPr>
          <w:spacing w:val="-10"/>
          <w:sz w:val="20"/>
        </w:rPr>
        <w:t xml:space="preserve"> </w:t>
      </w:r>
      <w:r>
        <w:rPr>
          <w:sz w:val="20"/>
        </w:rPr>
        <w:t>sazby</w:t>
      </w:r>
      <w:r>
        <w:rPr>
          <w:spacing w:val="-9"/>
          <w:sz w:val="20"/>
        </w:rPr>
        <w:t xml:space="preserve"> </w:t>
      </w:r>
      <w:r>
        <w:rPr>
          <w:sz w:val="20"/>
        </w:rPr>
        <w:t>DPH,</w:t>
      </w:r>
      <w:r>
        <w:rPr>
          <w:spacing w:val="-11"/>
          <w:sz w:val="20"/>
        </w:rPr>
        <w:t xml:space="preserve"> </w:t>
      </w:r>
      <w:r>
        <w:rPr>
          <w:sz w:val="20"/>
        </w:rPr>
        <w:t>bude</w:t>
      </w:r>
      <w:r>
        <w:rPr>
          <w:spacing w:val="-11"/>
          <w:sz w:val="20"/>
        </w:rPr>
        <w:t xml:space="preserve"> </w:t>
      </w:r>
      <w:r>
        <w:rPr>
          <w:sz w:val="20"/>
        </w:rPr>
        <w:t>k</w:t>
      </w:r>
      <w:r>
        <w:rPr>
          <w:spacing w:val="-10"/>
          <w:sz w:val="20"/>
        </w:rPr>
        <w:t xml:space="preserve"> </w:t>
      </w:r>
      <w:r>
        <w:rPr>
          <w:sz w:val="20"/>
        </w:rPr>
        <w:t>výše uvedené</w:t>
      </w:r>
      <w:r>
        <w:rPr>
          <w:spacing w:val="-7"/>
          <w:sz w:val="20"/>
        </w:rPr>
        <w:t xml:space="preserve"> </w:t>
      </w:r>
      <w:r>
        <w:rPr>
          <w:sz w:val="20"/>
        </w:rPr>
        <w:t>ceně</w:t>
      </w:r>
      <w:r>
        <w:rPr>
          <w:spacing w:val="-6"/>
          <w:sz w:val="20"/>
        </w:rPr>
        <w:t xml:space="preserve"> </w:t>
      </w:r>
      <w:r>
        <w:rPr>
          <w:sz w:val="20"/>
        </w:rPr>
        <w:t>v Kč</w:t>
      </w:r>
      <w:r>
        <w:rPr>
          <w:spacing w:val="-4"/>
          <w:sz w:val="20"/>
        </w:rPr>
        <w:t xml:space="preserve"> </w:t>
      </w:r>
      <w:r>
        <w:rPr>
          <w:sz w:val="20"/>
        </w:rPr>
        <w:t>bez</w:t>
      </w:r>
      <w:r>
        <w:rPr>
          <w:spacing w:val="-5"/>
          <w:sz w:val="20"/>
        </w:rPr>
        <w:t xml:space="preserve"> </w:t>
      </w:r>
      <w:r>
        <w:rPr>
          <w:sz w:val="20"/>
        </w:rPr>
        <w:t>DPH</w:t>
      </w:r>
      <w:r>
        <w:rPr>
          <w:spacing w:val="-4"/>
          <w:sz w:val="20"/>
        </w:rPr>
        <w:t xml:space="preserve"> </w:t>
      </w:r>
      <w:r>
        <w:rPr>
          <w:sz w:val="20"/>
        </w:rPr>
        <w:t>připočtena</w:t>
      </w:r>
      <w:r>
        <w:rPr>
          <w:spacing w:val="-4"/>
          <w:sz w:val="20"/>
        </w:rPr>
        <w:t xml:space="preserve"> </w:t>
      </w:r>
      <w:r>
        <w:rPr>
          <w:sz w:val="20"/>
        </w:rPr>
        <w:t>DPH</w:t>
      </w:r>
      <w:r>
        <w:rPr>
          <w:spacing w:val="-3"/>
          <w:sz w:val="20"/>
        </w:rPr>
        <w:t xml:space="preserve"> </w:t>
      </w:r>
      <w:r>
        <w:rPr>
          <w:sz w:val="20"/>
        </w:rPr>
        <w:t>v</w:t>
      </w:r>
      <w:r>
        <w:rPr>
          <w:spacing w:val="-1"/>
          <w:sz w:val="20"/>
        </w:rPr>
        <w:t xml:space="preserve"> </w:t>
      </w:r>
      <w:r>
        <w:rPr>
          <w:sz w:val="20"/>
        </w:rPr>
        <w:t>aktuální</w:t>
      </w:r>
      <w:r>
        <w:rPr>
          <w:spacing w:val="-7"/>
          <w:sz w:val="20"/>
        </w:rPr>
        <w:t xml:space="preserve"> </w:t>
      </w:r>
      <w:r>
        <w:rPr>
          <w:sz w:val="20"/>
        </w:rPr>
        <w:t>výši</w:t>
      </w:r>
      <w:r>
        <w:rPr>
          <w:spacing w:val="-4"/>
          <w:sz w:val="20"/>
        </w:rPr>
        <w:t xml:space="preserve"> </w:t>
      </w:r>
      <w:r>
        <w:rPr>
          <w:sz w:val="20"/>
        </w:rPr>
        <w:t>stanovené</w:t>
      </w:r>
      <w:r>
        <w:rPr>
          <w:spacing w:val="-6"/>
          <w:sz w:val="20"/>
        </w:rPr>
        <w:t xml:space="preserve"> </w:t>
      </w:r>
      <w:r>
        <w:rPr>
          <w:sz w:val="20"/>
        </w:rPr>
        <w:t>účinnými</w:t>
      </w:r>
      <w:r>
        <w:rPr>
          <w:spacing w:val="-4"/>
          <w:sz w:val="20"/>
        </w:rPr>
        <w:t xml:space="preserve"> </w:t>
      </w:r>
      <w:r>
        <w:rPr>
          <w:sz w:val="20"/>
        </w:rPr>
        <w:t>obecně</w:t>
      </w:r>
      <w:r>
        <w:rPr>
          <w:spacing w:val="-4"/>
          <w:sz w:val="20"/>
        </w:rPr>
        <w:t xml:space="preserve"> </w:t>
      </w:r>
      <w:r>
        <w:rPr>
          <w:sz w:val="20"/>
        </w:rPr>
        <w:t>závaznými</w:t>
      </w:r>
      <w:r>
        <w:rPr>
          <w:spacing w:val="-6"/>
          <w:sz w:val="20"/>
        </w:rPr>
        <w:t xml:space="preserve"> </w:t>
      </w:r>
      <w:r>
        <w:rPr>
          <w:sz w:val="20"/>
        </w:rPr>
        <w:t>právními předpisy.</w:t>
      </w:r>
    </w:p>
    <w:p w14:paraId="19BF8793" w14:textId="77777777" w:rsidR="00974DAB" w:rsidRDefault="00974DAB">
      <w:pPr>
        <w:pStyle w:val="Zkladntext"/>
        <w:spacing w:before="1"/>
        <w:rPr>
          <w:sz w:val="21"/>
        </w:rPr>
      </w:pPr>
    </w:p>
    <w:p w14:paraId="63C0E4AC" w14:textId="77777777" w:rsidR="00974DAB" w:rsidRDefault="008E7E70">
      <w:pPr>
        <w:pStyle w:val="Nadpis1"/>
        <w:numPr>
          <w:ilvl w:val="0"/>
          <w:numId w:val="16"/>
        </w:numPr>
        <w:tabs>
          <w:tab w:val="left" w:pos="541"/>
        </w:tabs>
        <w:ind w:hanging="426"/>
        <w:jc w:val="both"/>
      </w:pPr>
      <w:r>
        <w:rPr>
          <w:u w:val="single"/>
        </w:rPr>
        <w:t>Platební</w:t>
      </w:r>
      <w:r>
        <w:rPr>
          <w:spacing w:val="-1"/>
          <w:u w:val="single"/>
        </w:rPr>
        <w:t xml:space="preserve"> </w:t>
      </w:r>
      <w:r>
        <w:rPr>
          <w:u w:val="single"/>
        </w:rPr>
        <w:t>podmínky</w:t>
      </w:r>
    </w:p>
    <w:p w14:paraId="7A118541" w14:textId="77777777" w:rsidR="00974DAB" w:rsidRDefault="008E7E70">
      <w:pPr>
        <w:pStyle w:val="Odstavecseseznamem"/>
        <w:numPr>
          <w:ilvl w:val="0"/>
          <w:numId w:val="14"/>
        </w:numPr>
        <w:tabs>
          <w:tab w:val="left" w:pos="400"/>
        </w:tabs>
        <w:spacing w:before="10" w:line="249" w:lineRule="auto"/>
        <w:ind w:right="113"/>
        <w:jc w:val="both"/>
        <w:rPr>
          <w:sz w:val="20"/>
        </w:rPr>
      </w:pPr>
      <w:r>
        <w:rPr>
          <w:sz w:val="20"/>
        </w:rPr>
        <w:t xml:space="preserve">Úhrada sjednané ceny za poskytnuté dílčí služby bude provedena objednatelem </w:t>
      </w:r>
      <w:r>
        <w:rPr>
          <w:sz w:val="20"/>
          <w:u w:val="single"/>
        </w:rPr>
        <w:t>bezhotovostně na základě daňového dokladu</w:t>
      </w:r>
      <w:r>
        <w:rPr>
          <w:sz w:val="20"/>
        </w:rPr>
        <w:t xml:space="preserve"> (dále jen „faktura“) vystaveného zhotovitelem. Fakturu za poskytnuté dílčí služby je zhotovitel povinen vystavit a zaslat objednateli 1x měsíčně do 15 dnů následujícího kalendářního měsíce. Přílohou faktury musí být podrobný soupis provedených služeb (přehled vyvezených nádob, místo plnění, četnost svozů apod.). Zhotovitel je oprávněn vystavit fakturu po schválení soupisu provedených služeb podle této smlouvy, odsouhlaseného zmocněným zástupcem objednatele ve věcech</w:t>
      </w:r>
      <w:r>
        <w:rPr>
          <w:sz w:val="20"/>
        </w:rPr>
        <w:t xml:space="preserve"> technických. Bez doloženého soupisu provedených prací, bude faktura považována za</w:t>
      </w:r>
      <w:r>
        <w:rPr>
          <w:spacing w:val="-2"/>
          <w:sz w:val="20"/>
        </w:rPr>
        <w:t xml:space="preserve"> </w:t>
      </w:r>
      <w:r>
        <w:rPr>
          <w:sz w:val="20"/>
        </w:rPr>
        <w:t>neúplnou.</w:t>
      </w:r>
    </w:p>
    <w:p w14:paraId="0D32089A" w14:textId="77777777" w:rsidR="00974DAB" w:rsidRDefault="00974DAB">
      <w:pPr>
        <w:pStyle w:val="Zkladntext"/>
        <w:spacing w:before="4"/>
        <w:rPr>
          <w:sz w:val="21"/>
        </w:rPr>
      </w:pPr>
    </w:p>
    <w:p w14:paraId="5380A455" w14:textId="77777777" w:rsidR="00974DAB" w:rsidRDefault="008E7E70">
      <w:pPr>
        <w:pStyle w:val="Zkladntext"/>
        <w:spacing w:before="1" w:line="249" w:lineRule="auto"/>
        <w:ind w:left="399" w:right="1332"/>
      </w:pPr>
      <w:r>
        <w:t>Fakturace bude provedena vždy za všechny objekty spravované fakultou (místa plnění) vcelku na základě soupisů provedených služeb za jednotlivé objekty.</w:t>
      </w:r>
    </w:p>
    <w:p w14:paraId="092D270D" w14:textId="77777777" w:rsidR="00974DAB" w:rsidRDefault="00974DAB">
      <w:pPr>
        <w:pStyle w:val="Zkladntext"/>
        <w:spacing w:before="2"/>
      </w:pPr>
    </w:p>
    <w:p w14:paraId="243FCCDB" w14:textId="77777777" w:rsidR="00974DAB" w:rsidRDefault="008E7E70">
      <w:pPr>
        <w:pStyle w:val="Zkladntext"/>
        <w:ind w:left="418"/>
      </w:pPr>
      <w:r>
        <w:t>Daňový doklad (fakturu) je zhotovitel povinen zaslat na adresu objednatele:</w:t>
      </w:r>
    </w:p>
    <w:p w14:paraId="3EA2AAB3" w14:textId="77777777" w:rsidR="00974DAB" w:rsidRDefault="008E7E70">
      <w:pPr>
        <w:pStyle w:val="Odstavecseseznamem"/>
        <w:numPr>
          <w:ilvl w:val="1"/>
          <w:numId w:val="14"/>
        </w:numPr>
        <w:tabs>
          <w:tab w:val="left" w:pos="517"/>
        </w:tabs>
        <w:jc w:val="left"/>
        <w:rPr>
          <w:sz w:val="20"/>
        </w:rPr>
      </w:pPr>
      <w:r>
        <w:rPr>
          <w:sz w:val="20"/>
        </w:rPr>
        <w:t>v listinné podobě - Univerzita Karlova, 1. lékařská fakulta, Kateřinská 1660/32, 121 08 Praha 2</w:t>
      </w:r>
      <w:r>
        <w:rPr>
          <w:spacing w:val="-19"/>
          <w:sz w:val="20"/>
        </w:rPr>
        <w:t xml:space="preserve"> </w:t>
      </w:r>
      <w:r>
        <w:rPr>
          <w:sz w:val="20"/>
        </w:rPr>
        <w:t>nebo</w:t>
      </w:r>
    </w:p>
    <w:p w14:paraId="017B7743" w14:textId="77777777" w:rsidR="00974DAB" w:rsidRDefault="008E7E70">
      <w:pPr>
        <w:pStyle w:val="Odstavecseseznamem"/>
        <w:numPr>
          <w:ilvl w:val="1"/>
          <w:numId w:val="14"/>
        </w:numPr>
        <w:tabs>
          <w:tab w:val="left" w:pos="517"/>
        </w:tabs>
        <w:spacing w:before="1"/>
        <w:jc w:val="left"/>
        <w:rPr>
          <w:sz w:val="20"/>
        </w:rPr>
      </w:pPr>
      <w:r>
        <w:rPr>
          <w:sz w:val="20"/>
        </w:rPr>
        <w:t xml:space="preserve">v </w:t>
      </w:r>
      <w:r>
        <w:rPr>
          <w:sz w:val="20"/>
        </w:rPr>
        <w:t>elektronické podobě -</w:t>
      </w:r>
      <w:r>
        <w:rPr>
          <w:spacing w:val="-1"/>
          <w:sz w:val="20"/>
        </w:rPr>
        <w:t xml:space="preserve"> </w:t>
      </w:r>
      <w:r>
        <w:rPr>
          <w:sz w:val="20"/>
        </w:rPr>
        <w:t>XXX</w:t>
      </w:r>
    </w:p>
    <w:p w14:paraId="789AFDD5" w14:textId="77777777" w:rsidR="00974DAB" w:rsidRDefault="008E7E70">
      <w:pPr>
        <w:pStyle w:val="Odstavecseseznamem"/>
        <w:numPr>
          <w:ilvl w:val="0"/>
          <w:numId w:val="14"/>
        </w:numPr>
        <w:tabs>
          <w:tab w:val="left" w:pos="399"/>
        </w:tabs>
        <w:spacing w:before="130" w:line="249" w:lineRule="auto"/>
        <w:ind w:left="398" w:right="113" w:hanging="283"/>
        <w:jc w:val="both"/>
        <w:rPr>
          <w:sz w:val="20"/>
        </w:rPr>
      </w:pPr>
      <w:r>
        <w:rPr>
          <w:sz w:val="20"/>
        </w:rPr>
        <w:t>Faktury zhotovitele musí mít náležitosti daňového dokladu dle zákona č. 235/2004 Sb., o dani z přidané hodnoty, ve znění pozdějších předpisů (dále jen “zákon o DPH”). Fakturovaná cena musí odpovídat ceně uvedené</w:t>
      </w:r>
      <w:r>
        <w:rPr>
          <w:spacing w:val="-9"/>
          <w:sz w:val="20"/>
        </w:rPr>
        <w:t xml:space="preserve"> </w:t>
      </w:r>
      <w:r>
        <w:rPr>
          <w:sz w:val="20"/>
        </w:rPr>
        <w:t>v</w:t>
      </w:r>
      <w:r>
        <w:rPr>
          <w:spacing w:val="-2"/>
          <w:sz w:val="20"/>
        </w:rPr>
        <w:t xml:space="preserve"> </w:t>
      </w:r>
      <w:r>
        <w:rPr>
          <w:sz w:val="20"/>
        </w:rPr>
        <w:t>příloze</w:t>
      </w:r>
      <w:r>
        <w:rPr>
          <w:spacing w:val="-8"/>
          <w:sz w:val="20"/>
        </w:rPr>
        <w:t xml:space="preserve"> </w:t>
      </w:r>
      <w:r>
        <w:rPr>
          <w:sz w:val="20"/>
        </w:rPr>
        <w:t>č.</w:t>
      </w:r>
      <w:r>
        <w:rPr>
          <w:spacing w:val="-8"/>
          <w:sz w:val="20"/>
        </w:rPr>
        <w:t xml:space="preserve"> </w:t>
      </w:r>
      <w:r>
        <w:rPr>
          <w:sz w:val="20"/>
        </w:rPr>
        <w:t>1</w:t>
      </w:r>
      <w:r>
        <w:rPr>
          <w:spacing w:val="-5"/>
          <w:sz w:val="20"/>
        </w:rPr>
        <w:t xml:space="preserve"> </w:t>
      </w:r>
      <w:r>
        <w:rPr>
          <w:sz w:val="20"/>
        </w:rPr>
        <w:t>této</w:t>
      </w:r>
      <w:r>
        <w:rPr>
          <w:spacing w:val="-7"/>
          <w:sz w:val="20"/>
        </w:rPr>
        <w:t xml:space="preserve"> </w:t>
      </w:r>
      <w:r>
        <w:rPr>
          <w:sz w:val="20"/>
        </w:rPr>
        <w:t>smlouvy.</w:t>
      </w:r>
      <w:r>
        <w:rPr>
          <w:spacing w:val="-8"/>
          <w:sz w:val="20"/>
        </w:rPr>
        <w:t xml:space="preserve"> </w:t>
      </w:r>
      <w:r>
        <w:rPr>
          <w:sz w:val="20"/>
        </w:rPr>
        <w:t>Ve</w:t>
      </w:r>
      <w:r>
        <w:rPr>
          <w:spacing w:val="-8"/>
          <w:sz w:val="20"/>
        </w:rPr>
        <w:t xml:space="preserve"> </w:t>
      </w:r>
      <w:r>
        <w:rPr>
          <w:sz w:val="20"/>
        </w:rPr>
        <w:t>faktuře</w:t>
      </w:r>
      <w:r>
        <w:rPr>
          <w:spacing w:val="-8"/>
          <w:sz w:val="20"/>
        </w:rPr>
        <w:t xml:space="preserve"> </w:t>
      </w:r>
      <w:r>
        <w:rPr>
          <w:sz w:val="20"/>
        </w:rPr>
        <w:t>musí</w:t>
      </w:r>
      <w:r>
        <w:rPr>
          <w:spacing w:val="-7"/>
          <w:sz w:val="20"/>
        </w:rPr>
        <w:t xml:space="preserve"> </w:t>
      </w:r>
      <w:r>
        <w:rPr>
          <w:sz w:val="20"/>
        </w:rPr>
        <w:t>být</w:t>
      </w:r>
      <w:r>
        <w:rPr>
          <w:spacing w:val="-8"/>
          <w:sz w:val="20"/>
        </w:rPr>
        <w:t xml:space="preserve"> </w:t>
      </w:r>
      <w:r>
        <w:rPr>
          <w:sz w:val="20"/>
        </w:rPr>
        <w:t>dále</w:t>
      </w:r>
      <w:r>
        <w:rPr>
          <w:spacing w:val="-8"/>
          <w:sz w:val="20"/>
        </w:rPr>
        <w:t xml:space="preserve"> </w:t>
      </w:r>
      <w:r>
        <w:rPr>
          <w:sz w:val="20"/>
        </w:rPr>
        <w:t>specifikována</w:t>
      </w:r>
      <w:r>
        <w:rPr>
          <w:spacing w:val="-5"/>
          <w:sz w:val="20"/>
        </w:rPr>
        <w:t xml:space="preserve"> </w:t>
      </w:r>
      <w:r>
        <w:rPr>
          <w:sz w:val="20"/>
        </w:rPr>
        <w:t>a</w:t>
      </w:r>
      <w:r>
        <w:rPr>
          <w:spacing w:val="-8"/>
          <w:sz w:val="20"/>
        </w:rPr>
        <w:t xml:space="preserve"> </w:t>
      </w:r>
      <w:r>
        <w:rPr>
          <w:sz w:val="20"/>
        </w:rPr>
        <w:t>oceněna</w:t>
      </w:r>
      <w:r>
        <w:rPr>
          <w:spacing w:val="-8"/>
          <w:sz w:val="20"/>
        </w:rPr>
        <w:t xml:space="preserve"> </w:t>
      </w:r>
      <w:r>
        <w:rPr>
          <w:sz w:val="20"/>
        </w:rPr>
        <w:t>daná</w:t>
      </w:r>
      <w:r>
        <w:rPr>
          <w:spacing w:val="-10"/>
          <w:sz w:val="20"/>
        </w:rPr>
        <w:t xml:space="preserve"> </w:t>
      </w:r>
      <w:r>
        <w:rPr>
          <w:sz w:val="20"/>
        </w:rPr>
        <w:t>dílčí</w:t>
      </w:r>
      <w:r>
        <w:rPr>
          <w:spacing w:val="-6"/>
          <w:sz w:val="20"/>
        </w:rPr>
        <w:t xml:space="preserve"> </w:t>
      </w:r>
      <w:r>
        <w:rPr>
          <w:sz w:val="20"/>
        </w:rPr>
        <w:t>plnění</w:t>
      </w:r>
      <w:r>
        <w:rPr>
          <w:spacing w:val="-8"/>
          <w:sz w:val="20"/>
        </w:rPr>
        <w:t xml:space="preserve"> </w:t>
      </w:r>
      <w:r>
        <w:rPr>
          <w:sz w:val="20"/>
        </w:rPr>
        <w:t>včetně označení objektu a musí na ní být uvedeno číslo této smlouvy. V případě, že faktura nebude mít požadované náležitosti, je objednatel oprávněn  fakturu  ve lhůtě splatnosti vrátit zhotoviteli k přepracování či doplnění.  V takovém případě není objednatel v prodlení s úhradou faktury, přičemž dnem oprávněného vrácení faktury se přerušuje lhůta splatnosti této faktury stanovená níže v písm. c) tohoto odstavc</w:t>
      </w:r>
      <w:r>
        <w:rPr>
          <w:sz w:val="20"/>
        </w:rPr>
        <w:t>e a nová lhůta splatnosti přepracované či doplněné faktury, stanovená níže v písm. c) tohoto odstavce počíná běžet ode dne doručení přepracované či doplněné faktury</w:t>
      </w:r>
      <w:r>
        <w:rPr>
          <w:spacing w:val="-3"/>
          <w:sz w:val="20"/>
        </w:rPr>
        <w:t xml:space="preserve"> </w:t>
      </w:r>
      <w:r>
        <w:rPr>
          <w:sz w:val="20"/>
        </w:rPr>
        <w:t>objednateli.</w:t>
      </w:r>
    </w:p>
    <w:p w14:paraId="6D08D2EE" w14:textId="77777777" w:rsidR="00974DAB" w:rsidRDefault="00974DAB">
      <w:pPr>
        <w:spacing w:line="249" w:lineRule="auto"/>
        <w:jc w:val="both"/>
        <w:rPr>
          <w:sz w:val="20"/>
        </w:rPr>
        <w:sectPr w:rsidR="00974DAB">
          <w:pgSz w:w="11910" w:h="16840"/>
          <w:pgMar w:top="1320" w:right="1300" w:bottom="1140" w:left="1300" w:header="718" w:footer="959" w:gutter="0"/>
          <w:cols w:space="708"/>
        </w:sectPr>
      </w:pPr>
    </w:p>
    <w:p w14:paraId="0690F843" w14:textId="77777777" w:rsidR="00974DAB" w:rsidRDefault="008E7E70">
      <w:pPr>
        <w:pStyle w:val="Odstavecseseznamem"/>
        <w:numPr>
          <w:ilvl w:val="0"/>
          <w:numId w:val="14"/>
        </w:numPr>
        <w:tabs>
          <w:tab w:val="left" w:pos="400"/>
        </w:tabs>
        <w:spacing w:before="98" w:line="249" w:lineRule="auto"/>
        <w:ind w:right="112"/>
        <w:jc w:val="both"/>
        <w:rPr>
          <w:sz w:val="20"/>
        </w:rPr>
      </w:pPr>
      <w:r>
        <w:rPr>
          <w:sz w:val="20"/>
        </w:rPr>
        <w:t>Pokud nebude výslovně dohodnuto jinak, je faktura zhotovitele splatná do 30 dnů od jejího doručení objednateli, a cena v ní uvedená bude hrazena převodem ve prospěch  účtu  zhotovitele, který  je uveden       v záhlaví této smlouvy. Součástí faktury bude kopie potvrzení podepsaného oprávněným zástupcem objednatele o převzetí řádně dokončené dílčí služby. V nejasnostech ohledně doručení faktury se má za to, že byla doručena nejpozději 5. pracovní den po odeslání zhotovitelem na adresu</w:t>
      </w:r>
      <w:r>
        <w:rPr>
          <w:spacing w:val="-6"/>
          <w:sz w:val="20"/>
        </w:rPr>
        <w:t xml:space="preserve"> </w:t>
      </w:r>
      <w:r>
        <w:rPr>
          <w:sz w:val="20"/>
        </w:rPr>
        <w:t>objednatele.</w:t>
      </w:r>
    </w:p>
    <w:p w14:paraId="0290E94D" w14:textId="77777777" w:rsidR="00974DAB" w:rsidRDefault="00974DAB">
      <w:pPr>
        <w:pStyle w:val="Zkladntext"/>
        <w:spacing w:before="7"/>
        <w:rPr>
          <w:sz w:val="19"/>
        </w:rPr>
      </w:pPr>
    </w:p>
    <w:p w14:paraId="0C52E2FA" w14:textId="77777777" w:rsidR="00974DAB" w:rsidRDefault="008E7E70">
      <w:pPr>
        <w:pStyle w:val="Odstavecseseznamem"/>
        <w:numPr>
          <w:ilvl w:val="0"/>
          <w:numId w:val="14"/>
        </w:numPr>
        <w:tabs>
          <w:tab w:val="left" w:pos="400"/>
        </w:tabs>
        <w:ind w:left="398" w:right="114" w:hanging="283"/>
        <w:jc w:val="both"/>
        <w:rPr>
          <w:sz w:val="20"/>
        </w:rPr>
      </w:pPr>
      <w:r>
        <w:rPr>
          <w:sz w:val="20"/>
        </w:rPr>
        <w:t xml:space="preserve">V případě, že se zhotovitel, který je plátcem DPH, stane nespolehlivým plátcem ve </w:t>
      </w:r>
      <w:r>
        <w:rPr>
          <w:sz w:val="20"/>
        </w:rPr>
        <w:t>smyslu § 106a zákona o DPH, je povinen o tom neprodleně písemně informovat objednatele. Bude-li zhotovitel ke dni uskutečnění zdanitelného plnění veden jako nespolehlivý plátce nebo pokud bude zhotovitel požadovat po objednateli uhradit cenu na jiný účet zhotovitele než ten, který je uveřejněn v Registru plátců DPH, poskytuje tímto zhotovitel</w:t>
      </w:r>
      <w:r>
        <w:rPr>
          <w:spacing w:val="-13"/>
          <w:sz w:val="20"/>
        </w:rPr>
        <w:t xml:space="preserve"> </w:t>
      </w:r>
      <w:r>
        <w:rPr>
          <w:sz w:val="20"/>
        </w:rPr>
        <w:t>objednateli</w:t>
      </w:r>
      <w:r>
        <w:rPr>
          <w:spacing w:val="-13"/>
          <w:sz w:val="20"/>
        </w:rPr>
        <w:t xml:space="preserve"> </w:t>
      </w:r>
      <w:r>
        <w:rPr>
          <w:sz w:val="20"/>
        </w:rPr>
        <w:t>souhlas</w:t>
      </w:r>
      <w:r>
        <w:rPr>
          <w:spacing w:val="-15"/>
          <w:sz w:val="20"/>
        </w:rPr>
        <w:t xml:space="preserve"> </w:t>
      </w:r>
      <w:r>
        <w:rPr>
          <w:sz w:val="20"/>
        </w:rPr>
        <w:t>uhradit</w:t>
      </w:r>
      <w:r>
        <w:rPr>
          <w:spacing w:val="-13"/>
          <w:sz w:val="20"/>
        </w:rPr>
        <w:t xml:space="preserve"> </w:t>
      </w:r>
      <w:r>
        <w:rPr>
          <w:sz w:val="20"/>
        </w:rPr>
        <w:t>část</w:t>
      </w:r>
      <w:r>
        <w:rPr>
          <w:spacing w:val="-12"/>
          <w:sz w:val="20"/>
        </w:rPr>
        <w:t xml:space="preserve"> </w:t>
      </w:r>
      <w:r>
        <w:rPr>
          <w:sz w:val="20"/>
        </w:rPr>
        <w:t>ceny</w:t>
      </w:r>
      <w:r>
        <w:rPr>
          <w:spacing w:val="-11"/>
          <w:sz w:val="20"/>
        </w:rPr>
        <w:t xml:space="preserve"> </w:t>
      </w:r>
      <w:r>
        <w:rPr>
          <w:sz w:val="20"/>
        </w:rPr>
        <w:t>za</w:t>
      </w:r>
      <w:r>
        <w:rPr>
          <w:spacing w:val="-14"/>
          <w:sz w:val="20"/>
        </w:rPr>
        <w:t xml:space="preserve"> </w:t>
      </w:r>
      <w:r>
        <w:rPr>
          <w:sz w:val="20"/>
        </w:rPr>
        <w:t>předmět</w:t>
      </w:r>
      <w:r>
        <w:rPr>
          <w:spacing w:val="-13"/>
          <w:sz w:val="20"/>
        </w:rPr>
        <w:t xml:space="preserve"> </w:t>
      </w:r>
      <w:r>
        <w:rPr>
          <w:sz w:val="20"/>
        </w:rPr>
        <w:t>smlouvy</w:t>
      </w:r>
      <w:r>
        <w:rPr>
          <w:spacing w:val="-13"/>
          <w:sz w:val="20"/>
        </w:rPr>
        <w:t xml:space="preserve"> </w:t>
      </w:r>
      <w:r>
        <w:rPr>
          <w:sz w:val="20"/>
        </w:rPr>
        <w:t>odpovídající</w:t>
      </w:r>
      <w:r>
        <w:rPr>
          <w:spacing w:val="-13"/>
          <w:sz w:val="20"/>
        </w:rPr>
        <w:t xml:space="preserve"> </w:t>
      </w:r>
      <w:r>
        <w:rPr>
          <w:sz w:val="20"/>
        </w:rPr>
        <w:t>dani</w:t>
      </w:r>
      <w:r>
        <w:rPr>
          <w:spacing w:val="-14"/>
          <w:sz w:val="20"/>
        </w:rPr>
        <w:t xml:space="preserve"> </w:t>
      </w:r>
      <w:r>
        <w:rPr>
          <w:sz w:val="20"/>
        </w:rPr>
        <w:t>z</w:t>
      </w:r>
      <w:r>
        <w:rPr>
          <w:spacing w:val="-12"/>
          <w:sz w:val="20"/>
        </w:rPr>
        <w:t xml:space="preserve"> </w:t>
      </w:r>
      <w:r>
        <w:rPr>
          <w:sz w:val="20"/>
        </w:rPr>
        <w:t>přidané</w:t>
      </w:r>
      <w:r>
        <w:rPr>
          <w:spacing w:val="-12"/>
          <w:sz w:val="20"/>
        </w:rPr>
        <w:t xml:space="preserve"> </w:t>
      </w:r>
      <w:r>
        <w:rPr>
          <w:sz w:val="20"/>
        </w:rPr>
        <w:t>hodnoty</w:t>
      </w:r>
      <w:r>
        <w:rPr>
          <w:spacing w:val="-13"/>
          <w:sz w:val="20"/>
        </w:rPr>
        <w:t xml:space="preserve"> </w:t>
      </w:r>
      <w:r>
        <w:rPr>
          <w:sz w:val="20"/>
        </w:rPr>
        <w:t xml:space="preserve">přímo na účet správce daně v souladu s § 109a zákona o DPH. O tuto částku </w:t>
      </w:r>
      <w:r>
        <w:rPr>
          <w:sz w:val="20"/>
        </w:rPr>
        <w:t>bude ponížena fakturovaná cena plnění a zhotovitel obdrží cenu bez DPH. V případě, že se zhotovitel stane nespolehlivým plátcem ve smyslu tohoto odstavce, má objednatel současně právo od této smlouvy okamžitě</w:t>
      </w:r>
      <w:r>
        <w:rPr>
          <w:spacing w:val="-5"/>
          <w:sz w:val="20"/>
        </w:rPr>
        <w:t xml:space="preserve"> </w:t>
      </w:r>
      <w:r>
        <w:rPr>
          <w:sz w:val="20"/>
        </w:rPr>
        <w:t>odstoupit.</w:t>
      </w:r>
    </w:p>
    <w:p w14:paraId="62DA468B" w14:textId="77777777" w:rsidR="00974DAB" w:rsidRDefault="00974DAB">
      <w:pPr>
        <w:pStyle w:val="Zkladntext"/>
        <w:rPr>
          <w:sz w:val="21"/>
        </w:rPr>
      </w:pPr>
    </w:p>
    <w:p w14:paraId="6AD13C65" w14:textId="77777777" w:rsidR="00974DAB" w:rsidRDefault="008E7E70">
      <w:pPr>
        <w:pStyle w:val="Nadpis1"/>
        <w:spacing w:line="229" w:lineRule="exact"/>
        <w:ind w:right="424"/>
      </w:pPr>
      <w:bookmarkStart w:id="3" w:name="IV."/>
      <w:bookmarkStart w:id="4" w:name="Důstojné_pracovní_podmínky,_odpad"/>
      <w:bookmarkEnd w:id="3"/>
      <w:bookmarkEnd w:id="4"/>
      <w:r>
        <w:t>IV.</w:t>
      </w:r>
    </w:p>
    <w:p w14:paraId="7806CD8C" w14:textId="77777777" w:rsidR="00974DAB" w:rsidRDefault="008E7E70">
      <w:pPr>
        <w:spacing w:line="229" w:lineRule="exact"/>
        <w:ind w:left="422" w:right="423"/>
        <w:jc w:val="center"/>
        <w:rPr>
          <w:b/>
          <w:sz w:val="20"/>
        </w:rPr>
      </w:pPr>
      <w:r>
        <w:rPr>
          <w:b/>
          <w:sz w:val="20"/>
        </w:rPr>
        <w:t>Důstojné pracovní podmínky, odpad</w:t>
      </w:r>
    </w:p>
    <w:p w14:paraId="38087290" w14:textId="77777777" w:rsidR="00974DAB" w:rsidRDefault="00974DAB">
      <w:pPr>
        <w:pStyle w:val="Zkladntext"/>
        <w:spacing w:before="6"/>
        <w:rPr>
          <w:b/>
          <w:sz w:val="30"/>
        </w:rPr>
      </w:pPr>
    </w:p>
    <w:p w14:paraId="371FDE26" w14:textId="77777777" w:rsidR="00974DAB" w:rsidRDefault="008E7E70">
      <w:pPr>
        <w:pStyle w:val="Odstavecseseznamem"/>
        <w:numPr>
          <w:ilvl w:val="0"/>
          <w:numId w:val="13"/>
        </w:numPr>
        <w:tabs>
          <w:tab w:val="left" w:pos="513"/>
        </w:tabs>
        <w:ind w:right="112"/>
        <w:jc w:val="both"/>
        <w:rPr>
          <w:sz w:val="20"/>
        </w:rPr>
      </w:pPr>
      <w:r>
        <w:rPr>
          <w:sz w:val="20"/>
        </w:rPr>
        <w:t>Zhotovitel prohlašuje, že si je vědom skutečnosti, že objednatel má zájem na plnění této smlouvy v souladu se zásadami společensky odpovědného zadávání veřejných zakázek. Zhotovitel se zavazuje po celou dobu trvání</w:t>
      </w:r>
      <w:r>
        <w:rPr>
          <w:spacing w:val="-16"/>
          <w:sz w:val="20"/>
        </w:rPr>
        <w:t xml:space="preserve"> </w:t>
      </w:r>
      <w:r>
        <w:rPr>
          <w:sz w:val="20"/>
        </w:rPr>
        <w:t>této</w:t>
      </w:r>
      <w:r>
        <w:rPr>
          <w:spacing w:val="-14"/>
          <w:sz w:val="20"/>
        </w:rPr>
        <w:t xml:space="preserve"> </w:t>
      </w:r>
      <w:r>
        <w:rPr>
          <w:sz w:val="20"/>
        </w:rPr>
        <w:t>smlouvy</w:t>
      </w:r>
      <w:r>
        <w:rPr>
          <w:spacing w:val="-14"/>
          <w:sz w:val="20"/>
        </w:rPr>
        <w:t xml:space="preserve"> </w:t>
      </w:r>
      <w:r>
        <w:rPr>
          <w:sz w:val="20"/>
        </w:rPr>
        <w:t>zajistit</w:t>
      </w:r>
      <w:r>
        <w:rPr>
          <w:spacing w:val="-15"/>
          <w:sz w:val="20"/>
        </w:rPr>
        <w:t xml:space="preserve"> </w:t>
      </w:r>
      <w:r>
        <w:rPr>
          <w:sz w:val="20"/>
        </w:rPr>
        <w:t>dodržování</w:t>
      </w:r>
      <w:r>
        <w:rPr>
          <w:spacing w:val="-18"/>
          <w:sz w:val="20"/>
        </w:rPr>
        <w:t xml:space="preserve"> </w:t>
      </w:r>
      <w:r>
        <w:rPr>
          <w:sz w:val="20"/>
        </w:rPr>
        <w:t>veškerých</w:t>
      </w:r>
      <w:r>
        <w:rPr>
          <w:spacing w:val="-16"/>
          <w:sz w:val="20"/>
        </w:rPr>
        <w:t xml:space="preserve"> </w:t>
      </w:r>
      <w:r>
        <w:rPr>
          <w:sz w:val="20"/>
        </w:rPr>
        <w:t>účinných</w:t>
      </w:r>
      <w:r>
        <w:rPr>
          <w:spacing w:val="-16"/>
          <w:sz w:val="20"/>
        </w:rPr>
        <w:t xml:space="preserve"> </w:t>
      </w:r>
      <w:r>
        <w:rPr>
          <w:sz w:val="20"/>
        </w:rPr>
        <w:t>právních</w:t>
      </w:r>
      <w:r>
        <w:rPr>
          <w:spacing w:val="-14"/>
          <w:sz w:val="20"/>
        </w:rPr>
        <w:t xml:space="preserve"> </w:t>
      </w:r>
      <w:r>
        <w:rPr>
          <w:sz w:val="20"/>
        </w:rPr>
        <w:t>předpisů,</w:t>
      </w:r>
      <w:r>
        <w:rPr>
          <w:spacing w:val="-14"/>
          <w:sz w:val="20"/>
        </w:rPr>
        <w:t xml:space="preserve"> </w:t>
      </w:r>
      <w:r>
        <w:rPr>
          <w:sz w:val="20"/>
        </w:rPr>
        <w:t>zejména</w:t>
      </w:r>
      <w:r>
        <w:rPr>
          <w:spacing w:val="-15"/>
          <w:sz w:val="20"/>
        </w:rPr>
        <w:t xml:space="preserve"> </w:t>
      </w:r>
      <w:r>
        <w:rPr>
          <w:sz w:val="20"/>
        </w:rPr>
        <w:t>pak</w:t>
      </w:r>
      <w:r>
        <w:rPr>
          <w:spacing w:val="-16"/>
          <w:sz w:val="20"/>
        </w:rPr>
        <w:t xml:space="preserve"> </w:t>
      </w:r>
      <w:r>
        <w:rPr>
          <w:sz w:val="20"/>
        </w:rPr>
        <w:t>pracovněprávních (odměňování, pracovní doba, doba odpočinku mezi směnami, placené přesčasy), dále předpisů týkajících se oblasti zaměstnanosti a bezpečnosti a ochrany zdraví při práci, tj. zejména zákona č. 435/2004 Sb., o zaměstnanosti, ve znění pozdějších předpisů, a zákona č. 262/2006 Sb., zákoník práce, ve znění pozdějších předpisů, a to vůči všem osobám, které se na plnění zakázky podílejí a bez ohledu na to, zda bude d</w:t>
      </w:r>
      <w:r>
        <w:rPr>
          <w:sz w:val="20"/>
        </w:rPr>
        <w:t>le této smlouvy plněno zhotovitelem či jeho</w:t>
      </w:r>
      <w:r>
        <w:rPr>
          <w:spacing w:val="2"/>
          <w:sz w:val="20"/>
        </w:rPr>
        <w:t xml:space="preserve"> </w:t>
      </w:r>
      <w:r>
        <w:rPr>
          <w:sz w:val="20"/>
        </w:rPr>
        <w:t>poddodavatelem.</w:t>
      </w:r>
    </w:p>
    <w:p w14:paraId="5C9A177E" w14:textId="77777777" w:rsidR="00974DAB" w:rsidRDefault="008E7E70">
      <w:pPr>
        <w:pStyle w:val="Odstavecseseznamem"/>
        <w:numPr>
          <w:ilvl w:val="0"/>
          <w:numId w:val="13"/>
        </w:numPr>
        <w:tabs>
          <w:tab w:val="left" w:pos="513"/>
        </w:tabs>
        <w:spacing w:before="122"/>
        <w:ind w:right="111"/>
        <w:jc w:val="both"/>
        <w:rPr>
          <w:sz w:val="20"/>
        </w:rPr>
      </w:pPr>
      <w:r>
        <w:rPr>
          <w:sz w:val="20"/>
        </w:rPr>
        <w:t>Zhotovitel je povinen po dobu trvání této smlouvy vždy na výzvu objednatele předložit čestné prohlášení, v němž</w:t>
      </w:r>
      <w:r>
        <w:rPr>
          <w:spacing w:val="-10"/>
          <w:sz w:val="20"/>
        </w:rPr>
        <w:t xml:space="preserve"> </w:t>
      </w:r>
      <w:r>
        <w:rPr>
          <w:sz w:val="20"/>
        </w:rPr>
        <w:t>uvede</w:t>
      </w:r>
      <w:r>
        <w:rPr>
          <w:spacing w:val="-10"/>
          <w:sz w:val="20"/>
        </w:rPr>
        <w:t xml:space="preserve"> </w:t>
      </w:r>
      <w:r>
        <w:rPr>
          <w:sz w:val="20"/>
        </w:rPr>
        <w:t>jmenný</w:t>
      </w:r>
      <w:r>
        <w:rPr>
          <w:spacing w:val="-9"/>
          <w:sz w:val="20"/>
        </w:rPr>
        <w:t xml:space="preserve"> </w:t>
      </w:r>
      <w:r>
        <w:rPr>
          <w:sz w:val="20"/>
        </w:rPr>
        <w:t>seznam</w:t>
      </w:r>
      <w:r>
        <w:rPr>
          <w:spacing w:val="-9"/>
          <w:sz w:val="20"/>
        </w:rPr>
        <w:t xml:space="preserve"> </w:t>
      </w:r>
      <w:r>
        <w:rPr>
          <w:sz w:val="20"/>
        </w:rPr>
        <w:t>všech</w:t>
      </w:r>
      <w:r>
        <w:rPr>
          <w:spacing w:val="-9"/>
          <w:sz w:val="20"/>
        </w:rPr>
        <w:t xml:space="preserve"> </w:t>
      </w:r>
      <w:r>
        <w:rPr>
          <w:sz w:val="20"/>
        </w:rPr>
        <w:t>svých</w:t>
      </w:r>
      <w:r>
        <w:rPr>
          <w:spacing w:val="-8"/>
          <w:sz w:val="20"/>
        </w:rPr>
        <w:t xml:space="preserve"> </w:t>
      </w:r>
      <w:r>
        <w:rPr>
          <w:sz w:val="20"/>
        </w:rPr>
        <w:t>zaměstnanců,</w:t>
      </w:r>
      <w:r>
        <w:rPr>
          <w:spacing w:val="-10"/>
          <w:sz w:val="20"/>
        </w:rPr>
        <w:t xml:space="preserve"> </w:t>
      </w:r>
      <w:r>
        <w:rPr>
          <w:sz w:val="20"/>
        </w:rPr>
        <w:t>agenturních</w:t>
      </w:r>
      <w:r>
        <w:rPr>
          <w:spacing w:val="-9"/>
          <w:sz w:val="20"/>
        </w:rPr>
        <w:t xml:space="preserve"> </w:t>
      </w:r>
      <w:r>
        <w:rPr>
          <w:sz w:val="20"/>
        </w:rPr>
        <w:t>zaměstnanců,</w:t>
      </w:r>
      <w:r>
        <w:rPr>
          <w:spacing w:val="-10"/>
          <w:sz w:val="20"/>
        </w:rPr>
        <w:t xml:space="preserve"> </w:t>
      </w:r>
      <w:r>
        <w:rPr>
          <w:sz w:val="20"/>
        </w:rPr>
        <w:t>živnostníků</w:t>
      </w:r>
      <w:r>
        <w:rPr>
          <w:spacing w:val="-9"/>
          <w:sz w:val="20"/>
        </w:rPr>
        <w:t xml:space="preserve"> </w:t>
      </w:r>
      <w:r>
        <w:rPr>
          <w:sz w:val="20"/>
        </w:rPr>
        <w:t>a</w:t>
      </w:r>
      <w:r>
        <w:rPr>
          <w:spacing w:val="-10"/>
          <w:sz w:val="20"/>
        </w:rPr>
        <w:t xml:space="preserve"> </w:t>
      </w:r>
      <w:r>
        <w:rPr>
          <w:sz w:val="20"/>
        </w:rPr>
        <w:t>dalších</w:t>
      </w:r>
      <w:r>
        <w:rPr>
          <w:spacing w:val="-8"/>
          <w:sz w:val="20"/>
        </w:rPr>
        <w:t xml:space="preserve"> </w:t>
      </w:r>
      <w:r>
        <w:rPr>
          <w:sz w:val="20"/>
        </w:rPr>
        <w:t xml:space="preserve">osob, se kterými se na </w:t>
      </w:r>
      <w:r>
        <w:rPr>
          <w:sz w:val="20"/>
        </w:rPr>
        <w:t>realizaci zakázky podílel v době od uzavření smlouvy či od poslední výzvy k předložení čestného prohlášení. V čestném prohlášení musí být uvedeno, že všechny osoby v seznamu uvedené jsou vedeny</w:t>
      </w:r>
      <w:r>
        <w:rPr>
          <w:spacing w:val="-17"/>
          <w:sz w:val="20"/>
        </w:rPr>
        <w:t xml:space="preserve"> </w:t>
      </w:r>
      <w:r>
        <w:rPr>
          <w:sz w:val="20"/>
        </w:rPr>
        <w:t>v</w:t>
      </w:r>
      <w:r>
        <w:rPr>
          <w:spacing w:val="-14"/>
          <w:sz w:val="20"/>
        </w:rPr>
        <w:t xml:space="preserve"> </w:t>
      </w:r>
      <w:r>
        <w:rPr>
          <w:sz w:val="20"/>
        </w:rPr>
        <w:t>příslušných</w:t>
      </w:r>
      <w:r>
        <w:rPr>
          <w:spacing w:val="-16"/>
          <w:sz w:val="20"/>
        </w:rPr>
        <w:t xml:space="preserve"> </w:t>
      </w:r>
      <w:r>
        <w:rPr>
          <w:sz w:val="20"/>
        </w:rPr>
        <w:t>registrech,</w:t>
      </w:r>
      <w:r>
        <w:rPr>
          <w:spacing w:val="-15"/>
          <w:sz w:val="20"/>
        </w:rPr>
        <w:t xml:space="preserve"> </w:t>
      </w:r>
      <w:r>
        <w:rPr>
          <w:sz w:val="20"/>
        </w:rPr>
        <w:t>zejména</w:t>
      </w:r>
      <w:r>
        <w:rPr>
          <w:spacing w:val="-15"/>
          <w:sz w:val="20"/>
        </w:rPr>
        <w:t xml:space="preserve"> </w:t>
      </w:r>
      <w:r>
        <w:rPr>
          <w:sz w:val="20"/>
        </w:rPr>
        <w:t>živnostenském</w:t>
      </w:r>
      <w:r>
        <w:rPr>
          <w:spacing w:val="-15"/>
          <w:sz w:val="20"/>
        </w:rPr>
        <w:t xml:space="preserve"> </w:t>
      </w:r>
      <w:r>
        <w:rPr>
          <w:sz w:val="20"/>
        </w:rPr>
        <w:t>rejstříku,</w:t>
      </w:r>
      <w:r>
        <w:rPr>
          <w:spacing w:val="-15"/>
          <w:sz w:val="20"/>
        </w:rPr>
        <w:t xml:space="preserve"> </w:t>
      </w:r>
      <w:r>
        <w:rPr>
          <w:sz w:val="20"/>
        </w:rPr>
        <w:t>registru</w:t>
      </w:r>
      <w:r>
        <w:rPr>
          <w:spacing w:val="-16"/>
          <w:sz w:val="20"/>
        </w:rPr>
        <w:t xml:space="preserve"> </w:t>
      </w:r>
      <w:r>
        <w:rPr>
          <w:sz w:val="20"/>
        </w:rPr>
        <w:t>pojištěnců</w:t>
      </w:r>
      <w:r>
        <w:rPr>
          <w:spacing w:val="-15"/>
          <w:sz w:val="20"/>
        </w:rPr>
        <w:t xml:space="preserve"> </w:t>
      </w:r>
      <w:r>
        <w:rPr>
          <w:sz w:val="20"/>
        </w:rPr>
        <w:t>ČSSZ</w:t>
      </w:r>
      <w:r>
        <w:rPr>
          <w:spacing w:val="-14"/>
          <w:sz w:val="20"/>
        </w:rPr>
        <w:t xml:space="preserve"> </w:t>
      </w:r>
      <w:r>
        <w:rPr>
          <w:sz w:val="20"/>
        </w:rPr>
        <w:t>a,</w:t>
      </w:r>
      <w:r>
        <w:rPr>
          <w:spacing w:val="-15"/>
          <w:sz w:val="20"/>
        </w:rPr>
        <w:t xml:space="preserve"> </w:t>
      </w:r>
      <w:r>
        <w:rPr>
          <w:sz w:val="20"/>
        </w:rPr>
        <w:t>jsou-li</w:t>
      </w:r>
      <w:r>
        <w:rPr>
          <w:spacing w:val="-15"/>
          <w:sz w:val="20"/>
        </w:rPr>
        <w:t xml:space="preserve"> </w:t>
      </w:r>
      <w:r>
        <w:rPr>
          <w:sz w:val="20"/>
        </w:rPr>
        <w:t xml:space="preserve">státními občany jiného státu, mají příslušná povolení k pobytu v ČR a k výkonu pracovní činnosti v ČR. Dále zde bude uvedeno, že všechny tyto osoby byly proškoleny z problematiky BOZP a že jsou vybaveny osobními ochrannými </w:t>
      </w:r>
      <w:r>
        <w:rPr>
          <w:sz w:val="20"/>
        </w:rPr>
        <w:t>pracovními prostředky dle účinné legislativy. Zhotovitel bere na vědomí, že tato prohlášení je objednatel oprávněn poskytnout příslušným orgánům veřejné moci ČR. Tato povinnost platí bez ohledu na to, zda bude plnění dle této smlouvy prováděno zhotovitelem či jeho</w:t>
      </w:r>
      <w:r>
        <w:rPr>
          <w:spacing w:val="-8"/>
          <w:sz w:val="20"/>
        </w:rPr>
        <w:t xml:space="preserve"> </w:t>
      </w:r>
      <w:r>
        <w:rPr>
          <w:sz w:val="20"/>
        </w:rPr>
        <w:t>poddodavatelem.</w:t>
      </w:r>
    </w:p>
    <w:p w14:paraId="1E8425C0" w14:textId="77777777" w:rsidR="00974DAB" w:rsidRDefault="008E7E70">
      <w:pPr>
        <w:pStyle w:val="Odstavecseseznamem"/>
        <w:numPr>
          <w:ilvl w:val="0"/>
          <w:numId w:val="13"/>
        </w:numPr>
        <w:tabs>
          <w:tab w:val="left" w:pos="513"/>
        </w:tabs>
        <w:spacing w:before="120"/>
        <w:ind w:right="114"/>
        <w:jc w:val="both"/>
        <w:rPr>
          <w:sz w:val="20"/>
        </w:rPr>
      </w:pPr>
      <w:r>
        <w:rPr>
          <w:sz w:val="20"/>
        </w:rPr>
        <w:t>Objednatel je oprávněn průběžně kontrolovat dodržování povinností zhotovitele dle odst. 1 a odst. 2 tohoto článku této smlouvy, a to i přímo u konkrétních fyzických osob vykonávajících služby dle této smlouvy, přičemž zhotovitel je povinen tuto kontrolu umožnit, strpět a poskytnout objednateli veškerou nezbytnou součinnost k jejímu</w:t>
      </w:r>
      <w:r>
        <w:rPr>
          <w:spacing w:val="-1"/>
          <w:sz w:val="20"/>
        </w:rPr>
        <w:t xml:space="preserve"> </w:t>
      </w:r>
      <w:r>
        <w:rPr>
          <w:sz w:val="20"/>
        </w:rPr>
        <w:t>provedení.</w:t>
      </w:r>
    </w:p>
    <w:p w14:paraId="4EA8FC95" w14:textId="77777777" w:rsidR="00974DAB" w:rsidRDefault="008E7E70">
      <w:pPr>
        <w:pStyle w:val="Odstavecseseznamem"/>
        <w:numPr>
          <w:ilvl w:val="0"/>
          <w:numId w:val="13"/>
        </w:numPr>
        <w:tabs>
          <w:tab w:val="left" w:pos="513"/>
        </w:tabs>
        <w:spacing w:before="119"/>
        <w:ind w:right="113"/>
        <w:jc w:val="both"/>
        <w:rPr>
          <w:sz w:val="20"/>
        </w:rPr>
      </w:pPr>
      <w:r>
        <w:rPr>
          <w:sz w:val="20"/>
        </w:rPr>
        <w:t>Zhotovitel je povinen oznámit objednateli, že vůči němu či jeho poddodavateli bylo orgánem veřejné moci (zejména Státním úřadem inspekce práce či oblastními inspektoráty, Krajskou hygienickou stanicí apod.) zahájeno</w:t>
      </w:r>
      <w:r>
        <w:rPr>
          <w:spacing w:val="-3"/>
          <w:sz w:val="20"/>
        </w:rPr>
        <w:t xml:space="preserve"> </w:t>
      </w:r>
      <w:r>
        <w:rPr>
          <w:sz w:val="20"/>
        </w:rPr>
        <w:t>řízení</w:t>
      </w:r>
      <w:r>
        <w:rPr>
          <w:spacing w:val="-5"/>
          <w:sz w:val="20"/>
        </w:rPr>
        <w:t xml:space="preserve"> </w:t>
      </w:r>
      <w:r>
        <w:rPr>
          <w:sz w:val="20"/>
        </w:rPr>
        <w:t>pro</w:t>
      </w:r>
      <w:r>
        <w:rPr>
          <w:spacing w:val="-2"/>
          <w:sz w:val="20"/>
        </w:rPr>
        <w:t xml:space="preserve"> </w:t>
      </w:r>
      <w:r>
        <w:rPr>
          <w:sz w:val="20"/>
        </w:rPr>
        <w:t>porušení</w:t>
      </w:r>
      <w:r>
        <w:rPr>
          <w:spacing w:val="-5"/>
          <w:sz w:val="20"/>
        </w:rPr>
        <w:t xml:space="preserve"> </w:t>
      </w:r>
      <w:r>
        <w:rPr>
          <w:sz w:val="20"/>
        </w:rPr>
        <w:t>právních</w:t>
      </w:r>
      <w:r>
        <w:rPr>
          <w:spacing w:val="-3"/>
          <w:sz w:val="20"/>
        </w:rPr>
        <w:t xml:space="preserve"> </w:t>
      </w:r>
      <w:r>
        <w:rPr>
          <w:sz w:val="20"/>
        </w:rPr>
        <w:t>předpisů,</w:t>
      </w:r>
      <w:r>
        <w:rPr>
          <w:spacing w:val="-3"/>
          <w:sz w:val="20"/>
        </w:rPr>
        <w:t xml:space="preserve"> </w:t>
      </w:r>
      <w:r>
        <w:rPr>
          <w:sz w:val="20"/>
        </w:rPr>
        <w:t>jichž</w:t>
      </w:r>
      <w:r>
        <w:rPr>
          <w:spacing w:val="-4"/>
          <w:sz w:val="20"/>
        </w:rPr>
        <w:t xml:space="preserve"> </w:t>
      </w:r>
      <w:r>
        <w:rPr>
          <w:sz w:val="20"/>
        </w:rPr>
        <w:t>se</w:t>
      </w:r>
      <w:r>
        <w:rPr>
          <w:spacing w:val="-4"/>
          <w:sz w:val="20"/>
        </w:rPr>
        <w:t xml:space="preserve"> </w:t>
      </w:r>
      <w:r>
        <w:rPr>
          <w:sz w:val="20"/>
        </w:rPr>
        <w:t>dotýká</w:t>
      </w:r>
      <w:r>
        <w:rPr>
          <w:spacing w:val="-3"/>
          <w:sz w:val="20"/>
        </w:rPr>
        <w:t xml:space="preserve"> </w:t>
      </w:r>
      <w:r>
        <w:rPr>
          <w:sz w:val="20"/>
        </w:rPr>
        <w:t>ujednání</w:t>
      </w:r>
      <w:r>
        <w:rPr>
          <w:spacing w:val="-5"/>
          <w:sz w:val="20"/>
        </w:rPr>
        <w:t xml:space="preserve"> </w:t>
      </w:r>
      <w:r>
        <w:rPr>
          <w:sz w:val="20"/>
        </w:rPr>
        <w:t>v</w:t>
      </w:r>
      <w:r>
        <w:rPr>
          <w:spacing w:val="-2"/>
          <w:sz w:val="20"/>
        </w:rPr>
        <w:t xml:space="preserve"> </w:t>
      </w:r>
      <w:r>
        <w:rPr>
          <w:sz w:val="20"/>
        </w:rPr>
        <w:t>odst.</w:t>
      </w:r>
      <w:r>
        <w:rPr>
          <w:spacing w:val="-4"/>
          <w:sz w:val="20"/>
        </w:rPr>
        <w:t xml:space="preserve"> </w:t>
      </w:r>
      <w:r>
        <w:rPr>
          <w:sz w:val="20"/>
        </w:rPr>
        <w:t>1</w:t>
      </w:r>
      <w:r>
        <w:rPr>
          <w:spacing w:val="-3"/>
          <w:sz w:val="20"/>
        </w:rPr>
        <w:t xml:space="preserve"> </w:t>
      </w:r>
      <w:r>
        <w:rPr>
          <w:sz w:val="20"/>
        </w:rPr>
        <w:t>nebo</w:t>
      </w:r>
      <w:r>
        <w:rPr>
          <w:spacing w:val="-2"/>
          <w:sz w:val="20"/>
        </w:rPr>
        <w:t xml:space="preserve"> </w:t>
      </w:r>
      <w:r>
        <w:rPr>
          <w:sz w:val="20"/>
        </w:rPr>
        <w:t>odst.</w:t>
      </w:r>
      <w:r>
        <w:rPr>
          <w:spacing w:val="-4"/>
          <w:sz w:val="20"/>
        </w:rPr>
        <w:t xml:space="preserve"> </w:t>
      </w:r>
      <w:r>
        <w:rPr>
          <w:sz w:val="20"/>
        </w:rPr>
        <w:t>2</w:t>
      </w:r>
      <w:r>
        <w:rPr>
          <w:spacing w:val="-3"/>
          <w:sz w:val="20"/>
        </w:rPr>
        <w:t xml:space="preserve"> </w:t>
      </w:r>
      <w:r>
        <w:rPr>
          <w:sz w:val="20"/>
        </w:rPr>
        <w:t>tohoto</w:t>
      </w:r>
      <w:r>
        <w:rPr>
          <w:spacing w:val="-2"/>
          <w:sz w:val="20"/>
        </w:rPr>
        <w:t xml:space="preserve"> </w:t>
      </w:r>
      <w:r>
        <w:rPr>
          <w:sz w:val="20"/>
        </w:rPr>
        <w:t>článku smlouvy,</w:t>
      </w:r>
      <w:r>
        <w:rPr>
          <w:spacing w:val="-4"/>
          <w:sz w:val="20"/>
        </w:rPr>
        <w:t xml:space="preserve"> </w:t>
      </w:r>
      <w:r>
        <w:rPr>
          <w:sz w:val="20"/>
        </w:rPr>
        <w:t>a</w:t>
      </w:r>
      <w:r>
        <w:rPr>
          <w:spacing w:val="-7"/>
          <w:sz w:val="20"/>
        </w:rPr>
        <w:t xml:space="preserve"> </w:t>
      </w:r>
      <w:r>
        <w:rPr>
          <w:sz w:val="20"/>
        </w:rPr>
        <w:t>k</w:t>
      </w:r>
      <w:r>
        <w:rPr>
          <w:spacing w:val="-6"/>
          <w:sz w:val="20"/>
        </w:rPr>
        <w:t xml:space="preserve"> </w:t>
      </w:r>
      <w:r>
        <w:rPr>
          <w:sz w:val="20"/>
        </w:rPr>
        <w:t>němuž</w:t>
      </w:r>
      <w:r>
        <w:rPr>
          <w:spacing w:val="-7"/>
          <w:sz w:val="20"/>
        </w:rPr>
        <w:t xml:space="preserve"> </w:t>
      </w:r>
      <w:r>
        <w:rPr>
          <w:sz w:val="20"/>
        </w:rPr>
        <w:t>došlo</w:t>
      </w:r>
      <w:r>
        <w:rPr>
          <w:spacing w:val="-2"/>
          <w:sz w:val="20"/>
        </w:rPr>
        <w:t xml:space="preserve"> </w:t>
      </w:r>
      <w:r>
        <w:rPr>
          <w:sz w:val="20"/>
        </w:rPr>
        <w:t>při</w:t>
      </w:r>
      <w:r>
        <w:rPr>
          <w:spacing w:val="-7"/>
          <w:sz w:val="20"/>
        </w:rPr>
        <w:t xml:space="preserve"> </w:t>
      </w:r>
      <w:r>
        <w:rPr>
          <w:sz w:val="20"/>
        </w:rPr>
        <w:t>provádění</w:t>
      </w:r>
      <w:r>
        <w:rPr>
          <w:spacing w:val="-5"/>
          <w:sz w:val="20"/>
        </w:rPr>
        <w:t xml:space="preserve"> </w:t>
      </w:r>
      <w:r>
        <w:rPr>
          <w:sz w:val="20"/>
        </w:rPr>
        <w:t>služeb</w:t>
      </w:r>
      <w:r>
        <w:rPr>
          <w:spacing w:val="-6"/>
          <w:sz w:val="20"/>
        </w:rPr>
        <w:t xml:space="preserve"> </w:t>
      </w:r>
      <w:r>
        <w:rPr>
          <w:sz w:val="20"/>
        </w:rPr>
        <w:t>dle</w:t>
      </w:r>
      <w:r>
        <w:rPr>
          <w:spacing w:val="-4"/>
          <w:sz w:val="20"/>
        </w:rPr>
        <w:t xml:space="preserve"> </w:t>
      </w:r>
      <w:r>
        <w:rPr>
          <w:sz w:val="20"/>
        </w:rPr>
        <w:t>této</w:t>
      </w:r>
      <w:r>
        <w:rPr>
          <w:spacing w:val="-2"/>
          <w:sz w:val="20"/>
        </w:rPr>
        <w:t xml:space="preserve"> </w:t>
      </w:r>
      <w:r>
        <w:rPr>
          <w:sz w:val="20"/>
        </w:rPr>
        <w:t>smlouvy</w:t>
      </w:r>
      <w:r>
        <w:rPr>
          <w:spacing w:val="-6"/>
          <w:sz w:val="20"/>
        </w:rPr>
        <w:t xml:space="preserve"> </w:t>
      </w:r>
      <w:r>
        <w:rPr>
          <w:sz w:val="20"/>
        </w:rPr>
        <w:t>nebo</w:t>
      </w:r>
      <w:r>
        <w:rPr>
          <w:spacing w:val="-6"/>
          <w:sz w:val="20"/>
        </w:rPr>
        <w:t xml:space="preserve"> </w:t>
      </w:r>
      <w:r>
        <w:rPr>
          <w:sz w:val="20"/>
        </w:rPr>
        <w:t>v</w:t>
      </w:r>
      <w:r>
        <w:rPr>
          <w:spacing w:val="-3"/>
          <w:sz w:val="20"/>
        </w:rPr>
        <w:t xml:space="preserve"> </w:t>
      </w:r>
      <w:r>
        <w:rPr>
          <w:sz w:val="20"/>
        </w:rPr>
        <w:t>souvislosti</w:t>
      </w:r>
      <w:r>
        <w:rPr>
          <w:spacing w:val="-5"/>
          <w:sz w:val="20"/>
        </w:rPr>
        <w:t xml:space="preserve"> </w:t>
      </w:r>
      <w:r>
        <w:rPr>
          <w:sz w:val="20"/>
        </w:rPr>
        <w:t>s</w:t>
      </w:r>
      <w:r>
        <w:rPr>
          <w:spacing w:val="-4"/>
          <w:sz w:val="20"/>
        </w:rPr>
        <w:t xml:space="preserve"> </w:t>
      </w:r>
      <w:r>
        <w:rPr>
          <w:sz w:val="20"/>
        </w:rPr>
        <w:t>nimi,</w:t>
      </w:r>
      <w:r>
        <w:rPr>
          <w:spacing w:val="-4"/>
          <w:sz w:val="20"/>
        </w:rPr>
        <w:t xml:space="preserve"> </w:t>
      </w:r>
      <w:r>
        <w:rPr>
          <w:sz w:val="20"/>
        </w:rPr>
        <w:t>a</w:t>
      </w:r>
      <w:r>
        <w:rPr>
          <w:spacing w:val="-4"/>
          <w:sz w:val="20"/>
        </w:rPr>
        <w:t xml:space="preserve"> </w:t>
      </w:r>
      <w:r>
        <w:rPr>
          <w:sz w:val="20"/>
        </w:rPr>
        <w:t>to</w:t>
      </w:r>
      <w:r>
        <w:rPr>
          <w:spacing w:val="-3"/>
          <w:sz w:val="20"/>
        </w:rPr>
        <w:t xml:space="preserve"> </w:t>
      </w:r>
      <w:r>
        <w:rPr>
          <w:sz w:val="20"/>
        </w:rPr>
        <w:t>nejpozději</w:t>
      </w:r>
      <w:r>
        <w:rPr>
          <w:spacing w:val="-5"/>
          <w:sz w:val="20"/>
        </w:rPr>
        <w:t xml:space="preserve"> </w:t>
      </w:r>
      <w:r>
        <w:rPr>
          <w:sz w:val="20"/>
        </w:rPr>
        <w:t>do 10</w:t>
      </w:r>
      <w:r>
        <w:rPr>
          <w:spacing w:val="-4"/>
          <w:sz w:val="20"/>
        </w:rPr>
        <w:t xml:space="preserve"> </w:t>
      </w:r>
      <w:r>
        <w:rPr>
          <w:sz w:val="20"/>
        </w:rPr>
        <w:t>dnů</w:t>
      </w:r>
      <w:r>
        <w:rPr>
          <w:spacing w:val="-3"/>
          <w:sz w:val="20"/>
        </w:rPr>
        <w:t xml:space="preserve"> </w:t>
      </w:r>
      <w:r>
        <w:rPr>
          <w:sz w:val="20"/>
        </w:rPr>
        <w:t>od</w:t>
      </w:r>
      <w:r>
        <w:rPr>
          <w:spacing w:val="-3"/>
          <w:sz w:val="20"/>
        </w:rPr>
        <w:t xml:space="preserve"> </w:t>
      </w:r>
      <w:r>
        <w:rPr>
          <w:sz w:val="20"/>
        </w:rPr>
        <w:t>doručení</w:t>
      </w:r>
      <w:r>
        <w:rPr>
          <w:spacing w:val="-7"/>
          <w:sz w:val="20"/>
        </w:rPr>
        <w:t xml:space="preserve"> </w:t>
      </w:r>
      <w:r>
        <w:rPr>
          <w:sz w:val="20"/>
        </w:rPr>
        <w:t>oznámení</w:t>
      </w:r>
      <w:r>
        <w:rPr>
          <w:spacing w:val="-6"/>
          <w:sz w:val="20"/>
        </w:rPr>
        <w:t xml:space="preserve"> </w:t>
      </w:r>
      <w:r>
        <w:rPr>
          <w:sz w:val="20"/>
        </w:rPr>
        <w:t>o</w:t>
      </w:r>
      <w:r>
        <w:rPr>
          <w:spacing w:val="-3"/>
          <w:sz w:val="20"/>
        </w:rPr>
        <w:t xml:space="preserve"> </w:t>
      </w:r>
      <w:r>
        <w:rPr>
          <w:sz w:val="20"/>
        </w:rPr>
        <w:t>zahájení</w:t>
      </w:r>
      <w:r>
        <w:rPr>
          <w:spacing w:val="-5"/>
          <w:sz w:val="20"/>
        </w:rPr>
        <w:t xml:space="preserve"> </w:t>
      </w:r>
      <w:r>
        <w:rPr>
          <w:sz w:val="20"/>
        </w:rPr>
        <w:t>řízení.</w:t>
      </w:r>
      <w:r>
        <w:rPr>
          <w:spacing w:val="-4"/>
          <w:sz w:val="20"/>
        </w:rPr>
        <w:t xml:space="preserve"> </w:t>
      </w:r>
      <w:r>
        <w:rPr>
          <w:sz w:val="20"/>
        </w:rPr>
        <w:t>Součástí</w:t>
      </w:r>
      <w:r>
        <w:rPr>
          <w:spacing w:val="-5"/>
          <w:sz w:val="20"/>
        </w:rPr>
        <w:t xml:space="preserve"> </w:t>
      </w:r>
      <w:r>
        <w:rPr>
          <w:sz w:val="20"/>
        </w:rPr>
        <w:t>oznámení</w:t>
      </w:r>
      <w:r>
        <w:rPr>
          <w:spacing w:val="-5"/>
          <w:sz w:val="20"/>
        </w:rPr>
        <w:t xml:space="preserve"> </w:t>
      </w:r>
      <w:r>
        <w:rPr>
          <w:sz w:val="20"/>
        </w:rPr>
        <w:t>smluvní</w:t>
      </w:r>
      <w:r>
        <w:rPr>
          <w:spacing w:val="-5"/>
          <w:sz w:val="20"/>
        </w:rPr>
        <w:t xml:space="preserve"> </w:t>
      </w:r>
      <w:r>
        <w:rPr>
          <w:sz w:val="20"/>
        </w:rPr>
        <w:t>strany</w:t>
      </w:r>
      <w:r>
        <w:rPr>
          <w:spacing w:val="-6"/>
          <w:sz w:val="20"/>
        </w:rPr>
        <w:t xml:space="preserve"> </w:t>
      </w:r>
      <w:r>
        <w:rPr>
          <w:sz w:val="20"/>
        </w:rPr>
        <w:t>bude</w:t>
      </w:r>
      <w:r>
        <w:rPr>
          <w:spacing w:val="-4"/>
          <w:sz w:val="20"/>
        </w:rPr>
        <w:t xml:space="preserve"> </w:t>
      </w:r>
      <w:r>
        <w:rPr>
          <w:sz w:val="20"/>
        </w:rPr>
        <w:t>též</w:t>
      </w:r>
      <w:r>
        <w:rPr>
          <w:spacing w:val="-7"/>
          <w:sz w:val="20"/>
        </w:rPr>
        <w:t xml:space="preserve"> </w:t>
      </w:r>
      <w:r>
        <w:rPr>
          <w:sz w:val="20"/>
        </w:rPr>
        <w:t>informace</w:t>
      </w:r>
      <w:r>
        <w:rPr>
          <w:spacing w:val="-7"/>
          <w:sz w:val="20"/>
        </w:rPr>
        <w:t xml:space="preserve"> </w:t>
      </w:r>
      <w:r>
        <w:rPr>
          <w:sz w:val="20"/>
        </w:rPr>
        <w:t>o</w:t>
      </w:r>
      <w:r>
        <w:rPr>
          <w:spacing w:val="-3"/>
          <w:sz w:val="20"/>
        </w:rPr>
        <w:t xml:space="preserve"> </w:t>
      </w:r>
      <w:r>
        <w:rPr>
          <w:sz w:val="20"/>
        </w:rPr>
        <w:t>datu doručení oznámení o zahájení</w:t>
      </w:r>
      <w:r>
        <w:rPr>
          <w:spacing w:val="-3"/>
          <w:sz w:val="20"/>
        </w:rPr>
        <w:t xml:space="preserve"> </w:t>
      </w:r>
      <w:r>
        <w:rPr>
          <w:sz w:val="20"/>
        </w:rPr>
        <w:t>řízení.</w:t>
      </w:r>
    </w:p>
    <w:p w14:paraId="43EEC50F" w14:textId="77777777" w:rsidR="00974DAB" w:rsidRDefault="008E7E70">
      <w:pPr>
        <w:pStyle w:val="Odstavecseseznamem"/>
        <w:numPr>
          <w:ilvl w:val="0"/>
          <w:numId w:val="13"/>
        </w:numPr>
        <w:tabs>
          <w:tab w:val="left" w:pos="513"/>
        </w:tabs>
        <w:spacing w:before="121"/>
        <w:ind w:right="112"/>
        <w:jc w:val="both"/>
        <w:rPr>
          <w:sz w:val="20"/>
        </w:rPr>
      </w:pPr>
      <w:r>
        <w:rPr>
          <w:sz w:val="20"/>
        </w:rPr>
        <w:t xml:space="preserve">Zhotovitel je povinen předat objednateli kopii pravomocného </w:t>
      </w:r>
      <w:r>
        <w:rPr>
          <w:sz w:val="20"/>
        </w:rPr>
        <w:t>rozhodnutí, jímž se řízení ve věci dle předchozího odstavce tohoto článku končí, a to nejpozději do 7 dnů ode dne, kdy rozhodnutí nabude právní moci. Současně s kopií pravomocného rozhodnutí zhotovitel poskytne objednateli informaci o datu nabytí právní moci tohoto rozhodnutí.</w:t>
      </w:r>
    </w:p>
    <w:p w14:paraId="3A0A9DA0" w14:textId="77777777" w:rsidR="00974DAB" w:rsidRDefault="008E7E70">
      <w:pPr>
        <w:pStyle w:val="Odstavecseseznamem"/>
        <w:numPr>
          <w:ilvl w:val="0"/>
          <w:numId w:val="13"/>
        </w:numPr>
        <w:tabs>
          <w:tab w:val="left" w:pos="513"/>
        </w:tabs>
        <w:spacing w:before="122"/>
        <w:ind w:right="113"/>
        <w:jc w:val="both"/>
        <w:rPr>
          <w:sz w:val="20"/>
        </w:rPr>
      </w:pPr>
      <w:r>
        <w:rPr>
          <w:sz w:val="20"/>
        </w:rPr>
        <w:t>V</w:t>
      </w:r>
      <w:r>
        <w:rPr>
          <w:spacing w:val="-3"/>
          <w:sz w:val="20"/>
        </w:rPr>
        <w:t xml:space="preserve"> </w:t>
      </w:r>
      <w:r>
        <w:rPr>
          <w:sz w:val="20"/>
        </w:rPr>
        <w:t>případě,</w:t>
      </w:r>
      <w:r>
        <w:rPr>
          <w:spacing w:val="-4"/>
          <w:sz w:val="20"/>
        </w:rPr>
        <w:t xml:space="preserve"> </w:t>
      </w:r>
      <w:r>
        <w:rPr>
          <w:sz w:val="20"/>
        </w:rPr>
        <w:t>že</w:t>
      </w:r>
      <w:r>
        <w:rPr>
          <w:spacing w:val="-3"/>
          <w:sz w:val="20"/>
        </w:rPr>
        <w:t xml:space="preserve"> </w:t>
      </w:r>
      <w:r>
        <w:rPr>
          <w:sz w:val="20"/>
        </w:rPr>
        <w:t>zhotovitel</w:t>
      </w:r>
      <w:r>
        <w:rPr>
          <w:spacing w:val="-3"/>
          <w:sz w:val="20"/>
        </w:rPr>
        <w:t xml:space="preserve"> </w:t>
      </w:r>
      <w:r>
        <w:rPr>
          <w:sz w:val="20"/>
        </w:rPr>
        <w:t>(či</w:t>
      </w:r>
      <w:r>
        <w:rPr>
          <w:spacing w:val="-2"/>
          <w:sz w:val="20"/>
        </w:rPr>
        <w:t xml:space="preserve"> </w:t>
      </w:r>
      <w:r>
        <w:rPr>
          <w:sz w:val="20"/>
        </w:rPr>
        <w:t>jeho</w:t>
      </w:r>
      <w:r>
        <w:rPr>
          <w:spacing w:val="-4"/>
          <w:sz w:val="20"/>
        </w:rPr>
        <w:t xml:space="preserve"> </w:t>
      </w:r>
      <w:r>
        <w:rPr>
          <w:sz w:val="20"/>
        </w:rPr>
        <w:t>poddodavatel)</w:t>
      </w:r>
      <w:r>
        <w:rPr>
          <w:spacing w:val="-1"/>
          <w:sz w:val="20"/>
        </w:rPr>
        <w:t xml:space="preserve"> </w:t>
      </w:r>
      <w:r>
        <w:rPr>
          <w:sz w:val="20"/>
        </w:rPr>
        <w:t>bude</w:t>
      </w:r>
      <w:r>
        <w:rPr>
          <w:spacing w:val="-5"/>
          <w:sz w:val="20"/>
        </w:rPr>
        <w:t xml:space="preserve"> </w:t>
      </w:r>
      <w:r>
        <w:rPr>
          <w:sz w:val="20"/>
        </w:rPr>
        <w:t>v</w:t>
      </w:r>
      <w:r>
        <w:rPr>
          <w:spacing w:val="-3"/>
          <w:sz w:val="20"/>
        </w:rPr>
        <w:t xml:space="preserve"> </w:t>
      </w:r>
      <w:r>
        <w:rPr>
          <w:sz w:val="20"/>
        </w:rPr>
        <w:t>rámci</w:t>
      </w:r>
      <w:r>
        <w:rPr>
          <w:spacing w:val="-3"/>
          <w:sz w:val="20"/>
        </w:rPr>
        <w:t xml:space="preserve"> </w:t>
      </w:r>
      <w:r>
        <w:rPr>
          <w:sz w:val="20"/>
        </w:rPr>
        <w:t>řízení</w:t>
      </w:r>
      <w:r>
        <w:rPr>
          <w:spacing w:val="-2"/>
          <w:sz w:val="20"/>
        </w:rPr>
        <w:t xml:space="preserve"> </w:t>
      </w:r>
      <w:r>
        <w:rPr>
          <w:sz w:val="20"/>
        </w:rPr>
        <w:t>zahájeného</w:t>
      </w:r>
      <w:r>
        <w:rPr>
          <w:spacing w:val="-2"/>
          <w:sz w:val="20"/>
        </w:rPr>
        <w:t xml:space="preserve"> </w:t>
      </w:r>
      <w:r>
        <w:rPr>
          <w:sz w:val="20"/>
        </w:rPr>
        <w:t>dle</w:t>
      </w:r>
      <w:r>
        <w:rPr>
          <w:spacing w:val="-4"/>
          <w:sz w:val="20"/>
        </w:rPr>
        <w:t xml:space="preserve"> </w:t>
      </w:r>
      <w:r>
        <w:rPr>
          <w:sz w:val="20"/>
        </w:rPr>
        <w:t>odst.</w:t>
      </w:r>
      <w:r>
        <w:rPr>
          <w:spacing w:val="-2"/>
          <w:sz w:val="20"/>
        </w:rPr>
        <w:t xml:space="preserve"> </w:t>
      </w:r>
      <w:r>
        <w:rPr>
          <w:sz w:val="20"/>
        </w:rPr>
        <w:t>4</w:t>
      </w:r>
      <w:r>
        <w:rPr>
          <w:spacing w:val="-6"/>
          <w:sz w:val="20"/>
        </w:rPr>
        <w:t xml:space="preserve"> </w:t>
      </w:r>
      <w:r>
        <w:rPr>
          <w:sz w:val="20"/>
        </w:rPr>
        <w:t>tohoto</w:t>
      </w:r>
      <w:r>
        <w:rPr>
          <w:spacing w:val="-4"/>
          <w:sz w:val="20"/>
        </w:rPr>
        <w:t xml:space="preserve"> </w:t>
      </w:r>
      <w:r>
        <w:rPr>
          <w:sz w:val="20"/>
        </w:rPr>
        <w:t>článku</w:t>
      </w:r>
      <w:r>
        <w:rPr>
          <w:spacing w:val="-3"/>
          <w:sz w:val="20"/>
        </w:rPr>
        <w:t xml:space="preserve"> </w:t>
      </w:r>
      <w:r>
        <w:rPr>
          <w:sz w:val="20"/>
        </w:rPr>
        <w:t>této smlouvy pravomocně uznán vinným ze spáchání přestupku, správního deliktu či jiného obdobného protiprávního jednání, je zhotovitel povinen přijmout nápravná opatření a o těchto, včetně jejich realizace, písemně informovat objednatele, a to v přiměřené lhůtě stanovené</w:t>
      </w:r>
      <w:r>
        <w:rPr>
          <w:spacing w:val="-10"/>
          <w:sz w:val="20"/>
        </w:rPr>
        <w:t xml:space="preserve"> </w:t>
      </w:r>
      <w:r>
        <w:rPr>
          <w:sz w:val="20"/>
        </w:rPr>
        <w:t>objednatelem.</w:t>
      </w:r>
    </w:p>
    <w:p w14:paraId="444DE069" w14:textId="77777777" w:rsidR="00974DAB" w:rsidRDefault="00974DAB">
      <w:pPr>
        <w:jc w:val="both"/>
        <w:rPr>
          <w:sz w:val="20"/>
        </w:rPr>
        <w:sectPr w:rsidR="00974DAB">
          <w:pgSz w:w="11910" w:h="16840"/>
          <w:pgMar w:top="1320" w:right="1300" w:bottom="1140" w:left="1300" w:header="718" w:footer="959" w:gutter="0"/>
          <w:cols w:space="708"/>
        </w:sectPr>
      </w:pPr>
    </w:p>
    <w:p w14:paraId="7AA6FB73" w14:textId="77777777" w:rsidR="00974DAB" w:rsidRDefault="008E7E70">
      <w:pPr>
        <w:pStyle w:val="Odstavecseseznamem"/>
        <w:numPr>
          <w:ilvl w:val="0"/>
          <w:numId w:val="13"/>
        </w:numPr>
        <w:tabs>
          <w:tab w:val="left" w:pos="512"/>
        </w:tabs>
        <w:spacing w:before="89"/>
        <w:ind w:right="113"/>
        <w:jc w:val="both"/>
        <w:rPr>
          <w:sz w:val="20"/>
        </w:rPr>
      </w:pPr>
      <w:r>
        <w:rPr>
          <w:sz w:val="20"/>
        </w:rPr>
        <w:t>Zhotovitel</w:t>
      </w:r>
      <w:r>
        <w:rPr>
          <w:spacing w:val="-8"/>
          <w:sz w:val="20"/>
        </w:rPr>
        <w:t xml:space="preserve"> </w:t>
      </w:r>
      <w:r>
        <w:rPr>
          <w:sz w:val="20"/>
        </w:rPr>
        <w:t>se</w:t>
      </w:r>
      <w:r>
        <w:rPr>
          <w:spacing w:val="-8"/>
          <w:sz w:val="20"/>
        </w:rPr>
        <w:t xml:space="preserve"> </w:t>
      </w:r>
      <w:r>
        <w:rPr>
          <w:sz w:val="20"/>
        </w:rPr>
        <w:t>zavazuje,</w:t>
      </w:r>
      <w:r>
        <w:rPr>
          <w:spacing w:val="-7"/>
          <w:sz w:val="20"/>
        </w:rPr>
        <w:t xml:space="preserve"> </w:t>
      </w:r>
      <w:r>
        <w:rPr>
          <w:sz w:val="20"/>
        </w:rPr>
        <w:t>že</w:t>
      </w:r>
      <w:r>
        <w:rPr>
          <w:spacing w:val="-9"/>
          <w:sz w:val="20"/>
        </w:rPr>
        <w:t xml:space="preserve"> </w:t>
      </w:r>
      <w:r>
        <w:rPr>
          <w:sz w:val="20"/>
        </w:rPr>
        <w:t>veškerý</w:t>
      </w:r>
      <w:r>
        <w:rPr>
          <w:spacing w:val="-9"/>
          <w:sz w:val="20"/>
        </w:rPr>
        <w:t xml:space="preserve"> </w:t>
      </w:r>
      <w:r>
        <w:rPr>
          <w:sz w:val="20"/>
        </w:rPr>
        <w:t>odpad</w:t>
      </w:r>
      <w:r>
        <w:rPr>
          <w:spacing w:val="-7"/>
          <w:sz w:val="20"/>
        </w:rPr>
        <w:t xml:space="preserve"> </w:t>
      </w:r>
      <w:r>
        <w:rPr>
          <w:sz w:val="20"/>
        </w:rPr>
        <w:t>vzniklý</w:t>
      </w:r>
      <w:r>
        <w:rPr>
          <w:spacing w:val="-8"/>
          <w:sz w:val="20"/>
        </w:rPr>
        <w:t xml:space="preserve"> </w:t>
      </w:r>
      <w:r>
        <w:rPr>
          <w:sz w:val="20"/>
        </w:rPr>
        <w:t>v</w:t>
      </w:r>
      <w:r>
        <w:rPr>
          <w:spacing w:val="-2"/>
          <w:sz w:val="20"/>
        </w:rPr>
        <w:t xml:space="preserve"> </w:t>
      </w:r>
      <w:r>
        <w:rPr>
          <w:sz w:val="20"/>
        </w:rPr>
        <w:t>souvislosti</w:t>
      </w:r>
      <w:r>
        <w:rPr>
          <w:spacing w:val="-8"/>
          <w:sz w:val="20"/>
        </w:rPr>
        <w:t xml:space="preserve"> </w:t>
      </w:r>
      <w:r>
        <w:rPr>
          <w:sz w:val="20"/>
        </w:rPr>
        <w:t>s</w:t>
      </w:r>
      <w:r>
        <w:rPr>
          <w:spacing w:val="-4"/>
          <w:sz w:val="20"/>
        </w:rPr>
        <w:t xml:space="preserve"> </w:t>
      </w:r>
      <w:r>
        <w:rPr>
          <w:sz w:val="20"/>
        </w:rPr>
        <w:t>plněním</w:t>
      </w:r>
      <w:r>
        <w:rPr>
          <w:spacing w:val="-7"/>
          <w:sz w:val="20"/>
        </w:rPr>
        <w:t xml:space="preserve"> </w:t>
      </w:r>
      <w:r>
        <w:rPr>
          <w:sz w:val="20"/>
        </w:rPr>
        <w:t>dle</w:t>
      </w:r>
      <w:r>
        <w:rPr>
          <w:spacing w:val="-7"/>
          <w:sz w:val="20"/>
        </w:rPr>
        <w:t xml:space="preserve"> </w:t>
      </w:r>
      <w:r>
        <w:rPr>
          <w:sz w:val="20"/>
        </w:rPr>
        <w:t>této</w:t>
      </w:r>
      <w:r>
        <w:rPr>
          <w:spacing w:val="-7"/>
          <w:sz w:val="20"/>
        </w:rPr>
        <w:t xml:space="preserve"> </w:t>
      </w:r>
      <w:r>
        <w:rPr>
          <w:sz w:val="20"/>
        </w:rPr>
        <w:t>smlouvy</w:t>
      </w:r>
      <w:r>
        <w:rPr>
          <w:spacing w:val="-11"/>
          <w:sz w:val="20"/>
        </w:rPr>
        <w:t xml:space="preserve"> </w:t>
      </w:r>
      <w:r>
        <w:rPr>
          <w:sz w:val="20"/>
        </w:rPr>
        <w:t>bude</w:t>
      </w:r>
      <w:r>
        <w:rPr>
          <w:spacing w:val="-7"/>
          <w:sz w:val="20"/>
        </w:rPr>
        <w:t xml:space="preserve"> </w:t>
      </w:r>
      <w:r>
        <w:rPr>
          <w:sz w:val="20"/>
        </w:rPr>
        <w:t>zhotovitelem likvidován v souladu s obecně závaznými účinnými právními předpisy, zejm. v souladu se zákonem č. 541/2020 Sb., o odpadech, ve znění pozdějších</w:t>
      </w:r>
      <w:r>
        <w:rPr>
          <w:spacing w:val="-4"/>
          <w:sz w:val="20"/>
        </w:rPr>
        <w:t xml:space="preserve"> </w:t>
      </w:r>
      <w:r>
        <w:rPr>
          <w:sz w:val="20"/>
        </w:rPr>
        <w:t>předpisů.</w:t>
      </w:r>
    </w:p>
    <w:p w14:paraId="73096CC6" w14:textId="77777777" w:rsidR="00974DAB" w:rsidRDefault="008E7E70">
      <w:pPr>
        <w:pStyle w:val="Odstavecseseznamem"/>
        <w:numPr>
          <w:ilvl w:val="0"/>
          <w:numId w:val="13"/>
        </w:numPr>
        <w:tabs>
          <w:tab w:val="left" w:pos="512"/>
        </w:tabs>
        <w:spacing w:before="121"/>
        <w:ind w:right="115" w:hanging="397"/>
        <w:jc w:val="both"/>
        <w:rPr>
          <w:sz w:val="20"/>
        </w:rPr>
      </w:pPr>
      <w:r>
        <w:rPr>
          <w:sz w:val="20"/>
        </w:rPr>
        <w:t>Zhotovitel</w:t>
      </w:r>
      <w:r>
        <w:rPr>
          <w:spacing w:val="-6"/>
          <w:sz w:val="20"/>
        </w:rPr>
        <w:t xml:space="preserve"> </w:t>
      </w:r>
      <w:r>
        <w:rPr>
          <w:sz w:val="20"/>
        </w:rPr>
        <w:t>se</w:t>
      </w:r>
      <w:r>
        <w:rPr>
          <w:spacing w:val="-4"/>
          <w:sz w:val="20"/>
        </w:rPr>
        <w:t xml:space="preserve"> </w:t>
      </w:r>
      <w:r>
        <w:rPr>
          <w:sz w:val="20"/>
        </w:rPr>
        <w:t>zavazuje</w:t>
      </w:r>
      <w:r>
        <w:rPr>
          <w:spacing w:val="-6"/>
          <w:sz w:val="20"/>
        </w:rPr>
        <w:t xml:space="preserve"> </w:t>
      </w:r>
      <w:r>
        <w:rPr>
          <w:sz w:val="20"/>
        </w:rPr>
        <w:t>poskytnout</w:t>
      </w:r>
      <w:r>
        <w:rPr>
          <w:spacing w:val="-8"/>
          <w:sz w:val="20"/>
        </w:rPr>
        <w:t xml:space="preserve"> </w:t>
      </w:r>
      <w:r>
        <w:rPr>
          <w:sz w:val="20"/>
        </w:rPr>
        <w:t>objednateli</w:t>
      </w:r>
      <w:r>
        <w:rPr>
          <w:spacing w:val="-7"/>
          <w:sz w:val="20"/>
        </w:rPr>
        <w:t xml:space="preserve"> </w:t>
      </w:r>
      <w:r>
        <w:rPr>
          <w:sz w:val="20"/>
        </w:rPr>
        <w:t>dle</w:t>
      </w:r>
      <w:r>
        <w:rPr>
          <w:spacing w:val="-4"/>
          <w:sz w:val="20"/>
        </w:rPr>
        <w:t xml:space="preserve"> </w:t>
      </w:r>
      <w:r>
        <w:rPr>
          <w:sz w:val="20"/>
        </w:rPr>
        <w:t>této</w:t>
      </w:r>
      <w:r>
        <w:rPr>
          <w:spacing w:val="-4"/>
          <w:sz w:val="20"/>
        </w:rPr>
        <w:t xml:space="preserve"> </w:t>
      </w:r>
      <w:r>
        <w:rPr>
          <w:sz w:val="20"/>
        </w:rPr>
        <w:t>smlouvy</w:t>
      </w:r>
      <w:r>
        <w:rPr>
          <w:spacing w:val="-6"/>
          <w:sz w:val="20"/>
        </w:rPr>
        <w:t xml:space="preserve"> </w:t>
      </w:r>
      <w:r>
        <w:rPr>
          <w:sz w:val="20"/>
        </w:rPr>
        <w:t>pouze</w:t>
      </w:r>
      <w:r>
        <w:rPr>
          <w:spacing w:val="-7"/>
          <w:sz w:val="20"/>
        </w:rPr>
        <w:t xml:space="preserve"> </w:t>
      </w:r>
      <w:r>
        <w:rPr>
          <w:sz w:val="20"/>
        </w:rPr>
        <w:t>takové</w:t>
      </w:r>
      <w:r>
        <w:rPr>
          <w:spacing w:val="-4"/>
          <w:sz w:val="20"/>
        </w:rPr>
        <w:t xml:space="preserve"> </w:t>
      </w:r>
      <w:r>
        <w:rPr>
          <w:sz w:val="20"/>
        </w:rPr>
        <w:t>nádoby</w:t>
      </w:r>
      <w:r>
        <w:rPr>
          <w:spacing w:val="-7"/>
          <w:sz w:val="20"/>
        </w:rPr>
        <w:t xml:space="preserve"> </w:t>
      </w:r>
      <w:r>
        <w:rPr>
          <w:sz w:val="20"/>
        </w:rPr>
        <w:t>na</w:t>
      </w:r>
      <w:r>
        <w:rPr>
          <w:spacing w:val="-4"/>
          <w:sz w:val="20"/>
        </w:rPr>
        <w:t xml:space="preserve"> </w:t>
      </w:r>
      <w:r>
        <w:rPr>
          <w:sz w:val="20"/>
        </w:rPr>
        <w:t>odpad,</w:t>
      </w:r>
      <w:r>
        <w:rPr>
          <w:spacing w:val="-6"/>
          <w:sz w:val="20"/>
        </w:rPr>
        <w:t xml:space="preserve"> </w:t>
      </w:r>
      <w:r>
        <w:rPr>
          <w:sz w:val="20"/>
        </w:rPr>
        <w:t>které</w:t>
      </w:r>
      <w:r>
        <w:rPr>
          <w:spacing w:val="-5"/>
          <w:sz w:val="20"/>
        </w:rPr>
        <w:t xml:space="preserve"> </w:t>
      </w:r>
      <w:r>
        <w:rPr>
          <w:sz w:val="20"/>
        </w:rPr>
        <w:t>jsou</w:t>
      </w:r>
      <w:r>
        <w:rPr>
          <w:spacing w:val="-3"/>
          <w:sz w:val="20"/>
        </w:rPr>
        <w:t xml:space="preserve"> </w:t>
      </w:r>
      <w:r>
        <w:rPr>
          <w:sz w:val="20"/>
        </w:rPr>
        <w:t>po ukončení jejich životnosti plně recyklovatelné.</w:t>
      </w:r>
    </w:p>
    <w:p w14:paraId="4B9EEDD3" w14:textId="77777777" w:rsidR="00974DAB" w:rsidRDefault="00974DAB">
      <w:pPr>
        <w:pStyle w:val="Zkladntext"/>
        <w:spacing w:before="5"/>
        <w:rPr>
          <w:sz w:val="31"/>
        </w:rPr>
      </w:pPr>
    </w:p>
    <w:p w14:paraId="2B16A845" w14:textId="77777777" w:rsidR="00974DAB" w:rsidRDefault="008E7E70">
      <w:pPr>
        <w:pStyle w:val="Nadpis1"/>
        <w:ind w:right="424"/>
      </w:pPr>
      <w:r>
        <w:t>V.</w:t>
      </w:r>
    </w:p>
    <w:p w14:paraId="1F423922" w14:textId="77777777" w:rsidR="00974DAB" w:rsidRDefault="008E7E70">
      <w:pPr>
        <w:spacing w:before="187"/>
        <w:ind w:left="422" w:right="425"/>
        <w:jc w:val="center"/>
        <w:rPr>
          <w:b/>
          <w:sz w:val="20"/>
        </w:rPr>
      </w:pPr>
      <w:r>
        <w:rPr>
          <w:b/>
          <w:sz w:val="20"/>
        </w:rPr>
        <w:t>Další podmínky</w:t>
      </w:r>
    </w:p>
    <w:p w14:paraId="4A968D91" w14:textId="77777777" w:rsidR="00974DAB" w:rsidRDefault="00974DAB">
      <w:pPr>
        <w:pStyle w:val="Zkladntext"/>
        <w:spacing w:before="9"/>
        <w:rPr>
          <w:b/>
          <w:sz w:val="21"/>
        </w:rPr>
      </w:pPr>
    </w:p>
    <w:p w14:paraId="0CC1C0B5" w14:textId="77777777" w:rsidR="00974DAB" w:rsidRDefault="008E7E70">
      <w:pPr>
        <w:pStyle w:val="Odstavecseseznamem"/>
        <w:numPr>
          <w:ilvl w:val="0"/>
          <w:numId w:val="12"/>
        </w:numPr>
        <w:tabs>
          <w:tab w:val="left" w:pos="544"/>
        </w:tabs>
        <w:spacing w:line="249" w:lineRule="auto"/>
        <w:ind w:right="113"/>
        <w:jc w:val="both"/>
        <w:rPr>
          <w:sz w:val="20"/>
        </w:rPr>
      </w:pPr>
      <w:r>
        <w:rPr>
          <w:sz w:val="20"/>
        </w:rPr>
        <w:t>Zhotovitel se zavazuje poskytnout každou sjednanou dílčí službu řádně a včas, v bezvadné kvalitě, s odbornou péčí a bez faktických či právních</w:t>
      </w:r>
      <w:r>
        <w:rPr>
          <w:spacing w:val="-1"/>
          <w:sz w:val="20"/>
        </w:rPr>
        <w:t xml:space="preserve"> </w:t>
      </w:r>
      <w:r>
        <w:rPr>
          <w:sz w:val="20"/>
        </w:rPr>
        <w:t>vad.</w:t>
      </w:r>
    </w:p>
    <w:p w14:paraId="000A88BE" w14:textId="77777777" w:rsidR="00974DAB" w:rsidRDefault="00974DAB">
      <w:pPr>
        <w:pStyle w:val="Zkladntext"/>
        <w:rPr>
          <w:sz w:val="21"/>
        </w:rPr>
      </w:pPr>
    </w:p>
    <w:p w14:paraId="2F2CA236" w14:textId="77777777" w:rsidR="00974DAB" w:rsidRDefault="008E7E70">
      <w:pPr>
        <w:pStyle w:val="Odstavecseseznamem"/>
        <w:numPr>
          <w:ilvl w:val="0"/>
          <w:numId w:val="12"/>
        </w:numPr>
        <w:tabs>
          <w:tab w:val="left" w:pos="543"/>
          <w:tab w:val="left" w:pos="544"/>
        </w:tabs>
        <w:ind w:hanging="429"/>
        <w:rPr>
          <w:sz w:val="20"/>
        </w:rPr>
      </w:pPr>
      <w:r>
        <w:rPr>
          <w:sz w:val="20"/>
        </w:rPr>
        <w:t>Zhotovitel</w:t>
      </w:r>
      <w:r>
        <w:rPr>
          <w:spacing w:val="26"/>
          <w:sz w:val="20"/>
        </w:rPr>
        <w:t xml:space="preserve"> </w:t>
      </w:r>
      <w:r>
        <w:rPr>
          <w:sz w:val="20"/>
        </w:rPr>
        <w:t>se</w:t>
      </w:r>
      <w:r>
        <w:rPr>
          <w:spacing w:val="26"/>
          <w:sz w:val="20"/>
        </w:rPr>
        <w:t xml:space="preserve"> </w:t>
      </w:r>
      <w:r>
        <w:rPr>
          <w:sz w:val="20"/>
        </w:rPr>
        <w:t>zavazuje</w:t>
      </w:r>
      <w:r>
        <w:rPr>
          <w:spacing w:val="26"/>
          <w:sz w:val="20"/>
        </w:rPr>
        <w:t xml:space="preserve"> </w:t>
      </w:r>
      <w:r>
        <w:rPr>
          <w:sz w:val="20"/>
        </w:rPr>
        <w:t>každou</w:t>
      </w:r>
      <w:r>
        <w:rPr>
          <w:spacing w:val="27"/>
          <w:sz w:val="20"/>
        </w:rPr>
        <w:t xml:space="preserve"> </w:t>
      </w:r>
      <w:r>
        <w:rPr>
          <w:sz w:val="20"/>
        </w:rPr>
        <w:t>sjednanou</w:t>
      </w:r>
      <w:r>
        <w:rPr>
          <w:spacing w:val="28"/>
          <w:sz w:val="20"/>
        </w:rPr>
        <w:t xml:space="preserve"> </w:t>
      </w:r>
      <w:r>
        <w:rPr>
          <w:sz w:val="20"/>
        </w:rPr>
        <w:t>dílčí</w:t>
      </w:r>
      <w:r>
        <w:rPr>
          <w:spacing w:val="26"/>
          <w:sz w:val="20"/>
        </w:rPr>
        <w:t xml:space="preserve"> </w:t>
      </w:r>
      <w:r>
        <w:rPr>
          <w:sz w:val="20"/>
        </w:rPr>
        <w:t>službu</w:t>
      </w:r>
      <w:r>
        <w:rPr>
          <w:spacing w:val="27"/>
          <w:sz w:val="20"/>
        </w:rPr>
        <w:t xml:space="preserve"> </w:t>
      </w:r>
      <w:r>
        <w:rPr>
          <w:sz w:val="20"/>
        </w:rPr>
        <w:t>poskytnout</w:t>
      </w:r>
      <w:r>
        <w:rPr>
          <w:spacing w:val="23"/>
          <w:sz w:val="20"/>
        </w:rPr>
        <w:t xml:space="preserve"> </w:t>
      </w:r>
      <w:r>
        <w:rPr>
          <w:sz w:val="20"/>
        </w:rPr>
        <w:t>v</w:t>
      </w:r>
      <w:r>
        <w:rPr>
          <w:spacing w:val="28"/>
          <w:sz w:val="20"/>
        </w:rPr>
        <w:t xml:space="preserve"> </w:t>
      </w:r>
      <w:r>
        <w:rPr>
          <w:sz w:val="20"/>
        </w:rPr>
        <w:t>místě</w:t>
      </w:r>
      <w:r>
        <w:rPr>
          <w:spacing w:val="26"/>
          <w:sz w:val="20"/>
        </w:rPr>
        <w:t xml:space="preserve"> </w:t>
      </w:r>
      <w:r>
        <w:rPr>
          <w:sz w:val="20"/>
        </w:rPr>
        <w:t>plnění,</w:t>
      </w:r>
      <w:r>
        <w:rPr>
          <w:spacing w:val="24"/>
          <w:sz w:val="20"/>
        </w:rPr>
        <w:t xml:space="preserve"> </w:t>
      </w:r>
      <w:r>
        <w:rPr>
          <w:sz w:val="20"/>
        </w:rPr>
        <w:t>v</w:t>
      </w:r>
      <w:r>
        <w:rPr>
          <w:spacing w:val="27"/>
          <w:sz w:val="20"/>
        </w:rPr>
        <w:t xml:space="preserve"> </w:t>
      </w:r>
      <w:r>
        <w:rPr>
          <w:sz w:val="20"/>
        </w:rPr>
        <w:t>termínech</w:t>
      </w:r>
      <w:r>
        <w:rPr>
          <w:spacing w:val="28"/>
          <w:sz w:val="20"/>
        </w:rPr>
        <w:t xml:space="preserve"> </w:t>
      </w:r>
      <w:r>
        <w:rPr>
          <w:sz w:val="20"/>
        </w:rPr>
        <w:t>a</w:t>
      </w:r>
      <w:r>
        <w:rPr>
          <w:spacing w:val="24"/>
          <w:sz w:val="20"/>
        </w:rPr>
        <w:t xml:space="preserve"> </w:t>
      </w:r>
      <w:r>
        <w:rPr>
          <w:sz w:val="20"/>
        </w:rPr>
        <w:t>rozsahu</w:t>
      </w:r>
    </w:p>
    <w:p w14:paraId="5E57CC81" w14:textId="77777777" w:rsidR="00974DAB" w:rsidRDefault="008E7E70">
      <w:pPr>
        <w:pStyle w:val="Zkladntext"/>
        <w:spacing w:before="10"/>
        <w:ind w:left="543"/>
        <w:jc w:val="both"/>
      </w:pPr>
      <w:r>
        <w:t>stanoveném objednatelem v čl. II. této smlouvy.</w:t>
      </w:r>
    </w:p>
    <w:p w14:paraId="694D6500" w14:textId="77777777" w:rsidR="00974DAB" w:rsidRDefault="00974DAB">
      <w:pPr>
        <w:pStyle w:val="Zkladntext"/>
        <w:spacing w:before="9"/>
        <w:rPr>
          <w:sz w:val="21"/>
        </w:rPr>
      </w:pPr>
    </w:p>
    <w:p w14:paraId="59289FAB" w14:textId="77777777" w:rsidR="00974DAB" w:rsidRDefault="008E7E70">
      <w:pPr>
        <w:pStyle w:val="Odstavecseseznamem"/>
        <w:numPr>
          <w:ilvl w:val="0"/>
          <w:numId w:val="12"/>
        </w:numPr>
        <w:tabs>
          <w:tab w:val="left" w:pos="544"/>
        </w:tabs>
        <w:spacing w:line="249" w:lineRule="auto"/>
        <w:ind w:right="114"/>
        <w:jc w:val="both"/>
        <w:rPr>
          <w:sz w:val="20"/>
        </w:rPr>
      </w:pPr>
      <w:r>
        <w:rPr>
          <w:sz w:val="20"/>
        </w:rPr>
        <w:t xml:space="preserve">V případě vadného plnění závazků převzatých touto smlouvou jsou smluvní strany oprávněny </w:t>
      </w:r>
      <w:r>
        <w:rPr>
          <w:sz w:val="20"/>
        </w:rPr>
        <w:t>účtovat následující</w:t>
      </w:r>
      <w:r>
        <w:rPr>
          <w:spacing w:val="-1"/>
          <w:sz w:val="20"/>
        </w:rPr>
        <w:t xml:space="preserve"> </w:t>
      </w:r>
      <w:r>
        <w:rPr>
          <w:sz w:val="20"/>
        </w:rPr>
        <w:t>sankce:</w:t>
      </w:r>
    </w:p>
    <w:p w14:paraId="068247D4" w14:textId="77777777" w:rsidR="00974DAB" w:rsidRDefault="008E7E70">
      <w:pPr>
        <w:pStyle w:val="Odstavecseseznamem"/>
        <w:numPr>
          <w:ilvl w:val="0"/>
          <w:numId w:val="11"/>
        </w:numPr>
        <w:tabs>
          <w:tab w:val="left" w:pos="544"/>
        </w:tabs>
        <w:spacing w:before="110"/>
        <w:ind w:right="115"/>
        <w:jc w:val="both"/>
        <w:rPr>
          <w:sz w:val="20"/>
        </w:rPr>
      </w:pPr>
      <w:r>
        <w:rPr>
          <w:sz w:val="20"/>
        </w:rPr>
        <w:t>Pro případ prodlení objednatele s placením faktury má zhotovitel právo účtovat objednateli zákonný úrok z prodlení.</w:t>
      </w:r>
    </w:p>
    <w:p w14:paraId="4F0A4849" w14:textId="77777777" w:rsidR="00974DAB" w:rsidRDefault="008E7E70">
      <w:pPr>
        <w:pStyle w:val="Odstavecseseznamem"/>
        <w:numPr>
          <w:ilvl w:val="0"/>
          <w:numId w:val="11"/>
        </w:numPr>
        <w:tabs>
          <w:tab w:val="left" w:pos="543"/>
        </w:tabs>
        <w:spacing w:before="120"/>
        <w:ind w:left="542" w:right="114" w:hanging="427"/>
        <w:jc w:val="both"/>
        <w:rPr>
          <w:sz w:val="20"/>
        </w:rPr>
      </w:pPr>
      <w:r>
        <w:rPr>
          <w:sz w:val="20"/>
        </w:rPr>
        <w:t>V případě nedodržení termínu provedení a dokončení dílčí služby nebo její části ze strany zhotovitele, má objednatel právo účtovat zhotoviteli smluvní pokutu ve výši 0,1 % z celkové ceny této dílčí služby za každý i započatý kalendářní den prodlení s jejím řádným</w:t>
      </w:r>
      <w:r>
        <w:rPr>
          <w:spacing w:val="-5"/>
          <w:sz w:val="20"/>
        </w:rPr>
        <w:t xml:space="preserve"> </w:t>
      </w:r>
      <w:r>
        <w:rPr>
          <w:sz w:val="20"/>
        </w:rPr>
        <w:t>poskytnutím.</w:t>
      </w:r>
    </w:p>
    <w:p w14:paraId="5884022B" w14:textId="77777777" w:rsidR="00974DAB" w:rsidRDefault="008E7E70">
      <w:pPr>
        <w:pStyle w:val="Odstavecseseznamem"/>
        <w:numPr>
          <w:ilvl w:val="0"/>
          <w:numId w:val="11"/>
        </w:numPr>
        <w:tabs>
          <w:tab w:val="left" w:pos="543"/>
        </w:tabs>
        <w:spacing w:before="122"/>
        <w:ind w:left="542" w:right="114" w:hanging="427"/>
        <w:jc w:val="both"/>
        <w:rPr>
          <w:sz w:val="20"/>
        </w:rPr>
      </w:pPr>
      <w:r>
        <w:rPr>
          <w:sz w:val="20"/>
        </w:rPr>
        <w:t>V případě, že zhotovitel neodstraní vady poskytnuté dílčí služby nebo její části v objednatelem stanoveném termínu, uhradí objednateli smluvní pokutu ve výši 1.000,- Kč za každý i započatý den prodlení s odstraněním</w:t>
      </w:r>
      <w:r>
        <w:rPr>
          <w:spacing w:val="-1"/>
          <w:sz w:val="20"/>
        </w:rPr>
        <w:t xml:space="preserve"> </w:t>
      </w:r>
      <w:r>
        <w:rPr>
          <w:sz w:val="20"/>
        </w:rPr>
        <w:t>vady.</w:t>
      </w:r>
    </w:p>
    <w:p w14:paraId="5B5409CE" w14:textId="77777777" w:rsidR="00974DAB" w:rsidRDefault="008E7E70">
      <w:pPr>
        <w:pStyle w:val="Odstavecseseznamem"/>
        <w:numPr>
          <w:ilvl w:val="0"/>
          <w:numId w:val="12"/>
        </w:numPr>
        <w:tabs>
          <w:tab w:val="left" w:pos="542"/>
          <w:tab w:val="left" w:pos="543"/>
        </w:tabs>
        <w:spacing w:before="119"/>
        <w:ind w:left="542"/>
        <w:rPr>
          <w:sz w:val="20"/>
        </w:rPr>
      </w:pPr>
      <w:r>
        <w:rPr>
          <w:sz w:val="20"/>
        </w:rPr>
        <w:t>Objednatel je oprávněn požadovat po zhotoviteli zaplacení smluvní pokuty ve</w:t>
      </w:r>
      <w:r>
        <w:rPr>
          <w:spacing w:val="-8"/>
          <w:sz w:val="20"/>
        </w:rPr>
        <w:t xml:space="preserve"> </w:t>
      </w:r>
      <w:r>
        <w:rPr>
          <w:sz w:val="20"/>
        </w:rPr>
        <w:t>výši:</w:t>
      </w:r>
    </w:p>
    <w:p w14:paraId="42090A0A" w14:textId="77777777" w:rsidR="00974DAB" w:rsidRDefault="008E7E70">
      <w:pPr>
        <w:pStyle w:val="Odstavecseseznamem"/>
        <w:numPr>
          <w:ilvl w:val="0"/>
          <w:numId w:val="10"/>
        </w:numPr>
        <w:tabs>
          <w:tab w:val="left" w:pos="544"/>
        </w:tabs>
        <w:spacing w:before="119"/>
        <w:ind w:right="114"/>
        <w:jc w:val="both"/>
        <w:rPr>
          <w:sz w:val="20"/>
        </w:rPr>
      </w:pPr>
      <w:r>
        <w:rPr>
          <w:sz w:val="20"/>
        </w:rPr>
        <w:t xml:space="preserve">1.000,- Kč v případě, že se na </w:t>
      </w:r>
      <w:r>
        <w:rPr>
          <w:sz w:val="20"/>
        </w:rPr>
        <w:t>základě pravomocného rozhodnutí příslušných orgánů prokáže nepravdivost údajů obsažených v čestném prohlášení dle čl. IV. odst. 2 této</w:t>
      </w:r>
      <w:r>
        <w:rPr>
          <w:spacing w:val="-2"/>
          <w:sz w:val="20"/>
        </w:rPr>
        <w:t xml:space="preserve"> </w:t>
      </w:r>
      <w:r>
        <w:rPr>
          <w:sz w:val="20"/>
        </w:rPr>
        <w:t>smlouvy;</w:t>
      </w:r>
    </w:p>
    <w:p w14:paraId="6FD2F22E" w14:textId="77777777" w:rsidR="00974DAB" w:rsidRDefault="008E7E70">
      <w:pPr>
        <w:pStyle w:val="Odstavecseseznamem"/>
        <w:numPr>
          <w:ilvl w:val="0"/>
          <w:numId w:val="10"/>
        </w:numPr>
        <w:tabs>
          <w:tab w:val="left" w:pos="543"/>
        </w:tabs>
        <w:spacing w:before="1"/>
        <w:ind w:left="542" w:right="116" w:hanging="427"/>
        <w:jc w:val="both"/>
        <w:rPr>
          <w:sz w:val="20"/>
        </w:rPr>
      </w:pPr>
      <w:r>
        <w:rPr>
          <w:sz w:val="20"/>
        </w:rPr>
        <w:t>1.000,- Kč za každý započatý kalendářní den prodlení v případě, že zhotovitel bude v prodlení s plněním povinnosti oznámit objednateli zahájení řízení a uvést datum jeho zahájení dle čl. IV. odst. 4 této</w:t>
      </w:r>
      <w:r>
        <w:rPr>
          <w:spacing w:val="-33"/>
          <w:sz w:val="20"/>
        </w:rPr>
        <w:t xml:space="preserve"> </w:t>
      </w:r>
      <w:r>
        <w:rPr>
          <w:sz w:val="20"/>
        </w:rPr>
        <w:t>smlouvy;</w:t>
      </w:r>
    </w:p>
    <w:p w14:paraId="0AA1B2AB" w14:textId="77777777" w:rsidR="00974DAB" w:rsidRDefault="008E7E70">
      <w:pPr>
        <w:pStyle w:val="Odstavecseseznamem"/>
        <w:numPr>
          <w:ilvl w:val="0"/>
          <w:numId w:val="10"/>
        </w:numPr>
        <w:tabs>
          <w:tab w:val="left" w:pos="543"/>
        </w:tabs>
        <w:ind w:left="542" w:right="114" w:hanging="427"/>
        <w:jc w:val="both"/>
        <w:rPr>
          <w:sz w:val="20"/>
        </w:rPr>
      </w:pPr>
      <w:r>
        <w:rPr>
          <w:sz w:val="20"/>
        </w:rPr>
        <w:t>1.000,- Kč za každý započatý kalendářní den prodlení v případě, že zhotovitel bude v prodlení s plněním povinnosti předložit objednateli kopii pravomocného rozhodnutí, jímž se řízení končí, a uvést datum právní moci, dle článku IV. odst. 5 této</w:t>
      </w:r>
      <w:r>
        <w:rPr>
          <w:spacing w:val="2"/>
          <w:sz w:val="20"/>
        </w:rPr>
        <w:t xml:space="preserve"> </w:t>
      </w:r>
      <w:r>
        <w:rPr>
          <w:sz w:val="20"/>
        </w:rPr>
        <w:t>smlouvy</w:t>
      </w:r>
    </w:p>
    <w:p w14:paraId="78500995" w14:textId="77777777" w:rsidR="00974DAB" w:rsidRDefault="008E7E70">
      <w:pPr>
        <w:pStyle w:val="Zkladntext"/>
        <w:ind w:left="542"/>
        <w:jc w:val="both"/>
      </w:pPr>
      <w:r>
        <w:t>a to vždy za každý jednotlivý případ porušení ad a), b) nebo c) a i jen započatý den prodlení.</w:t>
      </w:r>
    </w:p>
    <w:p w14:paraId="318C9390" w14:textId="77777777" w:rsidR="00974DAB" w:rsidRDefault="00974DAB">
      <w:pPr>
        <w:pStyle w:val="Zkladntext"/>
        <w:spacing w:before="10"/>
        <w:rPr>
          <w:sz w:val="19"/>
        </w:rPr>
      </w:pPr>
    </w:p>
    <w:p w14:paraId="7905CDA8" w14:textId="77777777" w:rsidR="00974DAB" w:rsidRDefault="008E7E70">
      <w:pPr>
        <w:pStyle w:val="Zkladntext"/>
        <w:ind w:left="542" w:right="627"/>
      </w:pPr>
      <w:r>
        <w:t>V případě porušení povinnosti dle písm. b) nebo písm. c) však celková výše smluvní pokuty za každý jednotlivý případ porušení může činit nejvýše 50.000,- Kč.</w:t>
      </w:r>
    </w:p>
    <w:p w14:paraId="6EAF97C5" w14:textId="77777777" w:rsidR="00974DAB" w:rsidRDefault="008E7E70">
      <w:pPr>
        <w:pStyle w:val="Odstavecseseznamem"/>
        <w:numPr>
          <w:ilvl w:val="0"/>
          <w:numId w:val="12"/>
        </w:numPr>
        <w:tabs>
          <w:tab w:val="left" w:pos="543"/>
        </w:tabs>
        <w:spacing w:before="121"/>
        <w:ind w:left="542" w:right="115"/>
        <w:jc w:val="both"/>
        <w:rPr>
          <w:sz w:val="20"/>
        </w:rPr>
      </w:pPr>
      <w:r>
        <w:rPr>
          <w:sz w:val="20"/>
        </w:rPr>
        <w:t>V případě, že objednateli vznikne z ujednání této smlouvy nárok na smluvní pokutu vůči zhotoviteli, je objednatel oprávněn započíst tuto částku proti kterémukoliv daňovému dokladu (faktuře) vystavenému zhotovitelem na základě této smlouvy nebo v souvislosti s</w:t>
      </w:r>
      <w:r>
        <w:rPr>
          <w:spacing w:val="-3"/>
          <w:sz w:val="20"/>
        </w:rPr>
        <w:t xml:space="preserve"> </w:t>
      </w:r>
      <w:r>
        <w:rPr>
          <w:sz w:val="20"/>
        </w:rPr>
        <w:t>ní.</w:t>
      </w:r>
    </w:p>
    <w:p w14:paraId="615E5694" w14:textId="77777777" w:rsidR="00974DAB" w:rsidRDefault="008E7E70">
      <w:pPr>
        <w:pStyle w:val="Odstavecseseznamem"/>
        <w:numPr>
          <w:ilvl w:val="0"/>
          <w:numId w:val="12"/>
        </w:numPr>
        <w:tabs>
          <w:tab w:val="left" w:pos="544"/>
        </w:tabs>
        <w:spacing w:before="119"/>
        <w:ind w:right="114"/>
        <w:jc w:val="both"/>
        <w:rPr>
          <w:sz w:val="20"/>
        </w:rPr>
      </w:pPr>
      <w:r>
        <w:rPr>
          <w:sz w:val="20"/>
        </w:rPr>
        <w:t>Pro případy placení smluvních pokut, uvedených v této smlouvě, je zhotovitel povinen tyto pokuty zaplatit do 10 dnů od obdržení písemné výzvy objednatele k zaplacení na účet objednatele uvedený v záhlaví této smlouvy.</w:t>
      </w:r>
    </w:p>
    <w:p w14:paraId="7B2C48E6" w14:textId="77777777" w:rsidR="00974DAB" w:rsidRDefault="008E7E70">
      <w:pPr>
        <w:pStyle w:val="Odstavecseseznamem"/>
        <w:numPr>
          <w:ilvl w:val="0"/>
          <w:numId w:val="12"/>
        </w:numPr>
        <w:tabs>
          <w:tab w:val="left" w:pos="544"/>
        </w:tabs>
        <w:spacing w:before="122"/>
        <w:ind w:right="115"/>
        <w:jc w:val="both"/>
        <w:rPr>
          <w:sz w:val="20"/>
        </w:rPr>
      </w:pPr>
      <w:r>
        <w:rPr>
          <w:sz w:val="20"/>
        </w:rPr>
        <w:t>Uplatněním smluvních sankcí na základě této smlouvy se nevylučuje ani neomezuje povinnost smluvních stran nahradit druhé straně škodu, vzniklou porušením povinností vyplývajících z této</w:t>
      </w:r>
      <w:r>
        <w:rPr>
          <w:spacing w:val="-13"/>
          <w:sz w:val="20"/>
        </w:rPr>
        <w:t xml:space="preserve"> </w:t>
      </w:r>
      <w:r>
        <w:rPr>
          <w:sz w:val="20"/>
        </w:rPr>
        <w:t>smlouvy.</w:t>
      </w:r>
    </w:p>
    <w:p w14:paraId="6CF5974A" w14:textId="77777777" w:rsidR="00974DAB" w:rsidRDefault="008E7E70">
      <w:pPr>
        <w:pStyle w:val="Odstavecseseznamem"/>
        <w:numPr>
          <w:ilvl w:val="0"/>
          <w:numId w:val="12"/>
        </w:numPr>
        <w:tabs>
          <w:tab w:val="left" w:pos="544"/>
        </w:tabs>
        <w:spacing w:before="121"/>
        <w:ind w:right="113"/>
        <w:jc w:val="both"/>
        <w:rPr>
          <w:sz w:val="20"/>
        </w:rPr>
      </w:pPr>
      <w:r>
        <w:rPr>
          <w:sz w:val="20"/>
        </w:rPr>
        <w:t>Po dobu účinnosti této smlouvy je zhotovitel povinen mít uzavřenou platnou pojistnou smlouvu, jejímž předmětem</w:t>
      </w:r>
      <w:r>
        <w:rPr>
          <w:spacing w:val="-4"/>
          <w:sz w:val="20"/>
        </w:rPr>
        <w:t xml:space="preserve"> </w:t>
      </w:r>
      <w:r>
        <w:rPr>
          <w:sz w:val="20"/>
        </w:rPr>
        <w:t>bude</w:t>
      </w:r>
      <w:r>
        <w:rPr>
          <w:spacing w:val="-5"/>
          <w:sz w:val="20"/>
        </w:rPr>
        <w:t xml:space="preserve"> </w:t>
      </w:r>
      <w:r>
        <w:rPr>
          <w:sz w:val="20"/>
        </w:rPr>
        <w:t>pojištění</w:t>
      </w:r>
      <w:r>
        <w:rPr>
          <w:spacing w:val="-6"/>
          <w:sz w:val="20"/>
        </w:rPr>
        <w:t xml:space="preserve"> </w:t>
      </w:r>
      <w:r>
        <w:rPr>
          <w:sz w:val="20"/>
        </w:rPr>
        <w:t>odpovědnosti</w:t>
      </w:r>
      <w:r>
        <w:rPr>
          <w:spacing w:val="-5"/>
          <w:sz w:val="20"/>
        </w:rPr>
        <w:t xml:space="preserve"> </w:t>
      </w:r>
      <w:r>
        <w:rPr>
          <w:sz w:val="20"/>
        </w:rPr>
        <w:t>zhotovitele</w:t>
      </w:r>
      <w:r>
        <w:rPr>
          <w:spacing w:val="-5"/>
          <w:sz w:val="20"/>
        </w:rPr>
        <w:t xml:space="preserve"> </w:t>
      </w:r>
      <w:r>
        <w:rPr>
          <w:sz w:val="20"/>
        </w:rPr>
        <w:t>za</w:t>
      </w:r>
      <w:r>
        <w:rPr>
          <w:spacing w:val="-5"/>
          <w:sz w:val="20"/>
        </w:rPr>
        <w:t xml:space="preserve"> </w:t>
      </w:r>
      <w:r>
        <w:rPr>
          <w:sz w:val="20"/>
        </w:rPr>
        <w:t>škodu</w:t>
      </w:r>
      <w:r>
        <w:rPr>
          <w:spacing w:val="-3"/>
          <w:sz w:val="20"/>
        </w:rPr>
        <w:t xml:space="preserve"> </w:t>
      </w:r>
      <w:r>
        <w:rPr>
          <w:sz w:val="20"/>
        </w:rPr>
        <w:t>způsobenou</w:t>
      </w:r>
      <w:r>
        <w:rPr>
          <w:spacing w:val="-4"/>
          <w:sz w:val="20"/>
        </w:rPr>
        <w:t xml:space="preserve"> </w:t>
      </w:r>
      <w:r>
        <w:rPr>
          <w:sz w:val="20"/>
        </w:rPr>
        <w:t>při</w:t>
      </w:r>
      <w:r>
        <w:rPr>
          <w:spacing w:val="-6"/>
          <w:sz w:val="20"/>
        </w:rPr>
        <w:t xml:space="preserve"> </w:t>
      </w:r>
      <w:r>
        <w:rPr>
          <w:sz w:val="20"/>
        </w:rPr>
        <w:t>činnostech</w:t>
      </w:r>
      <w:r>
        <w:rPr>
          <w:spacing w:val="-4"/>
          <w:sz w:val="20"/>
        </w:rPr>
        <w:t xml:space="preserve"> </w:t>
      </w:r>
      <w:r>
        <w:rPr>
          <w:sz w:val="20"/>
        </w:rPr>
        <w:t>podle</w:t>
      </w:r>
      <w:r>
        <w:rPr>
          <w:spacing w:val="-4"/>
          <w:sz w:val="20"/>
        </w:rPr>
        <w:t xml:space="preserve"> </w:t>
      </w:r>
      <w:r>
        <w:rPr>
          <w:sz w:val="20"/>
        </w:rPr>
        <w:t>této</w:t>
      </w:r>
      <w:r>
        <w:rPr>
          <w:spacing w:val="-4"/>
          <w:sz w:val="20"/>
        </w:rPr>
        <w:t xml:space="preserve"> </w:t>
      </w:r>
      <w:r>
        <w:rPr>
          <w:sz w:val="20"/>
        </w:rPr>
        <w:t xml:space="preserve">smlouvy v částce min. 5 mil. Kč. Zhotovitel je </w:t>
      </w:r>
      <w:r>
        <w:rPr>
          <w:sz w:val="20"/>
        </w:rPr>
        <w:t>povinen předložit kopii platné a účinné pojistné smlouvy kdykoliv na vyzvání</w:t>
      </w:r>
      <w:r>
        <w:rPr>
          <w:spacing w:val="-4"/>
          <w:sz w:val="20"/>
        </w:rPr>
        <w:t xml:space="preserve"> </w:t>
      </w:r>
      <w:r>
        <w:rPr>
          <w:sz w:val="20"/>
        </w:rPr>
        <w:t>objednatele.</w:t>
      </w:r>
    </w:p>
    <w:p w14:paraId="24B9D5EA" w14:textId="77777777" w:rsidR="00974DAB" w:rsidRDefault="008E7E70">
      <w:pPr>
        <w:pStyle w:val="Nadpis1"/>
        <w:spacing w:before="129"/>
        <w:ind w:right="425"/>
      </w:pPr>
      <w:r>
        <w:t>VI.</w:t>
      </w:r>
    </w:p>
    <w:p w14:paraId="0850385F" w14:textId="77777777" w:rsidR="00974DAB" w:rsidRDefault="008E7E70">
      <w:pPr>
        <w:spacing w:before="10"/>
        <w:ind w:left="422" w:right="422"/>
        <w:jc w:val="center"/>
        <w:rPr>
          <w:b/>
          <w:sz w:val="20"/>
        </w:rPr>
      </w:pPr>
      <w:r>
        <w:rPr>
          <w:b/>
          <w:sz w:val="20"/>
        </w:rPr>
        <w:t>Odpovědnost za vady a reklamace</w:t>
      </w:r>
    </w:p>
    <w:p w14:paraId="088F3722" w14:textId="77777777" w:rsidR="00974DAB" w:rsidRDefault="00974DAB">
      <w:pPr>
        <w:pStyle w:val="Zkladntext"/>
        <w:spacing w:before="10"/>
        <w:rPr>
          <w:b/>
        </w:rPr>
      </w:pPr>
    </w:p>
    <w:p w14:paraId="7942C3AD" w14:textId="77777777" w:rsidR="00974DAB" w:rsidRDefault="008E7E70">
      <w:pPr>
        <w:pStyle w:val="Zkladntext"/>
        <w:ind w:left="116"/>
      </w:pPr>
      <w:r>
        <w:t>Zhotovitel se zavazuje provádět plnění dle této smlouvy v souladu s požadavky vyplývajícími z této smlouvy.</w:t>
      </w:r>
    </w:p>
    <w:p w14:paraId="1159CA1F" w14:textId="77777777" w:rsidR="00974DAB" w:rsidRDefault="00974DAB">
      <w:pPr>
        <w:sectPr w:rsidR="00974DAB">
          <w:pgSz w:w="11910" w:h="16840"/>
          <w:pgMar w:top="1320" w:right="1300" w:bottom="1140" w:left="1300" w:header="718" w:footer="959" w:gutter="0"/>
          <w:cols w:space="708"/>
        </w:sectPr>
      </w:pPr>
    </w:p>
    <w:p w14:paraId="3CABCDEB" w14:textId="77777777" w:rsidR="00974DAB" w:rsidRDefault="008E7E70">
      <w:pPr>
        <w:pStyle w:val="Zkladntext"/>
        <w:spacing w:before="89"/>
        <w:ind w:left="115"/>
      </w:pPr>
      <w:r>
        <w:t>Zhotovitel se dále zavazuje:</w:t>
      </w:r>
    </w:p>
    <w:p w14:paraId="2607953A" w14:textId="77777777" w:rsidR="00974DAB" w:rsidRDefault="008E7E70">
      <w:pPr>
        <w:pStyle w:val="Odstavecseseznamem"/>
        <w:numPr>
          <w:ilvl w:val="0"/>
          <w:numId w:val="9"/>
        </w:numPr>
        <w:tabs>
          <w:tab w:val="left" w:pos="404"/>
        </w:tabs>
        <w:spacing w:before="120"/>
        <w:ind w:right="114" w:hanging="217"/>
        <w:jc w:val="left"/>
        <w:rPr>
          <w:sz w:val="20"/>
        </w:rPr>
      </w:pPr>
      <w:r>
        <w:rPr>
          <w:sz w:val="20"/>
        </w:rPr>
        <w:t>Zajistit náhradní svoz odpadu v případě havárie či poruchy na vozidle nebo v případě jiné závažné události nejpozději následující den po dni plánovaného</w:t>
      </w:r>
      <w:r>
        <w:rPr>
          <w:spacing w:val="-3"/>
          <w:sz w:val="20"/>
        </w:rPr>
        <w:t xml:space="preserve"> </w:t>
      </w:r>
      <w:r>
        <w:rPr>
          <w:sz w:val="20"/>
        </w:rPr>
        <w:t>svozu.</w:t>
      </w:r>
    </w:p>
    <w:p w14:paraId="0BF49848" w14:textId="77777777" w:rsidR="00974DAB" w:rsidRDefault="008E7E70">
      <w:pPr>
        <w:pStyle w:val="Odstavecseseznamem"/>
        <w:numPr>
          <w:ilvl w:val="0"/>
          <w:numId w:val="9"/>
        </w:numPr>
        <w:tabs>
          <w:tab w:val="left" w:pos="400"/>
        </w:tabs>
        <w:spacing w:before="42"/>
        <w:ind w:right="114" w:hanging="216"/>
        <w:jc w:val="left"/>
        <w:rPr>
          <w:sz w:val="20"/>
        </w:rPr>
      </w:pPr>
      <w:r>
        <w:rPr>
          <w:sz w:val="20"/>
        </w:rPr>
        <w:t>Zajistit</w:t>
      </w:r>
      <w:r>
        <w:rPr>
          <w:spacing w:val="-6"/>
          <w:sz w:val="20"/>
        </w:rPr>
        <w:t xml:space="preserve"> </w:t>
      </w:r>
      <w:r>
        <w:rPr>
          <w:sz w:val="20"/>
        </w:rPr>
        <w:t>náhradní</w:t>
      </w:r>
      <w:r>
        <w:rPr>
          <w:spacing w:val="-6"/>
          <w:sz w:val="20"/>
        </w:rPr>
        <w:t xml:space="preserve"> </w:t>
      </w:r>
      <w:r>
        <w:rPr>
          <w:sz w:val="20"/>
        </w:rPr>
        <w:t>svoz</w:t>
      </w:r>
      <w:r>
        <w:rPr>
          <w:spacing w:val="-5"/>
          <w:sz w:val="20"/>
        </w:rPr>
        <w:t xml:space="preserve"> </w:t>
      </w:r>
      <w:r>
        <w:rPr>
          <w:sz w:val="20"/>
        </w:rPr>
        <w:t>odpadu</w:t>
      </w:r>
      <w:r>
        <w:rPr>
          <w:spacing w:val="-4"/>
          <w:sz w:val="20"/>
        </w:rPr>
        <w:t xml:space="preserve"> </w:t>
      </w:r>
      <w:r>
        <w:rPr>
          <w:sz w:val="20"/>
        </w:rPr>
        <w:t>v</w:t>
      </w:r>
      <w:r>
        <w:rPr>
          <w:spacing w:val="-7"/>
          <w:sz w:val="20"/>
        </w:rPr>
        <w:t xml:space="preserve"> </w:t>
      </w:r>
      <w:r>
        <w:rPr>
          <w:sz w:val="20"/>
        </w:rPr>
        <w:t>případě</w:t>
      </w:r>
      <w:r>
        <w:rPr>
          <w:spacing w:val="-7"/>
          <w:sz w:val="20"/>
        </w:rPr>
        <w:t xml:space="preserve"> </w:t>
      </w:r>
      <w:r>
        <w:rPr>
          <w:sz w:val="20"/>
        </w:rPr>
        <w:t>oznámení</w:t>
      </w:r>
      <w:r>
        <w:rPr>
          <w:spacing w:val="-6"/>
          <w:sz w:val="20"/>
        </w:rPr>
        <w:t xml:space="preserve"> </w:t>
      </w:r>
      <w:r>
        <w:rPr>
          <w:sz w:val="20"/>
        </w:rPr>
        <w:t>o</w:t>
      </w:r>
      <w:r>
        <w:rPr>
          <w:spacing w:val="-4"/>
          <w:sz w:val="20"/>
        </w:rPr>
        <w:t xml:space="preserve"> </w:t>
      </w:r>
      <w:r>
        <w:rPr>
          <w:sz w:val="20"/>
        </w:rPr>
        <w:t>neprovedeném</w:t>
      </w:r>
      <w:r>
        <w:rPr>
          <w:spacing w:val="-4"/>
          <w:sz w:val="20"/>
        </w:rPr>
        <w:t xml:space="preserve"> </w:t>
      </w:r>
      <w:r>
        <w:rPr>
          <w:sz w:val="20"/>
        </w:rPr>
        <w:t>svozu</w:t>
      </w:r>
      <w:r>
        <w:rPr>
          <w:spacing w:val="-7"/>
          <w:sz w:val="20"/>
        </w:rPr>
        <w:t xml:space="preserve"> </w:t>
      </w:r>
      <w:r>
        <w:rPr>
          <w:sz w:val="20"/>
        </w:rPr>
        <w:t>objednatelem</w:t>
      </w:r>
      <w:r>
        <w:rPr>
          <w:spacing w:val="-4"/>
          <w:sz w:val="20"/>
        </w:rPr>
        <w:t xml:space="preserve"> </w:t>
      </w:r>
      <w:r>
        <w:rPr>
          <w:sz w:val="20"/>
        </w:rPr>
        <w:t>nejpozději</w:t>
      </w:r>
      <w:r>
        <w:rPr>
          <w:spacing w:val="-8"/>
          <w:sz w:val="20"/>
        </w:rPr>
        <w:t xml:space="preserve"> </w:t>
      </w:r>
      <w:r>
        <w:rPr>
          <w:sz w:val="20"/>
        </w:rPr>
        <w:t>následující den po dni</w:t>
      </w:r>
      <w:r>
        <w:rPr>
          <w:spacing w:val="-4"/>
          <w:sz w:val="20"/>
        </w:rPr>
        <w:t xml:space="preserve"> </w:t>
      </w:r>
      <w:r>
        <w:rPr>
          <w:sz w:val="20"/>
        </w:rPr>
        <w:t>oznámení.</w:t>
      </w:r>
    </w:p>
    <w:p w14:paraId="4182BD33" w14:textId="77777777" w:rsidR="00974DAB" w:rsidRDefault="008E7E70">
      <w:pPr>
        <w:pStyle w:val="Odstavecseseznamem"/>
        <w:numPr>
          <w:ilvl w:val="0"/>
          <w:numId w:val="9"/>
        </w:numPr>
        <w:tabs>
          <w:tab w:val="left" w:pos="421"/>
        </w:tabs>
        <w:spacing w:before="42"/>
        <w:ind w:right="113" w:hanging="216"/>
        <w:jc w:val="left"/>
        <w:rPr>
          <w:sz w:val="20"/>
        </w:rPr>
      </w:pPr>
      <w:r>
        <w:rPr>
          <w:sz w:val="20"/>
        </w:rPr>
        <w:t>Zajistit na své náklady opravu nebo výměnu sběrné nádoby, dojde-li k jejímu prokazatelnému poškození jednáním ze strany zaměstnanců</w:t>
      </w:r>
      <w:r>
        <w:rPr>
          <w:spacing w:val="2"/>
          <w:sz w:val="20"/>
        </w:rPr>
        <w:t xml:space="preserve"> </w:t>
      </w:r>
      <w:r>
        <w:rPr>
          <w:sz w:val="20"/>
        </w:rPr>
        <w:t>zhotovitele.</w:t>
      </w:r>
    </w:p>
    <w:p w14:paraId="4FA12C76" w14:textId="77777777" w:rsidR="00974DAB" w:rsidRDefault="008E7E70">
      <w:pPr>
        <w:pStyle w:val="Odstavecseseznamem"/>
        <w:numPr>
          <w:ilvl w:val="0"/>
          <w:numId w:val="9"/>
        </w:numPr>
        <w:tabs>
          <w:tab w:val="left" w:pos="405"/>
        </w:tabs>
        <w:spacing w:before="44"/>
        <w:ind w:right="112" w:hanging="216"/>
        <w:jc w:val="left"/>
        <w:rPr>
          <w:sz w:val="20"/>
        </w:rPr>
      </w:pPr>
      <w:r>
        <w:rPr>
          <w:sz w:val="20"/>
        </w:rPr>
        <w:t>Zajistit neprodleně odstranění nečistoty, dojde-li činností zhotovitele při manipulaci s nádobami ke znečištění stálého stanoviště nádoby, případně veřejného</w:t>
      </w:r>
      <w:r>
        <w:rPr>
          <w:spacing w:val="-1"/>
          <w:sz w:val="20"/>
        </w:rPr>
        <w:t xml:space="preserve"> </w:t>
      </w:r>
      <w:r>
        <w:rPr>
          <w:sz w:val="20"/>
        </w:rPr>
        <w:t>prostranství.</w:t>
      </w:r>
    </w:p>
    <w:p w14:paraId="75338A06" w14:textId="77777777" w:rsidR="00974DAB" w:rsidRDefault="008E7E70">
      <w:pPr>
        <w:pStyle w:val="Odstavecseseznamem"/>
        <w:numPr>
          <w:ilvl w:val="0"/>
          <w:numId w:val="9"/>
        </w:numPr>
        <w:tabs>
          <w:tab w:val="left" w:pos="349"/>
        </w:tabs>
        <w:spacing w:before="51" w:line="249" w:lineRule="auto"/>
        <w:ind w:left="115" w:right="113" w:firstLine="0"/>
        <w:jc w:val="both"/>
        <w:rPr>
          <w:sz w:val="20"/>
        </w:rPr>
      </w:pPr>
      <w:r>
        <w:rPr>
          <w:sz w:val="20"/>
        </w:rPr>
        <w:t xml:space="preserve">V případě prokazatelného poškození majetku objednatele způsobeného svozovou činností zhotovitele bude objednateli poskytnuta </w:t>
      </w:r>
      <w:r>
        <w:rPr>
          <w:sz w:val="20"/>
        </w:rPr>
        <w:t>náhrada škody. Zhotovitel je povinen uzavřít a po dobu trvání smlouvy udržovat pojištění odpovědnosti za škodu způsobenou jeho činností třetí osobě odpovídající pojistné částce minimálně 5 milionu korun českých.</w:t>
      </w:r>
    </w:p>
    <w:p w14:paraId="5542FC3E" w14:textId="77777777" w:rsidR="00974DAB" w:rsidRDefault="008E7E70">
      <w:pPr>
        <w:pStyle w:val="Nadpis1"/>
        <w:spacing w:before="3"/>
        <w:ind w:right="425"/>
      </w:pPr>
      <w:r>
        <w:t>VII.</w:t>
      </w:r>
    </w:p>
    <w:p w14:paraId="05D3BE4E" w14:textId="77777777" w:rsidR="00974DAB" w:rsidRDefault="008E7E70">
      <w:pPr>
        <w:spacing w:before="10"/>
        <w:ind w:left="422" w:right="422"/>
        <w:jc w:val="center"/>
        <w:rPr>
          <w:b/>
          <w:sz w:val="20"/>
        </w:rPr>
      </w:pPr>
      <w:r>
        <w:rPr>
          <w:b/>
          <w:sz w:val="20"/>
        </w:rPr>
        <w:t xml:space="preserve">Doba trvání této smlouvy a </w:t>
      </w:r>
      <w:r>
        <w:rPr>
          <w:b/>
          <w:sz w:val="20"/>
        </w:rPr>
        <w:t>možnosti jejího zrušení</w:t>
      </w:r>
    </w:p>
    <w:p w14:paraId="27385967" w14:textId="77777777" w:rsidR="00974DAB" w:rsidRDefault="00974DAB">
      <w:pPr>
        <w:pStyle w:val="Zkladntext"/>
        <w:spacing w:before="8"/>
        <w:rPr>
          <w:b/>
          <w:sz w:val="21"/>
        </w:rPr>
      </w:pPr>
    </w:p>
    <w:p w14:paraId="37CA9E8F" w14:textId="77777777" w:rsidR="00974DAB" w:rsidRDefault="008E7E70">
      <w:pPr>
        <w:pStyle w:val="Odstavecseseznamem"/>
        <w:numPr>
          <w:ilvl w:val="0"/>
          <w:numId w:val="8"/>
        </w:numPr>
        <w:tabs>
          <w:tab w:val="left" w:pos="400"/>
        </w:tabs>
        <w:spacing w:before="1"/>
        <w:ind w:hanging="285"/>
        <w:jc w:val="both"/>
        <w:rPr>
          <w:b/>
          <w:sz w:val="20"/>
        </w:rPr>
      </w:pPr>
      <w:r>
        <w:rPr>
          <w:b/>
          <w:sz w:val="20"/>
          <w:u w:val="single"/>
        </w:rPr>
        <w:t>Doba trvání této</w:t>
      </w:r>
      <w:r>
        <w:rPr>
          <w:b/>
          <w:spacing w:val="1"/>
          <w:sz w:val="20"/>
          <w:u w:val="single"/>
        </w:rPr>
        <w:t xml:space="preserve"> </w:t>
      </w:r>
      <w:r>
        <w:rPr>
          <w:b/>
          <w:sz w:val="20"/>
          <w:u w:val="single"/>
        </w:rPr>
        <w:t>smlouvy</w:t>
      </w:r>
    </w:p>
    <w:p w14:paraId="73319B21" w14:textId="77777777" w:rsidR="00974DAB" w:rsidRDefault="008E7E70">
      <w:pPr>
        <w:pStyle w:val="Zkladntext"/>
        <w:spacing w:before="10" w:line="249" w:lineRule="auto"/>
        <w:ind w:left="115" w:right="114"/>
        <w:jc w:val="both"/>
      </w:pPr>
      <w:r>
        <w:t>Tato</w:t>
      </w:r>
      <w:r>
        <w:rPr>
          <w:spacing w:val="-8"/>
        </w:rPr>
        <w:t xml:space="preserve"> </w:t>
      </w:r>
      <w:r>
        <w:t>smlouva</w:t>
      </w:r>
      <w:r>
        <w:rPr>
          <w:spacing w:val="34"/>
        </w:rPr>
        <w:t xml:space="preserve"> </w:t>
      </w:r>
      <w:r>
        <w:t>se</w:t>
      </w:r>
      <w:r>
        <w:rPr>
          <w:spacing w:val="-9"/>
        </w:rPr>
        <w:t xml:space="preserve"> </w:t>
      </w:r>
      <w:r>
        <w:t>uzavírá</w:t>
      </w:r>
      <w:r>
        <w:rPr>
          <w:spacing w:val="-8"/>
        </w:rPr>
        <w:t xml:space="preserve"> </w:t>
      </w:r>
      <w:r>
        <w:t>na</w:t>
      </w:r>
      <w:r>
        <w:rPr>
          <w:spacing w:val="-8"/>
        </w:rPr>
        <w:t xml:space="preserve"> </w:t>
      </w:r>
      <w:r>
        <w:t>dobu</w:t>
      </w:r>
      <w:r>
        <w:rPr>
          <w:spacing w:val="34"/>
        </w:rPr>
        <w:t xml:space="preserve"> </w:t>
      </w:r>
      <w:r>
        <w:t>určitou,</w:t>
      </w:r>
      <w:r>
        <w:rPr>
          <w:spacing w:val="-8"/>
        </w:rPr>
        <w:t xml:space="preserve"> </w:t>
      </w:r>
      <w:r>
        <w:t>a</w:t>
      </w:r>
      <w:r>
        <w:rPr>
          <w:spacing w:val="-8"/>
        </w:rPr>
        <w:t xml:space="preserve"> </w:t>
      </w:r>
      <w:r>
        <w:t>to</w:t>
      </w:r>
      <w:r>
        <w:rPr>
          <w:spacing w:val="-8"/>
        </w:rPr>
        <w:t xml:space="preserve"> </w:t>
      </w:r>
      <w:r>
        <w:t>na</w:t>
      </w:r>
      <w:r>
        <w:rPr>
          <w:spacing w:val="-8"/>
        </w:rPr>
        <w:t xml:space="preserve"> </w:t>
      </w:r>
      <w:r>
        <w:t>dobu</w:t>
      </w:r>
      <w:r>
        <w:rPr>
          <w:spacing w:val="-7"/>
        </w:rPr>
        <w:t xml:space="preserve"> </w:t>
      </w:r>
      <w:r>
        <w:t>24</w:t>
      </w:r>
      <w:r>
        <w:rPr>
          <w:spacing w:val="-8"/>
        </w:rPr>
        <w:t xml:space="preserve"> </w:t>
      </w:r>
      <w:r>
        <w:t>měsíců</w:t>
      </w:r>
      <w:r>
        <w:rPr>
          <w:spacing w:val="-7"/>
        </w:rPr>
        <w:t xml:space="preserve"> </w:t>
      </w:r>
      <w:r>
        <w:t>ode</w:t>
      </w:r>
      <w:r>
        <w:rPr>
          <w:spacing w:val="-8"/>
        </w:rPr>
        <w:t xml:space="preserve"> </w:t>
      </w:r>
      <w:r>
        <w:t>dne</w:t>
      </w:r>
      <w:r>
        <w:rPr>
          <w:spacing w:val="-9"/>
        </w:rPr>
        <w:t xml:space="preserve"> </w:t>
      </w:r>
      <w:r>
        <w:t>účinnosti</w:t>
      </w:r>
      <w:r>
        <w:rPr>
          <w:spacing w:val="-8"/>
        </w:rPr>
        <w:t xml:space="preserve"> </w:t>
      </w:r>
      <w:r>
        <w:t>této</w:t>
      </w:r>
      <w:r>
        <w:rPr>
          <w:spacing w:val="-7"/>
        </w:rPr>
        <w:t xml:space="preserve"> </w:t>
      </w:r>
      <w:r>
        <w:t>smlouvy.</w:t>
      </w:r>
      <w:r>
        <w:rPr>
          <w:spacing w:val="-8"/>
        </w:rPr>
        <w:t xml:space="preserve"> </w:t>
      </w:r>
      <w:r>
        <w:t>Plnění</w:t>
      </w:r>
      <w:r>
        <w:rPr>
          <w:spacing w:val="-9"/>
        </w:rPr>
        <w:t xml:space="preserve"> </w:t>
      </w:r>
      <w:r>
        <w:t>smlouvy bude probíhat na základě této smlouvy ode dne účinnosti této smlouvy, tj. po uveřejnění této smlouvy v Registru smluv podle zákona č. 340/2015 Sb., o zvláštních podmínkách účinnosti některých smluv, uveřejňování těchto smluv a o registru smluv (zákon o registru smluv), ve znění pozdějších předpisů, nejdříve však od 1. 1.</w:t>
      </w:r>
      <w:r>
        <w:rPr>
          <w:spacing w:val="-28"/>
        </w:rPr>
        <w:t xml:space="preserve"> </w:t>
      </w:r>
      <w:r>
        <w:t>2025.</w:t>
      </w:r>
    </w:p>
    <w:p w14:paraId="51193042" w14:textId="77777777" w:rsidR="00974DAB" w:rsidRDefault="00974DAB">
      <w:pPr>
        <w:pStyle w:val="Zkladntext"/>
        <w:spacing w:before="1"/>
        <w:rPr>
          <w:sz w:val="21"/>
        </w:rPr>
      </w:pPr>
    </w:p>
    <w:p w14:paraId="4E5D23C6" w14:textId="77777777" w:rsidR="00974DAB" w:rsidRDefault="008E7E70">
      <w:pPr>
        <w:pStyle w:val="Zkladntext"/>
        <w:spacing w:before="1"/>
        <w:ind w:left="116"/>
        <w:jc w:val="both"/>
      </w:pPr>
      <w:r>
        <w:t>Smlouva</w:t>
      </w:r>
      <w:r>
        <w:rPr>
          <w:spacing w:val="-3"/>
        </w:rPr>
        <w:t xml:space="preserve"> </w:t>
      </w:r>
      <w:r>
        <w:t>skončí</w:t>
      </w:r>
      <w:r>
        <w:rPr>
          <w:spacing w:val="-5"/>
        </w:rPr>
        <w:t xml:space="preserve"> </w:t>
      </w:r>
      <w:r>
        <w:t>uplynutím</w:t>
      </w:r>
      <w:r>
        <w:rPr>
          <w:spacing w:val="-1"/>
        </w:rPr>
        <w:t xml:space="preserve"> </w:t>
      </w:r>
      <w:r>
        <w:t>doby,</w:t>
      </w:r>
      <w:r>
        <w:rPr>
          <w:spacing w:val="-2"/>
        </w:rPr>
        <w:t xml:space="preserve"> </w:t>
      </w:r>
      <w:r>
        <w:t>na</w:t>
      </w:r>
      <w:r>
        <w:rPr>
          <w:spacing w:val="-4"/>
        </w:rPr>
        <w:t xml:space="preserve"> </w:t>
      </w:r>
      <w:r>
        <w:t>kterou</w:t>
      </w:r>
      <w:r>
        <w:rPr>
          <w:spacing w:val="-2"/>
        </w:rPr>
        <w:t xml:space="preserve"> </w:t>
      </w:r>
      <w:r>
        <w:t>byla</w:t>
      </w:r>
      <w:r>
        <w:rPr>
          <w:spacing w:val="-2"/>
        </w:rPr>
        <w:t xml:space="preserve"> </w:t>
      </w:r>
      <w:r>
        <w:t>sjednána,</w:t>
      </w:r>
      <w:r>
        <w:rPr>
          <w:spacing w:val="-4"/>
        </w:rPr>
        <w:t xml:space="preserve"> </w:t>
      </w:r>
      <w:r>
        <w:t>nebo</w:t>
      </w:r>
      <w:r>
        <w:rPr>
          <w:spacing w:val="-2"/>
        </w:rPr>
        <w:t xml:space="preserve"> </w:t>
      </w:r>
      <w:r>
        <w:t>z</w:t>
      </w:r>
      <w:r>
        <w:rPr>
          <w:spacing w:val="-1"/>
        </w:rPr>
        <w:t xml:space="preserve"> </w:t>
      </w:r>
      <w:r>
        <w:t>důvodů</w:t>
      </w:r>
      <w:r>
        <w:rPr>
          <w:spacing w:val="-1"/>
        </w:rPr>
        <w:t xml:space="preserve"> </w:t>
      </w:r>
      <w:r>
        <w:t>uvedených</w:t>
      </w:r>
      <w:r>
        <w:rPr>
          <w:spacing w:val="-4"/>
        </w:rPr>
        <w:t xml:space="preserve"> </w:t>
      </w:r>
      <w:r>
        <w:t>v</w:t>
      </w:r>
      <w:r>
        <w:rPr>
          <w:spacing w:val="-1"/>
        </w:rPr>
        <w:t xml:space="preserve"> </w:t>
      </w:r>
      <w:r>
        <w:t>odst.</w:t>
      </w:r>
      <w:r>
        <w:rPr>
          <w:spacing w:val="-2"/>
        </w:rPr>
        <w:t xml:space="preserve"> </w:t>
      </w:r>
      <w:r>
        <w:t>2.</w:t>
      </w:r>
      <w:r>
        <w:rPr>
          <w:spacing w:val="-1"/>
        </w:rPr>
        <w:t xml:space="preserve"> </w:t>
      </w:r>
      <w:r>
        <w:t>tohoto</w:t>
      </w:r>
      <w:r>
        <w:rPr>
          <w:spacing w:val="-3"/>
        </w:rPr>
        <w:t xml:space="preserve"> </w:t>
      </w:r>
      <w:r>
        <w:t>článku.</w:t>
      </w:r>
    </w:p>
    <w:p w14:paraId="66324DED" w14:textId="77777777" w:rsidR="00974DAB" w:rsidRDefault="00974DAB">
      <w:pPr>
        <w:pStyle w:val="Zkladntext"/>
        <w:spacing w:before="8"/>
        <w:rPr>
          <w:sz w:val="21"/>
        </w:rPr>
      </w:pPr>
    </w:p>
    <w:p w14:paraId="32E465A0" w14:textId="77777777" w:rsidR="00974DAB" w:rsidRDefault="008E7E70">
      <w:pPr>
        <w:pStyle w:val="Nadpis1"/>
        <w:numPr>
          <w:ilvl w:val="0"/>
          <w:numId w:val="8"/>
        </w:numPr>
        <w:tabs>
          <w:tab w:val="left" w:pos="318"/>
        </w:tabs>
        <w:ind w:left="317" w:hanging="203"/>
      </w:pPr>
      <w:r>
        <w:rPr>
          <w:u w:val="single"/>
        </w:rPr>
        <w:t>Zrušení a zánik této</w:t>
      </w:r>
      <w:r>
        <w:rPr>
          <w:spacing w:val="3"/>
          <w:u w:val="single"/>
        </w:rPr>
        <w:t xml:space="preserve"> </w:t>
      </w:r>
      <w:r>
        <w:rPr>
          <w:u w:val="single"/>
        </w:rPr>
        <w:t>smlouvy</w:t>
      </w:r>
    </w:p>
    <w:p w14:paraId="7F1B6D82" w14:textId="77777777" w:rsidR="00974DAB" w:rsidRDefault="008E7E70">
      <w:pPr>
        <w:pStyle w:val="Zkladntext"/>
        <w:spacing w:before="10"/>
        <w:ind w:left="115"/>
      </w:pPr>
      <w:r>
        <w:t>Před uplynutím sjednané doby může tato smlouva zaniknout nebo být zrušena:</w:t>
      </w:r>
    </w:p>
    <w:p w14:paraId="5A4511E1" w14:textId="77777777" w:rsidR="00974DAB" w:rsidRDefault="008E7E70">
      <w:pPr>
        <w:pStyle w:val="Odstavecseseznamem"/>
        <w:numPr>
          <w:ilvl w:val="0"/>
          <w:numId w:val="7"/>
        </w:numPr>
        <w:tabs>
          <w:tab w:val="left" w:pos="540"/>
          <w:tab w:val="left" w:pos="541"/>
        </w:tabs>
        <w:spacing w:before="10"/>
        <w:rPr>
          <w:sz w:val="20"/>
        </w:rPr>
      </w:pPr>
      <w:r>
        <w:rPr>
          <w:sz w:val="20"/>
        </w:rPr>
        <w:t>písemnou d o h o d o u smluvních</w:t>
      </w:r>
      <w:r>
        <w:rPr>
          <w:spacing w:val="1"/>
          <w:sz w:val="20"/>
        </w:rPr>
        <w:t xml:space="preserve"> </w:t>
      </w:r>
      <w:r>
        <w:rPr>
          <w:sz w:val="20"/>
        </w:rPr>
        <w:t>stran;</w:t>
      </w:r>
    </w:p>
    <w:p w14:paraId="26CBD61B" w14:textId="77777777" w:rsidR="00974DAB" w:rsidRDefault="008E7E70">
      <w:pPr>
        <w:pStyle w:val="Odstavecseseznamem"/>
        <w:numPr>
          <w:ilvl w:val="0"/>
          <w:numId w:val="7"/>
        </w:numPr>
        <w:tabs>
          <w:tab w:val="left" w:pos="540"/>
          <w:tab w:val="left" w:pos="541"/>
        </w:tabs>
        <w:spacing w:before="10"/>
        <w:rPr>
          <w:sz w:val="20"/>
        </w:rPr>
      </w:pPr>
      <w:r>
        <w:rPr>
          <w:sz w:val="20"/>
        </w:rPr>
        <w:t xml:space="preserve">o d s t o u p e n í m od </w:t>
      </w:r>
      <w:r>
        <w:rPr>
          <w:sz w:val="20"/>
        </w:rPr>
        <w:t>smlouvy</w:t>
      </w:r>
    </w:p>
    <w:p w14:paraId="74E19CD4" w14:textId="77777777" w:rsidR="00974DAB" w:rsidRDefault="008E7E70">
      <w:pPr>
        <w:pStyle w:val="Zkladntext"/>
        <w:spacing w:before="10" w:line="249" w:lineRule="auto"/>
        <w:ind w:left="541" w:right="46" w:hanging="1"/>
      </w:pPr>
      <w:r>
        <w:t>Každá ze stran může odstoupit od této smlouvy pro podstatné porušení povinností uvedených v této smlouvě nebo vyplývajících z této smlouvy druhou smluvní stranou zejména:</w:t>
      </w:r>
    </w:p>
    <w:p w14:paraId="0E4A54C0" w14:textId="77777777" w:rsidR="00974DAB" w:rsidRDefault="008E7E70">
      <w:pPr>
        <w:pStyle w:val="Odstavecseseznamem"/>
        <w:numPr>
          <w:ilvl w:val="1"/>
          <w:numId w:val="7"/>
        </w:numPr>
        <w:tabs>
          <w:tab w:val="left" w:pos="896"/>
          <w:tab w:val="left" w:pos="897"/>
        </w:tabs>
        <w:spacing w:line="249" w:lineRule="auto"/>
        <w:ind w:right="113"/>
        <w:jc w:val="left"/>
        <w:rPr>
          <w:sz w:val="20"/>
        </w:rPr>
      </w:pPr>
      <w:r>
        <w:rPr>
          <w:sz w:val="20"/>
        </w:rPr>
        <w:t>objednatel může od této smlouvy odstoupit pro opakované prodlení zhotovitele s poskytnutím řádně objednané dílčí služby, či pro opakované vadné poskytnutí</w:t>
      </w:r>
      <w:r>
        <w:rPr>
          <w:spacing w:val="-12"/>
          <w:sz w:val="20"/>
        </w:rPr>
        <w:t xml:space="preserve"> </w:t>
      </w:r>
      <w:r>
        <w:rPr>
          <w:sz w:val="20"/>
        </w:rPr>
        <w:t>služeb,</w:t>
      </w:r>
    </w:p>
    <w:p w14:paraId="54A1F43C" w14:textId="77777777" w:rsidR="00974DAB" w:rsidRDefault="008E7E70">
      <w:pPr>
        <w:pStyle w:val="Odstavecseseznamem"/>
        <w:numPr>
          <w:ilvl w:val="1"/>
          <w:numId w:val="7"/>
        </w:numPr>
        <w:tabs>
          <w:tab w:val="left" w:pos="896"/>
          <w:tab w:val="left" w:pos="897"/>
        </w:tabs>
        <w:spacing w:line="249" w:lineRule="auto"/>
        <w:ind w:right="116"/>
        <w:jc w:val="left"/>
        <w:rPr>
          <w:sz w:val="20"/>
        </w:rPr>
      </w:pPr>
      <w:r>
        <w:rPr>
          <w:sz w:val="20"/>
        </w:rPr>
        <w:t>zhotovitel může od této smlouvy odstoupit pro prodlení objednatele s placením ceny řádně poskytnuté dílčí služby nebo její části v jednotlivém případě delším než 30</w:t>
      </w:r>
      <w:r>
        <w:rPr>
          <w:spacing w:val="-4"/>
          <w:sz w:val="20"/>
        </w:rPr>
        <w:t xml:space="preserve"> </w:t>
      </w:r>
      <w:r>
        <w:rPr>
          <w:sz w:val="20"/>
        </w:rPr>
        <w:t>dnů,</w:t>
      </w:r>
    </w:p>
    <w:p w14:paraId="64237B42" w14:textId="77777777" w:rsidR="00974DAB" w:rsidRDefault="008E7E70">
      <w:pPr>
        <w:pStyle w:val="Odstavecseseznamem"/>
        <w:numPr>
          <w:ilvl w:val="1"/>
          <w:numId w:val="7"/>
        </w:numPr>
        <w:tabs>
          <w:tab w:val="left" w:pos="895"/>
          <w:tab w:val="left" w:pos="897"/>
        </w:tabs>
        <w:spacing w:line="236" w:lineRule="exact"/>
        <w:ind w:hanging="361"/>
        <w:jc w:val="left"/>
        <w:rPr>
          <w:sz w:val="20"/>
        </w:rPr>
      </w:pPr>
      <w:r>
        <w:rPr>
          <w:sz w:val="20"/>
        </w:rPr>
        <w:t>objednatel je dále oprávněn odstoupit od této smlouvy ,</w:t>
      </w:r>
      <w:r>
        <w:rPr>
          <w:spacing w:val="-4"/>
          <w:sz w:val="20"/>
        </w:rPr>
        <w:t xml:space="preserve"> </w:t>
      </w:r>
      <w:r>
        <w:rPr>
          <w:sz w:val="20"/>
        </w:rPr>
        <w:t>pokud:</w:t>
      </w:r>
    </w:p>
    <w:p w14:paraId="403C8E89" w14:textId="77777777" w:rsidR="00974DAB" w:rsidRDefault="008E7E70">
      <w:pPr>
        <w:pStyle w:val="Odstavecseseznamem"/>
        <w:numPr>
          <w:ilvl w:val="0"/>
          <w:numId w:val="6"/>
        </w:numPr>
        <w:tabs>
          <w:tab w:val="left" w:pos="333"/>
        </w:tabs>
        <w:spacing w:before="100"/>
        <w:ind w:right="114" w:firstLine="0"/>
        <w:rPr>
          <w:sz w:val="20"/>
        </w:rPr>
      </w:pPr>
      <w:r>
        <w:rPr>
          <w:sz w:val="20"/>
        </w:rPr>
        <w:t>zhotovitel přes opakovanou výzvu objednatele poruší povinnost předložit čestné prohlášení podle článku IV. odst. 2 této smlouvy, nebo pokud uvedené čestné prohlášení je</w:t>
      </w:r>
      <w:r>
        <w:rPr>
          <w:spacing w:val="-3"/>
          <w:sz w:val="20"/>
        </w:rPr>
        <w:t xml:space="preserve"> </w:t>
      </w:r>
      <w:r>
        <w:rPr>
          <w:sz w:val="20"/>
        </w:rPr>
        <w:t>nepravdivé;</w:t>
      </w:r>
    </w:p>
    <w:p w14:paraId="6E34E566" w14:textId="77777777" w:rsidR="00974DAB" w:rsidRDefault="008E7E70">
      <w:pPr>
        <w:pStyle w:val="Odstavecseseznamem"/>
        <w:numPr>
          <w:ilvl w:val="0"/>
          <w:numId w:val="6"/>
        </w:numPr>
        <w:tabs>
          <w:tab w:val="left" w:pos="350"/>
        </w:tabs>
        <w:spacing w:before="121"/>
        <w:ind w:right="114" w:firstLine="0"/>
        <w:jc w:val="both"/>
        <w:rPr>
          <w:sz w:val="20"/>
        </w:rPr>
      </w:pPr>
      <w:r>
        <w:rPr>
          <w:sz w:val="20"/>
        </w:rPr>
        <w:t>zhotovitel nebo jeho poddodavatel bude orgánem veřejné moci opakovaně (2x a více) pravomocně uznán vinným ze spáchání přestupku či správního deliktu, popř. jiného obdobného protiprávního jednání, v řízení dle článku IV. odst. 4 této</w:t>
      </w:r>
      <w:r>
        <w:rPr>
          <w:spacing w:val="-1"/>
          <w:sz w:val="20"/>
        </w:rPr>
        <w:t xml:space="preserve"> </w:t>
      </w:r>
      <w:r>
        <w:rPr>
          <w:sz w:val="20"/>
        </w:rPr>
        <w:t>smlouvy.</w:t>
      </w:r>
    </w:p>
    <w:p w14:paraId="7E516CC4" w14:textId="77777777" w:rsidR="00974DAB" w:rsidRDefault="00974DAB">
      <w:pPr>
        <w:pStyle w:val="Zkladntext"/>
        <w:rPr>
          <w:sz w:val="22"/>
        </w:rPr>
      </w:pPr>
    </w:p>
    <w:p w14:paraId="14C69F01" w14:textId="77777777" w:rsidR="00974DAB" w:rsidRDefault="00974DAB">
      <w:pPr>
        <w:pStyle w:val="Zkladntext"/>
        <w:spacing w:before="11"/>
        <w:rPr>
          <w:sz w:val="30"/>
        </w:rPr>
      </w:pPr>
    </w:p>
    <w:p w14:paraId="22CEB053" w14:textId="77777777" w:rsidR="00974DAB" w:rsidRDefault="008E7E70">
      <w:pPr>
        <w:pStyle w:val="Zkladntext"/>
        <w:spacing w:line="249" w:lineRule="auto"/>
        <w:ind w:left="116" w:right="112"/>
        <w:jc w:val="both"/>
      </w:pPr>
      <w:r>
        <w:t>Oznámení</w:t>
      </w:r>
      <w:r>
        <w:rPr>
          <w:spacing w:val="-7"/>
        </w:rPr>
        <w:t xml:space="preserve"> </w:t>
      </w:r>
      <w:r>
        <w:t>o</w:t>
      </w:r>
      <w:r>
        <w:rPr>
          <w:spacing w:val="-5"/>
        </w:rPr>
        <w:t xml:space="preserve"> </w:t>
      </w:r>
      <w:r>
        <w:t>odstoupení</w:t>
      </w:r>
      <w:r>
        <w:rPr>
          <w:spacing w:val="-6"/>
        </w:rPr>
        <w:t xml:space="preserve"> </w:t>
      </w:r>
      <w:r>
        <w:t>od</w:t>
      </w:r>
      <w:r>
        <w:rPr>
          <w:spacing w:val="-5"/>
        </w:rPr>
        <w:t xml:space="preserve"> </w:t>
      </w:r>
      <w:r>
        <w:t>smlouvy</w:t>
      </w:r>
      <w:r>
        <w:rPr>
          <w:spacing w:val="-6"/>
        </w:rPr>
        <w:t xml:space="preserve"> </w:t>
      </w:r>
      <w:r>
        <w:t>musí</w:t>
      </w:r>
      <w:r>
        <w:rPr>
          <w:spacing w:val="-6"/>
        </w:rPr>
        <w:t xml:space="preserve"> </w:t>
      </w:r>
      <w:r>
        <w:t>být</w:t>
      </w:r>
      <w:r>
        <w:rPr>
          <w:spacing w:val="-6"/>
        </w:rPr>
        <w:t xml:space="preserve"> </w:t>
      </w:r>
      <w:r>
        <w:t>písemné,</w:t>
      </w:r>
      <w:r>
        <w:rPr>
          <w:spacing w:val="-5"/>
        </w:rPr>
        <w:t xml:space="preserve"> </w:t>
      </w:r>
      <w:r>
        <w:t>doručeno</w:t>
      </w:r>
      <w:r>
        <w:rPr>
          <w:spacing w:val="-5"/>
        </w:rPr>
        <w:t xml:space="preserve"> </w:t>
      </w:r>
      <w:r>
        <w:t>druhé</w:t>
      </w:r>
      <w:r>
        <w:rPr>
          <w:spacing w:val="-6"/>
        </w:rPr>
        <w:t xml:space="preserve"> </w:t>
      </w:r>
      <w:r>
        <w:t>smluvní</w:t>
      </w:r>
      <w:r>
        <w:rPr>
          <w:spacing w:val="-7"/>
        </w:rPr>
        <w:t xml:space="preserve"> </w:t>
      </w:r>
      <w:r>
        <w:t>straně</w:t>
      </w:r>
      <w:r>
        <w:rPr>
          <w:spacing w:val="-6"/>
        </w:rPr>
        <w:t xml:space="preserve"> </w:t>
      </w:r>
      <w:r>
        <w:t>a</w:t>
      </w:r>
      <w:r>
        <w:rPr>
          <w:spacing w:val="-6"/>
        </w:rPr>
        <w:t xml:space="preserve"> </w:t>
      </w:r>
      <w:r>
        <w:t>je</w:t>
      </w:r>
      <w:r>
        <w:rPr>
          <w:spacing w:val="-6"/>
        </w:rPr>
        <w:t xml:space="preserve"> </w:t>
      </w:r>
      <w:r>
        <w:t>účinné</w:t>
      </w:r>
      <w:r>
        <w:rPr>
          <w:spacing w:val="-6"/>
        </w:rPr>
        <w:t xml:space="preserve"> </w:t>
      </w:r>
      <w:r>
        <w:t>dnem</w:t>
      </w:r>
      <w:r>
        <w:rPr>
          <w:spacing w:val="-6"/>
        </w:rPr>
        <w:t xml:space="preserve"> </w:t>
      </w:r>
      <w:r>
        <w:t xml:space="preserve">doručení. V případě odstoupení od smlouvy jsou strany povinny dohodnout si do 15 dnů vypořádání vzájemných závazků vzniklých na základě této smlouvy nebo v souvislosti s ní. </w:t>
      </w:r>
      <w:r>
        <w:t>Nárok na náhradu škody není tímto</w:t>
      </w:r>
      <w:r>
        <w:rPr>
          <w:spacing w:val="-17"/>
        </w:rPr>
        <w:t xml:space="preserve"> </w:t>
      </w:r>
      <w:r>
        <w:t>dotčen.</w:t>
      </w:r>
    </w:p>
    <w:p w14:paraId="6E4F1426" w14:textId="77777777" w:rsidR="00974DAB" w:rsidRDefault="00974DAB">
      <w:pPr>
        <w:pStyle w:val="Zkladntext"/>
        <w:spacing w:before="1"/>
        <w:rPr>
          <w:sz w:val="21"/>
        </w:rPr>
      </w:pPr>
    </w:p>
    <w:p w14:paraId="6AC4F841" w14:textId="77777777" w:rsidR="00974DAB" w:rsidRDefault="008E7E70">
      <w:pPr>
        <w:pStyle w:val="Odstavecseseznamem"/>
        <w:numPr>
          <w:ilvl w:val="0"/>
          <w:numId w:val="7"/>
        </w:numPr>
        <w:tabs>
          <w:tab w:val="left" w:pos="544"/>
        </w:tabs>
        <w:spacing w:line="249" w:lineRule="auto"/>
        <w:ind w:left="543" w:right="112" w:hanging="428"/>
        <w:jc w:val="both"/>
        <w:rPr>
          <w:sz w:val="20"/>
        </w:rPr>
      </w:pPr>
      <w:r>
        <w:rPr>
          <w:sz w:val="20"/>
        </w:rPr>
        <w:t xml:space="preserve">písemnou v ý p o v ě d í kterékoli smluvní strany bez udání důvodu s tříměsíční výpovědní dobou, která počíná běžet od prvého dne kalendářního měsíce následujícího po dni doručení výpovědi druhé smluvní </w:t>
      </w:r>
      <w:r>
        <w:rPr>
          <w:sz w:val="20"/>
        </w:rPr>
        <w:t>straně.</w:t>
      </w:r>
    </w:p>
    <w:p w14:paraId="2174B899" w14:textId="77777777" w:rsidR="00974DAB" w:rsidRDefault="00974DAB">
      <w:pPr>
        <w:pStyle w:val="Zkladntext"/>
        <w:spacing w:before="3"/>
      </w:pPr>
    </w:p>
    <w:p w14:paraId="15DA771D" w14:textId="77777777" w:rsidR="00974DAB" w:rsidRDefault="008E7E70">
      <w:pPr>
        <w:pStyle w:val="Odstavecseseznamem"/>
        <w:numPr>
          <w:ilvl w:val="0"/>
          <w:numId w:val="7"/>
        </w:numPr>
        <w:tabs>
          <w:tab w:val="left" w:pos="443"/>
        </w:tabs>
        <w:ind w:left="543" w:right="115" w:hanging="428"/>
        <w:jc w:val="both"/>
        <w:rPr>
          <w:sz w:val="20"/>
        </w:rPr>
      </w:pPr>
      <w:r>
        <w:rPr>
          <w:sz w:val="20"/>
        </w:rPr>
        <w:t>pokud součet cen za jednotlivá dílčí plnění uhrazených objednatelem dosáhne celkové částky 1 210 000,- Kč bez DPH. V takovém případě smlouva zaniká okamžikem doručení písemného oznámení objednatele o dosažení této celkové ceny dodaných služeb zhotoviteli.</w:t>
      </w:r>
    </w:p>
    <w:p w14:paraId="7918497B" w14:textId="77777777" w:rsidR="00974DAB" w:rsidRDefault="00974DAB">
      <w:pPr>
        <w:jc w:val="both"/>
        <w:rPr>
          <w:sz w:val="20"/>
        </w:rPr>
        <w:sectPr w:rsidR="00974DAB">
          <w:pgSz w:w="11910" w:h="16840"/>
          <w:pgMar w:top="1320" w:right="1300" w:bottom="1140" w:left="1300" w:header="718" w:footer="959" w:gutter="0"/>
          <w:cols w:space="708"/>
        </w:sectPr>
      </w:pPr>
    </w:p>
    <w:p w14:paraId="33C7EB7F" w14:textId="77777777" w:rsidR="00974DAB" w:rsidRDefault="008E7E70">
      <w:pPr>
        <w:pStyle w:val="Nadpis1"/>
        <w:spacing w:before="89"/>
        <w:ind w:right="425"/>
      </w:pPr>
      <w:r>
        <w:t>VIII.</w:t>
      </w:r>
    </w:p>
    <w:p w14:paraId="17A22BB3" w14:textId="77777777" w:rsidR="00974DAB" w:rsidRDefault="008E7E70">
      <w:pPr>
        <w:ind w:left="422" w:right="426"/>
        <w:jc w:val="center"/>
        <w:rPr>
          <w:b/>
          <w:sz w:val="20"/>
        </w:rPr>
      </w:pPr>
      <w:r>
        <w:rPr>
          <w:b/>
          <w:sz w:val="20"/>
        </w:rPr>
        <w:t>Ochrana informací, ochrana a zpracování osobních údajů, mlčenlivost</w:t>
      </w:r>
    </w:p>
    <w:p w14:paraId="43732D39" w14:textId="77777777" w:rsidR="00974DAB" w:rsidRDefault="00974DAB">
      <w:pPr>
        <w:pStyle w:val="Zkladntext"/>
        <w:spacing w:before="1"/>
        <w:rPr>
          <w:b/>
        </w:rPr>
      </w:pPr>
    </w:p>
    <w:p w14:paraId="349AAA37" w14:textId="77777777" w:rsidR="00974DAB" w:rsidRDefault="008E7E70">
      <w:pPr>
        <w:pStyle w:val="Odstavecseseznamem"/>
        <w:numPr>
          <w:ilvl w:val="0"/>
          <w:numId w:val="5"/>
        </w:numPr>
        <w:tabs>
          <w:tab w:val="left" w:pos="400"/>
        </w:tabs>
        <w:ind w:right="113"/>
        <w:jc w:val="both"/>
        <w:rPr>
          <w:sz w:val="20"/>
        </w:rPr>
      </w:pPr>
      <w:r>
        <w:rPr>
          <w:sz w:val="20"/>
        </w:rPr>
        <w:t>Žádná</w:t>
      </w:r>
      <w:r>
        <w:rPr>
          <w:spacing w:val="-5"/>
          <w:sz w:val="20"/>
        </w:rPr>
        <w:t xml:space="preserve"> </w:t>
      </w:r>
      <w:r>
        <w:rPr>
          <w:sz w:val="20"/>
        </w:rPr>
        <w:t>ze</w:t>
      </w:r>
      <w:r>
        <w:rPr>
          <w:spacing w:val="-8"/>
          <w:sz w:val="20"/>
        </w:rPr>
        <w:t xml:space="preserve"> </w:t>
      </w:r>
      <w:r>
        <w:rPr>
          <w:sz w:val="20"/>
        </w:rPr>
        <w:t>smluvních</w:t>
      </w:r>
      <w:r>
        <w:rPr>
          <w:spacing w:val="-6"/>
          <w:sz w:val="20"/>
        </w:rPr>
        <w:t xml:space="preserve"> </w:t>
      </w:r>
      <w:r>
        <w:rPr>
          <w:sz w:val="20"/>
        </w:rPr>
        <w:t>stran</w:t>
      </w:r>
      <w:r>
        <w:rPr>
          <w:spacing w:val="-6"/>
          <w:sz w:val="20"/>
        </w:rPr>
        <w:t xml:space="preserve"> </w:t>
      </w:r>
      <w:r>
        <w:rPr>
          <w:sz w:val="20"/>
        </w:rPr>
        <w:t>nesmí</w:t>
      </w:r>
      <w:r>
        <w:rPr>
          <w:spacing w:val="-6"/>
          <w:sz w:val="20"/>
        </w:rPr>
        <w:t xml:space="preserve"> </w:t>
      </w:r>
      <w:r>
        <w:rPr>
          <w:sz w:val="20"/>
        </w:rPr>
        <w:t>zpřístupnit</w:t>
      </w:r>
      <w:r>
        <w:rPr>
          <w:spacing w:val="-6"/>
          <w:sz w:val="20"/>
        </w:rPr>
        <w:t xml:space="preserve"> </w:t>
      </w:r>
      <w:r>
        <w:rPr>
          <w:sz w:val="20"/>
        </w:rPr>
        <w:t>třetí</w:t>
      </w:r>
      <w:r>
        <w:rPr>
          <w:spacing w:val="-7"/>
          <w:sz w:val="20"/>
        </w:rPr>
        <w:t xml:space="preserve"> </w:t>
      </w:r>
      <w:r>
        <w:rPr>
          <w:sz w:val="20"/>
        </w:rPr>
        <w:t>osobě</w:t>
      </w:r>
      <w:r>
        <w:rPr>
          <w:spacing w:val="-7"/>
          <w:sz w:val="20"/>
        </w:rPr>
        <w:t xml:space="preserve"> </w:t>
      </w:r>
      <w:r>
        <w:rPr>
          <w:sz w:val="20"/>
        </w:rPr>
        <w:t>důvěrné</w:t>
      </w:r>
      <w:r>
        <w:rPr>
          <w:spacing w:val="-5"/>
          <w:sz w:val="20"/>
        </w:rPr>
        <w:t xml:space="preserve"> </w:t>
      </w:r>
      <w:r>
        <w:rPr>
          <w:sz w:val="20"/>
        </w:rPr>
        <w:t>informace,</w:t>
      </w:r>
      <w:r>
        <w:rPr>
          <w:spacing w:val="-7"/>
          <w:sz w:val="20"/>
        </w:rPr>
        <w:t xml:space="preserve"> </w:t>
      </w:r>
      <w:r>
        <w:rPr>
          <w:sz w:val="20"/>
        </w:rPr>
        <w:t>které</w:t>
      </w:r>
      <w:r>
        <w:rPr>
          <w:spacing w:val="-7"/>
          <w:sz w:val="20"/>
        </w:rPr>
        <w:t xml:space="preserve"> </w:t>
      </w:r>
      <w:r>
        <w:rPr>
          <w:sz w:val="20"/>
        </w:rPr>
        <w:t>při</w:t>
      </w:r>
      <w:r>
        <w:rPr>
          <w:spacing w:val="-7"/>
          <w:sz w:val="20"/>
        </w:rPr>
        <w:t xml:space="preserve"> </w:t>
      </w:r>
      <w:r>
        <w:rPr>
          <w:sz w:val="20"/>
        </w:rPr>
        <w:t>plnění</w:t>
      </w:r>
      <w:r>
        <w:rPr>
          <w:spacing w:val="-8"/>
          <w:sz w:val="20"/>
        </w:rPr>
        <w:t xml:space="preserve"> </w:t>
      </w:r>
      <w:r>
        <w:rPr>
          <w:sz w:val="20"/>
        </w:rPr>
        <w:t>smlouvy</w:t>
      </w:r>
      <w:r>
        <w:rPr>
          <w:spacing w:val="-3"/>
          <w:sz w:val="20"/>
        </w:rPr>
        <w:t xml:space="preserve"> </w:t>
      </w:r>
      <w:r>
        <w:rPr>
          <w:sz w:val="20"/>
        </w:rPr>
        <w:t>získala</w:t>
      </w:r>
      <w:r>
        <w:rPr>
          <w:spacing w:val="-8"/>
          <w:sz w:val="20"/>
        </w:rPr>
        <w:t xml:space="preserve"> </w:t>
      </w:r>
      <w:r>
        <w:rPr>
          <w:sz w:val="20"/>
        </w:rPr>
        <w:t>od druhé smluvní strany v souvislosti se smlouvou. To neplatí, mají-li být za účelem plnění smlouvy potřebné informace zpřístupněny zaměstnancům, orgánům nebo jejich členům, kteří se podílejí na plnění dle smlouvy za stejných podmínek, jaké jsou stanoveny smluvním stranám v tomto článku, a to vždy jen v rozsahu zcela nezbytně nutném pro řádné plnění smlouvy, či naplnění jejího</w:t>
      </w:r>
      <w:r>
        <w:rPr>
          <w:spacing w:val="-5"/>
          <w:sz w:val="20"/>
        </w:rPr>
        <w:t xml:space="preserve"> </w:t>
      </w:r>
      <w:r>
        <w:rPr>
          <w:sz w:val="20"/>
        </w:rPr>
        <w:t>účelu.</w:t>
      </w:r>
    </w:p>
    <w:p w14:paraId="2C80D6E6" w14:textId="77777777" w:rsidR="00974DAB" w:rsidRDefault="00974DAB">
      <w:pPr>
        <w:pStyle w:val="Zkladntext"/>
        <w:spacing w:before="1"/>
      </w:pPr>
    </w:p>
    <w:p w14:paraId="65C10401" w14:textId="77777777" w:rsidR="00974DAB" w:rsidRDefault="008E7E70">
      <w:pPr>
        <w:pStyle w:val="Odstavecseseznamem"/>
        <w:numPr>
          <w:ilvl w:val="0"/>
          <w:numId w:val="5"/>
        </w:numPr>
        <w:tabs>
          <w:tab w:val="left" w:pos="400"/>
        </w:tabs>
        <w:spacing w:line="229" w:lineRule="exact"/>
        <w:rPr>
          <w:sz w:val="20"/>
        </w:rPr>
      </w:pPr>
      <w:r>
        <w:rPr>
          <w:sz w:val="20"/>
        </w:rPr>
        <w:t>Ochrana informací se nevztahuje na případy,</w:t>
      </w:r>
      <w:r>
        <w:rPr>
          <w:spacing w:val="-3"/>
          <w:sz w:val="20"/>
        </w:rPr>
        <w:t xml:space="preserve"> </w:t>
      </w:r>
      <w:r>
        <w:rPr>
          <w:sz w:val="20"/>
        </w:rPr>
        <w:t>kdy:</w:t>
      </w:r>
    </w:p>
    <w:p w14:paraId="38C37B06" w14:textId="77777777" w:rsidR="00974DAB" w:rsidRDefault="008E7E70">
      <w:pPr>
        <w:pStyle w:val="Odstavecseseznamem"/>
        <w:numPr>
          <w:ilvl w:val="1"/>
          <w:numId w:val="5"/>
        </w:numPr>
        <w:tabs>
          <w:tab w:val="left" w:pos="825"/>
        </w:tabs>
        <w:spacing w:line="244" w:lineRule="exact"/>
        <w:ind w:hanging="282"/>
        <w:jc w:val="left"/>
        <w:rPr>
          <w:sz w:val="20"/>
        </w:rPr>
      </w:pPr>
      <w:r>
        <w:rPr>
          <w:sz w:val="20"/>
        </w:rPr>
        <w:t>smluvní</w:t>
      </w:r>
      <w:r>
        <w:rPr>
          <w:spacing w:val="10"/>
          <w:sz w:val="20"/>
        </w:rPr>
        <w:t xml:space="preserve"> </w:t>
      </w:r>
      <w:r>
        <w:rPr>
          <w:sz w:val="20"/>
        </w:rPr>
        <w:t>strana</w:t>
      </w:r>
      <w:r>
        <w:rPr>
          <w:spacing w:val="10"/>
          <w:sz w:val="20"/>
        </w:rPr>
        <w:t xml:space="preserve"> </w:t>
      </w:r>
      <w:r>
        <w:rPr>
          <w:sz w:val="20"/>
        </w:rPr>
        <w:t>prokáže,</w:t>
      </w:r>
      <w:r>
        <w:rPr>
          <w:spacing w:val="11"/>
          <w:sz w:val="20"/>
        </w:rPr>
        <w:t xml:space="preserve"> </w:t>
      </w:r>
      <w:r>
        <w:rPr>
          <w:sz w:val="20"/>
        </w:rPr>
        <w:t>že</w:t>
      </w:r>
      <w:r>
        <w:rPr>
          <w:spacing w:val="10"/>
          <w:sz w:val="20"/>
        </w:rPr>
        <w:t xml:space="preserve"> </w:t>
      </w:r>
      <w:r>
        <w:rPr>
          <w:sz w:val="20"/>
        </w:rPr>
        <w:t>je</w:t>
      </w:r>
      <w:r>
        <w:rPr>
          <w:spacing w:val="10"/>
          <w:sz w:val="20"/>
        </w:rPr>
        <w:t xml:space="preserve"> </w:t>
      </w:r>
      <w:r>
        <w:rPr>
          <w:sz w:val="20"/>
        </w:rPr>
        <w:t>tato</w:t>
      </w:r>
      <w:r>
        <w:rPr>
          <w:spacing w:val="11"/>
          <w:sz w:val="20"/>
        </w:rPr>
        <w:t xml:space="preserve"> </w:t>
      </w:r>
      <w:r>
        <w:rPr>
          <w:sz w:val="20"/>
        </w:rPr>
        <w:t>informace</w:t>
      </w:r>
      <w:r>
        <w:rPr>
          <w:spacing w:val="10"/>
          <w:sz w:val="20"/>
        </w:rPr>
        <w:t xml:space="preserve"> </w:t>
      </w:r>
      <w:r>
        <w:rPr>
          <w:sz w:val="20"/>
        </w:rPr>
        <w:t>veřejně</w:t>
      </w:r>
      <w:r>
        <w:rPr>
          <w:spacing w:val="11"/>
          <w:sz w:val="20"/>
        </w:rPr>
        <w:t xml:space="preserve"> </w:t>
      </w:r>
      <w:r>
        <w:rPr>
          <w:sz w:val="20"/>
        </w:rPr>
        <w:t>dostupná,</w:t>
      </w:r>
      <w:r>
        <w:rPr>
          <w:spacing w:val="10"/>
          <w:sz w:val="20"/>
        </w:rPr>
        <w:t xml:space="preserve"> </w:t>
      </w:r>
      <w:r>
        <w:rPr>
          <w:sz w:val="20"/>
        </w:rPr>
        <w:t>aniž</w:t>
      </w:r>
      <w:r>
        <w:rPr>
          <w:spacing w:val="10"/>
          <w:sz w:val="20"/>
        </w:rPr>
        <w:t xml:space="preserve"> </w:t>
      </w:r>
      <w:r>
        <w:rPr>
          <w:sz w:val="20"/>
        </w:rPr>
        <w:t>by</w:t>
      </w:r>
      <w:r>
        <w:rPr>
          <w:spacing w:val="11"/>
          <w:sz w:val="20"/>
        </w:rPr>
        <w:t xml:space="preserve"> </w:t>
      </w:r>
      <w:r>
        <w:rPr>
          <w:sz w:val="20"/>
        </w:rPr>
        <w:t>tuto</w:t>
      </w:r>
      <w:r>
        <w:rPr>
          <w:spacing w:val="9"/>
          <w:sz w:val="20"/>
        </w:rPr>
        <w:t xml:space="preserve"> </w:t>
      </w:r>
      <w:r>
        <w:rPr>
          <w:sz w:val="20"/>
        </w:rPr>
        <w:t>dostupnost</w:t>
      </w:r>
      <w:r>
        <w:rPr>
          <w:spacing w:val="10"/>
          <w:sz w:val="20"/>
        </w:rPr>
        <w:t xml:space="preserve"> </w:t>
      </w:r>
      <w:r>
        <w:rPr>
          <w:sz w:val="20"/>
        </w:rPr>
        <w:t>způsobila</w:t>
      </w:r>
      <w:r>
        <w:rPr>
          <w:spacing w:val="10"/>
          <w:sz w:val="20"/>
        </w:rPr>
        <w:t xml:space="preserve"> </w:t>
      </w:r>
      <w:r>
        <w:rPr>
          <w:sz w:val="20"/>
        </w:rPr>
        <w:t>sama</w:t>
      </w:r>
    </w:p>
    <w:p w14:paraId="3E5354CB" w14:textId="77777777" w:rsidR="00974DAB" w:rsidRDefault="008E7E70">
      <w:pPr>
        <w:pStyle w:val="Zkladntext"/>
        <w:ind w:left="824"/>
      </w:pPr>
      <w:r>
        <w:t xml:space="preserve">tato smluvní </w:t>
      </w:r>
      <w:r>
        <w:t>strana;</w:t>
      </w:r>
    </w:p>
    <w:p w14:paraId="1DE8D1C1" w14:textId="77777777" w:rsidR="00974DAB" w:rsidRDefault="008E7E70">
      <w:pPr>
        <w:pStyle w:val="Odstavecseseznamem"/>
        <w:numPr>
          <w:ilvl w:val="1"/>
          <w:numId w:val="5"/>
        </w:numPr>
        <w:tabs>
          <w:tab w:val="left" w:pos="825"/>
        </w:tabs>
        <w:ind w:hanging="282"/>
        <w:jc w:val="left"/>
        <w:rPr>
          <w:sz w:val="20"/>
        </w:rPr>
      </w:pPr>
      <w:r>
        <w:rPr>
          <w:sz w:val="20"/>
        </w:rPr>
        <w:t>smluvní</w:t>
      </w:r>
      <w:r>
        <w:rPr>
          <w:spacing w:val="-5"/>
          <w:sz w:val="20"/>
        </w:rPr>
        <w:t xml:space="preserve"> </w:t>
      </w:r>
      <w:r>
        <w:rPr>
          <w:sz w:val="20"/>
        </w:rPr>
        <w:t>strana</w:t>
      </w:r>
      <w:r>
        <w:rPr>
          <w:spacing w:val="-4"/>
          <w:sz w:val="20"/>
        </w:rPr>
        <w:t xml:space="preserve"> </w:t>
      </w:r>
      <w:r>
        <w:rPr>
          <w:sz w:val="20"/>
        </w:rPr>
        <w:t>prokáže,</w:t>
      </w:r>
      <w:r>
        <w:rPr>
          <w:spacing w:val="-4"/>
          <w:sz w:val="20"/>
        </w:rPr>
        <w:t xml:space="preserve"> </w:t>
      </w:r>
      <w:r>
        <w:rPr>
          <w:sz w:val="20"/>
        </w:rPr>
        <w:t>že</w:t>
      </w:r>
      <w:r>
        <w:rPr>
          <w:spacing w:val="-5"/>
          <w:sz w:val="20"/>
        </w:rPr>
        <w:t xml:space="preserve"> </w:t>
      </w:r>
      <w:r>
        <w:rPr>
          <w:sz w:val="20"/>
        </w:rPr>
        <w:t>měla</w:t>
      </w:r>
      <w:r>
        <w:rPr>
          <w:spacing w:val="-4"/>
          <w:sz w:val="20"/>
        </w:rPr>
        <w:t xml:space="preserve"> </w:t>
      </w:r>
      <w:r>
        <w:rPr>
          <w:sz w:val="20"/>
        </w:rPr>
        <w:t>tuto</w:t>
      </w:r>
      <w:r>
        <w:rPr>
          <w:spacing w:val="-3"/>
          <w:sz w:val="20"/>
        </w:rPr>
        <w:t xml:space="preserve"> </w:t>
      </w:r>
      <w:r>
        <w:rPr>
          <w:sz w:val="20"/>
        </w:rPr>
        <w:t>informaci</w:t>
      </w:r>
      <w:r>
        <w:rPr>
          <w:spacing w:val="-6"/>
          <w:sz w:val="20"/>
        </w:rPr>
        <w:t xml:space="preserve"> </w:t>
      </w:r>
      <w:r>
        <w:rPr>
          <w:sz w:val="20"/>
        </w:rPr>
        <w:t>k</w:t>
      </w:r>
      <w:r>
        <w:rPr>
          <w:spacing w:val="-4"/>
          <w:sz w:val="20"/>
        </w:rPr>
        <w:t xml:space="preserve"> </w:t>
      </w:r>
      <w:r>
        <w:rPr>
          <w:sz w:val="20"/>
        </w:rPr>
        <w:t>dispozici</w:t>
      </w:r>
      <w:r>
        <w:rPr>
          <w:spacing w:val="-4"/>
          <w:sz w:val="20"/>
        </w:rPr>
        <w:t xml:space="preserve"> </w:t>
      </w:r>
      <w:r>
        <w:rPr>
          <w:sz w:val="20"/>
        </w:rPr>
        <w:t>ještě</w:t>
      </w:r>
      <w:r>
        <w:rPr>
          <w:spacing w:val="-5"/>
          <w:sz w:val="20"/>
        </w:rPr>
        <w:t xml:space="preserve"> </w:t>
      </w:r>
      <w:r>
        <w:rPr>
          <w:sz w:val="20"/>
        </w:rPr>
        <w:t>před</w:t>
      </w:r>
      <w:r>
        <w:rPr>
          <w:spacing w:val="-3"/>
          <w:sz w:val="20"/>
        </w:rPr>
        <w:t xml:space="preserve"> </w:t>
      </w:r>
      <w:r>
        <w:rPr>
          <w:sz w:val="20"/>
        </w:rPr>
        <w:t>datem</w:t>
      </w:r>
      <w:r>
        <w:rPr>
          <w:spacing w:val="-3"/>
          <w:sz w:val="20"/>
        </w:rPr>
        <w:t xml:space="preserve"> </w:t>
      </w:r>
      <w:r>
        <w:rPr>
          <w:sz w:val="20"/>
        </w:rPr>
        <w:t>zpřístupnění</w:t>
      </w:r>
      <w:r>
        <w:rPr>
          <w:spacing w:val="-5"/>
          <w:sz w:val="20"/>
        </w:rPr>
        <w:t xml:space="preserve"> </w:t>
      </w:r>
      <w:r>
        <w:rPr>
          <w:sz w:val="20"/>
        </w:rPr>
        <w:t>druhou</w:t>
      </w:r>
      <w:r>
        <w:rPr>
          <w:spacing w:val="-3"/>
          <w:sz w:val="20"/>
        </w:rPr>
        <w:t xml:space="preserve"> </w:t>
      </w:r>
      <w:r>
        <w:rPr>
          <w:sz w:val="20"/>
        </w:rPr>
        <w:t>smluvní</w:t>
      </w:r>
    </w:p>
    <w:p w14:paraId="07C3A312" w14:textId="77777777" w:rsidR="00974DAB" w:rsidRDefault="008E7E70">
      <w:pPr>
        <w:pStyle w:val="Zkladntext"/>
        <w:ind w:left="824"/>
      </w:pPr>
      <w:r>
        <w:t>stranou, a že ji nenabyla v rozporu se zákonem;</w:t>
      </w:r>
    </w:p>
    <w:p w14:paraId="7753A7BA" w14:textId="77777777" w:rsidR="00974DAB" w:rsidRDefault="008E7E70">
      <w:pPr>
        <w:pStyle w:val="Odstavecseseznamem"/>
        <w:numPr>
          <w:ilvl w:val="1"/>
          <w:numId w:val="5"/>
        </w:numPr>
        <w:tabs>
          <w:tab w:val="left" w:pos="825"/>
        </w:tabs>
        <w:spacing w:before="1" w:line="245" w:lineRule="exact"/>
        <w:ind w:hanging="282"/>
        <w:jc w:val="left"/>
        <w:rPr>
          <w:sz w:val="20"/>
        </w:rPr>
      </w:pPr>
      <w:r>
        <w:rPr>
          <w:sz w:val="20"/>
        </w:rPr>
        <w:t xml:space="preserve">smluvní strana obdrží od zpřístupňující smluvní strany písemný souhlas </w:t>
      </w:r>
      <w:r>
        <w:rPr>
          <w:sz w:val="20"/>
        </w:rPr>
        <w:t>zpřístupňovat danou</w:t>
      </w:r>
      <w:r>
        <w:rPr>
          <w:spacing w:val="-28"/>
          <w:sz w:val="20"/>
        </w:rPr>
        <w:t xml:space="preserve"> </w:t>
      </w:r>
      <w:r>
        <w:rPr>
          <w:sz w:val="20"/>
        </w:rPr>
        <w:t>informaci;</w:t>
      </w:r>
    </w:p>
    <w:p w14:paraId="5F5681A1" w14:textId="77777777" w:rsidR="00974DAB" w:rsidRDefault="008E7E70">
      <w:pPr>
        <w:pStyle w:val="Odstavecseseznamem"/>
        <w:numPr>
          <w:ilvl w:val="1"/>
          <w:numId w:val="5"/>
        </w:numPr>
        <w:tabs>
          <w:tab w:val="left" w:pos="825"/>
        </w:tabs>
        <w:ind w:hanging="282"/>
        <w:jc w:val="left"/>
        <w:rPr>
          <w:sz w:val="20"/>
        </w:rPr>
      </w:pPr>
      <w:r>
        <w:rPr>
          <w:sz w:val="20"/>
        </w:rPr>
        <w:t>je-li zpřístupnění informace vyžadováno zákonem nebo závazným rozhodnutím oprávněného</w:t>
      </w:r>
      <w:r>
        <w:rPr>
          <w:spacing w:val="-19"/>
          <w:sz w:val="20"/>
        </w:rPr>
        <w:t xml:space="preserve"> </w:t>
      </w:r>
      <w:r>
        <w:rPr>
          <w:sz w:val="20"/>
        </w:rPr>
        <w:t>orgánu.</w:t>
      </w:r>
    </w:p>
    <w:p w14:paraId="14B7EF75" w14:textId="77777777" w:rsidR="00974DAB" w:rsidRDefault="00974DAB">
      <w:pPr>
        <w:pStyle w:val="Zkladntext"/>
        <w:spacing w:before="9"/>
        <w:rPr>
          <w:sz w:val="19"/>
        </w:rPr>
      </w:pPr>
    </w:p>
    <w:p w14:paraId="6F6A198B" w14:textId="77777777" w:rsidR="00974DAB" w:rsidRDefault="008E7E70">
      <w:pPr>
        <w:pStyle w:val="Odstavecseseznamem"/>
        <w:numPr>
          <w:ilvl w:val="0"/>
          <w:numId w:val="5"/>
        </w:numPr>
        <w:tabs>
          <w:tab w:val="left" w:pos="401"/>
        </w:tabs>
        <w:ind w:left="400" w:right="112"/>
        <w:jc w:val="both"/>
        <w:rPr>
          <w:sz w:val="20"/>
        </w:rPr>
      </w:pPr>
      <w:r>
        <w:rPr>
          <w:sz w:val="20"/>
        </w:rPr>
        <w:t>Za důvěrné informace jsou dle smlouvy považovány veškeré informace vzájemně poskytnuté v ústní nebo v písemné formě, jakož i know-how, jímž se rozumí veškeré poznatky obchodní, výrobní, bezpečnostní, technické či ekonomické povahy související s činností smluvní strany, které mají skutečnou nebo alespoň potenciální hodnotu a které nejsou v příslušných obchodních kruzích běžně dostupné a mají být dle vůle příslušné smluvní strany utajeny. Za důvěrné informace jsou dále dle smlouvy považovány veškeré další inf</w:t>
      </w:r>
      <w:r>
        <w:rPr>
          <w:sz w:val="20"/>
        </w:rPr>
        <w:t>ormace, které jsou písemně označeny jako důvěrné informace zhotovitele či</w:t>
      </w:r>
      <w:r>
        <w:rPr>
          <w:spacing w:val="-13"/>
          <w:sz w:val="20"/>
        </w:rPr>
        <w:t xml:space="preserve"> </w:t>
      </w:r>
      <w:r>
        <w:rPr>
          <w:sz w:val="20"/>
        </w:rPr>
        <w:t>objednatele.</w:t>
      </w:r>
    </w:p>
    <w:p w14:paraId="5462D29F" w14:textId="77777777" w:rsidR="00974DAB" w:rsidRDefault="00974DAB">
      <w:pPr>
        <w:pStyle w:val="Zkladntext"/>
        <w:spacing w:before="1"/>
      </w:pPr>
    </w:p>
    <w:p w14:paraId="6E36F19B" w14:textId="77777777" w:rsidR="00974DAB" w:rsidRDefault="008E7E70">
      <w:pPr>
        <w:pStyle w:val="Odstavecseseznamem"/>
        <w:numPr>
          <w:ilvl w:val="0"/>
          <w:numId w:val="5"/>
        </w:numPr>
        <w:tabs>
          <w:tab w:val="left" w:pos="401"/>
        </w:tabs>
        <w:ind w:left="400" w:right="111"/>
        <w:jc w:val="both"/>
        <w:rPr>
          <w:sz w:val="20"/>
        </w:rPr>
      </w:pPr>
      <w:r>
        <w:rPr>
          <w:sz w:val="20"/>
        </w:rPr>
        <w:t>Obě</w:t>
      </w:r>
      <w:r>
        <w:rPr>
          <w:spacing w:val="-4"/>
          <w:sz w:val="20"/>
        </w:rPr>
        <w:t xml:space="preserve"> </w:t>
      </w:r>
      <w:r>
        <w:rPr>
          <w:sz w:val="20"/>
        </w:rPr>
        <w:t>smluvní</w:t>
      </w:r>
      <w:r>
        <w:rPr>
          <w:spacing w:val="-5"/>
          <w:sz w:val="20"/>
        </w:rPr>
        <w:t xml:space="preserve"> </w:t>
      </w:r>
      <w:r>
        <w:rPr>
          <w:sz w:val="20"/>
        </w:rPr>
        <w:t>strany</w:t>
      </w:r>
      <w:r>
        <w:rPr>
          <w:spacing w:val="-3"/>
          <w:sz w:val="20"/>
        </w:rPr>
        <w:t xml:space="preserve"> </w:t>
      </w:r>
      <w:r>
        <w:rPr>
          <w:sz w:val="20"/>
        </w:rPr>
        <w:t>se</w:t>
      </w:r>
      <w:r>
        <w:rPr>
          <w:spacing w:val="-4"/>
          <w:sz w:val="20"/>
        </w:rPr>
        <w:t xml:space="preserve"> </w:t>
      </w:r>
      <w:r>
        <w:rPr>
          <w:sz w:val="20"/>
        </w:rPr>
        <w:t>zavazují</w:t>
      </w:r>
      <w:r>
        <w:rPr>
          <w:spacing w:val="-5"/>
          <w:sz w:val="20"/>
        </w:rPr>
        <w:t xml:space="preserve"> </w:t>
      </w:r>
      <w:r>
        <w:rPr>
          <w:sz w:val="20"/>
        </w:rPr>
        <w:t>nakládat</w:t>
      </w:r>
      <w:r>
        <w:rPr>
          <w:spacing w:val="-5"/>
          <w:sz w:val="20"/>
        </w:rPr>
        <w:t xml:space="preserve"> </w:t>
      </w:r>
      <w:r>
        <w:rPr>
          <w:sz w:val="20"/>
        </w:rPr>
        <w:t>s</w:t>
      </w:r>
      <w:r>
        <w:rPr>
          <w:spacing w:val="-5"/>
          <w:sz w:val="20"/>
        </w:rPr>
        <w:t xml:space="preserve"> </w:t>
      </w:r>
      <w:r>
        <w:rPr>
          <w:sz w:val="20"/>
        </w:rPr>
        <w:t>důvěrnými</w:t>
      </w:r>
      <w:r>
        <w:rPr>
          <w:spacing w:val="-5"/>
          <w:sz w:val="20"/>
        </w:rPr>
        <w:t xml:space="preserve"> </w:t>
      </w:r>
      <w:r>
        <w:rPr>
          <w:sz w:val="20"/>
        </w:rPr>
        <w:t>informacemi,</w:t>
      </w:r>
      <w:r>
        <w:rPr>
          <w:spacing w:val="-4"/>
          <w:sz w:val="20"/>
        </w:rPr>
        <w:t xml:space="preserve"> </w:t>
      </w:r>
      <w:r>
        <w:rPr>
          <w:sz w:val="20"/>
        </w:rPr>
        <w:t>které</w:t>
      </w:r>
      <w:r>
        <w:rPr>
          <w:spacing w:val="-4"/>
          <w:sz w:val="20"/>
        </w:rPr>
        <w:t xml:space="preserve"> </w:t>
      </w:r>
      <w:r>
        <w:rPr>
          <w:sz w:val="20"/>
        </w:rPr>
        <w:t>jim</w:t>
      </w:r>
      <w:r>
        <w:rPr>
          <w:spacing w:val="-3"/>
          <w:sz w:val="20"/>
        </w:rPr>
        <w:t xml:space="preserve"> </w:t>
      </w:r>
      <w:r>
        <w:rPr>
          <w:sz w:val="20"/>
        </w:rPr>
        <w:t>byly</w:t>
      </w:r>
      <w:r>
        <w:rPr>
          <w:spacing w:val="-6"/>
          <w:sz w:val="20"/>
        </w:rPr>
        <w:t xml:space="preserve"> </w:t>
      </w:r>
      <w:r>
        <w:rPr>
          <w:sz w:val="20"/>
        </w:rPr>
        <w:t>poskytnuty</w:t>
      </w:r>
      <w:r>
        <w:rPr>
          <w:spacing w:val="-3"/>
          <w:sz w:val="20"/>
        </w:rPr>
        <w:t xml:space="preserve"> </w:t>
      </w:r>
      <w:r>
        <w:rPr>
          <w:sz w:val="20"/>
        </w:rPr>
        <w:t>druhou</w:t>
      </w:r>
      <w:r>
        <w:rPr>
          <w:spacing w:val="-3"/>
          <w:sz w:val="20"/>
        </w:rPr>
        <w:t xml:space="preserve"> </w:t>
      </w:r>
      <w:r>
        <w:rPr>
          <w:sz w:val="20"/>
        </w:rPr>
        <w:t>smluvní stranou nebo je jinak získaly v souvislosti s plněním smlouvy, jako s obchodním tajemstvím, zejména uchovávat je v tajnosti a učinit veškerá smluvní a technická opatření zabraňující jejich zneužití či</w:t>
      </w:r>
      <w:r>
        <w:rPr>
          <w:spacing w:val="-36"/>
          <w:sz w:val="20"/>
        </w:rPr>
        <w:t xml:space="preserve"> </w:t>
      </w:r>
      <w:r>
        <w:rPr>
          <w:sz w:val="20"/>
        </w:rPr>
        <w:t>prozrazení.</w:t>
      </w:r>
    </w:p>
    <w:p w14:paraId="4CDFAAF6" w14:textId="77777777" w:rsidR="00974DAB" w:rsidRDefault="00974DAB">
      <w:pPr>
        <w:pStyle w:val="Zkladntext"/>
        <w:spacing w:before="11"/>
        <w:rPr>
          <w:sz w:val="19"/>
        </w:rPr>
      </w:pPr>
    </w:p>
    <w:p w14:paraId="3BAE8FAF" w14:textId="77777777" w:rsidR="00974DAB" w:rsidRDefault="008E7E70">
      <w:pPr>
        <w:pStyle w:val="Odstavecseseznamem"/>
        <w:numPr>
          <w:ilvl w:val="0"/>
          <w:numId w:val="5"/>
        </w:numPr>
        <w:tabs>
          <w:tab w:val="left" w:pos="401"/>
        </w:tabs>
        <w:ind w:left="400" w:right="114"/>
        <w:jc w:val="both"/>
        <w:rPr>
          <w:sz w:val="20"/>
        </w:rPr>
      </w:pPr>
      <w:r>
        <w:rPr>
          <w:sz w:val="20"/>
        </w:rPr>
        <w:t>Povinnost utajovat důvěrné informace uvedená v tomto článku zavazuje smluvní strany po dobu neurčitou, tedy i po ukončení</w:t>
      </w:r>
      <w:r>
        <w:rPr>
          <w:spacing w:val="-1"/>
          <w:sz w:val="20"/>
        </w:rPr>
        <w:t xml:space="preserve"> </w:t>
      </w:r>
      <w:r>
        <w:rPr>
          <w:sz w:val="20"/>
        </w:rPr>
        <w:t>smlouvy.</w:t>
      </w:r>
    </w:p>
    <w:p w14:paraId="32CB1121" w14:textId="77777777" w:rsidR="00974DAB" w:rsidRDefault="00974DAB">
      <w:pPr>
        <w:pStyle w:val="Zkladntext"/>
        <w:spacing w:before="1"/>
      </w:pPr>
    </w:p>
    <w:p w14:paraId="335CEFB0" w14:textId="77777777" w:rsidR="00974DAB" w:rsidRDefault="008E7E70">
      <w:pPr>
        <w:pStyle w:val="Odstavecseseznamem"/>
        <w:numPr>
          <w:ilvl w:val="0"/>
          <w:numId w:val="5"/>
        </w:numPr>
        <w:tabs>
          <w:tab w:val="left" w:pos="401"/>
        </w:tabs>
        <w:spacing w:before="1"/>
        <w:ind w:left="400" w:right="115"/>
        <w:jc w:val="both"/>
        <w:rPr>
          <w:sz w:val="20"/>
        </w:rPr>
      </w:pPr>
      <w:r>
        <w:rPr>
          <w:sz w:val="20"/>
        </w:rPr>
        <w:t>Poskytnutí informací dle zákona č. 106/1999 Sb., o svobodném přístupu k informacím, ve znění pozdějších předpisů, není porušením práv a povinností této</w:t>
      </w:r>
      <w:r>
        <w:rPr>
          <w:spacing w:val="-4"/>
          <w:sz w:val="20"/>
        </w:rPr>
        <w:t xml:space="preserve"> </w:t>
      </w:r>
      <w:r>
        <w:rPr>
          <w:sz w:val="20"/>
        </w:rPr>
        <w:t>smlouvy.</w:t>
      </w:r>
    </w:p>
    <w:p w14:paraId="0F63FE78" w14:textId="77777777" w:rsidR="00974DAB" w:rsidRDefault="00974DAB">
      <w:pPr>
        <w:pStyle w:val="Zkladntext"/>
        <w:spacing w:before="10"/>
        <w:rPr>
          <w:sz w:val="19"/>
        </w:rPr>
      </w:pPr>
    </w:p>
    <w:p w14:paraId="0A25F8AB" w14:textId="77777777" w:rsidR="00974DAB" w:rsidRDefault="008E7E70">
      <w:pPr>
        <w:pStyle w:val="Odstavecseseznamem"/>
        <w:numPr>
          <w:ilvl w:val="0"/>
          <w:numId w:val="5"/>
        </w:numPr>
        <w:tabs>
          <w:tab w:val="left" w:pos="401"/>
        </w:tabs>
        <w:ind w:left="400" w:right="111"/>
        <w:jc w:val="both"/>
        <w:rPr>
          <w:sz w:val="20"/>
        </w:rPr>
      </w:pPr>
      <w:r>
        <w:rPr>
          <w:sz w:val="20"/>
        </w:rPr>
        <w:t>Veškeré</w:t>
      </w:r>
      <w:r>
        <w:rPr>
          <w:spacing w:val="-12"/>
          <w:sz w:val="20"/>
        </w:rPr>
        <w:t xml:space="preserve"> </w:t>
      </w:r>
      <w:r>
        <w:rPr>
          <w:sz w:val="20"/>
        </w:rPr>
        <w:t>informace</w:t>
      </w:r>
      <w:r>
        <w:rPr>
          <w:spacing w:val="-12"/>
          <w:sz w:val="20"/>
        </w:rPr>
        <w:t xml:space="preserve"> </w:t>
      </w:r>
      <w:r>
        <w:rPr>
          <w:sz w:val="20"/>
        </w:rPr>
        <w:t>obsahující</w:t>
      </w:r>
      <w:r>
        <w:rPr>
          <w:spacing w:val="-15"/>
          <w:sz w:val="20"/>
        </w:rPr>
        <w:t xml:space="preserve"> </w:t>
      </w:r>
      <w:r>
        <w:rPr>
          <w:sz w:val="20"/>
        </w:rPr>
        <w:t>osobní</w:t>
      </w:r>
      <w:r>
        <w:rPr>
          <w:spacing w:val="-12"/>
          <w:sz w:val="20"/>
        </w:rPr>
        <w:t xml:space="preserve"> </w:t>
      </w:r>
      <w:r>
        <w:rPr>
          <w:sz w:val="20"/>
        </w:rPr>
        <w:t>údaje</w:t>
      </w:r>
      <w:r>
        <w:rPr>
          <w:spacing w:val="-12"/>
          <w:sz w:val="20"/>
        </w:rPr>
        <w:t xml:space="preserve"> </w:t>
      </w:r>
      <w:r>
        <w:rPr>
          <w:sz w:val="20"/>
        </w:rPr>
        <w:t>(dále</w:t>
      </w:r>
      <w:r>
        <w:rPr>
          <w:spacing w:val="-12"/>
          <w:sz w:val="20"/>
        </w:rPr>
        <w:t xml:space="preserve"> </w:t>
      </w:r>
      <w:r>
        <w:rPr>
          <w:sz w:val="20"/>
        </w:rPr>
        <w:t>jen</w:t>
      </w:r>
      <w:r>
        <w:rPr>
          <w:spacing w:val="-11"/>
          <w:sz w:val="20"/>
        </w:rPr>
        <w:t xml:space="preserve"> </w:t>
      </w:r>
      <w:r>
        <w:rPr>
          <w:sz w:val="20"/>
        </w:rPr>
        <w:t>„údaje“),</w:t>
      </w:r>
      <w:r>
        <w:rPr>
          <w:spacing w:val="-12"/>
          <w:sz w:val="20"/>
        </w:rPr>
        <w:t xml:space="preserve"> </w:t>
      </w:r>
      <w:r>
        <w:rPr>
          <w:sz w:val="20"/>
        </w:rPr>
        <w:t>které</w:t>
      </w:r>
      <w:r>
        <w:rPr>
          <w:spacing w:val="-12"/>
          <w:sz w:val="20"/>
        </w:rPr>
        <w:t xml:space="preserve"> </w:t>
      </w:r>
      <w:r>
        <w:rPr>
          <w:sz w:val="20"/>
        </w:rPr>
        <w:t>si</w:t>
      </w:r>
      <w:r>
        <w:rPr>
          <w:spacing w:val="-12"/>
          <w:sz w:val="20"/>
        </w:rPr>
        <w:t xml:space="preserve"> </w:t>
      </w:r>
      <w:r>
        <w:rPr>
          <w:sz w:val="20"/>
        </w:rPr>
        <w:t>smluvní</w:t>
      </w:r>
      <w:r>
        <w:rPr>
          <w:spacing w:val="-13"/>
          <w:sz w:val="20"/>
        </w:rPr>
        <w:t xml:space="preserve"> </w:t>
      </w:r>
      <w:r>
        <w:rPr>
          <w:sz w:val="20"/>
        </w:rPr>
        <w:t>strany</w:t>
      </w:r>
      <w:r>
        <w:rPr>
          <w:spacing w:val="-14"/>
          <w:sz w:val="20"/>
        </w:rPr>
        <w:t xml:space="preserve"> </w:t>
      </w:r>
      <w:r>
        <w:rPr>
          <w:sz w:val="20"/>
        </w:rPr>
        <w:t>při</w:t>
      </w:r>
      <w:r>
        <w:rPr>
          <w:spacing w:val="-5"/>
          <w:sz w:val="20"/>
        </w:rPr>
        <w:t xml:space="preserve"> </w:t>
      </w:r>
      <w:r>
        <w:rPr>
          <w:sz w:val="20"/>
        </w:rPr>
        <w:t>realizaci</w:t>
      </w:r>
      <w:r>
        <w:rPr>
          <w:spacing w:val="-13"/>
          <w:sz w:val="20"/>
        </w:rPr>
        <w:t xml:space="preserve"> </w:t>
      </w:r>
      <w:r>
        <w:rPr>
          <w:sz w:val="20"/>
        </w:rPr>
        <w:t>této</w:t>
      </w:r>
      <w:r>
        <w:rPr>
          <w:spacing w:val="-11"/>
          <w:sz w:val="20"/>
        </w:rPr>
        <w:t xml:space="preserve"> </w:t>
      </w:r>
      <w:r>
        <w:rPr>
          <w:sz w:val="20"/>
        </w:rPr>
        <w:t xml:space="preserve">smlouvy poskytnou, jsou důvěrné. Smluvní strany se jako příjemci údajů </w:t>
      </w:r>
      <w:r>
        <w:rPr>
          <w:sz w:val="20"/>
        </w:rPr>
        <w:t>(dále též „příjemce údajů“) zavazují, že tyto údaje</w:t>
      </w:r>
      <w:r>
        <w:rPr>
          <w:spacing w:val="-10"/>
          <w:sz w:val="20"/>
        </w:rPr>
        <w:t xml:space="preserve"> </w:t>
      </w:r>
      <w:r>
        <w:rPr>
          <w:sz w:val="20"/>
        </w:rPr>
        <w:t>nikdy</w:t>
      </w:r>
      <w:r>
        <w:rPr>
          <w:spacing w:val="-8"/>
          <w:sz w:val="20"/>
        </w:rPr>
        <w:t xml:space="preserve"> </w:t>
      </w:r>
      <w:r>
        <w:rPr>
          <w:sz w:val="20"/>
        </w:rPr>
        <w:t>neposkytnou</w:t>
      </w:r>
      <w:r>
        <w:rPr>
          <w:spacing w:val="-8"/>
          <w:sz w:val="20"/>
        </w:rPr>
        <w:t xml:space="preserve"> </w:t>
      </w:r>
      <w:r>
        <w:rPr>
          <w:sz w:val="20"/>
        </w:rPr>
        <w:t>třetí</w:t>
      </w:r>
      <w:r>
        <w:rPr>
          <w:spacing w:val="-13"/>
          <w:sz w:val="20"/>
        </w:rPr>
        <w:t xml:space="preserve"> </w:t>
      </w:r>
      <w:r>
        <w:rPr>
          <w:sz w:val="20"/>
        </w:rPr>
        <w:t>osobě</w:t>
      </w:r>
      <w:r>
        <w:rPr>
          <w:spacing w:val="-9"/>
          <w:sz w:val="20"/>
        </w:rPr>
        <w:t xml:space="preserve"> </w:t>
      </w:r>
      <w:r>
        <w:rPr>
          <w:sz w:val="20"/>
        </w:rPr>
        <w:t>ani</w:t>
      </w:r>
      <w:r>
        <w:rPr>
          <w:spacing w:val="-9"/>
          <w:sz w:val="20"/>
        </w:rPr>
        <w:t xml:space="preserve"> </w:t>
      </w:r>
      <w:r>
        <w:rPr>
          <w:sz w:val="20"/>
        </w:rPr>
        <w:t>je</w:t>
      </w:r>
      <w:r>
        <w:rPr>
          <w:spacing w:val="-9"/>
          <w:sz w:val="20"/>
        </w:rPr>
        <w:t xml:space="preserve"> </w:t>
      </w:r>
      <w:r>
        <w:rPr>
          <w:sz w:val="20"/>
        </w:rPr>
        <w:t>nepoužijí</w:t>
      </w:r>
      <w:r>
        <w:rPr>
          <w:spacing w:val="-10"/>
          <w:sz w:val="20"/>
        </w:rPr>
        <w:t xml:space="preserve"> </w:t>
      </w:r>
      <w:r>
        <w:rPr>
          <w:sz w:val="20"/>
        </w:rPr>
        <w:t>v</w:t>
      </w:r>
      <w:r>
        <w:rPr>
          <w:spacing w:val="-10"/>
          <w:sz w:val="20"/>
        </w:rPr>
        <w:t xml:space="preserve"> </w:t>
      </w:r>
      <w:r>
        <w:rPr>
          <w:sz w:val="20"/>
        </w:rPr>
        <w:t>rozporu</w:t>
      </w:r>
      <w:r>
        <w:rPr>
          <w:spacing w:val="-8"/>
          <w:sz w:val="20"/>
        </w:rPr>
        <w:t xml:space="preserve"> </w:t>
      </w:r>
      <w:r>
        <w:rPr>
          <w:sz w:val="20"/>
        </w:rPr>
        <w:t>s</w:t>
      </w:r>
      <w:r>
        <w:rPr>
          <w:spacing w:val="-10"/>
          <w:sz w:val="20"/>
        </w:rPr>
        <w:t xml:space="preserve"> </w:t>
      </w:r>
      <w:r>
        <w:rPr>
          <w:sz w:val="20"/>
        </w:rPr>
        <w:t>účelem</w:t>
      </w:r>
      <w:r>
        <w:rPr>
          <w:spacing w:val="-9"/>
          <w:sz w:val="20"/>
        </w:rPr>
        <w:t xml:space="preserve"> </w:t>
      </w:r>
      <w:r>
        <w:rPr>
          <w:sz w:val="20"/>
        </w:rPr>
        <w:t>jejich</w:t>
      </w:r>
      <w:r>
        <w:rPr>
          <w:spacing w:val="-8"/>
          <w:sz w:val="20"/>
        </w:rPr>
        <w:t xml:space="preserve"> </w:t>
      </w:r>
      <w:r>
        <w:rPr>
          <w:sz w:val="20"/>
        </w:rPr>
        <w:t>poskytnutí</w:t>
      </w:r>
      <w:r>
        <w:rPr>
          <w:spacing w:val="-9"/>
          <w:sz w:val="20"/>
        </w:rPr>
        <w:t xml:space="preserve"> </w:t>
      </w:r>
      <w:r>
        <w:rPr>
          <w:sz w:val="20"/>
        </w:rPr>
        <w:t>(tj.</w:t>
      </w:r>
      <w:r>
        <w:rPr>
          <w:spacing w:val="-10"/>
          <w:sz w:val="20"/>
        </w:rPr>
        <w:t xml:space="preserve"> </w:t>
      </w:r>
      <w:r>
        <w:rPr>
          <w:sz w:val="20"/>
        </w:rPr>
        <w:t>za</w:t>
      </w:r>
      <w:r>
        <w:rPr>
          <w:spacing w:val="-9"/>
          <w:sz w:val="20"/>
        </w:rPr>
        <w:t xml:space="preserve"> </w:t>
      </w:r>
      <w:r>
        <w:rPr>
          <w:sz w:val="20"/>
        </w:rPr>
        <w:t>účelem</w:t>
      </w:r>
      <w:r>
        <w:rPr>
          <w:spacing w:val="-8"/>
          <w:sz w:val="20"/>
        </w:rPr>
        <w:t xml:space="preserve"> </w:t>
      </w:r>
      <w:r>
        <w:rPr>
          <w:sz w:val="20"/>
        </w:rPr>
        <w:t>splnění této  smlouvy), není-li touto smlouvou výslovně  stanoveno  jinak, a to  jak  po dobu  trvání  této smlouvy,  tak i po jejím ukončení (s výjimkou případů, kdy to přikáže účinný právní předpis, nebo kdy se na tomto obě smluvní strany písemně dohodnou). Smluvní strany dále zajistí, aby se osoby podílející se na zpracování osobních údajů zavázaly k mlčen</w:t>
      </w:r>
      <w:r>
        <w:rPr>
          <w:sz w:val="20"/>
        </w:rPr>
        <w:t>livosti nebo aby se na ně vztahovala zákonná povinnost</w:t>
      </w:r>
      <w:r>
        <w:rPr>
          <w:spacing w:val="-20"/>
          <w:sz w:val="20"/>
        </w:rPr>
        <w:t xml:space="preserve"> </w:t>
      </w:r>
      <w:r>
        <w:rPr>
          <w:sz w:val="20"/>
        </w:rPr>
        <w:t>mlčenlivosti.</w:t>
      </w:r>
    </w:p>
    <w:p w14:paraId="6DC17F00" w14:textId="77777777" w:rsidR="00974DAB" w:rsidRDefault="00974DAB">
      <w:pPr>
        <w:pStyle w:val="Zkladntext"/>
        <w:spacing w:before="2"/>
      </w:pPr>
    </w:p>
    <w:p w14:paraId="33321CC2" w14:textId="77777777" w:rsidR="00974DAB" w:rsidRDefault="008E7E70">
      <w:pPr>
        <w:pStyle w:val="Odstavecseseznamem"/>
        <w:numPr>
          <w:ilvl w:val="0"/>
          <w:numId w:val="5"/>
        </w:numPr>
        <w:tabs>
          <w:tab w:val="left" w:pos="401"/>
        </w:tabs>
        <w:ind w:left="400" w:right="113"/>
        <w:jc w:val="both"/>
        <w:rPr>
          <w:sz w:val="20"/>
        </w:rPr>
      </w:pPr>
      <w:r>
        <w:rPr>
          <w:sz w:val="20"/>
        </w:rPr>
        <w:t>Bez předchozího písemného souhlasu není příjemce údajů oprávněn přenést na třetí osobu ani část svých povinností týkajících se zpracování osobních údajů vyplývajících z této smlouvy. Pokud dojde s předchozím písemným</w:t>
      </w:r>
      <w:r>
        <w:rPr>
          <w:spacing w:val="-4"/>
          <w:sz w:val="20"/>
        </w:rPr>
        <w:t xml:space="preserve"> </w:t>
      </w:r>
      <w:r>
        <w:rPr>
          <w:sz w:val="20"/>
        </w:rPr>
        <w:t>souhlasem</w:t>
      </w:r>
      <w:r>
        <w:rPr>
          <w:spacing w:val="-3"/>
          <w:sz w:val="20"/>
        </w:rPr>
        <w:t xml:space="preserve"> </w:t>
      </w:r>
      <w:r>
        <w:rPr>
          <w:sz w:val="20"/>
        </w:rPr>
        <w:t>druhé</w:t>
      </w:r>
      <w:r>
        <w:rPr>
          <w:spacing w:val="-4"/>
          <w:sz w:val="20"/>
        </w:rPr>
        <w:t xml:space="preserve"> </w:t>
      </w:r>
      <w:r>
        <w:rPr>
          <w:sz w:val="20"/>
        </w:rPr>
        <w:t>smluvní</w:t>
      </w:r>
      <w:r>
        <w:rPr>
          <w:spacing w:val="-6"/>
          <w:sz w:val="20"/>
        </w:rPr>
        <w:t xml:space="preserve"> </w:t>
      </w:r>
      <w:r>
        <w:rPr>
          <w:sz w:val="20"/>
        </w:rPr>
        <w:t>strany</w:t>
      </w:r>
      <w:r>
        <w:rPr>
          <w:spacing w:val="-3"/>
          <w:sz w:val="20"/>
        </w:rPr>
        <w:t xml:space="preserve"> </w:t>
      </w:r>
      <w:r>
        <w:rPr>
          <w:sz w:val="20"/>
        </w:rPr>
        <w:t>k</w:t>
      </w:r>
      <w:r>
        <w:rPr>
          <w:spacing w:val="-3"/>
          <w:sz w:val="20"/>
        </w:rPr>
        <w:t xml:space="preserve"> </w:t>
      </w:r>
      <w:r>
        <w:rPr>
          <w:sz w:val="20"/>
        </w:rPr>
        <w:t>přenesení</w:t>
      </w:r>
      <w:r>
        <w:rPr>
          <w:spacing w:val="-5"/>
          <w:sz w:val="20"/>
        </w:rPr>
        <w:t xml:space="preserve"> </w:t>
      </w:r>
      <w:r>
        <w:rPr>
          <w:sz w:val="20"/>
        </w:rPr>
        <w:t>všech,</w:t>
      </w:r>
      <w:r>
        <w:rPr>
          <w:spacing w:val="-5"/>
          <w:sz w:val="20"/>
        </w:rPr>
        <w:t xml:space="preserve"> </w:t>
      </w:r>
      <w:r>
        <w:rPr>
          <w:sz w:val="20"/>
        </w:rPr>
        <w:t>nebo</w:t>
      </w:r>
      <w:r>
        <w:rPr>
          <w:spacing w:val="-3"/>
          <w:sz w:val="20"/>
        </w:rPr>
        <w:t xml:space="preserve"> </w:t>
      </w:r>
      <w:r>
        <w:rPr>
          <w:sz w:val="20"/>
        </w:rPr>
        <w:t>části</w:t>
      </w:r>
      <w:r>
        <w:rPr>
          <w:spacing w:val="-5"/>
          <w:sz w:val="20"/>
        </w:rPr>
        <w:t xml:space="preserve"> </w:t>
      </w:r>
      <w:r>
        <w:rPr>
          <w:sz w:val="20"/>
        </w:rPr>
        <w:t>povinností</w:t>
      </w:r>
      <w:r>
        <w:rPr>
          <w:spacing w:val="-6"/>
          <w:sz w:val="20"/>
        </w:rPr>
        <w:t xml:space="preserve"> </w:t>
      </w:r>
      <w:r>
        <w:rPr>
          <w:sz w:val="20"/>
        </w:rPr>
        <w:t>smluvní</w:t>
      </w:r>
      <w:r>
        <w:rPr>
          <w:spacing w:val="-5"/>
          <w:sz w:val="20"/>
        </w:rPr>
        <w:t xml:space="preserve"> </w:t>
      </w:r>
      <w:r>
        <w:rPr>
          <w:sz w:val="20"/>
        </w:rPr>
        <w:t>strany</w:t>
      </w:r>
      <w:r>
        <w:rPr>
          <w:spacing w:val="-3"/>
          <w:sz w:val="20"/>
        </w:rPr>
        <w:t xml:space="preserve"> </w:t>
      </w:r>
      <w:r>
        <w:rPr>
          <w:sz w:val="20"/>
        </w:rPr>
        <w:t>týkajících se zpracování osobních údajů na třetí osobu, odpovídá příjemce údajů za případnou škodu způsobenou touto třetí osobou, jakoby škodu způsobil sám, a to bez jakéhokoliv</w:t>
      </w:r>
      <w:r>
        <w:rPr>
          <w:spacing w:val="-3"/>
          <w:sz w:val="20"/>
        </w:rPr>
        <w:t xml:space="preserve"> </w:t>
      </w:r>
      <w:r>
        <w:rPr>
          <w:sz w:val="20"/>
        </w:rPr>
        <w:t>omezení.</w:t>
      </w:r>
    </w:p>
    <w:p w14:paraId="24861EC3" w14:textId="77777777" w:rsidR="00974DAB" w:rsidRDefault="00974DAB">
      <w:pPr>
        <w:pStyle w:val="Zkladntext"/>
      </w:pPr>
    </w:p>
    <w:p w14:paraId="4856E1FA" w14:textId="77777777" w:rsidR="00974DAB" w:rsidRDefault="008E7E70">
      <w:pPr>
        <w:pStyle w:val="Odstavecseseznamem"/>
        <w:numPr>
          <w:ilvl w:val="0"/>
          <w:numId w:val="5"/>
        </w:numPr>
        <w:tabs>
          <w:tab w:val="left" w:pos="402"/>
        </w:tabs>
        <w:ind w:left="401" w:right="111"/>
        <w:jc w:val="both"/>
        <w:rPr>
          <w:sz w:val="20"/>
        </w:rPr>
      </w:pPr>
      <w:r>
        <w:rPr>
          <w:sz w:val="20"/>
        </w:rPr>
        <w:t>Příjemce údajů se zavazuje zajistit všechna bezpečnostní, technická a organizační zabezpečení ochrany osobních údajů a jiná opatření požadovaná v čl. 32 Nařízení Evropského parlamentu a Rady 2016/679 ze</w:t>
      </w:r>
      <w:r>
        <w:rPr>
          <w:spacing w:val="24"/>
          <w:sz w:val="20"/>
        </w:rPr>
        <w:t xml:space="preserve"> </w:t>
      </w:r>
      <w:r>
        <w:rPr>
          <w:sz w:val="20"/>
        </w:rPr>
        <w:t>dne</w:t>
      </w:r>
    </w:p>
    <w:p w14:paraId="48280411" w14:textId="77777777" w:rsidR="00974DAB" w:rsidRDefault="008E7E70">
      <w:pPr>
        <w:pStyle w:val="Zkladntext"/>
        <w:ind w:left="401" w:right="111"/>
        <w:jc w:val="both"/>
      </w:pPr>
      <w:r>
        <w:t>27. 4. 2016 o ochraně fyzických osob v souvislosti se zpracováním osobních údajů a o volném pohybu těchto údajů</w:t>
      </w:r>
      <w:r>
        <w:rPr>
          <w:spacing w:val="-6"/>
        </w:rPr>
        <w:t xml:space="preserve"> </w:t>
      </w:r>
      <w:r>
        <w:t>a</w:t>
      </w:r>
      <w:r>
        <w:rPr>
          <w:spacing w:val="-7"/>
        </w:rPr>
        <w:t xml:space="preserve"> </w:t>
      </w:r>
      <w:r>
        <w:t>o</w:t>
      </w:r>
      <w:r>
        <w:rPr>
          <w:spacing w:val="-6"/>
        </w:rPr>
        <w:t xml:space="preserve"> </w:t>
      </w:r>
      <w:r>
        <w:t>zrušení</w:t>
      </w:r>
      <w:r>
        <w:rPr>
          <w:spacing w:val="-7"/>
        </w:rPr>
        <w:t xml:space="preserve"> </w:t>
      </w:r>
      <w:r>
        <w:t>směrnice</w:t>
      </w:r>
      <w:r>
        <w:rPr>
          <w:spacing w:val="-6"/>
        </w:rPr>
        <w:t xml:space="preserve"> </w:t>
      </w:r>
      <w:r>
        <w:t>95/46/ES;</w:t>
      </w:r>
      <w:r>
        <w:rPr>
          <w:spacing w:val="-6"/>
        </w:rPr>
        <w:t xml:space="preserve"> </w:t>
      </w:r>
      <w:r>
        <w:t>zejména</w:t>
      </w:r>
      <w:r>
        <w:rPr>
          <w:spacing w:val="-7"/>
        </w:rPr>
        <w:t xml:space="preserve"> </w:t>
      </w:r>
      <w:r>
        <w:t>přijmout</w:t>
      </w:r>
      <w:r>
        <w:rPr>
          <w:spacing w:val="-7"/>
        </w:rPr>
        <w:t xml:space="preserve"> </w:t>
      </w:r>
      <w:r>
        <w:t>veškerá</w:t>
      </w:r>
      <w:r>
        <w:rPr>
          <w:spacing w:val="-7"/>
        </w:rPr>
        <w:t xml:space="preserve"> </w:t>
      </w:r>
      <w:r>
        <w:t>opatření,</w:t>
      </w:r>
      <w:r>
        <w:rPr>
          <w:spacing w:val="-6"/>
        </w:rPr>
        <w:t xml:space="preserve"> </w:t>
      </w:r>
      <w:r>
        <w:t>aby</w:t>
      </w:r>
      <w:r>
        <w:rPr>
          <w:spacing w:val="-7"/>
        </w:rPr>
        <w:t xml:space="preserve"> </w:t>
      </w:r>
      <w:r>
        <w:t>nemohlo</w:t>
      </w:r>
      <w:r>
        <w:rPr>
          <w:spacing w:val="-6"/>
        </w:rPr>
        <w:t xml:space="preserve"> </w:t>
      </w:r>
      <w:r>
        <w:t>dojít</w:t>
      </w:r>
      <w:r>
        <w:rPr>
          <w:spacing w:val="-7"/>
        </w:rPr>
        <w:t xml:space="preserve"> </w:t>
      </w:r>
      <w:r>
        <w:t>k neoprávněnému nebo nahodilému přístupu k osobním údajům, jejich změně, zničení či ztrátě, jakož i jejich zneužití, včetně opatření týkajících se práce s informačními systémy, v nichž jsou tyto osobní údaje</w:t>
      </w:r>
      <w:r>
        <w:rPr>
          <w:spacing w:val="-16"/>
        </w:rPr>
        <w:t xml:space="preserve"> </w:t>
      </w:r>
      <w:r>
        <w:t>zpracovávány.</w:t>
      </w:r>
    </w:p>
    <w:p w14:paraId="4230EE9F" w14:textId="77777777" w:rsidR="00974DAB" w:rsidRDefault="00974DAB">
      <w:pPr>
        <w:pStyle w:val="Zkladntext"/>
        <w:spacing w:before="1"/>
      </w:pPr>
    </w:p>
    <w:p w14:paraId="6A3F198F" w14:textId="77777777" w:rsidR="00974DAB" w:rsidRDefault="008E7E70">
      <w:pPr>
        <w:pStyle w:val="Odstavecseseznamem"/>
        <w:numPr>
          <w:ilvl w:val="0"/>
          <w:numId w:val="5"/>
        </w:numPr>
        <w:tabs>
          <w:tab w:val="left" w:pos="402"/>
        </w:tabs>
        <w:spacing w:line="229" w:lineRule="exact"/>
        <w:ind w:left="401" w:hanging="285"/>
        <w:jc w:val="both"/>
        <w:rPr>
          <w:sz w:val="20"/>
        </w:rPr>
      </w:pPr>
      <w:r>
        <w:rPr>
          <w:sz w:val="20"/>
        </w:rPr>
        <w:t>Příjemce údajů se zavazuje:</w:t>
      </w:r>
    </w:p>
    <w:p w14:paraId="11C46DF3" w14:textId="77777777" w:rsidR="00974DAB" w:rsidRDefault="008E7E70">
      <w:pPr>
        <w:pStyle w:val="Odstavecseseznamem"/>
        <w:numPr>
          <w:ilvl w:val="1"/>
          <w:numId w:val="5"/>
        </w:numPr>
        <w:tabs>
          <w:tab w:val="left" w:pos="826"/>
        </w:tabs>
        <w:ind w:left="825" w:right="113"/>
        <w:rPr>
          <w:sz w:val="20"/>
        </w:rPr>
      </w:pPr>
      <w:r>
        <w:rPr>
          <w:sz w:val="20"/>
        </w:rPr>
        <w:t>učinit a dodržovat s odbornou péčí všechna kontrolní a ochranná opatření za účelem ochrany osobních údajů</w:t>
      </w:r>
      <w:r>
        <w:rPr>
          <w:spacing w:val="-11"/>
          <w:sz w:val="20"/>
        </w:rPr>
        <w:t xml:space="preserve"> </w:t>
      </w:r>
      <w:r>
        <w:rPr>
          <w:sz w:val="20"/>
        </w:rPr>
        <w:t>a</w:t>
      </w:r>
      <w:r>
        <w:rPr>
          <w:spacing w:val="-11"/>
          <w:sz w:val="20"/>
        </w:rPr>
        <w:t xml:space="preserve"> </w:t>
      </w:r>
      <w:r>
        <w:rPr>
          <w:sz w:val="20"/>
        </w:rPr>
        <w:t>umožnit</w:t>
      </w:r>
      <w:r>
        <w:rPr>
          <w:spacing w:val="-12"/>
          <w:sz w:val="20"/>
        </w:rPr>
        <w:t xml:space="preserve"> </w:t>
      </w:r>
      <w:r>
        <w:rPr>
          <w:sz w:val="20"/>
        </w:rPr>
        <w:t>kontroly,</w:t>
      </w:r>
      <w:r>
        <w:rPr>
          <w:spacing w:val="-11"/>
          <w:sz w:val="20"/>
        </w:rPr>
        <w:t xml:space="preserve"> </w:t>
      </w:r>
      <w:r>
        <w:rPr>
          <w:sz w:val="20"/>
        </w:rPr>
        <w:t>audity</w:t>
      </w:r>
      <w:r>
        <w:rPr>
          <w:spacing w:val="-11"/>
          <w:sz w:val="20"/>
        </w:rPr>
        <w:t xml:space="preserve"> </w:t>
      </w:r>
      <w:r>
        <w:rPr>
          <w:sz w:val="20"/>
        </w:rPr>
        <w:t>či</w:t>
      </w:r>
      <w:r>
        <w:rPr>
          <w:spacing w:val="-12"/>
          <w:sz w:val="20"/>
        </w:rPr>
        <w:t xml:space="preserve"> </w:t>
      </w:r>
      <w:r>
        <w:rPr>
          <w:sz w:val="20"/>
        </w:rPr>
        <w:t>inspekce</w:t>
      </w:r>
      <w:r>
        <w:rPr>
          <w:spacing w:val="-11"/>
          <w:sz w:val="20"/>
        </w:rPr>
        <w:t xml:space="preserve"> </w:t>
      </w:r>
      <w:r>
        <w:rPr>
          <w:sz w:val="20"/>
        </w:rPr>
        <w:t>prováděné</w:t>
      </w:r>
      <w:r>
        <w:rPr>
          <w:spacing w:val="-11"/>
          <w:sz w:val="20"/>
        </w:rPr>
        <w:t xml:space="preserve"> </w:t>
      </w:r>
      <w:r>
        <w:rPr>
          <w:sz w:val="20"/>
        </w:rPr>
        <w:t>smluvní</w:t>
      </w:r>
      <w:r>
        <w:rPr>
          <w:spacing w:val="-12"/>
          <w:sz w:val="20"/>
        </w:rPr>
        <w:t xml:space="preserve"> </w:t>
      </w:r>
      <w:r>
        <w:rPr>
          <w:sz w:val="20"/>
        </w:rPr>
        <w:t>stranou,</w:t>
      </w:r>
      <w:r>
        <w:rPr>
          <w:spacing w:val="-14"/>
          <w:sz w:val="20"/>
        </w:rPr>
        <w:t xml:space="preserve"> </w:t>
      </w:r>
      <w:r>
        <w:rPr>
          <w:sz w:val="20"/>
        </w:rPr>
        <w:t>která</w:t>
      </w:r>
      <w:r>
        <w:rPr>
          <w:spacing w:val="-11"/>
          <w:sz w:val="20"/>
        </w:rPr>
        <w:t xml:space="preserve"> </w:t>
      </w:r>
      <w:r>
        <w:rPr>
          <w:sz w:val="20"/>
        </w:rPr>
        <w:t>údaje</w:t>
      </w:r>
      <w:r>
        <w:rPr>
          <w:spacing w:val="-14"/>
          <w:sz w:val="20"/>
        </w:rPr>
        <w:t xml:space="preserve"> </w:t>
      </w:r>
      <w:r>
        <w:rPr>
          <w:sz w:val="20"/>
        </w:rPr>
        <w:t>poskytla,</w:t>
      </w:r>
      <w:r>
        <w:rPr>
          <w:spacing w:val="-11"/>
          <w:sz w:val="20"/>
        </w:rPr>
        <w:t xml:space="preserve"> </w:t>
      </w:r>
      <w:r>
        <w:rPr>
          <w:sz w:val="20"/>
        </w:rPr>
        <w:t>nebo</w:t>
      </w:r>
      <w:r>
        <w:rPr>
          <w:spacing w:val="-10"/>
          <w:sz w:val="20"/>
        </w:rPr>
        <w:t xml:space="preserve"> </w:t>
      </w:r>
      <w:r>
        <w:rPr>
          <w:sz w:val="20"/>
        </w:rPr>
        <w:t>jiným příslušným orgánem dle účinných právních</w:t>
      </w:r>
      <w:r>
        <w:rPr>
          <w:spacing w:val="-2"/>
          <w:sz w:val="20"/>
        </w:rPr>
        <w:t xml:space="preserve"> </w:t>
      </w:r>
      <w:r>
        <w:rPr>
          <w:sz w:val="20"/>
        </w:rPr>
        <w:t>předpisů;</w:t>
      </w:r>
    </w:p>
    <w:p w14:paraId="37BAC571" w14:textId="77777777" w:rsidR="00974DAB" w:rsidRDefault="00974DAB">
      <w:pPr>
        <w:jc w:val="both"/>
        <w:rPr>
          <w:sz w:val="20"/>
        </w:rPr>
        <w:sectPr w:rsidR="00974DAB">
          <w:pgSz w:w="11910" w:h="16840"/>
          <w:pgMar w:top="1320" w:right="1300" w:bottom="1140" w:left="1300" w:header="718" w:footer="959" w:gutter="0"/>
          <w:cols w:space="708"/>
        </w:sectPr>
      </w:pPr>
    </w:p>
    <w:p w14:paraId="13354271" w14:textId="77777777" w:rsidR="00974DAB" w:rsidRDefault="008E7E70">
      <w:pPr>
        <w:pStyle w:val="Odstavecseseznamem"/>
        <w:numPr>
          <w:ilvl w:val="1"/>
          <w:numId w:val="5"/>
        </w:numPr>
        <w:tabs>
          <w:tab w:val="left" w:pos="825"/>
        </w:tabs>
        <w:spacing w:before="89"/>
        <w:ind w:right="113"/>
        <w:rPr>
          <w:sz w:val="20"/>
        </w:rPr>
      </w:pPr>
      <w:r>
        <w:rPr>
          <w:sz w:val="20"/>
        </w:rPr>
        <w:t>poskytnout smluvní straně, která údaje poskytla, bez zbytečného odkladu nebo ve lhůtě, kterou tato smluvní strana stanoví, součinnost potřebnou pro plnění zákonných povinností spojených s ochranou osobních údajů, jejich zpracováním a s plněním smlouvy;</w:t>
      </w:r>
    </w:p>
    <w:p w14:paraId="7D4299FA" w14:textId="77777777" w:rsidR="00974DAB" w:rsidRDefault="008E7E70">
      <w:pPr>
        <w:pStyle w:val="Odstavecseseznamem"/>
        <w:numPr>
          <w:ilvl w:val="1"/>
          <w:numId w:val="5"/>
        </w:numPr>
        <w:tabs>
          <w:tab w:val="left" w:pos="825"/>
        </w:tabs>
        <w:spacing w:before="1"/>
        <w:ind w:right="115"/>
        <w:rPr>
          <w:sz w:val="20"/>
        </w:rPr>
      </w:pPr>
      <w:r>
        <w:rPr>
          <w:sz w:val="20"/>
        </w:rPr>
        <w:t xml:space="preserve">informovat písemně smluvní stranu, která </w:t>
      </w:r>
      <w:r>
        <w:rPr>
          <w:sz w:val="20"/>
        </w:rPr>
        <w:t>údaje poskytla, o všech skutečnostech majících vliv na zpracování osobních údajů;</w:t>
      </w:r>
    </w:p>
    <w:p w14:paraId="7F19FD1C" w14:textId="77777777" w:rsidR="00974DAB" w:rsidRDefault="008E7E70">
      <w:pPr>
        <w:pStyle w:val="Odstavecseseznamem"/>
        <w:numPr>
          <w:ilvl w:val="1"/>
          <w:numId w:val="5"/>
        </w:numPr>
        <w:tabs>
          <w:tab w:val="left" w:pos="825"/>
        </w:tabs>
        <w:ind w:right="115"/>
        <w:rPr>
          <w:sz w:val="20"/>
        </w:rPr>
      </w:pPr>
      <w:r>
        <w:rPr>
          <w:sz w:val="20"/>
        </w:rPr>
        <w:t>oznámit smluvní straně, která údaje poskytla, každou pochybnost o dodržování zákona či narušení bezpečnosti osobních údajů;</w:t>
      </w:r>
    </w:p>
    <w:p w14:paraId="23100D97" w14:textId="77777777" w:rsidR="00974DAB" w:rsidRDefault="008E7E70">
      <w:pPr>
        <w:pStyle w:val="Odstavecseseznamem"/>
        <w:numPr>
          <w:ilvl w:val="1"/>
          <w:numId w:val="5"/>
        </w:numPr>
        <w:tabs>
          <w:tab w:val="left" w:pos="825"/>
        </w:tabs>
        <w:ind w:right="116"/>
        <w:rPr>
          <w:sz w:val="20"/>
        </w:rPr>
      </w:pPr>
      <w:r>
        <w:rPr>
          <w:sz w:val="20"/>
        </w:rPr>
        <w:t>bude-li to třeba, poskytnout smluvní straně, která údaje poskytla, veškerou podporu a pomoc při styku a jednáních s Úřadem pro ochranu osobních údajů a se subjekty</w:t>
      </w:r>
      <w:r>
        <w:rPr>
          <w:spacing w:val="1"/>
          <w:sz w:val="20"/>
        </w:rPr>
        <w:t xml:space="preserve"> </w:t>
      </w:r>
      <w:r>
        <w:rPr>
          <w:sz w:val="20"/>
        </w:rPr>
        <w:t>údajů;</w:t>
      </w:r>
    </w:p>
    <w:p w14:paraId="39E61B6B" w14:textId="77777777" w:rsidR="00974DAB" w:rsidRDefault="008E7E70">
      <w:pPr>
        <w:pStyle w:val="Odstavecseseznamem"/>
        <w:numPr>
          <w:ilvl w:val="1"/>
          <w:numId w:val="5"/>
        </w:numPr>
        <w:tabs>
          <w:tab w:val="left" w:pos="825"/>
        </w:tabs>
        <w:spacing w:line="237" w:lineRule="auto"/>
        <w:ind w:right="116"/>
        <w:rPr>
          <w:sz w:val="20"/>
        </w:rPr>
      </w:pPr>
      <w:r>
        <w:rPr>
          <w:sz w:val="20"/>
        </w:rPr>
        <w:t>neprodleně</w:t>
      </w:r>
      <w:r>
        <w:rPr>
          <w:spacing w:val="-14"/>
          <w:sz w:val="20"/>
        </w:rPr>
        <w:t xml:space="preserve"> </w:t>
      </w:r>
      <w:r>
        <w:rPr>
          <w:sz w:val="20"/>
        </w:rPr>
        <w:t>reagovat</w:t>
      </w:r>
      <w:r>
        <w:rPr>
          <w:spacing w:val="-14"/>
          <w:sz w:val="20"/>
        </w:rPr>
        <w:t xml:space="preserve"> </w:t>
      </w:r>
      <w:r>
        <w:rPr>
          <w:sz w:val="20"/>
        </w:rPr>
        <w:t>na</w:t>
      </w:r>
      <w:r>
        <w:rPr>
          <w:spacing w:val="-14"/>
          <w:sz w:val="20"/>
        </w:rPr>
        <w:t xml:space="preserve"> </w:t>
      </w:r>
      <w:r>
        <w:rPr>
          <w:sz w:val="20"/>
        </w:rPr>
        <w:t>žádosti</w:t>
      </w:r>
      <w:r>
        <w:rPr>
          <w:spacing w:val="-17"/>
          <w:sz w:val="20"/>
        </w:rPr>
        <w:t xml:space="preserve"> </w:t>
      </w:r>
      <w:r>
        <w:rPr>
          <w:sz w:val="20"/>
        </w:rPr>
        <w:t>subjektů</w:t>
      </w:r>
      <w:r>
        <w:rPr>
          <w:spacing w:val="-13"/>
          <w:sz w:val="20"/>
        </w:rPr>
        <w:t xml:space="preserve"> </w:t>
      </w:r>
      <w:r>
        <w:rPr>
          <w:sz w:val="20"/>
        </w:rPr>
        <w:t>údajů,</w:t>
      </w:r>
      <w:r>
        <w:rPr>
          <w:spacing w:val="-13"/>
          <w:sz w:val="20"/>
        </w:rPr>
        <w:t xml:space="preserve"> </w:t>
      </w:r>
      <w:r>
        <w:rPr>
          <w:sz w:val="20"/>
        </w:rPr>
        <w:t>tyto</w:t>
      </w:r>
      <w:r>
        <w:rPr>
          <w:spacing w:val="-13"/>
          <w:sz w:val="20"/>
        </w:rPr>
        <w:t xml:space="preserve"> </w:t>
      </w:r>
      <w:r>
        <w:rPr>
          <w:sz w:val="20"/>
        </w:rPr>
        <w:t>informovat</w:t>
      </w:r>
      <w:r>
        <w:rPr>
          <w:spacing w:val="-14"/>
          <w:sz w:val="20"/>
        </w:rPr>
        <w:t xml:space="preserve"> </w:t>
      </w:r>
      <w:r>
        <w:rPr>
          <w:sz w:val="20"/>
        </w:rPr>
        <w:t>o</w:t>
      </w:r>
      <w:r>
        <w:rPr>
          <w:spacing w:val="-13"/>
          <w:sz w:val="20"/>
        </w:rPr>
        <w:t xml:space="preserve"> </w:t>
      </w:r>
      <w:r>
        <w:rPr>
          <w:sz w:val="20"/>
        </w:rPr>
        <w:t>všech</w:t>
      </w:r>
      <w:r>
        <w:rPr>
          <w:spacing w:val="-13"/>
          <w:sz w:val="20"/>
        </w:rPr>
        <w:t xml:space="preserve"> </w:t>
      </w:r>
      <w:r>
        <w:rPr>
          <w:sz w:val="20"/>
        </w:rPr>
        <w:t>jejich</w:t>
      </w:r>
      <w:r>
        <w:rPr>
          <w:spacing w:val="-13"/>
          <w:sz w:val="20"/>
        </w:rPr>
        <w:t xml:space="preserve"> </w:t>
      </w:r>
      <w:r>
        <w:rPr>
          <w:sz w:val="20"/>
        </w:rPr>
        <w:t>právech</w:t>
      </w:r>
      <w:r>
        <w:rPr>
          <w:spacing w:val="-13"/>
          <w:sz w:val="20"/>
        </w:rPr>
        <w:t xml:space="preserve"> </w:t>
      </w:r>
      <w:r>
        <w:rPr>
          <w:sz w:val="20"/>
        </w:rPr>
        <w:t>a</w:t>
      </w:r>
      <w:r>
        <w:rPr>
          <w:spacing w:val="-14"/>
          <w:sz w:val="20"/>
        </w:rPr>
        <w:t xml:space="preserve"> </w:t>
      </w:r>
      <w:r>
        <w:rPr>
          <w:sz w:val="20"/>
        </w:rPr>
        <w:t>na</w:t>
      </w:r>
      <w:r>
        <w:rPr>
          <w:spacing w:val="-14"/>
          <w:sz w:val="20"/>
        </w:rPr>
        <w:t xml:space="preserve"> </w:t>
      </w:r>
      <w:r>
        <w:rPr>
          <w:sz w:val="20"/>
        </w:rPr>
        <w:t>žádost</w:t>
      </w:r>
      <w:r>
        <w:rPr>
          <w:spacing w:val="-14"/>
          <w:sz w:val="20"/>
        </w:rPr>
        <w:t xml:space="preserve"> </w:t>
      </w:r>
      <w:r>
        <w:rPr>
          <w:sz w:val="20"/>
        </w:rPr>
        <w:t xml:space="preserve">umožnit přístup k </w:t>
      </w:r>
      <w:r>
        <w:rPr>
          <w:sz w:val="20"/>
        </w:rPr>
        <w:t>informacím o</w:t>
      </w:r>
      <w:r>
        <w:rPr>
          <w:spacing w:val="1"/>
          <w:sz w:val="20"/>
        </w:rPr>
        <w:t xml:space="preserve"> </w:t>
      </w:r>
      <w:r>
        <w:rPr>
          <w:sz w:val="20"/>
        </w:rPr>
        <w:t>zpracování;</w:t>
      </w:r>
    </w:p>
    <w:p w14:paraId="4BB6AF3D" w14:textId="77777777" w:rsidR="00974DAB" w:rsidRDefault="008E7E70">
      <w:pPr>
        <w:pStyle w:val="Odstavecseseznamem"/>
        <w:numPr>
          <w:ilvl w:val="1"/>
          <w:numId w:val="5"/>
        </w:numPr>
        <w:tabs>
          <w:tab w:val="left" w:pos="825"/>
        </w:tabs>
        <w:spacing w:before="1"/>
        <w:ind w:right="114"/>
        <w:rPr>
          <w:sz w:val="20"/>
        </w:rPr>
      </w:pPr>
      <w:r>
        <w:rPr>
          <w:sz w:val="20"/>
        </w:rPr>
        <w:t>po</w:t>
      </w:r>
      <w:r>
        <w:rPr>
          <w:spacing w:val="-9"/>
          <w:sz w:val="20"/>
        </w:rPr>
        <w:t xml:space="preserve"> </w:t>
      </w:r>
      <w:r>
        <w:rPr>
          <w:sz w:val="20"/>
        </w:rPr>
        <w:t>odpadnutí</w:t>
      </w:r>
      <w:r>
        <w:rPr>
          <w:spacing w:val="-8"/>
          <w:sz w:val="20"/>
        </w:rPr>
        <w:t xml:space="preserve"> </w:t>
      </w:r>
      <w:r>
        <w:rPr>
          <w:sz w:val="20"/>
        </w:rPr>
        <w:t>důvodu</w:t>
      </w:r>
      <w:r>
        <w:rPr>
          <w:spacing w:val="-8"/>
          <w:sz w:val="20"/>
        </w:rPr>
        <w:t xml:space="preserve"> </w:t>
      </w:r>
      <w:r>
        <w:rPr>
          <w:sz w:val="20"/>
        </w:rPr>
        <w:t>pro</w:t>
      </w:r>
      <w:r>
        <w:rPr>
          <w:spacing w:val="-9"/>
          <w:sz w:val="20"/>
        </w:rPr>
        <w:t xml:space="preserve"> </w:t>
      </w:r>
      <w:r>
        <w:rPr>
          <w:sz w:val="20"/>
        </w:rPr>
        <w:t>zpracování</w:t>
      </w:r>
      <w:r>
        <w:rPr>
          <w:spacing w:val="-8"/>
          <w:sz w:val="20"/>
        </w:rPr>
        <w:t xml:space="preserve"> </w:t>
      </w:r>
      <w:r>
        <w:rPr>
          <w:sz w:val="20"/>
        </w:rPr>
        <w:t>údajů</w:t>
      </w:r>
      <w:r>
        <w:rPr>
          <w:spacing w:val="-8"/>
          <w:sz w:val="20"/>
        </w:rPr>
        <w:t xml:space="preserve"> </w:t>
      </w:r>
      <w:r>
        <w:rPr>
          <w:sz w:val="20"/>
        </w:rPr>
        <w:t>(např.</w:t>
      </w:r>
      <w:r>
        <w:rPr>
          <w:spacing w:val="-9"/>
          <w:sz w:val="20"/>
        </w:rPr>
        <w:t xml:space="preserve"> </w:t>
      </w:r>
      <w:r>
        <w:rPr>
          <w:sz w:val="20"/>
        </w:rPr>
        <w:t>po</w:t>
      </w:r>
      <w:r>
        <w:rPr>
          <w:spacing w:val="-8"/>
          <w:sz w:val="20"/>
        </w:rPr>
        <w:t xml:space="preserve"> </w:t>
      </w:r>
      <w:r>
        <w:rPr>
          <w:sz w:val="20"/>
        </w:rPr>
        <w:t>ukončení</w:t>
      </w:r>
      <w:r>
        <w:rPr>
          <w:spacing w:val="-9"/>
          <w:sz w:val="20"/>
        </w:rPr>
        <w:t xml:space="preserve"> </w:t>
      </w:r>
      <w:r>
        <w:rPr>
          <w:sz w:val="20"/>
        </w:rPr>
        <w:t>realizace</w:t>
      </w:r>
      <w:r>
        <w:rPr>
          <w:spacing w:val="-9"/>
          <w:sz w:val="20"/>
        </w:rPr>
        <w:t xml:space="preserve"> </w:t>
      </w:r>
      <w:r>
        <w:rPr>
          <w:sz w:val="20"/>
        </w:rPr>
        <w:t>plnění</w:t>
      </w:r>
      <w:r>
        <w:rPr>
          <w:spacing w:val="-9"/>
          <w:sz w:val="20"/>
        </w:rPr>
        <w:t xml:space="preserve"> </w:t>
      </w:r>
      <w:r>
        <w:rPr>
          <w:sz w:val="20"/>
        </w:rPr>
        <w:t>podle</w:t>
      </w:r>
      <w:r>
        <w:rPr>
          <w:spacing w:val="-9"/>
          <w:sz w:val="20"/>
        </w:rPr>
        <w:t xml:space="preserve"> </w:t>
      </w:r>
      <w:r>
        <w:rPr>
          <w:sz w:val="20"/>
        </w:rPr>
        <w:t>této</w:t>
      </w:r>
      <w:r>
        <w:rPr>
          <w:spacing w:val="-8"/>
          <w:sz w:val="20"/>
        </w:rPr>
        <w:t xml:space="preserve"> </w:t>
      </w:r>
      <w:r>
        <w:rPr>
          <w:sz w:val="20"/>
        </w:rPr>
        <w:t>smlouvy)</w:t>
      </w:r>
      <w:r>
        <w:rPr>
          <w:spacing w:val="-8"/>
          <w:sz w:val="20"/>
        </w:rPr>
        <w:t xml:space="preserve"> </w:t>
      </w:r>
      <w:r>
        <w:rPr>
          <w:sz w:val="20"/>
        </w:rPr>
        <w:t>řádně naložit se zpracovávanými osobními údaji, tj. všechny osobní údaje buď vymazat, nebo je vrátit smluvní straně, která údaje poskytla;</w:t>
      </w:r>
    </w:p>
    <w:p w14:paraId="3A6D890F" w14:textId="77777777" w:rsidR="00974DAB" w:rsidRDefault="008E7E70">
      <w:pPr>
        <w:pStyle w:val="Odstavecseseznamem"/>
        <w:numPr>
          <w:ilvl w:val="1"/>
          <w:numId w:val="5"/>
        </w:numPr>
        <w:tabs>
          <w:tab w:val="left" w:pos="825"/>
        </w:tabs>
        <w:spacing w:before="1" w:line="244" w:lineRule="exact"/>
        <w:ind w:hanging="282"/>
        <w:rPr>
          <w:sz w:val="20"/>
        </w:rPr>
      </w:pPr>
      <w:r>
        <w:rPr>
          <w:sz w:val="20"/>
        </w:rPr>
        <w:t>dodržovat</w:t>
      </w:r>
      <w:r>
        <w:rPr>
          <w:spacing w:val="7"/>
          <w:sz w:val="20"/>
        </w:rPr>
        <w:t xml:space="preserve"> </w:t>
      </w:r>
      <w:r>
        <w:rPr>
          <w:sz w:val="20"/>
        </w:rPr>
        <w:t>všechny</w:t>
      </w:r>
      <w:r>
        <w:rPr>
          <w:spacing w:val="7"/>
          <w:sz w:val="20"/>
        </w:rPr>
        <w:t xml:space="preserve"> </w:t>
      </w:r>
      <w:r>
        <w:rPr>
          <w:sz w:val="20"/>
        </w:rPr>
        <w:t>ostatní</w:t>
      </w:r>
      <w:r>
        <w:rPr>
          <w:spacing w:val="7"/>
          <w:sz w:val="20"/>
        </w:rPr>
        <w:t xml:space="preserve"> </w:t>
      </w:r>
      <w:r>
        <w:rPr>
          <w:sz w:val="20"/>
        </w:rPr>
        <w:t>povinnosti</w:t>
      </w:r>
      <w:r>
        <w:rPr>
          <w:spacing w:val="8"/>
          <w:sz w:val="20"/>
        </w:rPr>
        <w:t xml:space="preserve"> </w:t>
      </w:r>
      <w:r>
        <w:rPr>
          <w:sz w:val="20"/>
        </w:rPr>
        <w:t>stanovené</w:t>
      </w:r>
      <w:r>
        <w:rPr>
          <w:spacing w:val="8"/>
          <w:sz w:val="20"/>
        </w:rPr>
        <w:t xml:space="preserve"> </w:t>
      </w:r>
      <w:r>
        <w:rPr>
          <w:sz w:val="20"/>
        </w:rPr>
        <w:t>právními</w:t>
      </w:r>
      <w:r>
        <w:rPr>
          <w:spacing w:val="8"/>
          <w:sz w:val="20"/>
        </w:rPr>
        <w:t xml:space="preserve"> </w:t>
      </w:r>
      <w:r>
        <w:rPr>
          <w:sz w:val="20"/>
        </w:rPr>
        <w:t>předpisy,</w:t>
      </w:r>
      <w:r>
        <w:rPr>
          <w:spacing w:val="8"/>
          <w:sz w:val="20"/>
        </w:rPr>
        <w:t xml:space="preserve"> </w:t>
      </w:r>
      <w:r>
        <w:rPr>
          <w:sz w:val="20"/>
        </w:rPr>
        <w:t>i</w:t>
      </w:r>
      <w:r>
        <w:rPr>
          <w:spacing w:val="8"/>
          <w:sz w:val="20"/>
        </w:rPr>
        <w:t xml:space="preserve"> </w:t>
      </w:r>
      <w:r>
        <w:rPr>
          <w:sz w:val="20"/>
        </w:rPr>
        <w:t>pokud</w:t>
      </w:r>
      <w:r>
        <w:rPr>
          <w:spacing w:val="9"/>
          <w:sz w:val="20"/>
        </w:rPr>
        <w:t xml:space="preserve"> </w:t>
      </w:r>
      <w:r>
        <w:rPr>
          <w:sz w:val="20"/>
        </w:rPr>
        <w:t>tak</w:t>
      </w:r>
      <w:r>
        <w:rPr>
          <w:spacing w:val="10"/>
          <w:sz w:val="20"/>
        </w:rPr>
        <w:t xml:space="preserve"> </w:t>
      </w:r>
      <w:r>
        <w:rPr>
          <w:sz w:val="20"/>
        </w:rPr>
        <w:t>není</w:t>
      </w:r>
      <w:r>
        <w:rPr>
          <w:spacing w:val="7"/>
          <w:sz w:val="20"/>
        </w:rPr>
        <w:t xml:space="preserve"> </w:t>
      </w:r>
      <w:r>
        <w:rPr>
          <w:sz w:val="20"/>
        </w:rPr>
        <w:t>výslovně</w:t>
      </w:r>
      <w:r>
        <w:rPr>
          <w:spacing w:val="9"/>
          <w:sz w:val="20"/>
        </w:rPr>
        <w:t xml:space="preserve"> </w:t>
      </w:r>
      <w:r>
        <w:rPr>
          <w:sz w:val="20"/>
        </w:rPr>
        <w:t>uvedeno</w:t>
      </w:r>
    </w:p>
    <w:p w14:paraId="172FCC62" w14:textId="77777777" w:rsidR="00974DAB" w:rsidRDefault="008E7E70">
      <w:pPr>
        <w:pStyle w:val="Zkladntext"/>
        <w:spacing w:line="229" w:lineRule="exact"/>
        <w:ind w:left="824"/>
        <w:jc w:val="both"/>
      </w:pPr>
      <w:r>
        <w:t>v této smlouvě.</w:t>
      </w:r>
    </w:p>
    <w:p w14:paraId="1FC08D77" w14:textId="77777777" w:rsidR="00974DAB" w:rsidRDefault="00974DAB">
      <w:pPr>
        <w:pStyle w:val="Zkladntext"/>
      </w:pPr>
    </w:p>
    <w:p w14:paraId="38FFDB1C" w14:textId="77777777" w:rsidR="00974DAB" w:rsidRDefault="008E7E70">
      <w:pPr>
        <w:pStyle w:val="Nadpis1"/>
        <w:spacing w:before="1"/>
        <w:ind w:right="424"/>
      </w:pPr>
      <w:r>
        <w:t>IX.</w:t>
      </w:r>
    </w:p>
    <w:p w14:paraId="4A858295" w14:textId="77777777" w:rsidR="00974DAB" w:rsidRDefault="008E7E70">
      <w:pPr>
        <w:ind w:left="422" w:right="422"/>
        <w:jc w:val="center"/>
        <w:rPr>
          <w:b/>
          <w:sz w:val="20"/>
        </w:rPr>
      </w:pPr>
      <w:r>
        <w:rPr>
          <w:b/>
          <w:sz w:val="20"/>
        </w:rPr>
        <w:t>Vyhrazená změna závazku</w:t>
      </w:r>
    </w:p>
    <w:p w14:paraId="7EEF7DEB" w14:textId="77777777" w:rsidR="00974DAB" w:rsidRDefault="00974DAB">
      <w:pPr>
        <w:pStyle w:val="Zkladntext"/>
        <w:spacing w:before="1"/>
        <w:rPr>
          <w:b/>
        </w:rPr>
      </w:pPr>
    </w:p>
    <w:p w14:paraId="44BEA0E0" w14:textId="77777777" w:rsidR="00974DAB" w:rsidRDefault="008E7E70">
      <w:pPr>
        <w:pStyle w:val="Odstavecseseznamem"/>
        <w:numPr>
          <w:ilvl w:val="0"/>
          <w:numId w:val="4"/>
        </w:numPr>
        <w:tabs>
          <w:tab w:val="left" w:pos="496"/>
        </w:tabs>
        <w:ind w:right="112" w:hanging="219"/>
        <w:jc w:val="left"/>
        <w:rPr>
          <w:sz w:val="20"/>
        </w:rPr>
      </w:pPr>
      <w:r>
        <w:rPr>
          <w:sz w:val="20"/>
        </w:rPr>
        <w:t>Objednatel</w:t>
      </w:r>
      <w:r>
        <w:rPr>
          <w:spacing w:val="-10"/>
          <w:sz w:val="20"/>
        </w:rPr>
        <w:t xml:space="preserve"> </w:t>
      </w:r>
      <w:r>
        <w:rPr>
          <w:sz w:val="20"/>
        </w:rPr>
        <w:t>si</w:t>
      </w:r>
      <w:r>
        <w:rPr>
          <w:spacing w:val="-9"/>
          <w:sz w:val="20"/>
        </w:rPr>
        <w:t xml:space="preserve"> </w:t>
      </w:r>
      <w:r>
        <w:rPr>
          <w:sz w:val="20"/>
        </w:rPr>
        <w:t>v</w:t>
      </w:r>
      <w:r>
        <w:rPr>
          <w:spacing w:val="-2"/>
          <w:sz w:val="20"/>
        </w:rPr>
        <w:t xml:space="preserve"> </w:t>
      </w:r>
      <w:r>
        <w:rPr>
          <w:sz w:val="20"/>
        </w:rPr>
        <w:t>souladu</w:t>
      </w:r>
      <w:r>
        <w:rPr>
          <w:spacing w:val="-9"/>
          <w:sz w:val="20"/>
        </w:rPr>
        <w:t xml:space="preserve"> </w:t>
      </w:r>
      <w:r>
        <w:rPr>
          <w:sz w:val="20"/>
        </w:rPr>
        <w:t>s</w:t>
      </w:r>
      <w:r>
        <w:rPr>
          <w:spacing w:val="-4"/>
          <w:sz w:val="20"/>
        </w:rPr>
        <w:t xml:space="preserve"> </w:t>
      </w:r>
      <w:r>
        <w:rPr>
          <w:sz w:val="20"/>
        </w:rPr>
        <w:t>ust.</w:t>
      </w:r>
      <w:r>
        <w:rPr>
          <w:spacing w:val="-9"/>
          <w:sz w:val="20"/>
        </w:rPr>
        <w:t xml:space="preserve"> </w:t>
      </w:r>
      <w:r>
        <w:rPr>
          <w:sz w:val="20"/>
        </w:rPr>
        <w:t>§</w:t>
      </w:r>
      <w:r>
        <w:rPr>
          <w:spacing w:val="-9"/>
          <w:sz w:val="20"/>
        </w:rPr>
        <w:t xml:space="preserve"> </w:t>
      </w:r>
      <w:r>
        <w:rPr>
          <w:sz w:val="20"/>
        </w:rPr>
        <w:t>100</w:t>
      </w:r>
      <w:r>
        <w:rPr>
          <w:spacing w:val="-10"/>
          <w:sz w:val="20"/>
        </w:rPr>
        <w:t xml:space="preserve"> </w:t>
      </w:r>
      <w:r>
        <w:rPr>
          <w:sz w:val="20"/>
        </w:rPr>
        <w:t>odst.</w:t>
      </w:r>
      <w:r>
        <w:rPr>
          <w:spacing w:val="-10"/>
          <w:sz w:val="20"/>
        </w:rPr>
        <w:t xml:space="preserve"> </w:t>
      </w:r>
      <w:r>
        <w:rPr>
          <w:sz w:val="20"/>
        </w:rPr>
        <w:t>2</w:t>
      </w:r>
      <w:r>
        <w:rPr>
          <w:spacing w:val="-11"/>
          <w:sz w:val="20"/>
        </w:rPr>
        <w:t xml:space="preserve"> </w:t>
      </w:r>
      <w:r>
        <w:rPr>
          <w:sz w:val="20"/>
        </w:rPr>
        <w:t>ZZVZ</w:t>
      </w:r>
      <w:r>
        <w:rPr>
          <w:spacing w:val="-11"/>
          <w:sz w:val="20"/>
        </w:rPr>
        <w:t xml:space="preserve"> </w:t>
      </w:r>
      <w:r>
        <w:rPr>
          <w:sz w:val="20"/>
        </w:rPr>
        <w:t>vyhrazuje</w:t>
      </w:r>
      <w:r>
        <w:rPr>
          <w:spacing w:val="-10"/>
          <w:sz w:val="20"/>
        </w:rPr>
        <w:t xml:space="preserve"> </w:t>
      </w:r>
      <w:r>
        <w:rPr>
          <w:sz w:val="20"/>
        </w:rPr>
        <w:t>změnu</w:t>
      </w:r>
      <w:r>
        <w:rPr>
          <w:spacing w:val="-11"/>
          <w:sz w:val="20"/>
        </w:rPr>
        <w:t xml:space="preserve"> </w:t>
      </w:r>
      <w:r>
        <w:rPr>
          <w:sz w:val="20"/>
        </w:rPr>
        <w:t>dodavatele</w:t>
      </w:r>
      <w:r>
        <w:rPr>
          <w:spacing w:val="-10"/>
          <w:sz w:val="20"/>
        </w:rPr>
        <w:t xml:space="preserve"> </w:t>
      </w:r>
      <w:r>
        <w:rPr>
          <w:sz w:val="20"/>
        </w:rPr>
        <w:t>(zhotovitele)</w:t>
      </w:r>
      <w:r>
        <w:rPr>
          <w:spacing w:val="-8"/>
          <w:sz w:val="20"/>
        </w:rPr>
        <w:t xml:space="preserve"> </w:t>
      </w:r>
      <w:r>
        <w:rPr>
          <w:sz w:val="20"/>
        </w:rPr>
        <w:t>v</w:t>
      </w:r>
      <w:r>
        <w:rPr>
          <w:spacing w:val="-2"/>
          <w:sz w:val="20"/>
        </w:rPr>
        <w:t xml:space="preserve"> </w:t>
      </w:r>
      <w:r>
        <w:rPr>
          <w:sz w:val="20"/>
        </w:rPr>
        <w:t>průběhu</w:t>
      </w:r>
      <w:r>
        <w:rPr>
          <w:spacing w:val="-11"/>
          <w:sz w:val="20"/>
        </w:rPr>
        <w:t xml:space="preserve"> </w:t>
      </w:r>
      <w:r>
        <w:rPr>
          <w:sz w:val="20"/>
        </w:rPr>
        <w:t>plnění této smlouvě, a to v případě, kdy tato smlouva bude</w:t>
      </w:r>
      <w:r>
        <w:rPr>
          <w:spacing w:val="-2"/>
          <w:sz w:val="20"/>
        </w:rPr>
        <w:t xml:space="preserve"> </w:t>
      </w:r>
      <w:r>
        <w:rPr>
          <w:sz w:val="20"/>
        </w:rPr>
        <w:t>ukončena:</w:t>
      </w:r>
    </w:p>
    <w:p w14:paraId="602E78A1" w14:textId="77777777" w:rsidR="00974DAB" w:rsidRDefault="008E7E70">
      <w:pPr>
        <w:pStyle w:val="Odstavecseseznamem"/>
        <w:numPr>
          <w:ilvl w:val="1"/>
          <w:numId w:val="4"/>
        </w:numPr>
        <w:tabs>
          <w:tab w:val="left" w:pos="836"/>
          <w:tab w:val="left" w:pos="837"/>
        </w:tabs>
        <w:spacing w:before="119"/>
        <w:ind w:hanging="361"/>
        <w:rPr>
          <w:sz w:val="20"/>
        </w:rPr>
      </w:pPr>
      <w:r>
        <w:rPr>
          <w:sz w:val="20"/>
        </w:rPr>
        <w:t>na základě písemné dohody Smluvních</w:t>
      </w:r>
      <w:r>
        <w:rPr>
          <w:spacing w:val="-1"/>
          <w:sz w:val="20"/>
        </w:rPr>
        <w:t xml:space="preserve"> </w:t>
      </w:r>
      <w:r>
        <w:rPr>
          <w:sz w:val="20"/>
        </w:rPr>
        <w:t>stran,</w:t>
      </w:r>
    </w:p>
    <w:p w14:paraId="71D6AEB9" w14:textId="77777777" w:rsidR="00974DAB" w:rsidRDefault="008E7E70">
      <w:pPr>
        <w:pStyle w:val="Odstavecseseznamem"/>
        <w:numPr>
          <w:ilvl w:val="1"/>
          <w:numId w:val="4"/>
        </w:numPr>
        <w:tabs>
          <w:tab w:val="left" w:pos="837"/>
        </w:tabs>
        <w:spacing w:before="36" w:line="276" w:lineRule="auto"/>
        <w:ind w:right="114"/>
        <w:rPr>
          <w:sz w:val="20"/>
        </w:rPr>
      </w:pPr>
      <w:r>
        <w:rPr>
          <w:sz w:val="20"/>
        </w:rPr>
        <w:t>výpovědí</w:t>
      </w:r>
      <w:r>
        <w:rPr>
          <w:spacing w:val="-13"/>
          <w:sz w:val="20"/>
        </w:rPr>
        <w:t xml:space="preserve"> </w:t>
      </w:r>
      <w:r>
        <w:rPr>
          <w:sz w:val="20"/>
        </w:rPr>
        <w:t>některé</w:t>
      </w:r>
      <w:r>
        <w:rPr>
          <w:spacing w:val="-11"/>
          <w:sz w:val="20"/>
        </w:rPr>
        <w:t xml:space="preserve"> </w:t>
      </w:r>
      <w:r>
        <w:rPr>
          <w:sz w:val="20"/>
        </w:rPr>
        <w:t>smluvní</w:t>
      </w:r>
      <w:r>
        <w:rPr>
          <w:spacing w:val="-12"/>
          <w:sz w:val="20"/>
        </w:rPr>
        <w:t xml:space="preserve"> </w:t>
      </w:r>
      <w:r>
        <w:rPr>
          <w:sz w:val="20"/>
        </w:rPr>
        <w:t>strany</w:t>
      </w:r>
      <w:r>
        <w:rPr>
          <w:spacing w:val="-11"/>
          <w:sz w:val="20"/>
        </w:rPr>
        <w:t xml:space="preserve"> </w:t>
      </w:r>
      <w:r>
        <w:rPr>
          <w:sz w:val="20"/>
        </w:rPr>
        <w:t>z</w:t>
      </w:r>
      <w:r>
        <w:rPr>
          <w:spacing w:val="-1"/>
          <w:sz w:val="20"/>
        </w:rPr>
        <w:t xml:space="preserve"> </w:t>
      </w:r>
      <w:r>
        <w:rPr>
          <w:sz w:val="20"/>
        </w:rPr>
        <w:t>důvodu</w:t>
      </w:r>
      <w:r>
        <w:rPr>
          <w:spacing w:val="-11"/>
          <w:sz w:val="20"/>
        </w:rPr>
        <w:t xml:space="preserve"> </w:t>
      </w:r>
      <w:r>
        <w:rPr>
          <w:sz w:val="20"/>
        </w:rPr>
        <w:t>uvedeného</w:t>
      </w:r>
      <w:r>
        <w:rPr>
          <w:spacing w:val="-10"/>
          <w:sz w:val="20"/>
        </w:rPr>
        <w:t xml:space="preserve"> </w:t>
      </w:r>
      <w:r>
        <w:rPr>
          <w:sz w:val="20"/>
        </w:rPr>
        <w:t>ve</w:t>
      </w:r>
      <w:r>
        <w:rPr>
          <w:spacing w:val="-11"/>
          <w:sz w:val="20"/>
        </w:rPr>
        <w:t xml:space="preserve"> </w:t>
      </w:r>
      <w:r>
        <w:rPr>
          <w:sz w:val="20"/>
        </w:rPr>
        <w:t>smlouvě</w:t>
      </w:r>
      <w:r>
        <w:rPr>
          <w:spacing w:val="-12"/>
          <w:sz w:val="20"/>
        </w:rPr>
        <w:t xml:space="preserve"> </w:t>
      </w:r>
      <w:r>
        <w:rPr>
          <w:sz w:val="20"/>
        </w:rPr>
        <w:t>(zejm.</w:t>
      </w:r>
      <w:r>
        <w:rPr>
          <w:spacing w:val="-11"/>
          <w:sz w:val="20"/>
        </w:rPr>
        <w:t xml:space="preserve"> </w:t>
      </w:r>
      <w:r>
        <w:rPr>
          <w:sz w:val="20"/>
        </w:rPr>
        <w:t>čl.</w:t>
      </w:r>
      <w:r>
        <w:rPr>
          <w:spacing w:val="-11"/>
          <w:sz w:val="20"/>
        </w:rPr>
        <w:t xml:space="preserve"> </w:t>
      </w:r>
      <w:r>
        <w:rPr>
          <w:sz w:val="20"/>
        </w:rPr>
        <w:t>VIIsmlouvy)</w:t>
      </w:r>
      <w:r>
        <w:rPr>
          <w:spacing w:val="-11"/>
          <w:sz w:val="20"/>
        </w:rPr>
        <w:t xml:space="preserve"> </w:t>
      </w:r>
      <w:r>
        <w:rPr>
          <w:sz w:val="20"/>
        </w:rPr>
        <w:t>či</w:t>
      </w:r>
      <w:r>
        <w:rPr>
          <w:spacing w:val="-15"/>
          <w:sz w:val="20"/>
        </w:rPr>
        <w:t xml:space="preserve"> </w:t>
      </w:r>
      <w:r>
        <w:rPr>
          <w:sz w:val="20"/>
        </w:rPr>
        <w:t>v</w:t>
      </w:r>
      <w:r>
        <w:rPr>
          <w:spacing w:val="-1"/>
          <w:sz w:val="20"/>
        </w:rPr>
        <w:t xml:space="preserve"> </w:t>
      </w:r>
      <w:r>
        <w:rPr>
          <w:sz w:val="20"/>
        </w:rPr>
        <w:t>občanském zákoníku;</w:t>
      </w:r>
    </w:p>
    <w:p w14:paraId="53F9E12C" w14:textId="77777777" w:rsidR="00974DAB" w:rsidRDefault="008E7E70">
      <w:pPr>
        <w:pStyle w:val="Odstavecseseznamem"/>
        <w:numPr>
          <w:ilvl w:val="1"/>
          <w:numId w:val="4"/>
        </w:numPr>
        <w:tabs>
          <w:tab w:val="left" w:pos="836"/>
          <w:tab w:val="left" w:pos="837"/>
        </w:tabs>
        <w:spacing w:line="276" w:lineRule="auto"/>
        <w:ind w:right="114"/>
        <w:rPr>
          <w:sz w:val="20"/>
        </w:rPr>
      </w:pPr>
      <w:r>
        <w:rPr>
          <w:sz w:val="20"/>
        </w:rPr>
        <w:t>odstoupením</w:t>
      </w:r>
      <w:r>
        <w:rPr>
          <w:spacing w:val="-8"/>
          <w:sz w:val="20"/>
        </w:rPr>
        <w:t xml:space="preserve"> </w:t>
      </w:r>
      <w:r>
        <w:rPr>
          <w:sz w:val="20"/>
        </w:rPr>
        <w:t>od</w:t>
      </w:r>
      <w:r>
        <w:rPr>
          <w:spacing w:val="-6"/>
          <w:sz w:val="20"/>
        </w:rPr>
        <w:t xml:space="preserve"> </w:t>
      </w:r>
      <w:r>
        <w:rPr>
          <w:sz w:val="20"/>
        </w:rPr>
        <w:t>smlouvy</w:t>
      </w:r>
      <w:r>
        <w:rPr>
          <w:spacing w:val="-8"/>
          <w:sz w:val="20"/>
        </w:rPr>
        <w:t xml:space="preserve"> </w:t>
      </w:r>
      <w:r>
        <w:rPr>
          <w:sz w:val="20"/>
        </w:rPr>
        <w:t>kteroukoli</w:t>
      </w:r>
      <w:r>
        <w:rPr>
          <w:spacing w:val="-7"/>
          <w:sz w:val="20"/>
        </w:rPr>
        <w:t xml:space="preserve"> </w:t>
      </w:r>
      <w:r>
        <w:rPr>
          <w:sz w:val="20"/>
        </w:rPr>
        <w:t>ze</w:t>
      </w:r>
      <w:r>
        <w:rPr>
          <w:spacing w:val="-7"/>
          <w:sz w:val="20"/>
        </w:rPr>
        <w:t xml:space="preserve"> </w:t>
      </w:r>
      <w:r>
        <w:rPr>
          <w:sz w:val="20"/>
        </w:rPr>
        <w:t>smluvních</w:t>
      </w:r>
      <w:r>
        <w:rPr>
          <w:spacing w:val="-6"/>
          <w:sz w:val="20"/>
        </w:rPr>
        <w:t xml:space="preserve"> </w:t>
      </w:r>
      <w:r>
        <w:rPr>
          <w:sz w:val="20"/>
        </w:rPr>
        <w:t>stran</w:t>
      </w:r>
      <w:r>
        <w:rPr>
          <w:spacing w:val="-6"/>
          <w:sz w:val="20"/>
        </w:rPr>
        <w:t xml:space="preserve"> </w:t>
      </w:r>
      <w:r>
        <w:rPr>
          <w:sz w:val="20"/>
        </w:rPr>
        <w:t>z</w:t>
      </w:r>
      <w:r>
        <w:rPr>
          <w:spacing w:val="-4"/>
          <w:sz w:val="20"/>
        </w:rPr>
        <w:t xml:space="preserve"> </w:t>
      </w:r>
      <w:r>
        <w:rPr>
          <w:sz w:val="20"/>
        </w:rPr>
        <w:t>důvodu</w:t>
      </w:r>
      <w:r>
        <w:rPr>
          <w:spacing w:val="-8"/>
          <w:sz w:val="20"/>
        </w:rPr>
        <w:t xml:space="preserve"> </w:t>
      </w:r>
      <w:r>
        <w:rPr>
          <w:sz w:val="20"/>
        </w:rPr>
        <w:t>uvedeného</w:t>
      </w:r>
      <w:r>
        <w:rPr>
          <w:spacing w:val="-8"/>
          <w:sz w:val="20"/>
        </w:rPr>
        <w:t xml:space="preserve"> </w:t>
      </w:r>
      <w:r>
        <w:rPr>
          <w:sz w:val="20"/>
        </w:rPr>
        <w:t>ve</w:t>
      </w:r>
      <w:r>
        <w:rPr>
          <w:spacing w:val="-7"/>
          <w:sz w:val="20"/>
        </w:rPr>
        <w:t xml:space="preserve"> </w:t>
      </w:r>
      <w:r>
        <w:rPr>
          <w:sz w:val="20"/>
        </w:rPr>
        <w:t>smlouvě</w:t>
      </w:r>
      <w:r>
        <w:rPr>
          <w:spacing w:val="-7"/>
          <w:sz w:val="20"/>
        </w:rPr>
        <w:t xml:space="preserve"> </w:t>
      </w:r>
      <w:r>
        <w:rPr>
          <w:sz w:val="20"/>
        </w:rPr>
        <w:t>či</w:t>
      </w:r>
      <w:r>
        <w:rPr>
          <w:spacing w:val="-6"/>
          <w:sz w:val="20"/>
        </w:rPr>
        <w:t xml:space="preserve"> </w:t>
      </w:r>
      <w:r>
        <w:rPr>
          <w:sz w:val="20"/>
        </w:rPr>
        <w:t>v</w:t>
      </w:r>
      <w:r>
        <w:rPr>
          <w:spacing w:val="-2"/>
          <w:sz w:val="20"/>
        </w:rPr>
        <w:t xml:space="preserve"> </w:t>
      </w:r>
      <w:r>
        <w:rPr>
          <w:sz w:val="20"/>
        </w:rPr>
        <w:t>občanském zákoníku,</w:t>
      </w:r>
    </w:p>
    <w:p w14:paraId="34403977" w14:textId="77777777" w:rsidR="00974DAB" w:rsidRDefault="008E7E70">
      <w:pPr>
        <w:pStyle w:val="Odstavecseseznamem"/>
        <w:numPr>
          <w:ilvl w:val="1"/>
          <w:numId w:val="4"/>
        </w:numPr>
        <w:tabs>
          <w:tab w:val="left" w:pos="837"/>
        </w:tabs>
        <w:spacing w:line="229" w:lineRule="exact"/>
        <w:ind w:hanging="361"/>
        <w:rPr>
          <w:sz w:val="20"/>
        </w:rPr>
      </w:pPr>
      <w:r>
        <w:rPr>
          <w:sz w:val="20"/>
        </w:rPr>
        <w:t>z důvodu zániku závazku pro následnou nemožnost</w:t>
      </w:r>
      <w:r>
        <w:rPr>
          <w:spacing w:val="-6"/>
          <w:sz w:val="20"/>
        </w:rPr>
        <w:t xml:space="preserve"> </w:t>
      </w:r>
      <w:r>
        <w:rPr>
          <w:sz w:val="20"/>
        </w:rPr>
        <w:t>plnění,</w:t>
      </w:r>
    </w:p>
    <w:p w14:paraId="1EE953F6" w14:textId="77777777" w:rsidR="00974DAB" w:rsidRDefault="008E7E70">
      <w:pPr>
        <w:pStyle w:val="Odstavecseseznamem"/>
        <w:numPr>
          <w:ilvl w:val="1"/>
          <w:numId w:val="4"/>
        </w:numPr>
        <w:tabs>
          <w:tab w:val="left" w:pos="836"/>
          <w:tab w:val="left" w:pos="837"/>
        </w:tabs>
        <w:spacing w:before="35" w:line="276" w:lineRule="auto"/>
        <w:ind w:right="113"/>
        <w:rPr>
          <w:sz w:val="20"/>
        </w:rPr>
      </w:pPr>
      <w:r>
        <w:rPr>
          <w:sz w:val="20"/>
        </w:rPr>
        <w:t>v případě zániku účasti některého z dodavatelů v případě společné účasti dodavatelů ve smyslu ust. § 82 ZZVZ,</w:t>
      </w:r>
    </w:p>
    <w:p w14:paraId="7846D403" w14:textId="77777777" w:rsidR="00974DAB" w:rsidRDefault="008E7E70">
      <w:pPr>
        <w:pStyle w:val="Odstavecseseznamem"/>
        <w:numPr>
          <w:ilvl w:val="1"/>
          <w:numId w:val="4"/>
        </w:numPr>
        <w:tabs>
          <w:tab w:val="left" w:pos="837"/>
        </w:tabs>
        <w:spacing w:line="276" w:lineRule="auto"/>
        <w:ind w:right="116"/>
        <w:jc w:val="both"/>
        <w:rPr>
          <w:sz w:val="20"/>
        </w:rPr>
      </w:pPr>
      <w:r>
        <w:rPr>
          <w:sz w:val="20"/>
        </w:rPr>
        <w:t>v důsledku zániku právnické osoby nebo smrti fyzické osoby, která je jinou osobou, prostřednictvím níž prokazoval dodavatel splnění kvalifikace dle ust. § 83 ZZVZ,</w:t>
      </w:r>
      <w:r>
        <w:rPr>
          <w:spacing w:val="-5"/>
          <w:sz w:val="20"/>
        </w:rPr>
        <w:t xml:space="preserve"> </w:t>
      </w:r>
      <w:r>
        <w:rPr>
          <w:sz w:val="20"/>
        </w:rPr>
        <w:t>anebo</w:t>
      </w:r>
    </w:p>
    <w:p w14:paraId="50407A83" w14:textId="77777777" w:rsidR="00974DAB" w:rsidRDefault="008E7E70">
      <w:pPr>
        <w:pStyle w:val="Odstavecseseznamem"/>
        <w:numPr>
          <w:ilvl w:val="1"/>
          <w:numId w:val="4"/>
        </w:numPr>
        <w:tabs>
          <w:tab w:val="left" w:pos="837"/>
        </w:tabs>
        <w:spacing w:line="278" w:lineRule="auto"/>
        <w:ind w:right="114" w:hanging="361"/>
        <w:jc w:val="both"/>
        <w:rPr>
          <w:sz w:val="20"/>
        </w:rPr>
      </w:pPr>
      <w:r>
        <w:rPr>
          <w:sz w:val="20"/>
        </w:rPr>
        <w:t>v případě prohlášení insolvence na zhotovitele, vstupu zhotovitele do likvidace, vydání rozhodnutí o úpadku</w:t>
      </w:r>
      <w:r>
        <w:rPr>
          <w:spacing w:val="-12"/>
          <w:sz w:val="20"/>
        </w:rPr>
        <w:t xml:space="preserve"> </w:t>
      </w:r>
      <w:r>
        <w:rPr>
          <w:sz w:val="20"/>
        </w:rPr>
        <w:t>na</w:t>
      </w:r>
      <w:r>
        <w:rPr>
          <w:spacing w:val="-11"/>
          <w:sz w:val="20"/>
        </w:rPr>
        <w:t xml:space="preserve"> </w:t>
      </w:r>
      <w:r>
        <w:rPr>
          <w:sz w:val="20"/>
        </w:rPr>
        <w:t>zhotovitele</w:t>
      </w:r>
      <w:r>
        <w:rPr>
          <w:spacing w:val="-10"/>
          <w:sz w:val="20"/>
        </w:rPr>
        <w:t xml:space="preserve"> </w:t>
      </w:r>
      <w:r>
        <w:rPr>
          <w:sz w:val="20"/>
        </w:rPr>
        <w:t>nebo</w:t>
      </w:r>
      <w:r>
        <w:rPr>
          <w:spacing w:val="-12"/>
          <w:sz w:val="20"/>
        </w:rPr>
        <w:t xml:space="preserve"> </w:t>
      </w:r>
      <w:r>
        <w:rPr>
          <w:sz w:val="20"/>
        </w:rPr>
        <w:t>nastane-li</w:t>
      </w:r>
      <w:r>
        <w:rPr>
          <w:spacing w:val="-10"/>
          <w:sz w:val="20"/>
        </w:rPr>
        <w:t xml:space="preserve"> </w:t>
      </w:r>
      <w:r>
        <w:rPr>
          <w:sz w:val="20"/>
        </w:rPr>
        <w:t>u</w:t>
      </w:r>
      <w:r>
        <w:rPr>
          <w:spacing w:val="-10"/>
          <w:sz w:val="20"/>
        </w:rPr>
        <w:t xml:space="preserve"> </w:t>
      </w:r>
      <w:r>
        <w:rPr>
          <w:sz w:val="20"/>
        </w:rPr>
        <w:t>zhotovitele</w:t>
      </w:r>
      <w:r>
        <w:rPr>
          <w:spacing w:val="-10"/>
          <w:sz w:val="20"/>
        </w:rPr>
        <w:t xml:space="preserve"> </w:t>
      </w:r>
      <w:r>
        <w:rPr>
          <w:sz w:val="20"/>
        </w:rPr>
        <w:t>obdobná</w:t>
      </w:r>
      <w:r>
        <w:rPr>
          <w:spacing w:val="-13"/>
          <w:sz w:val="20"/>
        </w:rPr>
        <w:t xml:space="preserve"> </w:t>
      </w:r>
      <w:r>
        <w:rPr>
          <w:sz w:val="20"/>
        </w:rPr>
        <w:t>situace</w:t>
      </w:r>
      <w:r>
        <w:rPr>
          <w:spacing w:val="-10"/>
          <w:sz w:val="20"/>
        </w:rPr>
        <w:t xml:space="preserve"> </w:t>
      </w:r>
      <w:r>
        <w:rPr>
          <w:sz w:val="20"/>
        </w:rPr>
        <w:t>podle</w:t>
      </w:r>
      <w:r>
        <w:rPr>
          <w:spacing w:val="-13"/>
          <w:sz w:val="20"/>
        </w:rPr>
        <w:t xml:space="preserve"> </w:t>
      </w:r>
      <w:r>
        <w:rPr>
          <w:sz w:val="20"/>
        </w:rPr>
        <w:t>právního</w:t>
      </w:r>
      <w:r>
        <w:rPr>
          <w:spacing w:val="-9"/>
          <w:sz w:val="20"/>
        </w:rPr>
        <w:t xml:space="preserve"> </w:t>
      </w:r>
      <w:r>
        <w:rPr>
          <w:sz w:val="20"/>
        </w:rPr>
        <w:t>řádu</w:t>
      </w:r>
      <w:r>
        <w:rPr>
          <w:spacing w:val="-12"/>
          <w:sz w:val="20"/>
        </w:rPr>
        <w:t xml:space="preserve"> </w:t>
      </w:r>
      <w:r>
        <w:rPr>
          <w:sz w:val="20"/>
        </w:rPr>
        <w:t>země</w:t>
      </w:r>
      <w:r>
        <w:rPr>
          <w:spacing w:val="-10"/>
          <w:sz w:val="20"/>
        </w:rPr>
        <w:t xml:space="preserve"> </w:t>
      </w:r>
      <w:r>
        <w:rPr>
          <w:sz w:val="20"/>
        </w:rPr>
        <w:t>jeho</w:t>
      </w:r>
      <w:r>
        <w:rPr>
          <w:spacing w:val="-12"/>
          <w:sz w:val="20"/>
        </w:rPr>
        <w:t xml:space="preserve"> </w:t>
      </w:r>
      <w:r>
        <w:rPr>
          <w:sz w:val="20"/>
        </w:rPr>
        <w:t>sídla.</w:t>
      </w:r>
    </w:p>
    <w:p w14:paraId="54A8E481" w14:textId="77777777" w:rsidR="00974DAB" w:rsidRDefault="008E7E70">
      <w:pPr>
        <w:pStyle w:val="Odstavecseseznamem"/>
        <w:numPr>
          <w:ilvl w:val="0"/>
          <w:numId w:val="4"/>
        </w:numPr>
        <w:tabs>
          <w:tab w:val="left" w:pos="269"/>
        </w:tabs>
        <w:spacing w:before="194"/>
        <w:ind w:left="399" w:right="110" w:hanging="284"/>
        <w:jc w:val="both"/>
        <w:rPr>
          <w:sz w:val="20"/>
        </w:rPr>
      </w:pPr>
      <w:r>
        <w:rPr>
          <w:sz w:val="20"/>
        </w:rPr>
        <w:t xml:space="preserve">Nastane-li některý z případů popsaných v předchozí větě, je objednatel oprávněn uzavřít smlouvu s novým dodavatelem za </w:t>
      </w:r>
      <w:r>
        <w:rPr>
          <w:sz w:val="20"/>
        </w:rPr>
        <w:t>podmínek uvedených dále a současně za podmínky, že nový dodavatel vstoupí do práv a převezme povinnosti plynoucí ze zrušené smlouvy se zhotovitelem, a to v míře, jakou připouští občanský zákoník.</w:t>
      </w:r>
    </w:p>
    <w:p w14:paraId="6E531ECC" w14:textId="77777777" w:rsidR="00974DAB" w:rsidRDefault="008E7E70">
      <w:pPr>
        <w:pStyle w:val="Odstavecseseznamem"/>
        <w:numPr>
          <w:ilvl w:val="0"/>
          <w:numId w:val="4"/>
        </w:numPr>
        <w:tabs>
          <w:tab w:val="left" w:pos="512"/>
          <w:tab w:val="left" w:pos="513"/>
        </w:tabs>
        <w:spacing w:before="119"/>
        <w:ind w:left="512" w:hanging="397"/>
        <w:jc w:val="left"/>
        <w:rPr>
          <w:sz w:val="20"/>
        </w:rPr>
      </w:pPr>
      <w:r>
        <w:rPr>
          <w:sz w:val="20"/>
        </w:rPr>
        <w:t xml:space="preserve">Změna dodavatele v případě společné účasti </w:t>
      </w:r>
      <w:r>
        <w:rPr>
          <w:sz w:val="20"/>
        </w:rPr>
        <w:t>dodavatelů dle ust. § 82</w:t>
      </w:r>
      <w:r>
        <w:rPr>
          <w:spacing w:val="-7"/>
          <w:sz w:val="20"/>
        </w:rPr>
        <w:t xml:space="preserve"> </w:t>
      </w:r>
      <w:r>
        <w:rPr>
          <w:sz w:val="20"/>
        </w:rPr>
        <w:t>ZZVZ:</w:t>
      </w:r>
    </w:p>
    <w:p w14:paraId="05D17492" w14:textId="77777777" w:rsidR="00974DAB" w:rsidRDefault="008E7E70">
      <w:pPr>
        <w:pStyle w:val="Zkladntext"/>
        <w:spacing w:before="121"/>
        <w:ind w:left="400" w:right="112" w:hanging="1"/>
        <w:jc w:val="both"/>
      </w:pPr>
      <w:r>
        <w:t>V případě zániku účasti některého z dodavatelů v případě společné účasti dodavatelů dle ust. § 82 ZZVZ, je objednatel oprávněn uzavřít smlouvu se zbývajícím/i dodavatelem/i. V případě, že zbývající dodavatel/é nepřevezme/ou práva a povinnosti z této smlouvy v plném rozsahu (s výjimkou níže povolených změn), je objednatel oprávněn uzavřít smlouvu s účastníkem zadávacího řízení umístěným podle hodnocení nabídek v zadávacím řízení za zhotovitelem (vybraným dodavatelem) jako dalším v pořadí, a to postupem dle n</w:t>
      </w:r>
      <w:r>
        <w:t>adcházejícího odstavce.</w:t>
      </w:r>
    </w:p>
    <w:p w14:paraId="4F71AD46" w14:textId="77777777" w:rsidR="00974DAB" w:rsidRDefault="00974DAB">
      <w:pPr>
        <w:pStyle w:val="Zkladntext"/>
        <w:spacing w:before="1"/>
      </w:pPr>
    </w:p>
    <w:p w14:paraId="57114506" w14:textId="77777777" w:rsidR="00974DAB" w:rsidRDefault="008E7E70">
      <w:pPr>
        <w:pStyle w:val="Odstavecseseznamem"/>
        <w:numPr>
          <w:ilvl w:val="0"/>
          <w:numId w:val="4"/>
        </w:numPr>
        <w:tabs>
          <w:tab w:val="left" w:pos="513"/>
          <w:tab w:val="left" w:pos="514"/>
        </w:tabs>
        <w:ind w:left="513" w:hanging="397"/>
        <w:jc w:val="left"/>
        <w:rPr>
          <w:sz w:val="20"/>
        </w:rPr>
      </w:pPr>
      <w:r>
        <w:rPr>
          <w:sz w:val="20"/>
        </w:rPr>
        <w:t>Změna dodavatele v ostatních</w:t>
      </w:r>
      <w:r>
        <w:rPr>
          <w:spacing w:val="-4"/>
          <w:sz w:val="20"/>
        </w:rPr>
        <w:t xml:space="preserve"> </w:t>
      </w:r>
      <w:r>
        <w:rPr>
          <w:sz w:val="20"/>
        </w:rPr>
        <w:t>případech</w:t>
      </w:r>
    </w:p>
    <w:p w14:paraId="4C91D4EA" w14:textId="77777777" w:rsidR="00974DAB" w:rsidRDefault="008E7E70">
      <w:pPr>
        <w:pStyle w:val="Zkladntext"/>
        <w:spacing w:before="120"/>
        <w:ind w:left="400" w:right="111"/>
        <w:jc w:val="both"/>
      </w:pPr>
      <w:r>
        <w:t>V případě ukončení smlouvy dle čl. IX odst. 1 písm. a) až g) tohoto článku smlouvy je objednatel oprávněn vyzvat k uzavření nové smlouvy dodavatele, jenž se podle hodnocení nabídek v zadávacím řízení umístil za vybraným dodavatelem (zhotovitelem) jako další v pořadí. Objednatel nebude provádět nové hodnocení nabídek, ale bude vycházet z pořadí nabídek v zadávacím řízení. Objednatel však provede posouzení splnění podmínek účasti, pokud tak v souladu s ust. § 39 odst. 4 ZZVZ neučinil v zadávacím řízení, a pos</w:t>
      </w:r>
      <w:r>
        <w:t>oudí, zda u tohoto účastníka nejsou naplněny povinné důvody pro vyloučení dle ust. § 48 ZZVZ. Pokud jsou naplněny důvody, pro které by nebylo možno uzavřít smlouvu s druhým účastníkem v pořadí v původním zadávacím řízení,</w:t>
      </w:r>
      <w:r>
        <w:rPr>
          <w:spacing w:val="-5"/>
        </w:rPr>
        <w:t xml:space="preserve"> </w:t>
      </w:r>
      <w:r>
        <w:t>může</w:t>
      </w:r>
      <w:r>
        <w:rPr>
          <w:spacing w:val="-4"/>
        </w:rPr>
        <w:t xml:space="preserve"> </w:t>
      </w:r>
      <w:r>
        <w:t>objednatel</w:t>
      </w:r>
      <w:r>
        <w:rPr>
          <w:spacing w:val="-5"/>
        </w:rPr>
        <w:t xml:space="preserve"> </w:t>
      </w:r>
      <w:r>
        <w:t>oslovit</w:t>
      </w:r>
      <w:r>
        <w:rPr>
          <w:spacing w:val="-5"/>
        </w:rPr>
        <w:t xml:space="preserve"> </w:t>
      </w:r>
      <w:r>
        <w:t>dodavatele,</w:t>
      </w:r>
      <w:r>
        <w:rPr>
          <w:spacing w:val="-4"/>
        </w:rPr>
        <w:t xml:space="preserve"> </w:t>
      </w:r>
      <w:r>
        <w:t>který</w:t>
      </w:r>
      <w:r>
        <w:rPr>
          <w:spacing w:val="-3"/>
        </w:rPr>
        <w:t xml:space="preserve"> </w:t>
      </w:r>
      <w:r>
        <w:t>se</w:t>
      </w:r>
      <w:r>
        <w:rPr>
          <w:spacing w:val="-4"/>
        </w:rPr>
        <w:t xml:space="preserve"> </w:t>
      </w:r>
      <w:r>
        <w:t>umístil</w:t>
      </w:r>
      <w:r>
        <w:rPr>
          <w:spacing w:val="-5"/>
        </w:rPr>
        <w:t xml:space="preserve"> </w:t>
      </w:r>
      <w:r>
        <w:t>jako</w:t>
      </w:r>
      <w:r>
        <w:rPr>
          <w:spacing w:val="-4"/>
        </w:rPr>
        <w:t xml:space="preserve"> </w:t>
      </w:r>
      <w:r>
        <w:t>třetí</w:t>
      </w:r>
      <w:r>
        <w:rPr>
          <w:spacing w:val="-5"/>
        </w:rPr>
        <w:t xml:space="preserve"> </w:t>
      </w:r>
      <w:r>
        <w:t>v</w:t>
      </w:r>
      <w:r>
        <w:rPr>
          <w:spacing w:val="-1"/>
        </w:rPr>
        <w:t xml:space="preserve"> </w:t>
      </w:r>
      <w:r>
        <w:t>pořadí.</w:t>
      </w:r>
      <w:r>
        <w:rPr>
          <w:spacing w:val="-4"/>
        </w:rPr>
        <w:t xml:space="preserve"> </w:t>
      </w:r>
      <w:r>
        <w:t>Dodavatele</w:t>
      </w:r>
      <w:r>
        <w:rPr>
          <w:spacing w:val="-7"/>
        </w:rPr>
        <w:t xml:space="preserve"> </w:t>
      </w:r>
      <w:r>
        <w:t>na</w:t>
      </w:r>
      <w:r>
        <w:rPr>
          <w:spacing w:val="-4"/>
        </w:rPr>
        <w:t xml:space="preserve"> </w:t>
      </w:r>
      <w:r>
        <w:t>dalších</w:t>
      </w:r>
      <w:r>
        <w:rPr>
          <w:spacing w:val="-3"/>
        </w:rPr>
        <w:t xml:space="preserve"> </w:t>
      </w:r>
      <w:r>
        <w:t>pořadích</w:t>
      </w:r>
    </w:p>
    <w:p w14:paraId="11A1F7C4" w14:textId="77777777" w:rsidR="00974DAB" w:rsidRDefault="00974DAB">
      <w:pPr>
        <w:jc w:val="both"/>
        <w:sectPr w:rsidR="00974DAB">
          <w:pgSz w:w="11910" w:h="16840"/>
          <w:pgMar w:top="1320" w:right="1300" w:bottom="1140" w:left="1300" w:header="718" w:footer="959" w:gutter="0"/>
          <w:cols w:space="708"/>
        </w:sectPr>
      </w:pPr>
    </w:p>
    <w:p w14:paraId="0DAADD1E" w14:textId="77777777" w:rsidR="00974DAB" w:rsidRDefault="008E7E70">
      <w:pPr>
        <w:pStyle w:val="Zkladntext"/>
        <w:spacing w:before="89"/>
        <w:ind w:left="399" w:right="116"/>
        <w:jc w:val="both"/>
      </w:pPr>
      <w:r>
        <w:t>nebude objednatel oslovovat. Každý z takto vyzvaných dodavatelů je povinen splňovat všechny další podmínky účasti, a to k okamžiku uzavření smluvního vztahu s objednatelem.</w:t>
      </w:r>
    </w:p>
    <w:p w14:paraId="6EF1833D" w14:textId="77777777" w:rsidR="00974DAB" w:rsidRDefault="008E7E70">
      <w:pPr>
        <w:pStyle w:val="Zkladntext"/>
        <w:spacing w:before="1"/>
        <w:ind w:left="399" w:right="111"/>
        <w:jc w:val="both"/>
      </w:pPr>
      <w:r>
        <w:t>Změna dodavatele bude provedena na základě uzavření nové smlouvy mezi objednatelem a novým dodavatelem. Obsah smluvního vztahu s novým dodavatelem musí v co největší možné míře odpovídat této smlouvě, tj. nová smlouva musí obsahovat stejné obchodní, cenové a platební podmínky jako tato smlouva včetně stejných sazeb dle Přílohy č. 1 této smlouvy. Postup objednatele dle tohoto článku smlouvy je přitom právem objednatele, nikoliv jeho povinností, a nelze se jej právně vymáhat.</w:t>
      </w:r>
    </w:p>
    <w:p w14:paraId="4244B5F8" w14:textId="77777777" w:rsidR="00974DAB" w:rsidRDefault="00974DAB">
      <w:pPr>
        <w:pStyle w:val="Zkladntext"/>
      </w:pPr>
    </w:p>
    <w:p w14:paraId="6105B9D7" w14:textId="77777777" w:rsidR="00974DAB" w:rsidRDefault="008E7E70">
      <w:pPr>
        <w:pStyle w:val="Odstavecseseznamem"/>
        <w:numPr>
          <w:ilvl w:val="0"/>
          <w:numId w:val="4"/>
        </w:numPr>
        <w:tabs>
          <w:tab w:val="left" w:pos="512"/>
        </w:tabs>
        <w:ind w:left="511" w:right="113" w:hanging="396"/>
        <w:jc w:val="both"/>
        <w:rPr>
          <w:sz w:val="20"/>
        </w:rPr>
      </w:pPr>
      <w:r>
        <w:rPr>
          <w:sz w:val="20"/>
        </w:rPr>
        <w:t>Zhotovitel</w:t>
      </w:r>
      <w:r>
        <w:rPr>
          <w:spacing w:val="-13"/>
          <w:sz w:val="20"/>
        </w:rPr>
        <w:t xml:space="preserve"> </w:t>
      </w:r>
      <w:r>
        <w:rPr>
          <w:sz w:val="20"/>
        </w:rPr>
        <w:t>není</w:t>
      </w:r>
      <w:r>
        <w:rPr>
          <w:spacing w:val="-14"/>
          <w:sz w:val="20"/>
        </w:rPr>
        <w:t xml:space="preserve"> </w:t>
      </w:r>
      <w:r>
        <w:rPr>
          <w:sz w:val="20"/>
        </w:rPr>
        <w:t>přitom</w:t>
      </w:r>
      <w:r>
        <w:rPr>
          <w:spacing w:val="-12"/>
          <w:sz w:val="20"/>
        </w:rPr>
        <w:t xml:space="preserve"> </w:t>
      </w:r>
      <w:r>
        <w:rPr>
          <w:sz w:val="20"/>
        </w:rPr>
        <w:t>v</w:t>
      </w:r>
      <w:r>
        <w:rPr>
          <w:spacing w:val="-10"/>
          <w:sz w:val="20"/>
        </w:rPr>
        <w:t xml:space="preserve"> </w:t>
      </w:r>
      <w:r>
        <w:rPr>
          <w:sz w:val="20"/>
        </w:rPr>
        <w:t>souvislosti</w:t>
      </w:r>
      <w:r>
        <w:rPr>
          <w:spacing w:val="-12"/>
          <w:sz w:val="20"/>
        </w:rPr>
        <w:t xml:space="preserve"> </w:t>
      </w:r>
      <w:r>
        <w:rPr>
          <w:sz w:val="20"/>
        </w:rPr>
        <w:t>s</w:t>
      </w:r>
      <w:r>
        <w:rPr>
          <w:spacing w:val="-4"/>
          <w:sz w:val="20"/>
        </w:rPr>
        <w:t xml:space="preserve"> </w:t>
      </w:r>
      <w:r>
        <w:rPr>
          <w:sz w:val="20"/>
        </w:rPr>
        <w:t>předčasným</w:t>
      </w:r>
      <w:r>
        <w:rPr>
          <w:spacing w:val="-12"/>
          <w:sz w:val="20"/>
        </w:rPr>
        <w:t xml:space="preserve"> </w:t>
      </w:r>
      <w:r>
        <w:rPr>
          <w:sz w:val="20"/>
        </w:rPr>
        <w:t>ukončením</w:t>
      </w:r>
      <w:r>
        <w:rPr>
          <w:spacing w:val="-11"/>
          <w:sz w:val="20"/>
        </w:rPr>
        <w:t xml:space="preserve"> </w:t>
      </w:r>
      <w:r>
        <w:rPr>
          <w:sz w:val="20"/>
        </w:rPr>
        <w:t>této</w:t>
      </w:r>
      <w:r>
        <w:rPr>
          <w:spacing w:val="-11"/>
          <w:sz w:val="20"/>
        </w:rPr>
        <w:t xml:space="preserve"> </w:t>
      </w:r>
      <w:r>
        <w:rPr>
          <w:sz w:val="20"/>
        </w:rPr>
        <w:t>smlouvy</w:t>
      </w:r>
      <w:r>
        <w:rPr>
          <w:spacing w:val="-10"/>
          <w:sz w:val="20"/>
        </w:rPr>
        <w:t xml:space="preserve"> </w:t>
      </w:r>
      <w:r>
        <w:rPr>
          <w:sz w:val="20"/>
        </w:rPr>
        <w:t>oprávněn</w:t>
      </w:r>
      <w:r>
        <w:rPr>
          <w:spacing w:val="-11"/>
          <w:sz w:val="20"/>
        </w:rPr>
        <w:t xml:space="preserve"> </w:t>
      </w:r>
      <w:r>
        <w:rPr>
          <w:sz w:val="20"/>
        </w:rPr>
        <w:t>k</w:t>
      </w:r>
      <w:r>
        <w:rPr>
          <w:spacing w:val="-10"/>
          <w:sz w:val="20"/>
        </w:rPr>
        <w:t xml:space="preserve"> </w:t>
      </w:r>
      <w:r>
        <w:rPr>
          <w:sz w:val="20"/>
        </w:rPr>
        <w:t>jakékoliv</w:t>
      </w:r>
      <w:r>
        <w:rPr>
          <w:spacing w:val="-11"/>
          <w:sz w:val="20"/>
        </w:rPr>
        <w:t xml:space="preserve"> </w:t>
      </w:r>
      <w:r>
        <w:rPr>
          <w:sz w:val="20"/>
        </w:rPr>
        <w:t>další</w:t>
      </w:r>
      <w:r>
        <w:rPr>
          <w:spacing w:val="-12"/>
          <w:sz w:val="20"/>
        </w:rPr>
        <w:t xml:space="preserve"> </w:t>
      </w:r>
      <w:r>
        <w:rPr>
          <w:sz w:val="20"/>
        </w:rPr>
        <w:t>platbě, zejména</w:t>
      </w:r>
      <w:r>
        <w:rPr>
          <w:spacing w:val="-14"/>
          <w:sz w:val="20"/>
        </w:rPr>
        <w:t xml:space="preserve"> </w:t>
      </w:r>
      <w:r>
        <w:rPr>
          <w:sz w:val="20"/>
        </w:rPr>
        <w:t>pak</w:t>
      </w:r>
      <w:r>
        <w:rPr>
          <w:spacing w:val="-15"/>
          <w:sz w:val="20"/>
        </w:rPr>
        <w:t xml:space="preserve"> </w:t>
      </w:r>
      <w:r>
        <w:rPr>
          <w:sz w:val="20"/>
        </w:rPr>
        <w:t>nemá</w:t>
      </w:r>
      <w:r>
        <w:rPr>
          <w:spacing w:val="-16"/>
          <w:sz w:val="20"/>
        </w:rPr>
        <w:t xml:space="preserve"> </w:t>
      </w:r>
      <w:r>
        <w:rPr>
          <w:sz w:val="20"/>
        </w:rPr>
        <w:t>nárok</w:t>
      </w:r>
      <w:r>
        <w:rPr>
          <w:spacing w:val="-12"/>
          <w:sz w:val="20"/>
        </w:rPr>
        <w:t xml:space="preserve"> </w:t>
      </w:r>
      <w:r>
        <w:rPr>
          <w:sz w:val="20"/>
        </w:rPr>
        <w:t>na</w:t>
      </w:r>
      <w:r>
        <w:rPr>
          <w:spacing w:val="-14"/>
          <w:sz w:val="20"/>
        </w:rPr>
        <w:t xml:space="preserve"> </w:t>
      </w:r>
      <w:r>
        <w:rPr>
          <w:sz w:val="20"/>
        </w:rPr>
        <w:t>jakékoliv</w:t>
      </w:r>
      <w:r>
        <w:rPr>
          <w:spacing w:val="-15"/>
          <w:sz w:val="20"/>
        </w:rPr>
        <w:t xml:space="preserve"> </w:t>
      </w:r>
      <w:r>
        <w:rPr>
          <w:sz w:val="20"/>
        </w:rPr>
        <w:t>dodatečné</w:t>
      </w:r>
      <w:r>
        <w:rPr>
          <w:spacing w:val="-15"/>
          <w:sz w:val="20"/>
        </w:rPr>
        <w:t xml:space="preserve"> </w:t>
      </w:r>
      <w:r>
        <w:rPr>
          <w:sz w:val="20"/>
        </w:rPr>
        <w:t>náklady,</w:t>
      </w:r>
      <w:r>
        <w:rPr>
          <w:spacing w:val="-16"/>
          <w:sz w:val="20"/>
        </w:rPr>
        <w:t xml:space="preserve"> </w:t>
      </w:r>
      <w:r>
        <w:rPr>
          <w:sz w:val="20"/>
        </w:rPr>
        <w:t>ušlý</w:t>
      </w:r>
      <w:r>
        <w:rPr>
          <w:spacing w:val="-13"/>
          <w:sz w:val="20"/>
        </w:rPr>
        <w:t xml:space="preserve"> </w:t>
      </w:r>
      <w:r>
        <w:rPr>
          <w:sz w:val="20"/>
        </w:rPr>
        <w:t>zisk,</w:t>
      </w:r>
      <w:r>
        <w:rPr>
          <w:spacing w:val="-13"/>
          <w:sz w:val="20"/>
        </w:rPr>
        <w:t xml:space="preserve"> </w:t>
      </w:r>
      <w:r>
        <w:rPr>
          <w:sz w:val="20"/>
        </w:rPr>
        <w:t>náhradu</w:t>
      </w:r>
      <w:r>
        <w:rPr>
          <w:spacing w:val="-14"/>
          <w:sz w:val="20"/>
        </w:rPr>
        <w:t xml:space="preserve"> </w:t>
      </w:r>
      <w:r>
        <w:rPr>
          <w:sz w:val="20"/>
        </w:rPr>
        <w:t>škody</w:t>
      </w:r>
      <w:r>
        <w:rPr>
          <w:spacing w:val="-15"/>
          <w:sz w:val="20"/>
        </w:rPr>
        <w:t xml:space="preserve"> </w:t>
      </w:r>
      <w:r>
        <w:rPr>
          <w:sz w:val="20"/>
        </w:rPr>
        <w:t>či</w:t>
      </w:r>
      <w:r>
        <w:rPr>
          <w:spacing w:val="-14"/>
          <w:sz w:val="20"/>
        </w:rPr>
        <w:t xml:space="preserve"> </w:t>
      </w:r>
      <w:r>
        <w:rPr>
          <w:sz w:val="20"/>
        </w:rPr>
        <w:t>jiné</w:t>
      </w:r>
      <w:r>
        <w:rPr>
          <w:spacing w:val="-13"/>
          <w:sz w:val="20"/>
        </w:rPr>
        <w:t xml:space="preserve"> </w:t>
      </w:r>
      <w:r>
        <w:rPr>
          <w:sz w:val="20"/>
        </w:rPr>
        <w:t>újmy</w:t>
      </w:r>
      <w:r>
        <w:rPr>
          <w:spacing w:val="-13"/>
          <w:sz w:val="20"/>
        </w:rPr>
        <w:t xml:space="preserve"> </w:t>
      </w:r>
      <w:r>
        <w:rPr>
          <w:sz w:val="20"/>
        </w:rPr>
        <w:t>apod.</w:t>
      </w:r>
      <w:r>
        <w:rPr>
          <w:spacing w:val="-13"/>
          <w:sz w:val="20"/>
        </w:rPr>
        <w:t xml:space="preserve"> </w:t>
      </w:r>
      <w:r>
        <w:rPr>
          <w:sz w:val="20"/>
        </w:rPr>
        <w:t>Smluvní strany</w:t>
      </w:r>
      <w:r>
        <w:rPr>
          <w:spacing w:val="-7"/>
          <w:sz w:val="20"/>
        </w:rPr>
        <w:t xml:space="preserve"> </w:t>
      </w:r>
      <w:r>
        <w:rPr>
          <w:sz w:val="20"/>
        </w:rPr>
        <w:t>tak</w:t>
      </w:r>
      <w:r>
        <w:rPr>
          <w:spacing w:val="-7"/>
          <w:sz w:val="20"/>
        </w:rPr>
        <w:t xml:space="preserve"> </w:t>
      </w:r>
      <w:r>
        <w:rPr>
          <w:sz w:val="20"/>
        </w:rPr>
        <w:t>v</w:t>
      </w:r>
      <w:r>
        <w:rPr>
          <w:spacing w:val="-7"/>
          <w:sz w:val="20"/>
        </w:rPr>
        <w:t xml:space="preserve"> </w:t>
      </w:r>
      <w:r>
        <w:rPr>
          <w:sz w:val="20"/>
        </w:rPr>
        <w:t>maximálním</w:t>
      </w:r>
      <w:r>
        <w:rPr>
          <w:spacing w:val="-7"/>
          <w:sz w:val="20"/>
        </w:rPr>
        <w:t xml:space="preserve"> </w:t>
      </w:r>
      <w:r>
        <w:rPr>
          <w:sz w:val="20"/>
        </w:rPr>
        <w:t>rozsahu</w:t>
      </w:r>
      <w:r>
        <w:rPr>
          <w:spacing w:val="-7"/>
          <w:sz w:val="20"/>
        </w:rPr>
        <w:t xml:space="preserve"> </w:t>
      </w:r>
      <w:r>
        <w:rPr>
          <w:sz w:val="20"/>
        </w:rPr>
        <w:t>povoleném</w:t>
      </w:r>
      <w:r>
        <w:rPr>
          <w:spacing w:val="-7"/>
          <w:sz w:val="20"/>
        </w:rPr>
        <w:t xml:space="preserve"> </w:t>
      </w:r>
      <w:r>
        <w:rPr>
          <w:sz w:val="20"/>
        </w:rPr>
        <w:t>právními</w:t>
      </w:r>
      <w:r>
        <w:rPr>
          <w:spacing w:val="-8"/>
          <w:sz w:val="20"/>
        </w:rPr>
        <w:t xml:space="preserve"> </w:t>
      </w:r>
      <w:r>
        <w:rPr>
          <w:sz w:val="20"/>
        </w:rPr>
        <w:t>předpisy</w:t>
      </w:r>
      <w:r>
        <w:rPr>
          <w:spacing w:val="-7"/>
          <w:sz w:val="20"/>
        </w:rPr>
        <w:t xml:space="preserve"> </w:t>
      </w:r>
      <w:r>
        <w:rPr>
          <w:sz w:val="20"/>
        </w:rPr>
        <w:t>vylučují</w:t>
      </w:r>
      <w:r>
        <w:rPr>
          <w:spacing w:val="-8"/>
          <w:sz w:val="20"/>
        </w:rPr>
        <w:t xml:space="preserve"> </w:t>
      </w:r>
      <w:r>
        <w:rPr>
          <w:sz w:val="20"/>
        </w:rPr>
        <w:t>oprávnění</w:t>
      </w:r>
      <w:r>
        <w:rPr>
          <w:spacing w:val="-8"/>
          <w:sz w:val="20"/>
        </w:rPr>
        <w:t xml:space="preserve"> </w:t>
      </w:r>
      <w:r>
        <w:rPr>
          <w:sz w:val="20"/>
        </w:rPr>
        <w:t>zhotovitele</w:t>
      </w:r>
      <w:r>
        <w:rPr>
          <w:spacing w:val="-7"/>
          <w:sz w:val="20"/>
        </w:rPr>
        <w:t xml:space="preserve"> </w:t>
      </w:r>
      <w:r>
        <w:rPr>
          <w:sz w:val="20"/>
        </w:rPr>
        <w:t>k</w:t>
      </w:r>
      <w:r>
        <w:rPr>
          <w:spacing w:val="-6"/>
          <w:sz w:val="20"/>
        </w:rPr>
        <w:t xml:space="preserve"> </w:t>
      </w:r>
      <w:r>
        <w:rPr>
          <w:sz w:val="20"/>
        </w:rPr>
        <w:t>jakýmkoliv platbám souvisejícím nebo navázaným na ukončení této</w:t>
      </w:r>
      <w:r>
        <w:rPr>
          <w:spacing w:val="1"/>
          <w:sz w:val="20"/>
        </w:rPr>
        <w:t xml:space="preserve"> </w:t>
      </w:r>
      <w:r>
        <w:rPr>
          <w:sz w:val="20"/>
        </w:rPr>
        <w:t>smlouvy.</w:t>
      </w:r>
    </w:p>
    <w:p w14:paraId="33B769A3" w14:textId="77777777" w:rsidR="00974DAB" w:rsidRDefault="00974DAB">
      <w:pPr>
        <w:pStyle w:val="Zkladntext"/>
        <w:rPr>
          <w:sz w:val="22"/>
        </w:rPr>
      </w:pPr>
    </w:p>
    <w:p w14:paraId="1E5C67B6" w14:textId="77777777" w:rsidR="00974DAB" w:rsidRDefault="00974DAB">
      <w:pPr>
        <w:pStyle w:val="Zkladntext"/>
        <w:spacing w:before="2"/>
        <w:rPr>
          <w:sz w:val="30"/>
        </w:rPr>
      </w:pPr>
    </w:p>
    <w:p w14:paraId="5A036E42" w14:textId="77777777" w:rsidR="00974DAB" w:rsidRDefault="008E7E70">
      <w:pPr>
        <w:pStyle w:val="Nadpis1"/>
        <w:ind w:right="425"/>
      </w:pPr>
      <w:r>
        <w:t>X.</w:t>
      </w:r>
    </w:p>
    <w:p w14:paraId="50A9BC35" w14:textId="77777777" w:rsidR="00974DAB" w:rsidRDefault="008E7E70">
      <w:pPr>
        <w:spacing w:before="10"/>
        <w:ind w:left="422" w:right="422"/>
        <w:jc w:val="center"/>
        <w:rPr>
          <w:b/>
          <w:sz w:val="20"/>
        </w:rPr>
      </w:pPr>
      <w:r>
        <w:rPr>
          <w:b/>
          <w:sz w:val="20"/>
        </w:rPr>
        <w:t>Závěrečná ustanovení</w:t>
      </w:r>
    </w:p>
    <w:p w14:paraId="1AA61C1E" w14:textId="77777777" w:rsidR="00974DAB" w:rsidRDefault="00974DAB">
      <w:pPr>
        <w:pStyle w:val="Zkladntext"/>
        <w:spacing w:before="10"/>
        <w:rPr>
          <w:b/>
        </w:rPr>
      </w:pPr>
    </w:p>
    <w:p w14:paraId="71915CB9" w14:textId="77777777" w:rsidR="00974DAB" w:rsidRDefault="008E7E70">
      <w:pPr>
        <w:pStyle w:val="Odstavecseseznamem"/>
        <w:numPr>
          <w:ilvl w:val="0"/>
          <w:numId w:val="3"/>
        </w:numPr>
        <w:tabs>
          <w:tab w:val="left" w:pos="594"/>
        </w:tabs>
        <w:spacing w:before="1"/>
        <w:ind w:right="113" w:hanging="428"/>
        <w:jc w:val="both"/>
        <w:rPr>
          <w:sz w:val="20"/>
        </w:rPr>
      </w:pPr>
      <w:r>
        <w:tab/>
      </w:r>
      <w:r>
        <w:rPr>
          <w:sz w:val="20"/>
        </w:rPr>
        <w:t xml:space="preserve">Právní vztahy </w:t>
      </w:r>
      <w:r>
        <w:rPr>
          <w:sz w:val="20"/>
        </w:rPr>
        <w:t>mezi smluvními stranami v této smlouvě neupravené nebo upravené jen částečně se řídí příslušnými ustanoveními občanského zákoníku, zejména ustanoveními občanského zákoníku o smlouvě o dílo.</w:t>
      </w:r>
    </w:p>
    <w:p w14:paraId="709F1D64" w14:textId="77777777" w:rsidR="00974DAB" w:rsidRDefault="00974DAB">
      <w:pPr>
        <w:pStyle w:val="Zkladntext"/>
        <w:spacing w:before="8"/>
      </w:pPr>
    </w:p>
    <w:p w14:paraId="23376CA8" w14:textId="77777777" w:rsidR="00974DAB" w:rsidRDefault="008E7E70">
      <w:pPr>
        <w:pStyle w:val="Odstavecseseznamem"/>
        <w:numPr>
          <w:ilvl w:val="0"/>
          <w:numId w:val="3"/>
        </w:numPr>
        <w:tabs>
          <w:tab w:val="left" w:pos="544"/>
        </w:tabs>
        <w:ind w:right="114" w:hanging="428"/>
        <w:jc w:val="both"/>
        <w:rPr>
          <w:sz w:val="20"/>
        </w:rPr>
      </w:pPr>
      <w:r>
        <w:rPr>
          <w:sz w:val="20"/>
        </w:rPr>
        <w:t>V případě, že se ukáže některé z ustanovení této smlouvy zdánlivým (nicotným), posoudí se vliv této vady na ostatní ustanovení smlouvy obdobně podle § 576 občanského</w:t>
      </w:r>
      <w:r>
        <w:rPr>
          <w:spacing w:val="-5"/>
          <w:sz w:val="20"/>
        </w:rPr>
        <w:t xml:space="preserve"> </w:t>
      </w:r>
      <w:r>
        <w:rPr>
          <w:sz w:val="20"/>
        </w:rPr>
        <w:t>zákoníku.</w:t>
      </w:r>
    </w:p>
    <w:p w14:paraId="20502F17" w14:textId="77777777" w:rsidR="00974DAB" w:rsidRDefault="00974DAB">
      <w:pPr>
        <w:pStyle w:val="Zkladntext"/>
        <w:rPr>
          <w:sz w:val="21"/>
        </w:rPr>
      </w:pPr>
    </w:p>
    <w:p w14:paraId="3F2B58D3" w14:textId="77777777" w:rsidR="00974DAB" w:rsidRDefault="008E7E70">
      <w:pPr>
        <w:pStyle w:val="Odstavecseseznamem"/>
        <w:numPr>
          <w:ilvl w:val="0"/>
          <w:numId w:val="3"/>
        </w:numPr>
        <w:tabs>
          <w:tab w:val="left" w:pos="544"/>
        </w:tabs>
        <w:ind w:right="115" w:hanging="428"/>
        <w:jc w:val="both"/>
        <w:rPr>
          <w:sz w:val="20"/>
        </w:rPr>
      </w:pPr>
      <w:r>
        <w:rPr>
          <w:sz w:val="20"/>
        </w:rPr>
        <w:t>Práva a povinnosti z této smlouvy přecházejí na právní nástupce smluvních stran. Zhotovitel je oprávněn postoupit svá práva a závazky z této smlouvy na třetí osobu pouze po předchozím písemném souhlasu objednatele.</w:t>
      </w:r>
    </w:p>
    <w:p w14:paraId="7CFB7DD3" w14:textId="77777777" w:rsidR="00974DAB" w:rsidRDefault="00974DAB">
      <w:pPr>
        <w:pStyle w:val="Zkladntext"/>
        <w:spacing w:before="11"/>
      </w:pPr>
    </w:p>
    <w:p w14:paraId="57170C6D" w14:textId="77777777" w:rsidR="00974DAB" w:rsidRDefault="008E7E70">
      <w:pPr>
        <w:pStyle w:val="Odstavecseseznamem"/>
        <w:numPr>
          <w:ilvl w:val="0"/>
          <w:numId w:val="3"/>
        </w:numPr>
        <w:tabs>
          <w:tab w:val="left" w:pos="544"/>
        </w:tabs>
        <w:ind w:right="112" w:hanging="428"/>
        <w:jc w:val="both"/>
        <w:rPr>
          <w:sz w:val="20"/>
        </w:rPr>
      </w:pPr>
      <w:r>
        <w:rPr>
          <w:sz w:val="20"/>
        </w:rPr>
        <w:t>Zhotovitel bere na vědomí, že je ve smyslu § 2 písm. e) zákona č. 320/2001 Sb., o finanční kontrole ve veřejné správě a o změně některých zákonů (zákon o finanční kontrole), ve znění pozdějších předpisů, osobou  povinnou  spolupůsobit při finanční kontrole a že je povinen  plnit další povinnosti v souvislosti     s výkonem kontroly dle zákona č. 255/2012 Sb., o kontrole (kontrolní řád), ve znění pozdějších  předpisů. V případě financování plnění ze strukturálních fondů EU bere zhotovitel na vědomí dobu do 3</w:t>
      </w:r>
      <w:r>
        <w:rPr>
          <w:sz w:val="20"/>
        </w:rPr>
        <w:t>1.12.2033, po kterou musí být originální dokumenty k dispozici kontrolním orgánům, pokud legislativa nestanovuje pro některé typy dokumentů dobu delší (např. zákon č. 499/2004 Sb., o archivnictví a spisové službě a o změně některých</w:t>
      </w:r>
      <w:r>
        <w:rPr>
          <w:spacing w:val="-11"/>
          <w:sz w:val="20"/>
        </w:rPr>
        <w:t xml:space="preserve"> </w:t>
      </w:r>
      <w:r>
        <w:rPr>
          <w:sz w:val="20"/>
        </w:rPr>
        <w:t>zákonů,</w:t>
      </w:r>
      <w:r>
        <w:rPr>
          <w:spacing w:val="-11"/>
          <w:sz w:val="20"/>
        </w:rPr>
        <w:t xml:space="preserve"> </w:t>
      </w:r>
      <w:r>
        <w:rPr>
          <w:sz w:val="20"/>
        </w:rPr>
        <w:t>ve</w:t>
      </w:r>
      <w:r>
        <w:rPr>
          <w:spacing w:val="-10"/>
          <w:sz w:val="20"/>
        </w:rPr>
        <w:t xml:space="preserve"> </w:t>
      </w:r>
      <w:r>
        <w:rPr>
          <w:sz w:val="20"/>
        </w:rPr>
        <w:t>znění</w:t>
      </w:r>
      <w:r>
        <w:rPr>
          <w:spacing w:val="-10"/>
          <w:sz w:val="20"/>
        </w:rPr>
        <w:t xml:space="preserve"> </w:t>
      </w:r>
      <w:r>
        <w:rPr>
          <w:sz w:val="20"/>
        </w:rPr>
        <w:t>pozdějších</w:t>
      </w:r>
      <w:r>
        <w:rPr>
          <w:spacing w:val="-8"/>
          <w:sz w:val="20"/>
        </w:rPr>
        <w:t xml:space="preserve"> </w:t>
      </w:r>
      <w:r>
        <w:rPr>
          <w:sz w:val="20"/>
        </w:rPr>
        <w:t>předpisů).</w:t>
      </w:r>
      <w:r>
        <w:rPr>
          <w:spacing w:val="-9"/>
          <w:sz w:val="20"/>
        </w:rPr>
        <w:t xml:space="preserve"> </w:t>
      </w:r>
      <w:r>
        <w:rPr>
          <w:sz w:val="20"/>
        </w:rPr>
        <w:t>V</w:t>
      </w:r>
      <w:r>
        <w:rPr>
          <w:spacing w:val="-3"/>
          <w:sz w:val="20"/>
        </w:rPr>
        <w:t xml:space="preserve"> </w:t>
      </w:r>
      <w:r>
        <w:rPr>
          <w:sz w:val="20"/>
        </w:rPr>
        <w:t>tomto</w:t>
      </w:r>
      <w:r>
        <w:rPr>
          <w:spacing w:val="-10"/>
          <w:sz w:val="20"/>
        </w:rPr>
        <w:t xml:space="preserve"> </w:t>
      </w:r>
      <w:r>
        <w:rPr>
          <w:sz w:val="20"/>
        </w:rPr>
        <w:t>smyslu</w:t>
      </w:r>
      <w:r>
        <w:rPr>
          <w:spacing w:val="-9"/>
          <w:sz w:val="20"/>
        </w:rPr>
        <w:t xml:space="preserve"> </w:t>
      </w:r>
      <w:r>
        <w:rPr>
          <w:sz w:val="20"/>
        </w:rPr>
        <w:t>se</w:t>
      </w:r>
      <w:r>
        <w:rPr>
          <w:spacing w:val="-9"/>
          <w:sz w:val="20"/>
        </w:rPr>
        <w:t xml:space="preserve"> </w:t>
      </w:r>
      <w:r>
        <w:rPr>
          <w:sz w:val="20"/>
        </w:rPr>
        <w:t>zhotovitel</w:t>
      </w:r>
      <w:r>
        <w:rPr>
          <w:spacing w:val="-10"/>
          <w:sz w:val="20"/>
        </w:rPr>
        <w:t xml:space="preserve"> </w:t>
      </w:r>
      <w:r>
        <w:rPr>
          <w:sz w:val="20"/>
        </w:rPr>
        <w:t>zavazuje</w:t>
      </w:r>
      <w:r>
        <w:rPr>
          <w:spacing w:val="-11"/>
          <w:sz w:val="20"/>
        </w:rPr>
        <w:t xml:space="preserve"> </w:t>
      </w:r>
      <w:r>
        <w:rPr>
          <w:sz w:val="20"/>
        </w:rPr>
        <w:t>poskytnout,</w:t>
      </w:r>
      <w:r>
        <w:rPr>
          <w:spacing w:val="-12"/>
          <w:sz w:val="20"/>
        </w:rPr>
        <w:t xml:space="preserve"> </w:t>
      </w:r>
      <w:r>
        <w:rPr>
          <w:sz w:val="20"/>
        </w:rPr>
        <w:t>v</w:t>
      </w:r>
      <w:r>
        <w:rPr>
          <w:spacing w:val="-2"/>
          <w:sz w:val="20"/>
        </w:rPr>
        <w:t xml:space="preserve"> </w:t>
      </w:r>
      <w:r>
        <w:rPr>
          <w:sz w:val="20"/>
        </w:rPr>
        <w:t>rámci kontroly</w:t>
      </w:r>
      <w:r>
        <w:rPr>
          <w:spacing w:val="-11"/>
          <w:sz w:val="20"/>
        </w:rPr>
        <w:t xml:space="preserve"> </w:t>
      </w:r>
      <w:r>
        <w:rPr>
          <w:sz w:val="20"/>
        </w:rPr>
        <w:t>dle</w:t>
      </w:r>
      <w:r>
        <w:rPr>
          <w:spacing w:val="-14"/>
          <w:sz w:val="20"/>
        </w:rPr>
        <w:t xml:space="preserve"> </w:t>
      </w:r>
      <w:r>
        <w:rPr>
          <w:sz w:val="20"/>
        </w:rPr>
        <w:t>předchozí</w:t>
      </w:r>
      <w:r>
        <w:rPr>
          <w:spacing w:val="-14"/>
          <w:sz w:val="20"/>
        </w:rPr>
        <w:t xml:space="preserve"> </w:t>
      </w:r>
      <w:r>
        <w:rPr>
          <w:sz w:val="20"/>
        </w:rPr>
        <w:t>věty,</w:t>
      </w:r>
      <w:r>
        <w:rPr>
          <w:spacing w:val="-13"/>
          <w:sz w:val="20"/>
        </w:rPr>
        <w:t xml:space="preserve"> </w:t>
      </w:r>
      <w:r>
        <w:rPr>
          <w:sz w:val="20"/>
        </w:rPr>
        <w:t>potřebnou</w:t>
      </w:r>
      <w:r>
        <w:rPr>
          <w:spacing w:val="-10"/>
          <w:sz w:val="20"/>
        </w:rPr>
        <w:t xml:space="preserve"> </w:t>
      </w:r>
      <w:r>
        <w:rPr>
          <w:sz w:val="20"/>
        </w:rPr>
        <w:t>součinnost</w:t>
      </w:r>
      <w:r>
        <w:rPr>
          <w:spacing w:val="-13"/>
          <w:sz w:val="20"/>
        </w:rPr>
        <w:t xml:space="preserve"> </w:t>
      </w:r>
      <w:r>
        <w:rPr>
          <w:sz w:val="20"/>
        </w:rPr>
        <w:t>v</w:t>
      </w:r>
      <w:r>
        <w:rPr>
          <w:spacing w:val="-3"/>
          <w:sz w:val="20"/>
        </w:rPr>
        <w:t xml:space="preserve"> </w:t>
      </w:r>
      <w:r>
        <w:rPr>
          <w:sz w:val="20"/>
        </w:rPr>
        <w:t>rozsahu</w:t>
      </w:r>
      <w:r>
        <w:rPr>
          <w:spacing w:val="-13"/>
          <w:sz w:val="20"/>
        </w:rPr>
        <w:t xml:space="preserve"> </w:t>
      </w:r>
      <w:r>
        <w:rPr>
          <w:sz w:val="20"/>
        </w:rPr>
        <w:t>daném</w:t>
      </w:r>
      <w:r>
        <w:rPr>
          <w:spacing w:val="-13"/>
          <w:sz w:val="20"/>
        </w:rPr>
        <w:t xml:space="preserve"> </w:t>
      </w:r>
      <w:r>
        <w:rPr>
          <w:sz w:val="20"/>
        </w:rPr>
        <w:t>příslušnými</w:t>
      </w:r>
      <w:r>
        <w:rPr>
          <w:spacing w:val="-15"/>
          <w:sz w:val="20"/>
        </w:rPr>
        <w:t xml:space="preserve"> </w:t>
      </w:r>
      <w:r>
        <w:rPr>
          <w:sz w:val="20"/>
        </w:rPr>
        <w:t>účinnými</w:t>
      </w:r>
      <w:r>
        <w:rPr>
          <w:spacing w:val="-14"/>
          <w:sz w:val="20"/>
        </w:rPr>
        <w:t xml:space="preserve"> </w:t>
      </w:r>
      <w:r>
        <w:rPr>
          <w:sz w:val="20"/>
        </w:rPr>
        <w:t>obecně</w:t>
      </w:r>
      <w:r>
        <w:rPr>
          <w:spacing w:val="-11"/>
          <w:sz w:val="20"/>
        </w:rPr>
        <w:t xml:space="preserve"> </w:t>
      </w:r>
      <w:r>
        <w:rPr>
          <w:sz w:val="20"/>
        </w:rPr>
        <w:t>závaznými právními předpisy a poskytnout přístup ke všem dokumentům souvisejícím se zadáním a realizací předmětu této</w:t>
      </w:r>
      <w:r>
        <w:rPr>
          <w:spacing w:val="-11"/>
          <w:sz w:val="20"/>
        </w:rPr>
        <w:t xml:space="preserve"> </w:t>
      </w:r>
      <w:r>
        <w:rPr>
          <w:sz w:val="20"/>
        </w:rPr>
        <w:t>smlouvy,</w:t>
      </w:r>
      <w:r>
        <w:rPr>
          <w:spacing w:val="-14"/>
          <w:sz w:val="20"/>
        </w:rPr>
        <w:t xml:space="preserve"> </w:t>
      </w:r>
      <w:r>
        <w:rPr>
          <w:sz w:val="20"/>
        </w:rPr>
        <w:t>včetně</w:t>
      </w:r>
      <w:r>
        <w:rPr>
          <w:spacing w:val="-15"/>
          <w:sz w:val="20"/>
        </w:rPr>
        <w:t xml:space="preserve"> </w:t>
      </w:r>
      <w:r>
        <w:rPr>
          <w:sz w:val="20"/>
        </w:rPr>
        <w:t>dokumentů</w:t>
      </w:r>
      <w:r>
        <w:rPr>
          <w:spacing w:val="-11"/>
          <w:sz w:val="20"/>
        </w:rPr>
        <w:t xml:space="preserve"> </w:t>
      </w:r>
      <w:r>
        <w:rPr>
          <w:sz w:val="20"/>
        </w:rPr>
        <w:t>podléhajících</w:t>
      </w:r>
      <w:r>
        <w:rPr>
          <w:spacing w:val="-11"/>
          <w:sz w:val="20"/>
        </w:rPr>
        <w:t xml:space="preserve"> </w:t>
      </w:r>
      <w:r>
        <w:rPr>
          <w:sz w:val="20"/>
        </w:rPr>
        <w:t>ochraně</w:t>
      </w:r>
      <w:r>
        <w:rPr>
          <w:spacing w:val="-15"/>
          <w:sz w:val="20"/>
        </w:rPr>
        <w:t xml:space="preserve"> </w:t>
      </w:r>
      <w:r>
        <w:rPr>
          <w:sz w:val="20"/>
        </w:rPr>
        <w:t>podle</w:t>
      </w:r>
      <w:r>
        <w:rPr>
          <w:spacing w:val="-14"/>
          <w:sz w:val="20"/>
        </w:rPr>
        <w:t xml:space="preserve"> </w:t>
      </w:r>
      <w:r>
        <w:rPr>
          <w:sz w:val="20"/>
        </w:rPr>
        <w:t>zvláštních</w:t>
      </w:r>
      <w:r>
        <w:rPr>
          <w:spacing w:val="-11"/>
          <w:sz w:val="20"/>
        </w:rPr>
        <w:t xml:space="preserve"> </w:t>
      </w:r>
      <w:r>
        <w:rPr>
          <w:sz w:val="20"/>
        </w:rPr>
        <w:t>právních</w:t>
      </w:r>
      <w:r>
        <w:rPr>
          <w:spacing w:val="-14"/>
          <w:sz w:val="20"/>
        </w:rPr>
        <w:t xml:space="preserve"> </w:t>
      </w:r>
      <w:r>
        <w:rPr>
          <w:sz w:val="20"/>
        </w:rPr>
        <w:t>předpisů.</w:t>
      </w:r>
      <w:r>
        <w:rPr>
          <w:spacing w:val="-14"/>
          <w:sz w:val="20"/>
        </w:rPr>
        <w:t xml:space="preserve"> </w:t>
      </w:r>
      <w:r>
        <w:rPr>
          <w:sz w:val="20"/>
        </w:rPr>
        <w:t>K</w:t>
      </w:r>
      <w:r>
        <w:rPr>
          <w:spacing w:val="-3"/>
          <w:sz w:val="20"/>
        </w:rPr>
        <w:t xml:space="preserve"> </w:t>
      </w:r>
      <w:r>
        <w:rPr>
          <w:sz w:val="20"/>
        </w:rPr>
        <w:t>této</w:t>
      </w:r>
      <w:r>
        <w:rPr>
          <w:spacing w:val="-11"/>
          <w:sz w:val="20"/>
        </w:rPr>
        <w:t xml:space="preserve"> </w:t>
      </w:r>
      <w:r>
        <w:rPr>
          <w:sz w:val="20"/>
        </w:rPr>
        <w:t>povinnosti je</w:t>
      </w:r>
      <w:r>
        <w:rPr>
          <w:spacing w:val="-10"/>
          <w:sz w:val="20"/>
        </w:rPr>
        <w:t xml:space="preserve"> </w:t>
      </w:r>
      <w:r>
        <w:rPr>
          <w:sz w:val="20"/>
        </w:rPr>
        <w:t>zhotovitel</w:t>
      </w:r>
      <w:r>
        <w:rPr>
          <w:spacing w:val="-9"/>
          <w:sz w:val="20"/>
        </w:rPr>
        <w:t xml:space="preserve"> </w:t>
      </w:r>
      <w:r>
        <w:rPr>
          <w:sz w:val="20"/>
        </w:rPr>
        <w:t>povinen</w:t>
      </w:r>
      <w:r>
        <w:rPr>
          <w:spacing w:val="-8"/>
          <w:sz w:val="20"/>
        </w:rPr>
        <w:t xml:space="preserve"> </w:t>
      </w:r>
      <w:r>
        <w:rPr>
          <w:sz w:val="20"/>
        </w:rPr>
        <w:t>zavázat</w:t>
      </w:r>
      <w:r>
        <w:rPr>
          <w:spacing w:val="-9"/>
          <w:sz w:val="20"/>
        </w:rPr>
        <w:t xml:space="preserve"> </w:t>
      </w:r>
      <w:r>
        <w:rPr>
          <w:sz w:val="20"/>
        </w:rPr>
        <w:t>rovněž</w:t>
      </w:r>
      <w:r>
        <w:rPr>
          <w:spacing w:val="-9"/>
          <w:sz w:val="20"/>
        </w:rPr>
        <w:t xml:space="preserve"> </w:t>
      </w:r>
      <w:r>
        <w:rPr>
          <w:sz w:val="20"/>
        </w:rPr>
        <w:t>své</w:t>
      </w:r>
      <w:r>
        <w:rPr>
          <w:spacing w:val="-10"/>
          <w:sz w:val="20"/>
        </w:rPr>
        <w:t xml:space="preserve"> </w:t>
      </w:r>
      <w:r>
        <w:rPr>
          <w:sz w:val="20"/>
        </w:rPr>
        <w:t>poddodavatele</w:t>
      </w:r>
      <w:r>
        <w:rPr>
          <w:spacing w:val="-9"/>
          <w:sz w:val="20"/>
        </w:rPr>
        <w:t xml:space="preserve"> </w:t>
      </w:r>
      <w:r>
        <w:rPr>
          <w:sz w:val="20"/>
        </w:rPr>
        <w:t>v</w:t>
      </w:r>
      <w:r>
        <w:rPr>
          <w:spacing w:val="-1"/>
          <w:sz w:val="20"/>
        </w:rPr>
        <w:t xml:space="preserve"> </w:t>
      </w:r>
      <w:r>
        <w:rPr>
          <w:sz w:val="20"/>
        </w:rPr>
        <w:t>případě,</w:t>
      </w:r>
      <w:r>
        <w:rPr>
          <w:spacing w:val="-10"/>
          <w:sz w:val="20"/>
        </w:rPr>
        <w:t xml:space="preserve"> </w:t>
      </w:r>
      <w:r>
        <w:rPr>
          <w:sz w:val="20"/>
        </w:rPr>
        <w:t>že</w:t>
      </w:r>
      <w:r>
        <w:rPr>
          <w:spacing w:val="-9"/>
          <w:sz w:val="20"/>
        </w:rPr>
        <w:t xml:space="preserve"> </w:t>
      </w:r>
      <w:r>
        <w:rPr>
          <w:sz w:val="20"/>
        </w:rPr>
        <w:t>jejich</w:t>
      </w:r>
      <w:r>
        <w:rPr>
          <w:spacing w:val="-8"/>
          <w:sz w:val="20"/>
        </w:rPr>
        <w:t xml:space="preserve"> </w:t>
      </w:r>
      <w:r>
        <w:rPr>
          <w:sz w:val="20"/>
        </w:rPr>
        <w:t>prostřednictvím</w:t>
      </w:r>
      <w:r>
        <w:rPr>
          <w:spacing w:val="-11"/>
          <w:sz w:val="20"/>
        </w:rPr>
        <w:t xml:space="preserve"> </w:t>
      </w:r>
      <w:r>
        <w:rPr>
          <w:sz w:val="20"/>
        </w:rPr>
        <w:t>bude</w:t>
      </w:r>
      <w:r>
        <w:rPr>
          <w:spacing w:val="-9"/>
          <w:sz w:val="20"/>
        </w:rPr>
        <w:t xml:space="preserve"> </w:t>
      </w:r>
      <w:r>
        <w:rPr>
          <w:sz w:val="20"/>
        </w:rPr>
        <w:t>poskytovat část předmětu plnění této smlouvy. Zhotovitel je povinen zajistit a financovat veškerá případná poddodavatelská</w:t>
      </w:r>
      <w:r>
        <w:rPr>
          <w:spacing w:val="-4"/>
          <w:sz w:val="20"/>
        </w:rPr>
        <w:t xml:space="preserve"> </w:t>
      </w:r>
      <w:r>
        <w:rPr>
          <w:sz w:val="20"/>
        </w:rPr>
        <w:t>plnění</w:t>
      </w:r>
      <w:r>
        <w:rPr>
          <w:spacing w:val="-5"/>
          <w:sz w:val="20"/>
        </w:rPr>
        <w:t xml:space="preserve"> </w:t>
      </w:r>
      <w:r>
        <w:rPr>
          <w:sz w:val="20"/>
        </w:rPr>
        <w:t>nutná</w:t>
      </w:r>
      <w:r>
        <w:rPr>
          <w:spacing w:val="-7"/>
          <w:sz w:val="20"/>
        </w:rPr>
        <w:t xml:space="preserve"> </w:t>
      </w:r>
      <w:r>
        <w:rPr>
          <w:sz w:val="20"/>
        </w:rPr>
        <w:t>k řádnému</w:t>
      </w:r>
      <w:r>
        <w:rPr>
          <w:spacing w:val="-3"/>
          <w:sz w:val="20"/>
        </w:rPr>
        <w:t xml:space="preserve"> </w:t>
      </w:r>
      <w:r>
        <w:rPr>
          <w:sz w:val="20"/>
        </w:rPr>
        <w:t>splnění</w:t>
      </w:r>
      <w:r>
        <w:rPr>
          <w:spacing w:val="-5"/>
          <w:sz w:val="20"/>
        </w:rPr>
        <w:t xml:space="preserve"> </w:t>
      </w:r>
      <w:r>
        <w:rPr>
          <w:sz w:val="20"/>
        </w:rPr>
        <w:t>jeho</w:t>
      </w:r>
      <w:r>
        <w:rPr>
          <w:spacing w:val="-6"/>
          <w:sz w:val="20"/>
        </w:rPr>
        <w:t xml:space="preserve"> </w:t>
      </w:r>
      <w:r>
        <w:rPr>
          <w:sz w:val="20"/>
        </w:rPr>
        <w:t>povinností</w:t>
      </w:r>
      <w:r>
        <w:rPr>
          <w:spacing w:val="-4"/>
          <w:sz w:val="20"/>
        </w:rPr>
        <w:t xml:space="preserve"> </w:t>
      </w:r>
      <w:r>
        <w:rPr>
          <w:sz w:val="20"/>
        </w:rPr>
        <w:t>dle</w:t>
      </w:r>
      <w:r>
        <w:rPr>
          <w:spacing w:val="-4"/>
          <w:sz w:val="20"/>
        </w:rPr>
        <w:t xml:space="preserve"> </w:t>
      </w:r>
      <w:r>
        <w:rPr>
          <w:sz w:val="20"/>
        </w:rPr>
        <w:t>této</w:t>
      </w:r>
      <w:r>
        <w:rPr>
          <w:spacing w:val="-3"/>
          <w:sz w:val="20"/>
        </w:rPr>
        <w:t xml:space="preserve"> </w:t>
      </w:r>
      <w:r>
        <w:rPr>
          <w:sz w:val="20"/>
        </w:rPr>
        <w:t>smlouvy</w:t>
      </w:r>
      <w:r>
        <w:rPr>
          <w:spacing w:val="-3"/>
          <w:sz w:val="20"/>
        </w:rPr>
        <w:t xml:space="preserve"> </w:t>
      </w:r>
      <w:r>
        <w:rPr>
          <w:sz w:val="20"/>
        </w:rPr>
        <w:t>a</w:t>
      </w:r>
      <w:r>
        <w:rPr>
          <w:spacing w:val="-3"/>
          <w:sz w:val="20"/>
        </w:rPr>
        <w:t xml:space="preserve"> </w:t>
      </w:r>
      <w:r>
        <w:rPr>
          <w:sz w:val="20"/>
        </w:rPr>
        <w:t>nese</w:t>
      </w:r>
      <w:r>
        <w:rPr>
          <w:spacing w:val="-4"/>
          <w:sz w:val="20"/>
        </w:rPr>
        <w:t xml:space="preserve"> </w:t>
      </w:r>
      <w:r>
        <w:rPr>
          <w:sz w:val="20"/>
        </w:rPr>
        <w:t>za</w:t>
      </w:r>
      <w:r>
        <w:rPr>
          <w:spacing w:val="-4"/>
          <w:sz w:val="20"/>
        </w:rPr>
        <w:t xml:space="preserve"> </w:t>
      </w:r>
      <w:r>
        <w:rPr>
          <w:sz w:val="20"/>
        </w:rPr>
        <w:t>ně</w:t>
      </w:r>
      <w:r>
        <w:rPr>
          <w:spacing w:val="-4"/>
          <w:sz w:val="20"/>
        </w:rPr>
        <w:t xml:space="preserve"> </w:t>
      </w:r>
      <w:r>
        <w:rPr>
          <w:sz w:val="20"/>
        </w:rPr>
        <w:t>odpovědnost v plném</w:t>
      </w:r>
      <w:r>
        <w:rPr>
          <w:spacing w:val="-1"/>
          <w:sz w:val="20"/>
        </w:rPr>
        <w:t xml:space="preserve"> </w:t>
      </w:r>
      <w:r>
        <w:rPr>
          <w:sz w:val="20"/>
        </w:rPr>
        <w:t>rozsahu.</w:t>
      </w:r>
    </w:p>
    <w:p w14:paraId="2A448658" w14:textId="77777777" w:rsidR="00974DAB" w:rsidRDefault="00974DAB">
      <w:pPr>
        <w:pStyle w:val="Zkladntext"/>
        <w:spacing w:before="10"/>
      </w:pPr>
    </w:p>
    <w:p w14:paraId="21E2A228" w14:textId="77777777" w:rsidR="00974DAB" w:rsidRDefault="008E7E70">
      <w:pPr>
        <w:pStyle w:val="Odstavecseseznamem"/>
        <w:numPr>
          <w:ilvl w:val="0"/>
          <w:numId w:val="3"/>
        </w:numPr>
        <w:tabs>
          <w:tab w:val="left" w:pos="544"/>
        </w:tabs>
        <w:ind w:right="111" w:hanging="428"/>
        <w:jc w:val="both"/>
        <w:rPr>
          <w:sz w:val="20"/>
        </w:rPr>
      </w:pPr>
      <w:r>
        <w:rPr>
          <w:sz w:val="20"/>
        </w:rPr>
        <w:t>Zhotovitel je povinen archivovat originální vyhotovení této smlouvy včetně jejích dodatků, originály účetních</w:t>
      </w:r>
      <w:r>
        <w:rPr>
          <w:spacing w:val="-7"/>
          <w:sz w:val="20"/>
        </w:rPr>
        <w:t xml:space="preserve"> </w:t>
      </w:r>
      <w:r>
        <w:rPr>
          <w:sz w:val="20"/>
        </w:rPr>
        <w:t>dokladů,</w:t>
      </w:r>
      <w:r>
        <w:rPr>
          <w:spacing w:val="-9"/>
          <w:sz w:val="20"/>
        </w:rPr>
        <w:t xml:space="preserve"> </w:t>
      </w:r>
      <w:r>
        <w:rPr>
          <w:sz w:val="20"/>
        </w:rPr>
        <w:t>protokol</w:t>
      </w:r>
      <w:r>
        <w:rPr>
          <w:spacing w:val="-7"/>
          <w:sz w:val="20"/>
        </w:rPr>
        <w:t xml:space="preserve"> </w:t>
      </w:r>
      <w:r>
        <w:rPr>
          <w:sz w:val="20"/>
        </w:rPr>
        <w:t>o</w:t>
      </w:r>
      <w:r>
        <w:rPr>
          <w:spacing w:val="-9"/>
          <w:sz w:val="20"/>
        </w:rPr>
        <w:t xml:space="preserve"> </w:t>
      </w:r>
      <w:r>
        <w:rPr>
          <w:sz w:val="20"/>
        </w:rPr>
        <w:t>předání</w:t>
      </w:r>
      <w:r>
        <w:rPr>
          <w:spacing w:val="-7"/>
          <w:sz w:val="20"/>
        </w:rPr>
        <w:t xml:space="preserve"> </w:t>
      </w:r>
      <w:r>
        <w:rPr>
          <w:sz w:val="20"/>
        </w:rPr>
        <w:t>a</w:t>
      </w:r>
      <w:r>
        <w:rPr>
          <w:spacing w:val="-7"/>
          <w:sz w:val="20"/>
        </w:rPr>
        <w:t xml:space="preserve"> </w:t>
      </w:r>
      <w:r>
        <w:rPr>
          <w:sz w:val="20"/>
        </w:rPr>
        <w:t>převzetí</w:t>
      </w:r>
      <w:r>
        <w:rPr>
          <w:spacing w:val="-8"/>
          <w:sz w:val="20"/>
        </w:rPr>
        <w:t xml:space="preserve"> </w:t>
      </w:r>
      <w:r>
        <w:rPr>
          <w:sz w:val="20"/>
        </w:rPr>
        <w:t>plnění,</w:t>
      </w:r>
      <w:r>
        <w:rPr>
          <w:spacing w:val="-6"/>
          <w:sz w:val="20"/>
        </w:rPr>
        <w:t xml:space="preserve"> </w:t>
      </w:r>
      <w:r>
        <w:rPr>
          <w:sz w:val="20"/>
        </w:rPr>
        <w:t>záznamy</w:t>
      </w:r>
      <w:r>
        <w:rPr>
          <w:spacing w:val="-6"/>
          <w:sz w:val="20"/>
        </w:rPr>
        <w:t xml:space="preserve"> </w:t>
      </w:r>
      <w:r>
        <w:rPr>
          <w:sz w:val="20"/>
        </w:rPr>
        <w:t>o</w:t>
      </w:r>
      <w:r>
        <w:rPr>
          <w:spacing w:val="-7"/>
          <w:sz w:val="20"/>
        </w:rPr>
        <w:t xml:space="preserve"> </w:t>
      </w:r>
      <w:r>
        <w:rPr>
          <w:sz w:val="20"/>
        </w:rPr>
        <w:t>elektronických</w:t>
      </w:r>
      <w:r>
        <w:rPr>
          <w:spacing w:val="-6"/>
          <w:sz w:val="20"/>
        </w:rPr>
        <w:t xml:space="preserve"> </w:t>
      </w:r>
      <w:r>
        <w:rPr>
          <w:sz w:val="20"/>
        </w:rPr>
        <w:t>úkonech</w:t>
      </w:r>
      <w:r>
        <w:rPr>
          <w:spacing w:val="-8"/>
          <w:sz w:val="20"/>
        </w:rPr>
        <w:t xml:space="preserve"> </w:t>
      </w:r>
      <w:r>
        <w:rPr>
          <w:sz w:val="20"/>
        </w:rPr>
        <w:t>a</w:t>
      </w:r>
      <w:r>
        <w:rPr>
          <w:spacing w:val="-8"/>
          <w:sz w:val="20"/>
        </w:rPr>
        <w:t xml:space="preserve"> </w:t>
      </w:r>
      <w:r>
        <w:rPr>
          <w:sz w:val="20"/>
        </w:rPr>
        <w:t>dalších</w:t>
      </w:r>
      <w:r>
        <w:rPr>
          <w:spacing w:val="-6"/>
          <w:sz w:val="20"/>
        </w:rPr>
        <w:t xml:space="preserve"> </w:t>
      </w:r>
      <w:r>
        <w:rPr>
          <w:sz w:val="20"/>
        </w:rPr>
        <w:t>dokladů vztahujících se k realizaci předmětu této smlouvy po dobu 10 let od ukončení zadávacího řízení nebo od změny závazku z této smlouvy, pokud legislativa nestanovuje pro některé typy dokumentů dobu delší (např. zákon č. 499/2004 Sb., o archivnictví a spisové službě a o změně některých zákonů, ve znění pozdějších předpisů). Po tuto dobu je zhotovitel povinen umožnit osobám oprávněným k výkonu kontroly provést kont</w:t>
      </w:r>
      <w:r>
        <w:rPr>
          <w:sz w:val="20"/>
        </w:rPr>
        <w:t>rolu dokladů souvisejících s plněním této smlouvy. Veškeré dokumenty a smluvní písemnosti musí být zabezpečeny před ztrátou, odcizením nebo</w:t>
      </w:r>
      <w:r>
        <w:rPr>
          <w:spacing w:val="-5"/>
          <w:sz w:val="20"/>
        </w:rPr>
        <w:t xml:space="preserve"> </w:t>
      </w:r>
      <w:r>
        <w:rPr>
          <w:sz w:val="20"/>
        </w:rPr>
        <w:t>znehodnocením.</w:t>
      </w:r>
    </w:p>
    <w:p w14:paraId="0E739740" w14:textId="77777777" w:rsidR="00974DAB" w:rsidRDefault="00974DAB">
      <w:pPr>
        <w:pStyle w:val="Zkladntext"/>
        <w:rPr>
          <w:sz w:val="21"/>
        </w:rPr>
      </w:pPr>
    </w:p>
    <w:p w14:paraId="037E2701" w14:textId="77777777" w:rsidR="00974DAB" w:rsidRDefault="008E7E70">
      <w:pPr>
        <w:pStyle w:val="Odstavecseseznamem"/>
        <w:numPr>
          <w:ilvl w:val="0"/>
          <w:numId w:val="3"/>
        </w:numPr>
        <w:tabs>
          <w:tab w:val="left" w:pos="545"/>
        </w:tabs>
        <w:ind w:left="544" w:right="111" w:hanging="428"/>
        <w:jc w:val="both"/>
        <w:rPr>
          <w:sz w:val="20"/>
        </w:rPr>
      </w:pPr>
      <w:r>
        <w:rPr>
          <w:sz w:val="20"/>
        </w:rPr>
        <w:t xml:space="preserve">Smluvní strany berou na vědomí, že Univerzita Karlova je jako veřejná vysoká škola subjektem podle § 2 odst. 1 písm. e) zákona č. 340/2015 Sb., o zvláštních podmínkách účinnosti některých smluv, </w:t>
      </w:r>
      <w:r>
        <w:rPr>
          <w:sz w:val="20"/>
        </w:rPr>
        <w:t>uveřejňování těchto smluv a o registru smluv (zákon o registru smluv), ve znění pozdějších předpisů, a na smlouvy jí uzavírané se vztahuje povinnost uveřejnění prostřednictvím registru smluv podle tohoto zákona (dále jen “uveřejnění”). Zhotovitel uděluje objednateli souhlas k uveřejnění této smlouvy, a dále všech dodatků této smlouvy</w:t>
      </w:r>
      <w:r>
        <w:rPr>
          <w:spacing w:val="-4"/>
          <w:sz w:val="20"/>
        </w:rPr>
        <w:t xml:space="preserve"> </w:t>
      </w:r>
      <w:r>
        <w:rPr>
          <w:sz w:val="20"/>
        </w:rPr>
        <w:t>v</w:t>
      </w:r>
      <w:r>
        <w:rPr>
          <w:spacing w:val="-4"/>
          <w:sz w:val="20"/>
        </w:rPr>
        <w:t xml:space="preserve"> </w:t>
      </w:r>
      <w:r>
        <w:rPr>
          <w:sz w:val="20"/>
        </w:rPr>
        <w:t>registru</w:t>
      </w:r>
      <w:r>
        <w:rPr>
          <w:spacing w:val="-3"/>
          <w:sz w:val="20"/>
        </w:rPr>
        <w:t xml:space="preserve"> </w:t>
      </w:r>
      <w:r>
        <w:rPr>
          <w:sz w:val="20"/>
        </w:rPr>
        <w:t>smluv,</w:t>
      </w:r>
      <w:r>
        <w:rPr>
          <w:spacing w:val="-5"/>
          <w:sz w:val="20"/>
        </w:rPr>
        <w:t xml:space="preserve"> </w:t>
      </w:r>
      <w:r>
        <w:rPr>
          <w:sz w:val="20"/>
        </w:rPr>
        <w:t>příp.</w:t>
      </w:r>
      <w:r>
        <w:rPr>
          <w:spacing w:val="-4"/>
          <w:sz w:val="20"/>
        </w:rPr>
        <w:t xml:space="preserve"> </w:t>
      </w:r>
      <w:r>
        <w:rPr>
          <w:sz w:val="20"/>
        </w:rPr>
        <w:t>i</w:t>
      </w:r>
      <w:r>
        <w:rPr>
          <w:spacing w:val="-6"/>
          <w:sz w:val="20"/>
        </w:rPr>
        <w:t xml:space="preserve"> </w:t>
      </w:r>
      <w:r>
        <w:rPr>
          <w:sz w:val="20"/>
        </w:rPr>
        <w:t>na</w:t>
      </w:r>
      <w:r>
        <w:rPr>
          <w:spacing w:val="-4"/>
          <w:sz w:val="20"/>
        </w:rPr>
        <w:t xml:space="preserve"> </w:t>
      </w:r>
      <w:r>
        <w:rPr>
          <w:sz w:val="20"/>
        </w:rPr>
        <w:t>profilu</w:t>
      </w:r>
      <w:r>
        <w:rPr>
          <w:spacing w:val="-4"/>
          <w:sz w:val="20"/>
        </w:rPr>
        <w:t xml:space="preserve"> </w:t>
      </w:r>
      <w:r>
        <w:rPr>
          <w:sz w:val="20"/>
        </w:rPr>
        <w:t>objednatele</w:t>
      </w:r>
      <w:r>
        <w:rPr>
          <w:spacing w:val="-5"/>
          <w:sz w:val="20"/>
        </w:rPr>
        <w:t xml:space="preserve"> </w:t>
      </w:r>
      <w:r>
        <w:rPr>
          <w:sz w:val="20"/>
        </w:rPr>
        <w:t>jakžto</w:t>
      </w:r>
      <w:r>
        <w:rPr>
          <w:spacing w:val="-3"/>
          <w:sz w:val="20"/>
        </w:rPr>
        <w:t xml:space="preserve"> </w:t>
      </w:r>
      <w:r>
        <w:rPr>
          <w:sz w:val="20"/>
        </w:rPr>
        <w:t>zadavatele</w:t>
      </w:r>
      <w:r>
        <w:rPr>
          <w:spacing w:val="-5"/>
          <w:sz w:val="20"/>
        </w:rPr>
        <w:t xml:space="preserve"> </w:t>
      </w:r>
      <w:r>
        <w:rPr>
          <w:sz w:val="20"/>
        </w:rPr>
        <w:t>ve</w:t>
      </w:r>
      <w:r>
        <w:rPr>
          <w:spacing w:val="-7"/>
          <w:sz w:val="20"/>
        </w:rPr>
        <w:t xml:space="preserve"> </w:t>
      </w:r>
      <w:r>
        <w:rPr>
          <w:sz w:val="20"/>
        </w:rPr>
        <w:t>smyslu</w:t>
      </w:r>
      <w:r>
        <w:rPr>
          <w:spacing w:val="-4"/>
          <w:sz w:val="20"/>
        </w:rPr>
        <w:t xml:space="preserve"> </w:t>
      </w:r>
      <w:r>
        <w:rPr>
          <w:sz w:val="20"/>
        </w:rPr>
        <w:t>zákona</w:t>
      </w:r>
      <w:r>
        <w:rPr>
          <w:spacing w:val="-7"/>
          <w:sz w:val="20"/>
        </w:rPr>
        <w:t xml:space="preserve"> </w:t>
      </w:r>
      <w:r>
        <w:rPr>
          <w:sz w:val="20"/>
        </w:rPr>
        <w:t>č.</w:t>
      </w:r>
      <w:r>
        <w:rPr>
          <w:spacing w:val="-5"/>
          <w:sz w:val="20"/>
        </w:rPr>
        <w:t xml:space="preserve"> </w:t>
      </w:r>
      <w:r>
        <w:rPr>
          <w:sz w:val="20"/>
        </w:rPr>
        <w:t>134/2016</w:t>
      </w:r>
      <w:r>
        <w:rPr>
          <w:spacing w:val="-3"/>
          <w:sz w:val="20"/>
        </w:rPr>
        <w:t xml:space="preserve"> </w:t>
      </w:r>
      <w:r>
        <w:rPr>
          <w:sz w:val="20"/>
        </w:rPr>
        <w:t>Sb.,</w:t>
      </w:r>
    </w:p>
    <w:p w14:paraId="19AB000C" w14:textId="77777777" w:rsidR="00974DAB" w:rsidRDefault="00974DAB">
      <w:pPr>
        <w:jc w:val="both"/>
        <w:rPr>
          <w:sz w:val="20"/>
        </w:rPr>
        <w:sectPr w:rsidR="00974DAB">
          <w:pgSz w:w="11910" w:h="16840"/>
          <w:pgMar w:top="1320" w:right="1300" w:bottom="1140" w:left="1300" w:header="718" w:footer="959" w:gutter="0"/>
          <w:cols w:space="708"/>
        </w:sectPr>
      </w:pPr>
    </w:p>
    <w:p w14:paraId="502D860E" w14:textId="77777777" w:rsidR="00974DAB" w:rsidRDefault="008E7E70">
      <w:pPr>
        <w:pStyle w:val="Zkladntext"/>
        <w:spacing w:before="89"/>
        <w:ind w:left="543" w:right="112"/>
        <w:jc w:val="both"/>
      </w:pPr>
      <w:r>
        <w:t xml:space="preserve">o zadávání veřejných zakázek, ve znění </w:t>
      </w:r>
      <w:r>
        <w:t>pozdějších předpisů. Smluvní strany se dohodly, že tato smlouva bude uveřejněna jako celek s vyloučením informací, které nelze poskytnout při postupu podle předpisů upravujících svobodný přístup k informacím. Uveřejnění smlouvy zajistí objednatel neprodleně po uzavření smlouvy. Objednatel se současně zavazuje informovat druhou smluvní stranu o provedení registrace tak, že zašle druhé smluvní straně kopii potvrzení správce registru smluv o uveřejnění smlouvy bez zbytečného odkladu poté, kdy sám potvrzení obd</w:t>
      </w:r>
      <w:r>
        <w:t>rží, popř. již v průvodním formuláři vyplní příslušnou kolonku s ID datové schránky zhotovitele (v takovém případě potvrzení od správce registru smluv o provedení registrace smlouvy obdrží obě smluvní strany současně).</w:t>
      </w:r>
    </w:p>
    <w:p w14:paraId="7D7C9BAD" w14:textId="77777777" w:rsidR="00974DAB" w:rsidRDefault="00974DAB">
      <w:pPr>
        <w:pStyle w:val="Zkladntext"/>
        <w:rPr>
          <w:sz w:val="21"/>
        </w:rPr>
      </w:pPr>
    </w:p>
    <w:p w14:paraId="306D3ED3" w14:textId="77777777" w:rsidR="00974DAB" w:rsidRDefault="008E7E70">
      <w:pPr>
        <w:pStyle w:val="Odstavecseseznamem"/>
        <w:numPr>
          <w:ilvl w:val="0"/>
          <w:numId w:val="3"/>
        </w:numPr>
        <w:tabs>
          <w:tab w:val="left" w:pos="544"/>
        </w:tabs>
        <w:ind w:right="110" w:hanging="428"/>
        <w:jc w:val="both"/>
        <w:rPr>
          <w:sz w:val="20"/>
        </w:rPr>
      </w:pPr>
      <w:r>
        <w:rPr>
          <w:sz w:val="20"/>
        </w:rPr>
        <w:t>Smlouvu</w:t>
      </w:r>
      <w:r>
        <w:rPr>
          <w:spacing w:val="-9"/>
          <w:sz w:val="20"/>
        </w:rPr>
        <w:t xml:space="preserve"> </w:t>
      </w:r>
      <w:r>
        <w:rPr>
          <w:sz w:val="20"/>
        </w:rPr>
        <w:t>lze</w:t>
      </w:r>
      <w:r>
        <w:rPr>
          <w:spacing w:val="-9"/>
          <w:sz w:val="20"/>
        </w:rPr>
        <w:t xml:space="preserve"> </w:t>
      </w:r>
      <w:r>
        <w:rPr>
          <w:sz w:val="20"/>
        </w:rPr>
        <w:t>měnit</w:t>
      </w:r>
      <w:r>
        <w:rPr>
          <w:spacing w:val="-9"/>
          <w:sz w:val="20"/>
        </w:rPr>
        <w:t xml:space="preserve"> </w:t>
      </w:r>
      <w:r>
        <w:rPr>
          <w:sz w:val="20"/>
        </w:rPr>
        <w:t>a</w:t>
      </w:r>
      <w:r>
        <w:rPr>
          <w:spacing w:val="-9"/>
          <w:sz w:val="20"/>
        </w:rPr>
        <w:t xml:space="preserve"> </w:t>
      </w:r>
      <w:r>
        <w:rPr>
          <w:sz w:val="20"/>
        </w:rPr>
        <w:t>doplňovat</w:t>
      </w:r>
      <w:r>
        <w:rPr>
          <w:spacing w:val="-9"/>
          <w:sz w:val="20"/>
        </w:rPr>
        <w:t xml:space="preserve"> </w:t>
      </w:r>
      <w:r>
        <w:rPr>
          <w:sz w:val="20"/>
        </w:rPr>
        <w:t>po</w:t>
      </w:r>
      <w:r>
        <w:rPr>
          <w:spacing w:val="-8"/>
          <w:sz w:val="20"/>
        </w:rPr>
        <w:t xml:space="preserve"> </w:t>
      </w:r>
      <w:r>
        <w:rPr>
          <w:sz w:val="20"/>
        </w:rPr>
        <w:t>vzájemné</w:t>
      </w:r>
      <w:r>
        <w:rPr>
          <w:spacing w:val="-9"/>
          <w:sz w:val="20"/>
        </w:rPr>
        <w:t xml:space="preserve"> </w:t>
      </w:r>
      <w:r>
        <w:rPr>
          <w:sz w:val="20"/>
        </w:rPr>
        <w:t>dohodě</w:t>
      </w:r>
      <w:r>
        <w:rPr>
          <w:spacing w:val="-9"/>
          <w:sz w:val="20"/>
        </w:rPr>
        <w:t xml:space="preserve"> </w:t>
      </w:r>
      <w:r>
        <w:rPr>
          <w:sz w:val="20"/>
        </w:rPr>
        <w:t>smluvních</w:t>
      </w:r>
      <w:r>
        <w:rPr>
          <w:spacing w:val="-8"/>
          <w:sz w:val="20"/>
        </w:rPr>
        <w:t xml:space="preserve"> </w:t>
      </w:r>
      <w:r>
        <w:rPr>
          <w:sz w:val="20"/>
        </w:rPr>
        <w:t>stran</w:t>
      </w:r>
      <w:r>
        <w:rPr>
          <w:spacing w:val="-8"/>
          <w:sz w:val="20"/>
        </w:rPr>
        <w:t xml:space="preserve"> </w:t>
      </w:r>
      <w:r>
        <w:rPr>
          <w:sz w:val="20"/>
        </w:rPr>
        <w:t>výhradně</w:t>
      </w:r>
      <w:r>
        <w:rPr>
          <w:spacing w:val="-9"/>
          <w:sz w:val="20"/>
        </w:rPr>
        <w:t xml:space="preserve"> </w:t>
      </w:r>
      <w:r>
        <w:rPr>
          <w:sz w:val="20"/>
        </w:rPr>
        <w:t>formou</w:t>
      </w:r>
      <w:r>
        <w:rPr>
          <w:spacing w:val="-8"/>
          <w:sz w:val="20"/>
        </w:rPr>
        <w:t xml:space="preserve"> </w:t>
      </w:r>
      <w:r>
        <w:rPr>
          <w:sz w:val="20"/>
        </w:rPr>
        <w:t>písemných</w:t>
      </w:r>
      <w:r>
        <w:rPr>
          <w:spacing w:val="-8"/>
          <w:sz w:val="20"/>
        </w:rPr>
        <w:t xml:space="preserve"> </w:t>
      </w:r>
      <w:r>
        <w:rPr>
          <w:sz w:val="20"/>
        </w:rPr>
        <w:t>vzestupně číslovaných dodatků, které obsahují dohodu smluvních stran o celém textu smlouvy a které jsou podepsány zástupci smluvních stran oprávněnými k takovým právním jednáním. Dodatky se po podpisu oběma smluvními</w:t>
      </w:r>
      <w:r>
        <w:rPr>
          <w:spacing w:val="-5"/>
          <w:sz w:val="20"/>
        </w:rPr>
        <w:t xml:space="preserve"> </w:t>
      </w:r>
      <w:r>
        <w:rPr>
          <w:sz w:val="20"/>
        </w:rPr>
        <w:t>stranami</w:t>
      </w:r>
      <w:r>
        <w:rPr>
          <w:spacing w:val="-5"/>
          <w:sz w:val="20"/>
        </w:rPr>
        <w:t xml:space="preserve"> </w:t>
      </w:r>
      <w:r>
        <w:rPr>
          <w:sz w:val="20"/>
        </w:rPr>
        <w:t>stávají</w:t>
      </w:r>
      <w:r>
        <w:rPr>
          <w:spacing w:val="-5"/>
          <w:sz w:val="20"/>
        </w:rPr>
        <w:t xml:space="preserve"> </w:t>
      </w:r>
      <w:r>
        <w:rPr>
          <w:sz w:val="20"/>
        </w:rPr>
        <w:t>nedílnou</w:t>
      </w:r>
      <w:r>
        <w:rPr>
          <w:spacing w:val="-3"/>
          <w:sz w:val="20"/>
        </w:rPr>
        <w:t xml:space="preserve"> </w:t>
      </w:r>
      <w:r>
        <w:rPr>
          <w:sz w:val="20"/>
        </w:rPr>
        <w:t>součástí</w:t>
      </w:r>
      <w:r>
        <w:rPr>
          <w:spacing w:val="-4"/>
          <w:sz w:val="20"/>
        </w:rPr>
        <w:t xml:space="preserve"> </w:t>
      </w:r>
      <w:r>
        <w:rPr>
          <w:sz w:val="20"/>
        </w:rPr>
        <w:t>této</w:t>
      </w:r>
      <w:r>
        <w:rPr>
          <w:spacing w:val="-3"/>
          <w:sz w:val="20"/>
        </w:rPr>
        <w:t xml:space="preserve"> </w:t>
      </w:r>
      <w:r>
        <w:rPr>
          <w:sz w:val="20"/>
        </w:rPr>
        <w:t>smlouvy.</w:t>
      </w:r>
      <w:r>
        <w:rPr>
          <w:spacing w:val="-6"/>
          <w:sz w:val="20"/>
        </w:rPr>
        <w:t xml:space="preserve"> </w:t>
      </w:r>
      <w:r>
        <w:rPr>
          <w:sz w:val="20"/>
        </w:rPr>
        <w:t>Ke</w:t>
      </w:r>
      <w:r>
        <w:rPr>
          <w:spacing w:val="-4"/>
          <w:sz w:val="20"/>
        </w:rPr>
        <w:t xml:space="preserve"> </w:t>
      </w:r>
      <w:r>
        <w:rPr>
          <w:sz w:val="20"/>
        </w:rPr>
        <w:t>změně</w:t>
      </w:r>
      <w:r>
        <w:rPr>
          <w:spacing w:val="-4"/>
          <w:sz w:val="20"/>
        </w:rPr>
        <w:t xml:space="preserve"> </w:t>
      </w:r>
      <w:r>
        <w:rPr>
          <w:sz w:val="20"/>
        </w:rPr>
        <w:t>smlouvy</w:t>
      </w:r>
      <w:r>
        <w:rPr>
          <w:spacing w:val="-2"/>
          <w:sz w:val="20"/>
        </w:rPr>
        <w:t xml:space="preserve"> </w:t>
      </w:r>
      <w:r>
        <w:rPr>
          <w:sz w:val="20"/>
        </w:rPr>
        <w:t>učiněné</w:t>
      </w:r>
      <w:r>
        <w:rPr>
          <w:spacing w:val="-4"/>
          <w:sz w:val="20"/>
        </w:rPr>
        <w:t xml:space="preserve"> </w:t>
      </w:r>
      <w:r>
        <w:rPr>
          <w:sz w:val="20"/>
        </w:rPr>
        <w:t>jinou</w:t>
      </w:r>
      <w:r>
        <w:rPr>
          <w:spacing w:val="-3"/>
          <w:sz w:val="20"/>
        </w:rPr>
        <w:t xml:space="preserve"> </w:t>
      </w:r>
      <w:r>
        <w:rPr>
          <w:sz w:val="20"/>
        </w:rPr>
        <w:t>než</w:t>
      </w:r>
      <w:r>
        <w:rPr>
          <w:spacing w:val="-4"/>
          <w:sz w:val="20"/>
        </w:rPr>
        <w:t xml:space="preserve"> </w:t>
      </w:r>
      <w:r>
        <w:rPr>
          <w:sz w:val="20"/>
        </w:rPr>
        <w:t>sjednanou formou se nepřihlíží. Za písemnou formu nebude pro tento účel považována výměna e-mailových, nebo jiných elektronický</w:t>
      </w:r>
      <w:r>
        <w:rPr>
          <w:sz w:val="20"/>
        </w:rPr>
        <w:t>ch zpráv. V případě změny závazku ze smlouvy a ukončení závazku ze smlouvy bude objednatel jako zadavatel postupovat analogicky dle §§ 222 a 223 zákona č. 134/2016 Sb., o zadávání veřejných zakázek, ve znění pozdějších</w:t>
      </w:r>
      <w:r>
        <w:rPr>
          <w:spacing w:val="-2"/>
          <w:sz w:val="20"/>
        </w:rPr>
        <w:t xml:space="preserve"> </w:t>
      </w:r>
      <w:r>
        <w:rPr>
          <w:sz w:val="20"/>
        </w:rPr>
        <w:t>předpisů.</w:t>
      </w:r>
    </w:p>
    <w:p w14:paraId="6A0FEB9B" w14:textId="77777777" w:rsidR="00974DAB" w:rsidRDefault="00974DAB">
      <w:pPr>
        <w:pStyle w:val="Zkladntext"/>
        <w:spacing w:before="9"/>
      </w:pPr>
    </w:p>
    <w:p w14:paraId="7FCE9A08" w14:textId="77777777" w:rsidR="00974DAB" w:rsidRDefault="008E7E70">
      <w:pPr>
        <w:pStyle w:val="Odstavecseseznamem"/>
        <w:numPr>
          <w:ilvl w:val="0"/>
          <w:numId w:val="3"/>
        </w:numPr>
        <w:tabs>
          <w:tab w:val="left" w:pos="542"/>
        </w:tabs>
        <w:ind w:left="541" w:right="112" w:hanging="425"/>
        <w:jc w:val="both"/>
        <w:rPr>
          <w:sz w:val="20"/>
        </w:rPr>
      </w:pPr>
      <w:r>
        <w:rPr>
          <w:sz w:val="20"/>
        </w:rPr>
        <w:t>Písemnou formu musí mít také veškeré jiné dohody smluvních stran související s touto smlouvou. Písemná forma a lhůta je v těchto případech zachována, je-li právní jednání učiněno elektronickými prostředky, jež umožňují zachycení obsahu právního jednání a určení osoby, která jej učinila a bylo doručeno oprávněné straně nejpozději v poslední den stanovené</w:t>
      </w:r>
      <w:r>
        <w:rPr>
          <w:spacing w:val="-5"/>
          <w:sz w:val="20"/>
        </w:rPr>
        <w:t xml:space="preserve"> </w:t>
      </w:r>
      <w:r>
        <w:rPr>
          <w:sz w:val="20"/>
        </w:rPr>
        <w:t>lhůty.</w:t>
      </w:r>
    </w:p>
    <w:p w14:paraId="33F8275C" w14:textId="77777777" w:rsidR="00974DAB" w:rsidRDefault="00974DAB">
      <w:pPr>
        <w:pStyle w:val="Zkladntext"/>
        <w:spacing w:before="2"/>
      </w:pPr>
    </w:p>
    <w:p w14:paraId="520AB10A" w14:textId="77777777" w:rsidR="00974DAB" w:rsidRDefault="008E7E70">
      <w:pPr>
        <w:pStyle w:val="Odstavecseseznamem"/>
        <w:numPr>
          <w:ilvl w:val="0"/>
          <w:numId w:val="3"/>
        </w:numPr>
        <w:tabs>
          <w:tab w:val="left" w:pos="544"/>
        </w:tabs>
        <w:ind w:right="112" w:hanging="428"/>
        <w:jc w:val="both"/>
        <w:rPr>
          <w:sz w:val="20"/>
        </w:rPr>
      </w:pPr>
      <w:r>
        <w:rPr>
          <w:sz w:val="20"/>
        </w:rPr>
        <w:t>Zhotovitel je povinen zajistit, aby plněním této smlouvy nedošlo k porušení právních předpisů a rozhodnutí upravujících mezinárodní sankce, kterými jsou Česká republika nebo objednatel vázáni. Zhotovitel je neprodleně</w:t>
      </w:r>
      <w:r>
        <w:rPr>
          <w:spacing w:val="-6"/>
          <w:sz w:val="20"/>
        </w:rPr>
        <w:t xml:space="preserve"> </w:t>
      </w:r>
      <w:r>
        <w:rPr>
          <w:sz w:val="20"/>
        </w:rPr>
        <w:t>povinen</w:t>
      </w:r>
      <w:r>
        <w:rPr>
          <w:spacing w:val="-5"/>
          <w:sz w:val="20"/>
        </w:rPr>
        <w:t xml:space="preserve"> </w:t>
      </w:r>
      <w:r>
        <w:rPr>
          <w:sz w:val="20"/>
        </w:rPr>
        <w:t>informovat</w:t>
      </w:r>
      <w:r>
        <w:rPr>
          <w:spacing w:val="-6"/>
          <w:sz w:val="20"/>
        </w:rPr>
        <w:t xml:space="preserve"> </w:t>
      </w:r>
      <w:r>
        <w:rPr>
          <w:sz w:val="20"/>
        </w:rPr>
        <w:t>objednatele</w:t>
      </w:r>
      <w:r>
        <w:rPr>
          <w:spacing w:val="-6"/>
          <w:sz w:val="20"/>
        </w:rPr>
        <w:t xml:space="preserve"> </w:t>
      </w:r>
      <w:r>
        <w:rPr>
          <w:sz w:val="20"/>
        </w:rPr>
        <w:t>o</w:t>
      </w:r>
      <w:r>
        <w:rPr>
          <w:spacing w:val="-3"/>
          <w:sz w:val="20"/>
        </w:rPr>
        <w:t xml:space="preserve"> </w:t>
      </w:r>
      <w:r>
        <w:rPr>
          <w:sz w:val="20"/>
        </w:rPr>
        <w:t>skutečnostech</w:t>
      </w:r>
      <w:r>
        <w:rPr>
          <w:spacing w:val="-8"/>
          <w:sz w:val="20"/>
        </w:rPr>
        <w:t xml:space="preserve"> </w:t>
      </w:r>
      <w:r>
        <w:rPr>
          <w:sz w:val="20"/>
        </w:rPr>
        <w:t>relevantních</w:t>
      </w:r>
      <w:r>
        <w:rPr>
          <w:spacing w:val="-5"/>
          <w:sz w:val="20"/>
        </w:rPr>
        <w:t xml:space="preserve"> </w:t>
      </w:r>
      <w:r>
        <w:rPr>
          <w:sz w:val="20"/>
        </w:rPr>
        <w:t>pro</w:t>
      </w:r>
      <w:r>
        <w:rPr>
          <w:spacing w:val="-5"/>
          <w:sz w:val="20"/>
        </w:rPr>
        <w:t xml:space="preserve"> </w:t>
      </w:r>
      <w:r>
        <w:rPr>
          <w:sz w:val="20"/>
        </w:rPr>
        <w:t>posouzení</w:t>
      </w:r>
      <w:r>
        <w:rPr>
          <w:spacing w:val="-8"/>
          <w:sz w:val="20"/>
        </w:rPr>
        <w:t xml:space="preserve"> </w:t>
      </w:r>
      <w:r>
        <w:rPr>
          <w:sz w:val="20"/>
        </w:rPr>
        <w:t>naplnění</w:t>
      </w:r>
      <w:r>
        <w:rPr>
          <w:spacing w:val="-7"/>
          <w:sz w:val="20"/>
        </w:rPr>
        <w:t xml:space="preserve"> </w:t>
      </w:r>
      <w:r>
        <w:rPr>
          <w:sz w:val="20"/>
        </w:rPr>
        <w:t>povinností uvedených</w:t>
      </w:r>
      <w:r>
        <w:rPr>
          <w:spacing w:val="-7"/>
          <w:sz w:val="20"/>
        </w:rPr>
        <w:t xml:space="preserve"> </w:t>
      </w:r>
      <w:r>
        <w:rPr>
          <w:sz w:val="20"/>
        </w:rPr>
        <w:t>ve</w:t>
      </w:r>
      <w:r>
        <w:rPr>
          <w:spacing w:val="-9"/>
          <w:sz w:val="20"/>
        </w:rPr>
        <w:t xml:space="preserve"> </w:t>
      </w:r>
      <w:r>
        <w:rPr>
          <w:sz w:val="20"/>
        </w:rPr>
        <w:t>větě</w:t>
      </w:r>
      <w:r>
        <w:rPr>
          <w:spacing w:val="-7"/>
          <w:sz w:val="20"/>
        </w:rPr>
        <w:t xml:space="preserve"> </w:t>
      </w:r>
      <w:r>
        <w:rPr>
          <w:sz w:val="20"/>
        </w:rPr>
        <w:t>první</w:t>
      </w:r>
      <w:r>
        <w:rPr>
          <w:spacing w:val="-8"/>
          <w:sz w:val="20"/>
        </w:rPr>
        <w:t xml:space="preserve"> </w:t>
      </w:r>
      <w:r>
        <w:rPr>
          <w:sz w:val="20"/>
        </w:rPr>
        <w:t>tohoto</w:t>
      </w:r>
      <w:r>
        <w:rPr>
          <w:spacing w:val="-6"/>
          <w:sz w:val="20"/>
        </w:rPr>
        <w:t xml:space="preserve"> </w:t>
      </w:r>
      <w:r>
        <w:rPr>
          <w:sz w:val="20"/>
        </w:rPr>
        <w:t>odstavce</w:t>
      </w:r>
      <w:r>
        <w:rPr>
          <w:spacing w:val="-7"/>
          <w:sz w:val="20"/>
        </w:rPr>
        <w:t xml:space="preserve"> </w:t>
      </w:r>
      <w:r>
        <w:rPr>
          <w:sz w:val="20"/>
        </w:rPr>
        <w:t>smlouvy.</w:t>
      </w:r>
      <w:r>
        <w:rPr>
          <w:spacing w:val="-7"/>
          <w:sz w:val="20"/>
        </w:rPr>
        <w:t xml:space="preserve"> </w:t>
      </w:r>
      <w:r>
        <w:rPr>
          <w:sz w:val="20"/>
        </w:rPr>
        <w:t>Objednatel</w:t>
      </w:r>
      <w:r>
        <w:rPr>
          <w:spacing w:val="-7"/>
          <w:sz w:val="20"/>
        </w:rPr>
        <w:t xml:space="preserve"> </w:t>
      </w:r>
      <w:r>
        <w:rPr>
          <w:sz w:val="20"/>
        </w:rPr>
        <w:t>je</w:t>
      </w:r>
      <w:r>
        <w:rPr>
          <w:spacing w:val="-7"/>
          <w:sz w:val="20"/>
        </w:rPr>
        <w:t xml:space="preserve"> </w:t>
      </w:r>
      <w:r>
        <w:rPr>
          <w:sz w:val="20"/>
        </w:rPr>
        <w:t>oprávněn</w:t>
      </w:r>
      <w:r>
        <w:rPr>
          <w:spacing w:val="-7"/>
          <w:sz w:val="20"/>
        </w:rPr>
        <w:t xml:space="preserve"> </w:t>
      </w:r>
      <w:r>
        <w:rPr>
          <w:sz w:val="20"/>
        </w:rPr>
        <w:t>od</w:t>
      </w:r>
      <w:r>
        <w:rPr>
          <w:spacing w:val="-8"/>
          <w:sz w:val="20"/>
        </w:rPr>
        <w:t xml:space="preserve"> </w:t>
      </w:r>
      <w:r>
        <w:rPr>
          <w:sz w:val="20"/>
        </w:rPr>
        <w:t>této</w:t>
      </w:r>
      <w:r>
        <w:rPr>
          <w:spacing w:val="-6"/>
          <w:sz w:val="20"/>
        </w:rPr>
        <w:t xml:space="preserve"> </w:t>
      </w:r>
      <w:r>
        <w:rPr>
          <w:sz w:val="20"/>
        </w:rPr>
        <w:t>smlouvy</w:t>
      </w:r>
      <w:r>
        <w:rPr>
          <w:spacing w:val="-9"/>
          <w:sz w:val="20"/>
        </w:rPr>
        <w:t xml:space="preserve"> </w:t>
      </w:r>
      <w:r>
        <w:rPr>
          <w:sz w:val="20"/>
        </w:rPr>
        <w:t>odstoupit,</w:t>
      </w:r>
      <w:r>
        <w:rPr>
          <w:spacing w:val="-6"/>
          <w:sz w:val="20"/>
        </w:rPr>
        <w:t xml:space="preserve"> </w:t>
      </w:r>
      <w:r>
        <w:rPr>
          <w:sz w:val="20"/>
        </w:rPr>
        <w:t xml:space="preserve">pokud zjistí, že v průběhu její </w:t>
      </w:r>
      <w:r>
        <w:rPr>
          <w:sz w:val="20"/>
        </w:rPr>
        <w:t>realizace na zhotovitele či ovládající osoby zhotovitele dopadají, přímo či zprostředkovaně, mezinárodní sankce dle příslušných právních předpisů a rozhodnutí, kterými jsou Česká republika nebo objednatel vázáni. Pokud takové sankce dopadají na jakoukoli osobu, kterou zhotovitel používá k plnění této smlouvy, včetně jeho poddodavatelů, je zhotovitel povinen o takové skutečnosti nejpozději následující pracovní den poté co ji zjistí informovat objednatele a do čtrnácti dní od doručení výzvy objednatele je pov</w:t>
      </w:r>
      <w:r>
        <w:rPr>
          <w:sz w:val="20"/>
        </w:rPr>
        <w:t>inen zjednat nápravu a takovou osobu nahradit, přičemž pokud tak neučiní, je objednatel oprávněn od této smlouvy odstoupit.</w:t>
      </w:r>
    </w:p>
    <w:p w14:paraId="7F36A472" w14:textId="77777777" w:rsidR="00974DAB" w:rsidRDefault="00974DAB">
      <w:pPr>
        <w:pStyle w:val="Zkladntext"/>
        <w:spacing w:before="10"/>
        <w:rPr>
          <w:sz w:val="19"/>
        </w:rPr>
      </w:pPr>
    </w:p>
    <w:p w14:paraId="6E4FA51E" w14:textId="77777777" w:rsidR="00974DAB" w:rsidRDefault="008E7E70">
      <w:pPr>
        <w:pStyle w:val="Odstavecseseznamem"/>
        <w:numPr>
          <w:ilvl w:val="0"/>
          <w:numId w:val="3"/>
        </w:numPr>
        <w:tabs>
          <w:tab w:val="left" w:pos="542"/>
        </w:tabs>
        <w:spacing w:before="1"/>
        <w:ind w:left="541" w:right="113" w:hanging="425"/>
        <w:jc w:val="both"/>
        <w:rPr>
          <w:sz w:val="20"/>
        </w:rPr>
      </w:pPr>
      <w:r>
        <w:rPr>
          <w:sz w:val="20"/>
        </w:rPr>
        <w:t>Smluvní strany vylučují pro smluvní vztah založený touto smlouvou použití obchodních zvyklostí zachovávaných obecně i obchodních zvyklostí zachovávaných v daném odvětví i použití zavedené praxe smluvních stran. Vedle shora uvedeného si strany potvrzují, že si nejsou vědomy žádných dosud mezi nimi zavedených obchodních zvyklostí či</w:t>
      </w:r>
      <w:r>
        <w:rPr>
          <w:spacing w:val="1"/>
          <w:sz w:val="20"/>
        </w:rPr>
        <w:t xml:space="preserve"> </w:t>
      </w:r>
      <w:r>
        <w:rPr>
          <w:sz w:val="20"/>
        </w:rPr>
        <w:t>praxe.</w:t>
      </w:r>
    </w:p>
    <w:p w14:paraId="007E6BE9" w14:textId="77777777" w:rsidR="00974DAB" w:rsidRDefault="008E7E70">
      <w:pPr>
        <w:pStyle w:val="Odstavecseseznamem"/>
        <w:numPr>
          <w:ilvl w:val="0"/>
          <w:numId w:val="3"/>
        </w:numPr>
        <w:tabs>
          <w:tab w:val="left" w:pos="542"/>
        </w:tabs>
        <w:spacing w:before="121"/>
        <w:ind w:left="541" w:right="110" w:hanging="425"/>
        <w:jc w:val="both"/>
        <w:rPr>
          <w:sz w:val="20"/>
        </w:rPr>
      </w:pPr>
      <w:r>
        <w:rPr>
          <w:sz w:val="20"/>
        </w:rPr>
        <w:t>Obě</w:t>
      </w:r>
      <w:r>
        <w:rPr>
          <w:spacing w:val="-5"/>
          <w:sz w:val="20"/>
        </w:rPr>
        <w:t xml:space="preserve"> </w:t>
      </w:r>
      <w:r>
        <w:rPr>
          <w:sz w:val="20"/>
        </w:rPr>
        <w:t>smluvní</w:t>
      </w:r>
      <w:r>
        <w:rPr>
          <w:spacing w:val="-5"/>
          <w:sz w:val="20"/>
        </w:rPr>
        <w:t xml:space="preserve"> </w:t>
      </w:r>
      <w:r>
        <w:rPr>
          <w:sz w:val="20"/>
        </w:rPr>
        <w:t>strany</w:t>
      </w:r>
      <w:r>
        <w:rPr>
          <w:spacing w:val="-6"/>
          <w:sz w:val="20"/>
        </w:rPr>
        <w:t xml:space="preserve"> </w:t>
      </w:r>
      <w:r>
        <w:rPr>
          <w:sz w:val="20"/>
        </w:rPr>
        <w:t>prohlašují,</w:t>
      </w:r>
      <w:r>
        <w:rPr>
          <w:spacing w:val="-5"/>
          <w:sz w:val="20"/>
        </w:rPr>
        <w:t xml:space="preserve"> </w:t>
      </w:r>
      <w:r>
        <w:rPr>
          <w:sz w:val="20"/>
        </w:rPr>
        <w:t>že</w:t>
      </w:r>
      <w:r>
        <w:rPr>
          <w:spacing w:val="-4"/>
          <w:sz w:val="20"/>
        </w:rPr>
        <w:t xml:space="preserve"> </w:t>
      </w:r>
      <w:r>
        <w:rPr>
          <w:sz w:val="20"/>
        </w:rPr>
        <w:t>jim</w:t>
      </w:r>
      <w:r>
        <w:rPr>
          <w:spacing w:val="-3"/>
          <w:sz w:val="20"/>
        </w:rPr>
        <w:t xml:space="preserve"> </w:t>
      </w:r>
      <w:r>
        <w:rPr>
          <w:sz w:val="20"/>
        </w:rPr>
        <w:t>jakékoli</w:t>
      </w:r>
      <w:r>
        <w:rPr>
          <w:spacing w:val="-5"/>
          <w:sz w:val="20"/>
        </w:rPr>
        <w:t xml:space="preserve"> </w:t>
      </w:r>
      <w:r>
        <w:rPr>
          <w:sz w:val="20"/>
        </w:rPr>
        <w:t>závazky</w:t>
      </w:r>
      <w:r>
        <w:rPr>
          <w:spacing w:val="-7"/>
          <w:sz w:val="20"/>
        </w:rPr>
        <w:t xml:space="preserve"> </w:t>
      </w:r>
      <w:r>
        <w:rPr>
          <w:sz w:val="20"/>
        </w:rPr>
        <w:t>vůči</w:t>
      </w:r>
      <w:r>
        <w:rPr>
          <w:spacing w:val="-7"/>
          <w:sz w:val="20"/>
        </w:rPr>
        <w:t xml:space="preserve"> </w:t>
      </w:r>
      <w:r>
        <w:rPr>
          <w:sz w:val="20"/>
        </w:rPr>
        <w:t>třetím</w:t>
      </w:r>
      <w:r>
        <w:rPr>
          <w:spacing w:val="-3"/>
          <w:sz w:val="20"/>
        </w:rPr>
        <w:t xml:space="preserve"> </w:t>
      </w:r>
      <w:r>
        <w:rPr>
          <w:sz w:val="20"/>
        </w:rPr>
        <w:t>osobám</w:t>
      </w:r>
      <w:r>
        <w:rPr>
          <w:spacing w:val="-4"/>
          <w:sz w:val="20"/>
        </w:rPr>
        <w:t xml:space="preserve"> </w:t>
      </w:r>
      <w:r>
        <w:rPr>
          <w:sz w:val="20"/>
        </w:rPr>
        <w:t>nebrání</w:t>
      </w:r>
      <w:r>
        <w:rPr>
          <w:spacing w:val="-5"/>
          <w:sz w:val="20"/>
        </w:rPr>
        <w:t xml:space="preserve"> </w:t>
      </w:r>
      <w:r>
        <w:rPr>
          <w:sz w:val="20"/>
        </w:rPr>
        <w:t>v</w:t>
      </w:r>
      <w:r>
        <w:rPr>
          <w:spacing w:val="-6"/>
          <w:sz w:val="20"/>
        </w:rPr>
        <w:t xml:space="preserve"> </w:t>
      </w:r>
      <w:r>
        <w:rPr>
          <w:sz w:val="20"/>
        </w:rPr>
        <w:t>uzavření</w:t>
      </w:r>
      <w:r>
        <w:rPr>
          <w:spacing w:val="-5"/>
          <w:sz w:val="20"/>
        </w:rPr>
        <w:t xml:space="preserve"> </w:t>
      </w:r>
      <w:r>
        <w:rPr>
          <w:sz w:val="20"/>
        </w:rPr>
        <w:t>této</w:t>
      </w:r>
      <w:r>
        <w:rPr>
          <w:spacing w:val="-4"/>
          <w:sz w:val="20"/>
        </w:rPr>
        <w:t xml:space="preserve"> </w:t>
      </w:r>
      <w:r>
        <w:rPr>
          <w:sz w:val="20"/>
        </w:rPr>
        <w:t>smlouvy. Smluvní strany výslovně sjednávají, že tato smlouva vyvolává právní následky, které jsou v ní samotné vyjádřeny,</w:t>
      </w:r>
      <w:r>
        <w:rPr>
          <w:spacing w:val="-10"/>
          <w:sz w:val="20"/>
        </w:rPr>
        <w:t xml:space="preserve"> </w:t>
      </w:r>
      <w:r>
        <w:rPr>
          <w:sz w:val="20"/>
        </w:rPr>
        <w:t>jakož</w:t>
      </w:r>
      <w:r>
        <w:rPr>
          <w:spacing w:val="-9"/>
          <w:sz w:val="20"/>
        </w:rPr>
        <w:t xml:space="preserve"> </w:t>
      </w:r>
      <w:r>
        <w:rPr>
          <w:sz w:val="20"/>
        </w:rPr>
        <w:t>i</w:t>
      </w:r>
      <w:r>
        <w:rPr>
          <w:spacing w:val="-9"/>
          <w:sz w:val="20"/>
        </w:rPr>
        <w:t xml:space="preserve"> </w:t>
      </w:r>
      <w:r>
        <w:rPr>
          <w:sz w:val="20"/>
        </w:rPr>
        <w:t>právní</w:t>
      </w:r>
      <w:r>
        <w:rPr>
          <w:spacing w:val="-9"/>
          <w:sz w:val="20"/>
        </w:rPr>
        <w:t xml:space="preserve"> </w:t>
      </w:r>
      <w:r>
        <w:rPr>
          <w:sz w:val="20"/>
        </w:rPr>
        <w:t>následky</w:t>
      </w:r>
      <w:r>
        <w:rPr>
          <w:spacing w:val="-8"/>
          <w:sz w:val="20"/>
        </w:rPr>
        <w:t xml:space="preserve"> </w:t>
      </w:r>
      <w:r>
        <w:rPr>
          <w:sz w:val="20"/>
        </w:rPr>
        <w:t>plynoucí</w:t>
      </w:r>
      <w:r>
        <w:rPr>
          <w:spacing w:val="-10"/>
          <w:sz w:val="20"/>
        </w:rPr>
        <w:t xml:space="preserve"> </w:t>
      </w:r>
      <w:r>
        <w:rPr>
          <w:sz w:val="20"/>
        </w:rPr>
        <w:t>ze</w:t>
      </w:r>
      <w:r>
        <w:rPr>
          <w:spacing w:val="-6"/>
          <w:sz w:val="20"/>
        </w:rPr>
        <w:t xml:space="preserve"> </w:t>
      </w:r>
      <w:r>
        <w:rPr>
          <w:sz w:val="20"/>
        </w:rPr>
        <w:t>zákona</w:t>
      </w:r>
      <w:r>
        <w:rPr>
          <w:spacing w:val="-9"/>
          <w:sz w:val="20"/>
        </w:rPr>
        <w:t xml:space="preserve"> </w:t>
      </w:r>
      <w:r>
        <w:rPr>
          <w:sz w:val="20"/>
        </w:rPr>
        <w:t>a</w:t>
      </w:r>
      <w:r>
        <w:rPr>
          <w:spacing w:val="-9"/>
          <w:sz w:val="20"/>
        </w:rPr>
        <w:t xml:space="preserve"> </w:t>
      </w:r>
      <w:r>
        <w:rPr>
          <w:sz w:val="20"/>
        </w:rPr>
        <w:t>dobrých</w:t>
      </w:r>
      <w:r>
        <w:rPr>
          <w:spacing w:val="-7"/>
          <w:sz w:val="20"/>
        </w:rPr>
        <w:t xml:space="preserve"> </w:t>
      </w:r>
      <w:r>
        <w:rPr>
          <w:sz w:val="20"/>
        </w:rPr>
        <w:t>mravů.</w:t>
      </w:r>
      <w:r>
        <w:rPr>
          <w:spacing w:val="-6"/>
          <w:sz w:val="20"/>
        </w:rPr>
        <w:t xml:space="preserve"> </w:t>
      </w:r>
      <w:r>
        <w:rPr>
          <w:sz w:val="20"/>
        </w:rPr>
        <w:t>Jiné</w:t>
      </w:r>
      <w:r>
        <w:rPr>
          <w:spacing w:val="-9"/>
          <w:sz w:val="20"/>
        </w:rPr>
        <w:t xml:space="preserve"> </w:t>
      </w:r>
      <w:r>
        <w:rPr>
          <w:sz w:val="20"/>
        </w:rPr>
        <w:t>právní</w:t>
      </w:r>
      <w:r>
        <w:rPr>
          <w:spacing w:val="-9"/>
          <w:sz w:val="20"/>
        </w:rPr>
        <w:t xml:space="preserve"> </w:t>
      </w:r>
      <w:r>
        <w:rPr>
          <w:sz w:val="20"/>
        </w:rPr>
        <w:t>následky</w:t>
      </w:r>
      <w:r>
        <w:rPr>
          <w:spacing w:val="-7"/>
          <w:sz w:val="20"/>
        </w:rPr>
        <w:t xml:space="preserve"> </w:t>
      </w:r>
      <w:r>
        <w:rPr>
          <w:sz w:val="20"/>
        </w:rPr>
        <w:t>smluvní</w:t>
      </w:r>
      <w:r>
        <w:rPr>
          <w:spacing w:val="-7"/>
          <w:sz w:val="20"/>
        </w:rPr>
        <w:t xml:space="preserve"> </w:t>
      </w:r>
      <w:r>
        <w:rPr>
          <w:sz w:val="20"/>
        </w:rPr>
        <w:t>strany vylučují.</w:t>
      </w:r>
    </w:p>
    <w:p w14:paraId="0CFE6E70" w14:textId="77777777" w:rsidR="00974DAB" w:rsidRDefault="008E7E70">
      <w:pPr>
        <w:pStyle w:val="Odstavecseseznamem"/>
        <w:numPr>
          <w:ilvl w:val="0"/>
          <w:numId w:val="3"/>
        </w:numPr>
        <w:tabs>
          <w:tab w:val="left" w:pos="544"/>
        </w:tabs>
        <w:spacing w:before="120"/>
        <w:ind w:hanging="428"/>
        <w:rPr>
          <w:sz w:val="20"/>
        </w:rPr>
      </w:pPr>
      <w:r>
        <w:rPr>
          <w:sz w:val="20"/>
        </w:rPr>
        <w:t>Zhotovitel přebírá ve smyslu § 1765 odst. 2 občanského zákoníku nebezpečí změny</w:t>
      </w:r>
      <w:r>
        <w:rPr>
          <w:spacing w:val="-12"/>
          <w:sz w:val="20"/>
        </w:rPr>
        <w:t xml:space="preserve"> </w:t>
      </w:r>
      <w:r>
        <w:rPr>
          <w:sz w:val="20"/>
        </w:rPr>
        <w:t>okolností.</w:t>
      </w:r>
    </w:p>
    <w:p w14:paraId="17DF7949" w14:textId="77777777" w:rsidR="00974DAB" w:rsidRDefault="00974DAB">
      <w:pPr>
        <w:pStyle w:val="Zkladntext"/>
        <w:spacing w:before="10"/>
      </w:pPr>
    </w:p>
    <w:p w14:paraId="733CA624" w14:textId="77777777" w:rsidR="00974DAB" w:rsidRDefault="008E7E70">
      <w:pPr>
        <w:pStyle w:val="Odstavecseseznamem"/>
        <w:numPr>
          <w:ilvl w:val="0"/>
          <w:numId w:val="3"/>
        </w:numPr>
        <w:tabs>
          <w:tab w:val="left" w:pos="544"/>
        </w:tabs>
        <w:ind w:hanging="428"/>
        <w:rPr>
          <w:sz w:val="20"/>
        </w:rPr>
      </w:pPr>
      <w:r>
        <w:rPr>
          <w:sz w:val="20"/>
        </w:rPr>
        <w:t>Tato</w:t>
      </w:r>
      <w:r>
        <w:rPr>
          <w:spacing w:val="14"/>
          <w:sz w:val="20"/>
        </w:rPr>
        <w:t xml:space="preserve"> </w:t>
      </w:r>
      <w:r>
        <w:rPr>
          <w:sz w:val="20"/>
        </w:rPr>
        <w:t>smlouva</w:t>
      </w:r>
      <w:r>
        <w:rPr>
          <w:spacing w:val="14"/>
          <w:sz w:val="20"/>
        </w:rPr>
        <w:t xml:space="preserve"> </w:t>
      </w:r>
      <w:r>
        <w:rPr>
          <w:sz w:val="20"/>
        </w:rPr>
        <w:t>je</w:t>
      </w:r>
      <w:r>
        <w:rPr>
          <w:spacing w:val="11"/>
          <w:sz w:val="20"/>
        </w:rPr>
        <w:t xml:space="preserve"> </w:t>
      </w:r>
      <w:r>
        <w:rPr>
          <w:sz w:val="20"/>
        </w:rPr>
        <w:t>vyhotovena</w:t>
      </w:r>
      <w:r>
        <w:rPr>
          <w:spacing w:val="14"/>
          <w:sz w:val="20"/>
        </w:rPr>
        <w:t xml:space="preserve"> </w:t>
      </w:r>
      <w:r>
        <w:rPr>
          <w:sz w:val="20"/>
        </w:rPr>
        <w:t>elektronicky</w:t>
      </w:r>
      <w:r>
        <w:rPr>
          <w:spacing w:val="15"/>
          <w:sz w:val="20"/>
        </w:rPr>
        <w:t xml:space="preserve"> </w:t>
      </w:r>
      <w:r>
        <w:rPr>
          <w:sz w:val="20"/>
        </w:rPr>
        <w:t>a</w:t>
      </w:r>
      <w:r>
        <w:rPr>
          <w:spacing w:val="13"/>
          <w:sz w:val="20"/>
        </w:rPr>
        <w:t xml:space="preserve"> </w:t>
      </w:r>
      <w:r>
        <w:rPr>
          <w:sz w:val="20"/>
        </w:rPr>
        <w:t>opatřena</w:t>
      </w:r>
      <w:r>
        <w:rPr>
          <w:spacing w:val="13"/>
          <w:sz w:val="20"/>
        </w:rPr>
        <w:t xml:space="preserve"> </w:t>
      </w:r>
      <w:r>
        <w:rPr>
          <w:sz w:val="20"/>
        </w:rPr>
        <w:t>elektronickými</w:t>
      </w:r>
      <w:r>
        <w:rPr>
          <w:spacing w:val="13"/>
          <w:sz w:val="20"/>
        </w:rPr>
        <w:t xml:space="preserve"> </w:t>
      </w:r>
      <w:r>
        <w:rPr>
          <w:sz w:val="20"/>
        </w:rPr>
        <w:t>podpisy</w:t>
      </w:r>
      <w:r>
        <w:rPr>
          <w:spacing w:val="15"/>
          <w:sz w:val="20"/>
        </w:rPr>
        <w:t xml:space="preserve"> </w:t>
      </w:r>
      <w:r>
        <w:rPr>
          <w:sz w:val="20"/>
        </w:rPr>
        <w:t>oprávněných</w:t>
      </w:r>
      <w:r>
        <w:rPr>
          <w:spacing w:val="12"/>
          <w:sz w:val="20"/>
        </w:rPr>
        <w:t xml:space="preserve"> </w:t>
      </w:r>
      <w:r>
        <w:rPr>
          <w:sz w:val="20"/>
        </w:rPr>
        <w:t>zástupců</w:t>
      </w:r>
    </w:p>
    <w:p w14:paraId="78BEB99C" w14:textId="77777777" w:rsidR="00974DAB" w:rsidRDefault="008E7E70">
      <w:pPr>
        <w:pStyle w:val="Zkladntext"/>
        <w:spacing w:before="1"/>
        <w:ind w:left="543"/>
        <w:jc w:val="both"/>
      </w:pPr>
      <w:r>
        <w:t>smluvních stran.</w:t>
      </w:r>
    </w:p>
    <w:p w14:paraId="47E387F0" w14:textId="77777777" w:rsidR="00974DAB" w:rsidRDefault="00974DAB">
      <w:pPr>
        <w:pStyle w:val="Zkladntext"/>
        <w:spacing w:before="10"/>
      </w:pPr>
    </w:p>
    <w:p w14:paraId="7EE2DC2C" w14:textId="77777777" w:rsidR="00974DAB" w:rsidRDefault="008E7E70">
      <w:pPr>
        <w:pStyle w:val="Odstavecseseznamem"/>
        <w:numPr>
          <w:ilvl w:val="0"/>
          <w:numId w:val="3"/>
        </w:numPr>
        <w:tabs>
          <w:tab w:val="left" w:pos="544"/>
        </w:tabs>
        <w:spacing w:line="229" w:lineRule="exact"/>
        <w:ind w:hanging="428"/>
        <w:rPr>
          <w:sz w:val="20"/>
        </w:rPr>
      </w:pPr>
      <w:r>
        <w:rPr>
          <w:sz w:val="20"/>
        </w:rPr>
        <w:t>Tato</w:t>
      </w:r>
      <w:r>
        <w:rPr>
          <w:spacing w:val="-9"/>
          <w:sz w:val="20"/>
        </w:rPr>
        <w:t xml:space="preserve"> </w:t>
      </w:r>
      <w:r>
        <w:rPr>
          <w:sz w:val="20"/>
        </w:rPr>
        <w:t>smlouva</w:t>
      </w:r>
      <w:r>
        <w:rPr>
          <w:spacing w:val="-9"/>
          <w:sz w:val="20"/>
        </w:rPr>
        <w:t xml:space="preserve"> </w:t>
      </w:r>
      <w:r>
        <w:rPr>
          <w:sz w:val="20"/>
        </w:rPr>
        <w:t>nabývá</w:t>
      </w:r>
      <w:r>
        <w:rPr>
          <w:spacing w:val="-11"/>
          <w:sz w:val="20"/>
        </w:rPr>
        <w:t xml:space="preserve"> </w:t>
      </w:r>
      <w:r>
        <w:rPr>
          <w:sz w:val="20"/>
        </w:rPr>
        <w:t>platnosti</w:t>
      </w:r>
      <w:r>
        <w:rPr>
          <w:spacing w:val="-9"/>
          <w:sz w:val="20"/>
        </w:rPr>
        <w:t xml:space="preserve"> </w:t>
      </w:r>
      <w:r>
        <w:rPr>
          <w:sz w:val="20"/>
        </w:rPr>
        <w:t>dnem</w:t>
      </w:r>
      <w:r>
        <w:rPr>
          <w:spacing w:val="-8"/>
          <w:sz w:val="20"/>
        </w:rPr>
        <w:t xml:space="preserve"> </w:t>
      </w:r>
      <w:r>
        <w:rPr>
          <w:sz w:val="20"/>
        </w:rPr>
        <w:t>jejího</w:t>
      </w:r>
      <w:r>
        <w:rPr>
          <w:spacing w:val="-10"/>
          <w:sz w:val="20"/>
        </w:rPr>
        <w:t xml:space="preserve"> </w:t>
      </w:r>
      <w:r>
        <w:rPr>
          <w:sz w:val="20"/>
        </w:rPr>
        <w:t>podpisu</w:t>
      </w:r>
      <w:r>
        <w:rPr>
          <w:spacing w:val="-9"/>
          <w:sz w:val="20"/>
        </w:rPr>
        <w:t xml:space="preserve"> </w:t>
      </w:r>
      <w:r>
        <w:rPr>
          <w:sz w:val="20"/>
        </w:rPr>
        <w:t>poslední</w:t>
      </w:r>
      <w:r>
        <w:rPr>
          <w:spacing w:val="-12"/>
          <w:sz w:val="20"/>
        </w:rPr>
        <w:t xml:space="preserve"> </w:t>
      </w:r>
      <w:r>
        <w:rPr>
          <w:sz w:val="20"/>
        </w:rPr>
        <w:t>ze</w:t>
      </w:r>
      <w:r>
        <w:rPr>
          <w:spacing w:val="-9"/>
          <w:sz w:val="20"/>
        </w:rPr>
        <w:t xml:space="preserve"> </w:t>
      </w:r>
      <w:r>
        <w:rPr>
          <w:sz w:val="20"/>
        </w:rPr>
        <w:t>smluvních</w:t>
      </w:r>
      <w:r>
        <w:rPr>
          <w:spacing w:val="-8"/>
          <w:sz w:val="20"/>
        </w:rPr>
        <w:t xml:space="preserve"> </w:t>
      </w:r>
      <w:r>
        <w:rPr>
          <w:sz w:val="20"/>
        </w:rPr>
        <w:t>stran</w:t>
      </w:r>
      <w:r>
        <w:rPr>
          <w:spacing w:val="-8"/>
          <w:sz w:val="20"/>
        </w:rPr>
        <w:t xml:space="preserve"> </w:t>
      </w:r>
      <w:r>
        <w:rPr>
          <w:sz w:val="20"/>
        </w:rPr>
        <w:t>a</w:t>
      </w:r>
      <w:r>
        <w:rPr>
          <w:spacing w:val="-9"/>
          <w:sz w:val="20"/>
        </w:rPr>
        <w:t xml:space="preserve"> </w:t>
      </w:r>
      <w:r>
        <w:rPr>
          <w:sz w:val="20"/>
        </w:rPr>
        <w:t>účinnosti</w:t>
      </w:r>
      <w:r>
        <w:rPr>
          <w:spacing w:val="-9"/>
          <w:sz w:val="20"/>
        </w:rPr>
        <w:t xml:space="preserve"> </w:t>
      </w:r>
      <w:r>
        <w:rPr>
          <w:sz w:val="20"/>
        </w:rPr>
        <w:t>uveřejněním</w:t>
      </w:r>
      <w:r>
        <w:rPr>
          <w:spacing w:val="-11"/>
          <w:sz w:val="20"/>
        </w:rPr>
        <w:t xml:space="preserve"> </w:t>
      </w:r>
      <w:r>
        <w:rPr>
          <w:sz w:val="20"/>
        </w:rPr>
        <w:t>této</w:t>
      </w:r>
    </w:p>
    <w:p w14:paraId="602589F4" w14:textId="77777777" w:rsidR="00974DAB" w:rsidRDefault="008E7E70">
      <w:pPr>
        <w:pStyle w:val="Zkladntext"/>
        <w:spacing w:line="229" w:lineRule="exact"/>
        <w:ind w:left="543"/>
        <w:jc w:val="both"/>
      </w:pPr>
      <w:r>
        <w:t>smlouvy v registru smluv.</w:t>
      </w:r>
    </w:p>
    <w:p w14:paraId="1B2A4D27" w14:textId="77777777" w:rsidR="00974DAB" w:rsidRDefault="00974DAB">
      <w:pPr>
        <w:pStyle w:val="Zkladntext"/>
        <w:spacing w:before="6"/>
        <w:rPr>
          <w:sz w:val="21"/>
        </w:rPr>
      </w:pPr>
    </w:p>
    <w:p w14:paraId="40DEA025" w14:textId="3EA487B4" w:rsidR="00974DAB" w:rsidRDefault="00B33D3C">
      <w:pPr>
        <w:pStyle w:val="Odstavecseseznamem"/>
        <w:numPr>
          <w:ilvl w:val="0"/>
          <w:numId w:val="3"/>
        </w:numPr>
        <w:tabs>
          <w:tab w:val="left" w:pos="544"/>
        </w:tabs>
        <w:spacing w:line="249" w:lineRule="auto"/>
        <w:ind w:right="114" w:hanging="428"/>
        <w:jc w:val="both"/>
        <w:rPr>
          <w:sz w:val="20"/>
        </w:rPr>
      </w:pPr>
      <w:r>
        <w:rPr>
          <w:noProof/>
        </w:rPr>
        <mc:AlternateContent>
          <mc:Choice Requires="wps">
            <w:drawing>
              <wp:anchor distT="0" distB="0" distL="114300" distR="114300" simplePos="0" relativeHeight="251657728" behindDoc="1" locked="0" layoutInCell="1" allowOverlap="1" wp14:anchorId="61CB41C4" wp14:editId="3EFE58E1">
                <wp:simplePos x="0" y="0"/>
                <wp:positionH relativeFrom="page">
                  <wp:posOffset>1609090</wp:posOffset>
                </wp:positionH>
                <wp:positionV relativeFrom="paragraph">
                  <wp:posOffset>391160</wp:posOffset>
                </wp:positionV>
                <wp:extent cx="62230" cy="6350"/>
                <wp:effectExtent l="0" t="0" r="0" b="0"/>
                <wp:wrapNone/>
                <wp:docPr id="147393951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3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B7BE21" id="Rectangle 2" o:spid="_x0000_s1026" style="position:absolute;margin-left:126.7pt;margin-top:30.8pt;width:4.9pt;height:.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" fillcolor="black" stroked="f">
                <w10:wrap anchorx="page"/>
              </v:rect>
            </w:pict>
          </mc:Fallback>
        </mc:AlternateContent>
      </w:r>
      <w:r>
        <w:rPr>
          <w:sz w:val="20"/>
        </w:rPr>
        <w:t>Smluvní strany shodně prohlašují, že jsou si vědomy všech právních důsledků touto smlouvou vyvolaných, souhlasí</w:t>
      </w:r>
      <w:r>
        <w:rPr>
          <w:spacing w:val="-7"/>
          <w:sz w:val="20"/>
        </w:rPr>
        <w:t xml:space="preserve"> </w:t>
      </w:r>
      <w:r>
        <w:rPr>
          <w:sz w:val="20"/>
        </w:rPr>
        <w:t>se</w:t>
      </w:r>
      <w:r>
        <w:rPr>
          <w:spacing w:val="-7"/>
          <w:sz w:val="20"/>
        </w:rPr>
        <w:t xml:space="preserve"> </w:t>
      </w:r>
      <w:r>
        <w:rPr>
          <w:sz w:val="20"/>
        </w:rPr>
        <w:t>všemi</w:t>
      </w:r>
      <w:r>
        <w:rPr>
          <w:spacing w:val="-7"/>
          <w:sz w:val="20"/>
        </w:rPr>
        <w:t xml:space="preserve"> </w:t>
      </w:r>
      <w:r>
        <w:rPr>
          <w:sz w:val="20"/>
        </w:rPr>
        <w:t>jejími</w:t>
      </w:r>
      <w:r>
        <w:rPr>
          <w:spacing w:val="-7"/>
          <w:sz w:val="20"/>
        </w:rPr>
        <w:t xml:space="preserve"> </w:t>
      </w:r>
      <w:r>
        <w:rPr>
          <w:sz w:val="20"/>
        </w:rPr>
        <w:t>ustanoveními,</w:t>
      </w:r>
      <w:r>
        <w:rPr>
          <w:spacing w:val="-6"/>
          <w:sz w:val="20"/>
        </w:rPr>
        <w:t xml:space="preserve"> </w:t>
      </w:r>
      <w:r>
        <w:rPr>
          <w:sz w:val="20"/>
        </w:rPr>
        <w:t>s</w:t>
      </w:r>
      <w:r>
        <w:rPr>
          <w:spacing w:val="-7"/>
          <w:sz w:val="20"/>
        </w:rPr>
        <w:t xml:space="preserve"> </w:t>
      </w:r>
      <w:r>
        <w:rPr>
          <w:sz w:val="20"/>
        </w:rPr>
        <w:t>nimiž</w:t>
      </w:r>
      <w:r>
        <w:rPr>
          <w:spacing w:val="-7"/>
          <w:sz w:val="20"/>
        </w:rPr>
        <w:t xml:space="preserve"> </w:t>
      </w:r>
      <w:r>
        <w:rPr>
          <w:sz w:val="20"/>
        </w:rPr>
        <w:t>se</w:t>
      </w:r>
      <w:r>
        <w:rPr>
          <w:spacing w:val="-7"/>
          <w:sz w:val="20"/>
        </w:rPr>
        <w:t xml:space="preserve"> </w:t>
      </w:r>
      <w:r>
        <w:rPr>
          <w:sz w:val="20"/>
        </w:rPr>
        <w:t>podrobně</w:t>
      </w:r>
      <w:r>
        <w:rPr>
          <w:spacing w:val="-9"/>
          <w:sz w:val="20"/>
        </w:rPr>
        <w:t xml:space="preserve"> </w:t>
      </w:r>
      <w:r>
        <w:rPr>
          <w:sz w:val="20"/>
        </w:rPr>
        <w:t>seznámily,</w:t>
      </w:r>
      <w:r>
        <w:rPr>
          <w:spacing w:val="-6"/>
          <w:sz w:val="20"/>
        </w:rPr>
        <w:t xml:space="preserve"> </w:t>
      </w:r>
      <w:r>
        <w:rPr>
          <w:sz w:val="20"/>
        </w:rPr>
        <w:t>a</w:t>
      </w:r>
      <w:r>
        <w:rPr>
          <w:spacing w:val="-6"/>
          <w:sz w:val="20"/>
        </w:rPr>
        <w:t xml:space="preserve"> </w:t>
      </w:r>
      <w:r>
        <w:rPr>
          <w:sz w:val="20"/>
        </w:rPr>
        <w:t>na</w:t>
      </w:r>
      <w:r>
        <w:rPr>
          <w:spacing w:val="-7"/>
          <w:sz w:val="20"/>
        </w:rPr>
        <w:t xml:space="preserve"> </w:t>
      </w:r>
      <w:r>
        <w:rPr>
          <w:sz w:val="20"/>
        </w:rPr>
        <w:t>důkaz</w:t>
      </w:r>
      <w:r>
        <w:rPr>
          <w:spacing w:val="-7"/>
          <w:sz w:val="20"/>
        </w:rPr>
        <w:t xml:space="preserve"> </w:t>
      </w:r>
      <w:r>
        <w:rPr>
          <w:sz w:val="20"/>
        </w:rPr>
        <w:t>své</w:t>
      </w:r>
      <w:r>
        <w:rPr>
          <w:spacing w:val="-7"/>
          <w:sz w:val="20"/>
        </w:rPr>
        <w:t xml:space="preserve"> </w:t>
      </w:r>
      <w:r>
        <w:rPr>
          <w:sz w:val="20"/>
        </w:rPr>
        <w:t>svobodné</w:t>
      </w:r>
      <w:r>
        <w:rPr>
          <w:spacing w:val="-7"/>
          <w:sz w:val="20"/>
        </w:rPr>
        <w:t xml:space="preserve"> </w:t>
      </w:r>
      <w:r>
        <w:rPr>
          <w:sz w:val="20"/>
        </w:rPr>
        <w:t>a</w:t>
      </w:r>
      <w:r>
        <w:rPr>
          <w:spacing w:val="-8"/>
          <w:sz w:val="20"/>
        </w:rPr>
        <w:t xml:space="preserve"> </w:t>
      </w:r>
      <w:r>
        <w:rPr>
          <w:sz w:val="20"/>
        </w:rPr>
        <w:t>pravé</w:t>
      </w:r>
      <w:r>
        <w:rPr>
          <w:spacing w:val="-7"/>
          <w:sz w:val="20"/>
        </w:rPr>
        <w:t xml:space="preserve"> </w:t>
      </w:r>
      <w:r>
        <w:rPr>
          <w:sz w:val="20"/>
        </w:rPr>
        <w:t>vůle připojují podpisy své nebo svých oprávněných</w:t>
      </w:r>
      <w:r>
        <w:rPr>
          <w:spacing w:val="-2"/>
          <w:sz w:val="20"/>
        </w:rPr>
        <w:t xml:space="preserve"> </w:t>
      </w:r>
      <w:r>
        <w:rPr>
          <w:sz w:val="20"/>
        </w:rPr>
        <w:t>zástupců.</w:t>
      </w:r>
    </w:p>
    <w:p w14:paraId="37B27027" w14:textId="77777777" w:rsidR="00974DAB" w:rsidRDefault="00974DAB">
      <w:pPr>
        <w:pStyle w:val="Zkladntext"/>
        <w:spacing w:before="2"/>
        <w:rPr>
          <w:sz w:val="13"/>
        </w:rPr>
      </w:pPr>
    </w:p>
    <w:p w14:paraId="5385514C" w14:textId="77777777" w:rsidR="00974DAB" w:rsidRDefault="008E7E70">
      <w:pPr>
        <w:pStyle w:val="Odstavecseseznamem"/>
        <w:numPr>
          <w:ilvl w:val="0"/>
          <w:numId w:val="3"/>
        </w:numPr>
        <w:tabs>
          <w:tab w:val="left" w:pos="544"/>
        </w:tabs>
        <w:spacing w:before="91"/>
        <w:ind w:left="550" w:right="4595" w:hanging="435"/>
        <w:rPr>
          <w:sz w:val="20"/>
        </w:rPr>
      </w:pPr>
      <w:r>
        <w:rPr>
          <w:sz w:val="20"/>
        </w:rPr>
        <w:t>Nedílnou součástí smlouvy jsou následující přílohy: Příloha č. 1 – Položkový</w:t>
      </w:r>
      <w:r>
        <w:rPr>
          <w:spacing w:val="-2"/>
          <w:sz w:val="20"/>
        </w:rPr>
        <w:t xml:space="preserve"> </w:t>
      </w:r>
      <w:r>
        <w:rPr>
          <w:sz w:val="20"/>
        </w:rPr>
        <w:t>rozpočet</w:t>
      </w:r>
    </w:p>
    <w:p w14:paraId="3C8CB53D" w14:textId="77777777" w:rsidR="00974DAB" w:rsidRDefault="008E7E70">
      <w:pPr>
        <w:pStyle w:val="Zkladntext"/>
        <w:spacing w:before="1"/>
        <w:ind w:left="550"/>
      </w:pPr>
      <w:r>
        <w:t xml:space="preserve">Příloha č. 2 – </w:t>
      </w:r>
      <w:r>
        <w:t>Čestné prohlášení - vzor k čl. IV smlouvy</w:t>
      </w:r>
    </w:p>
    <w:p w14:paraId="7D11BCD3" w14:textId="77777777" w:rsidR="00974DAB" w:rsidRDefault="00974DAB">
      <w:pPr>
        <w:sectPr w:rsidR="00974DAB">
          <w:pgSz w:w="11910" w:h="16840"/>
          <w:pgMar w:top="1320" w:right="1300" w:bottom="1140" w:left="1300" w:header="718" w:footer="959" w:gutter="0"/>
          <w:cols w:space="708"/>
        </w:sectPr>
      </w:pPr>
    </w:p>
    <w:p w14:paraId="2C85D86C" w14:textId="77777777" w:rsidR="00974DAB" w:rsidRDefault="00974DAB">
      <w:pPr>
        <w:pStyle w:val="Zkladntext"/>
      </w:pPr>
    </w:p>
    <w:p w14:paraId="25CC851F" w14:textId="77777777" w:rsidR="00974DAB" w:rsidRDefault="00974DAB">
      <w:pPr>
        <w:pStyle w:val="Zkladntext"/>
        <w:spacing w:before="7"/>
        <w:rPr>
          <w:sz w:val="21"/>
        </w:rPr>
      </w:pPr>
    </w:p>
    <w:p w14:paraId="321BC097" w14:textId="77777777" w:rsidR="00974DAB" w:rsidRDefault="008E7E70">
      <w:pPr>
        <w:pStyle w:val="Zkladntext"/>
        <w:tabs>
          <w:tab w:val="left" w:pos="5779"/>
        </w:tabs>
        <w:spacing w:before="91"/>
        <w:ind w:left="115"/>
      </w:pPr>
      <w:r>
        <w:t>V Praze</w:t>
      </w:r>
      <w:r>
        <w:rPr>
          <w:spacing w:val="-3"/>
        </w:rPr>
        <w:t xml:space="preserve"> </w:t>
      </w:r>
      <w:r>
        <w:t>dne</w:t>
      </w:r>
      <w:r>
        <w:rPr>
          <w:spacing w:val="-2"/>
        </w:rPr>
        <w:t xml:space="preserve"> </w:t>
      </w:r>
      <w:r>
        <w:t>14.2.2025</w:t>
      </w:r>
      <w:r>
        <w:tab/>
        <w:t>V Praze dne 13.2.2025</w:t>
      </w:r>
    </w:p>
    <w:p w14:paraId="6DB841E3" w14:textId="77777777" w:rsidR="00974DAB" w:rsidRDefault="00974DAB">
      <w:pPr>
        <w:pStyle w:val="Zkladntext"/>
        <w:rPr>
          <w:sz w:val="22"/>
        </w:rPr>
      </w:pPr>
    </w:p>
    <w:p w14:paraId="50C483EC" w14:textId="77777777" w:rsidR="00974DAB" w:rsidRDefault="00974DAB">
      <w:pPr>
        <w:pStyle w:val="Zkladntext"/>
        <w:rPr>
          <w:sz w:val="22"/>
        </w:rPr>
      </w:pPr>
    </w:p>
    <w:p w14:paraId="1E05C24A" w14:textId="77777777" w:rsidR="00974DAB" w:rsidRDefault="00974DAB">
      <w:pPr>
        <w:pStyle w:val="Zkladntext"/>
        <w:rPr>
          <w:sz w:val="22"/>
        </w:rPr>
      </w:pPr>
    </w:p>
    <w:p w14:paraId="5DFB4448" w14:textId="77777777" w:rsidR="00974DAB" w:rsidRDefault="00974DAB">
      <w:pPr>
        <w:pStyle w:val="Zkladntext"/>
        <w:rPr>
          <w:sz w:val="22"/>
        </w:rPr>
      </w:pPr>
    </w:p>
    <w:p w14:paraId="0B776F3A" w14:textId="77777777" w:rsidR="00974DAB" w:rsidRDefault="00974DAB">
      <w:pPr>
        <w:pStyle w:val="Zkladntext"/>
        <w:rPr>
          <w:sz w:val="22"/>
        </w:rPr>
      </w:pPr>
    </w:p>
    <w:p w14:paraId="7FF2BB37" w14:textId="77777777" w:rsidR="00974DAB" w:rsidRDefault="00974DAB">
      <w:pPr>
        <w:pStyle w:val="Zkladntext"/>
        <w:rPr>
          <w:sz w:val="22"/>
        </w:rPr>
      </w:pPr>
    </w:p>
    <w:p w14:paraId="1E052132" w14:textId="77777777" w:rsidR="00974DAB" w:rsidRDefault="00974DAB">
      <w:pPr>
        <w:pStyle w:val="Zkladntext"/>
        <w:spacing w:before="1"/>
        <w:rPr>
          <w:sz w:val="28"/>
        </w:rPr>
      </w:pPr>
    </w:p>
    <w:p w14:paraId="45D74A83" w14:textId="77777777" w:rsidR="00974DAB" w:rsidRDefault="008E7E70">
      <w:pPr>
        <w:pStyle w:val="Zkladntext"/>
        <w:tabs>
          <w:tab w:val="left" w:pos="4915"/>
        </w:tabs>
        <w:spacing w:before="1" w:line="229" w:lineRule="exact"/>
        <w:ind w:left="115"/>
      </w:pPr>
      <w:r>
        <w:t>..................................................................</w:t>
      </w:r>
      <w:r>
        <w:tab/>
        <w:t>…………………………………………</w:t>
      </w:r>
    </w:p>
    <w:p w14:paraId="6F526B23" w14:textId="77777777" w:rsidR="00974DAB" w:rsidRDefault="008E7E70">
      <w:pPr>
        <w:pStyle w:val="Zkladntext"/>
        <w:spacing w:line="229" w:lineRule="exact"/>
        <w:ind w:left="5071"/>
      </w:pPr>
      <w:r>
        <w:t>Jaroslav Stružka, předseda představenstva</w:t>
      </w:r>
    </w:p>
    <w:p w14:paraId="47E51EF7" w14:textId="77777777" w:rsidR="00974DAB" w:rsidRDefault="008E7E70">
      <w:pPr>
        <w:pStyle w:val="Zkladntext"/>
        <w:tabs>
          <w:tab w:val="left" w:pos="5061"/>
        </w:tabs>
        <w:ind w:left="115" w:right="218" w:hanging="1"/>
      </w:pPr>
      <w:r>
        <w:t>prof. MUDr. Martin</w:t>
      </w:r>
      <w:r>
        <w:rPr>
          <w:spacing w:val="-6"/>
        </w:rPr>
        <w:t xml:space="preserve"> </w:t>
      </w:r>
      <w:r>
        <w:t>Vokurka,</w:t>
      </w:r>
      <w:r>
        <w:rPr>
          <w:spacing w:val="-4"/>
        </w:rPr>
        <w:t xml:space="preserve"> </w:t>
      </w:r>
      <w:r>
        <w:t>CSc.</w:t>
      </w:r>
      <w:r>
        <w:tab/>
        <w:t>Ing. Jan Petružálek, místopředseda představenstva děkan 1. lékařské fakulty</w:t>
      </w:r>
      <w:r>
        <w:rPr>
          <w:spacing w:val="-10"/>
        </w:rPr>
        <w:t xml:space="preserve"> </w:t>
      </w:r>
      <w:r>
        <w:t>Univerzity</w:t>
      </w:r>
      <w:r>
        <w:rPr>
          <w:spacing w:val="-2"/>
        </w:rPr>
        <w:t xml:space="preserve"> </w:t>
      </w:r>
      <w:r>
        <w:t>Karlovy</w:t>
      </w:r>
      <w:r>
        <w:tab/>
        <w:t>Komwag, podnik čistoty a údržby města</w:t>
      </w:r>
      <w:r>
        <w:rPr>
          <w:spacing w:val="-7"/>
        </w:rPr>
        <w:t xml:space="preserve"> </w:t>
      </w:r>
      <w:r>
        <w:t>a.s.</w:t>
      </w:r>
    </w:p>
    <w:p w14:paraId="3BE1D04F" w14:textId="77777777" w:rsidR="00974DAB" w:rsidRDefault="00974DAB">
      <w:pPr>
        <w:sectPr w:rsidR="00974DAB">
          <w:pgSz w:w="11910" w:h="16840"/>
          <w:pgMar w:top="1320" w:right="1300" w:bottom="1140" w:left="1300" w:header="718" w:footer="959" w:gutter="0"/>
          <w:cols w:space="708"/>
        </w:sectPr>
      </w:pPr>
    </w:p>
    <w:tbl>
      <w:tblPr>
        <w:tblStyle w:val="TableNormal"/>
        <w:tblW w:w="0" w:type="auto"/>
        <w:tblInd w:w="14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935"/>
        <w:gridCol w:w="2251"/>
        <w:gridCol w:w="1253"/>
        <w:gridCol w:w="1253"/>
        <w:gridCol w:w="1253"/>
        <w:gridCol w:w="2064"/>
        <w:gridCol w:w="2194"/>
        <w:gridCol w:w="1510"/>
      </w:tblGrid>
      <w:tr w:rsidR="00974DAB" w14:paraId="2B63BBA0" w14:textId="77777777">
        <w:trPr>
          <w:trHeight w:val="690"/>
        </w:trPr>
        <w:tc>
          <w:tcPr>
            <w:tcW w:w="13203" w:type="dxa"/>
            <w:gridSpan w:val="7"/>
            <w:shd w:val="clear" w:color="auto" w:fill="E1EEDA"/>
          </w:tcPr>
          <w:p w14:paraId="610133B9" w14:textId="77777777" w:rsidR="00974DAB" w:rsidRDefault="00974DAB">
            <w:pPr>
              <w:pStyle w:val="TableParagraph"/>
              <w:spacing w:before="7"/>
              <w:rPr>
                <w:sz w:val="19"/>
              </w:rPr>
            </w:pPr>
          </w:p>
          <w:p w14:paraId="062A35EC" w14:textId="77777777" w:rsidR="00974DAB" w:rsidRDefault="008E7E70">
            <w:pPr>
              <w:pStyle w:val="TableParagraph"/>
              <w:ind w:left="5351" w:right="5321"/>
              <w:jc w:val="center"/>
              <w:rPr>
                <w:b/>
                <w:sz w:val="20"/>
              </w:rPr>
            </w:pPr>
            <w:bookmarkStart w:id="5" w:name="Příloha_smlouvy_c._1_položkový_rozpočet_"/>
            <w:bookmarkStart w:id="6" w:name="Ceník-PTK"/>
            <w:bookmarkEnd w:id="5"/>
            <w:bookmarkEnd w:id="6"/>
            <w:r>
              <w:rPr>
                <w:b/>
                <w:sz w:val="20"/>
              </w:rPr>
              <w:t>Položkový rozpočet - nádoby</w:t>
            </w:r>
          </w:p>
        </w:tc>
        <w:tc>
          <w:tcPr>
            <w:tcW w:w="1510" w:type="dxa"/>
            <w:tcBorders>
              <w:top w:val="nil"/>
              <w:bottom w:val="single" w:sz="6" w:space="0" w:color="000000"/>
              <w:right w:val="nil"/>
            </w:tcBorders>
            <w:shd w:val="clear" w:color="auto" w:fill="E1EEDA"/>
          </w:tcPr>
          <w:p w14:paraId="1C635FED" w14:textId="77777777" w:rsidR="00974DAB" w:rsidRDefault="00974DAB">
            <w:pPr>
              <w:pStyle w:val="TableParagraph"/>
              <w:rPr>
                <w:sz w:val="16"/>
              </w:rPr>
            </w:pPr>
          </w:p>
        </w:tc>
      </w:tr>
      <w:tr w:rsidR="00974DAB" w14:paraId="4F0A1040" w14:textId="77777777">
        <w:trPr>
          <w:trHeight w:val="608"/>
        </w:trPr>
        <w:tc>
          <w:tcPr>
            <w:tcW w:w="2935" w:type="dxa"/>
            <w:tcBorders>
              <w:right w:val="single" w:sz="6" w:space="0" w:color="000000"/>
            </w:tcBorders>
          </w:tcPr>
          <w:p w14:paraId="2C21A944" w14:textId="77777777" w:rsidR="00974DAB" w:rsidRDefault="00974DAB">
            <w:pPr>
              <w:pStyle w:val="TableParagraph"/>
              <w:spacing w:before="3"/>
              <w:rPr>
                <w:sz w:val="18"/>
              </w:rPr>
            </w:pPr>
          </w:p>
          <w:p w14:paraId="22675BC3" w14:textId="77777777" w:rsidR="00974DAB" w:rsidRDefault="008E7E70">
            <w:pPr>
              <w:pStyle w:val="TableParagraph"/>
              <w:ind w:left="1136" w:right="1095"/>
              <w:jc w:val="center"/>
              <w:rPr>
                <w:sz w:val="16"/>
              </w:rPr>
            </w:pPr>
            <w:r>
              <w:rPr>
                <w:sz w:val="16"/>
              </w:rPr>
              <w:t>Komodita</w:t>
            </w:r>
          </w:p>
        </w:tc>
        <w:tc>
          <w:tcPr>
            <w:tcW w:w="2251" w:type="dxa"/>
            <w:tcBorders>
              <w:left w:val="single" w:sz="6" w:space="0" w:color="000000"/>
              <w:right w:val="single" w:sz="6" w:space="0" w:color="000000"/>
            </w:tcBorders>
          </w:tcPr>
          <w:p w14:paraId="72381B4F" w14:textId="77777777" w:rsidR="00974DAB" w:rsidRDefault="00974DAB">
            <w:pPr>
              <w:pStyle w:val="TableParagraph"/>
              <w:spacing w:before="3"/>
              <w:rPr>
                <w:sz w:val="18"/>
              </w:rPr>
            </w:pPr>
          </w:p>
          <w:p w14:paraId="6D7C8CDF" w14:textId="77777777" w:rsidR="00974DAB" w:rsidRDefault="008E7E70">
            <w:pPr>
              <w:pStyle w:val="TableParagraph"/>
              <w:ind w:left="632" w:right="579"/>
              <w:jc w:val="center"/>
              <w:rPr>
                <w:sz w:val="16"/>
              </w:rPr>
            </w:pPr>
            <w:r>
              <w:rPr>
                <w:sz w:val="16"/>
              </w:rPr>
              <w:t>Typ nádoby</w:t>
            </w:r>
          </w:p>
        </w:tc>
        <w:tc>
          <w:tcPr>
            <w:tcW w:w="1253" w:type="dxa"/>
            <w:tcBorders>
              <w:left w:val="single" w:sz="6" w:space="0" w:color="000000"/>
              <w:right w:val="single" w:sz="6" w:space="0" w:color="000000"/>
            </w:tcBorders>
          </w:tcPr>
          <w:p w14:paraId="5E354BDC" w14:textId="77777777" w:rsidR="00974DAB" w:rsidRDefault="008E7E70">
            <w:pPr>
              <w:pStyle w:val="TableParagraph"/>
              <w:spacing w:before="111" w:line="264" w:lineRule="auto"/>
              <w:ind w:left="460" w:hanging="358"/>
              <w:rPr>
                <w:sz w:val="16"/>
              </w:rPr>
            </w:pPr>
            <w:r>
              <w:rPr>
                <w:sz w:val="16"/>
              </w:rPr>
              <w:t>Četnost svozu za týden</w:t>
            </w:r>
          </w:p>
        </w:tc>
        <w:tc>
          <w:tcPr>
            <w:tcW w:w="1253" w:type="dxa"/>
            <w:tcBorders>
              <w:left w:val="single" w:sz="6" w:space="0" w:color="000000"/>
              <w:right w:val="single" w:sz="6" w:space="0" w:color="000000"/>
            </w:tcBorders>
          </w:tcPr>
          <w:p w14:paraId="3DAC12B6" w14:textId="77777777" w:rsidR="00974DAB" w:rsidRDefault="008E7E70">
            <w:pPr>
              <w:pStyle w:val="TableParagraph"/>
              <w:spacing w:before="11" w:line="264" w:lineRule="auto"/>
              <w:ind w:left="47" w:right="13" w:firstLine="2"/>
              <w:jc w:val="center"/>
              <w:rPr>
                <w:sz w:val="16"/>
              </w:rPr>
            </w:pPr>
            <w:r>
              <w:rPr>
                <w:sz w:val="16"/>
              </w:rPr>
              <w:t xml:space="preserve">Cena bez DPH za svoz odpadu </w:t>
            </w:r>
            <w:r>
              <w:rPr>
                <w:spacing w:val="-3"/>
                <w:sz w:val="16"/>
              </w:rPr>
              <w:t>jedné</w:t>
            </w:r>
          </w:p>
          <w:p w14:paraId="0D569727" w14:textId="77777777" w:rsidR="00974DAB" w:rsidRDefault="008E7E70">
            <w:pPr>
              <w:pStyle w:val="TableParagraph"/>
              <w:spacing w:line="173" w:lineRule="exact"/>
              <w:ind w:left="215" w:right="182"/>
              <w:jc w:val="center"/>
              <w:rPr>
                <w:sz w:val="16"/>
              </w:rPr>
            </w:pPr>
            <w:r>
              <w:rPr>
                <w:sz w:val="16"/>
              </w:rPr>
              <w:t>nádoby **</w:t>
            </w:r>
          </w:p>
        </w:tc>
        <w:tc>
          <w:tcPr>
            <w:tcW w:w="1253" w:type="dxa"/>
            <w:tcBorders>
              <w:left w:val="single" w:sz="6" w:space="0" w:color="000000"/>
              <w:right w:val="single" w:sz="6" w:space="0" w:color="000000"/>
            </w:tcBorders>
          </w:tcPr>
          <w:p w14:paraId="4DF16E23" w14:textId="77777777" w:rsidR="00974DAB" w:rsidRDefault="00974DAB">
            <w:pPr>
              <w:pStyle w:val="TableParagraph"/>
              <w:spacing w:before="3"/>
              <w:rPr>
                <w:sz w:val="18"/>
              </w:rPr>
            </w:pPr>
          </w:p>
          <w:p w14:paraId="421B0CAE" w14:textId="77777777" w:rsidR="00974DAB" w:rsidRDefault="008E7E70">
            <w:pPr>
              <w:pStyle w:val="TableParagraph"/>
              <w:ind w:left="229" w:right="182"/>
              <w:jc w:val="center"/>
              <w:rPr>
                <w:sz w:val="16"/>
              </w:rPr>
            </w:pPr>
            <w:r>
              <w:rPr>
                <w:sz w:val="16"/>
              </w:rPr>
              <w:t>Počet nádob</w:t>
            </w:r>
          </w:p>
        </w:tc>
        <w:tc>
          <w:tcPr>
            <w:tcW w:w="2064" w:type="dxa"/>
            <w:tcBorders>
              <w:left w:val="single" w:sz="6" w:space="0" w:color="000000"/>
              <w:right w:val="single" w:sz="6" w:space="0" w:color="000000"/>
            </w:tcBorders>
          </w:tcPr>
          <w:p w14:paraId="22C2527E" w14:textId="77777777" w:rsidR="00974DAB" w:rsidRDefault="008E7E70">
            <w:pPr>
              <w:pStyle w:val="TableParagraph"/>
              <w:spacing w:before="111" w:line="264" w:lineRule="auto"/>
              <w:ind w:left="793" w:right="-12" w:hanging="730"/>
              <w:rPr>
                <w:sz w:val="16"/>
              </w:rPr>
            </w:pPr>
            <w:r>
              <w:rPr>
                <w:sz w:val="16"/>
              </w:rPr>
              <w:t>Cena bez DPH za svoz odpadu z nádob</w:t>
            </w:r>
          </w:p>
        </w:tc>
        <w:tc>
          <w:tcPr>
            <w:tcW w:w="2194" w:type="dxa"/>
            <w:tcBorders>
              <w:left w:val="single" w:sz="6" w:space="0" w:color="000000"/>
              <w:right w:val="single" w:sz="6" w:space="0" w:color="000000"/>
            </w:tcBorders>
          </w:tcPr>
          <w:p w14:paraId="13E3791A" w14:textId="77777777" w:rsidR="00974DAB" w:rsidRDefault="008E7E70">
            <w:pPr>
              <w:pStyle w:val="TableParagraph"/>
              <w:spacing w:before="111"/>
              <w:ind w:left="77" w:right="44"/>
              <w:jc w:val="center"/>
              <w:rPr>
                <w:sz w:val="16"/>
              </w:rPr>
            </w:pPr>
            <w:r>
              <w:rPr>
                <w:sz w:val="16"/>
              </w:rPr>
              <w:t>Cena vč DPH za svoz odpadu z</w:t>
            </w:r>
          </w:p>
          <w:p w14:paraId="18A99F4F" w14:textId="77777777" w:rsidR="00974DAB" w:rsidRDefault="008E7E70">
            <w:pPr>
              <w:pStyle w:val="TableParagraph"/>
              <w:spacing w:before="18"/>
              <w:ind w:left="76" w:right="44"/>
              <w:jc w:val="center"/>
              <w:rPr>
                <w:sz w:val="16"/>
              </w:rPr>
            </w:pPr>
            <w:r>
              <w:rPr>
                <w:sz w:val="16"/>
              </w:rPr>
              <w:t>nádob</w:t>
            </w:r>
          </w:p>
        </w:tc>
        <w:tc>
          <w:tcPr>
            <w:tcW w:w="1510" w:type="dxa"/>
            <w:tcBorders>
              <w:top w:val="single" w:sz="6" w:space="0" w:color="000000"/>
              <w:left w:val="single" w:sz="6" w:space="0" w:color="000000"/>
              <w:bottom w:val="single" w:sz="6" w:space="0" w:color="000000"/>
              <w:right w:val="single" w:sz="6" w:space="0" w:color="000000"/>
            </w:tcBorders>
          </w:tcPr>
          <w:p w14:paraId="3E514A67" w14:textId="77777777" w:rsidR="00974DAB" w:rsidRDefault="00974DAB">
            <w:pPr>
              <w:pStyle w:val="TableParagraph"/>
              <w:spacing w:before="5"/>
              <w:rPr>
                <w:sz w:val="18"/>
              </w:rPr>
            </w:pPr>
          </w:p>
          <w:p w14:paraId="4FA02DCE" w14:textId="77777777" w:rsidR="00974DAB" w:rsidRDefault="008E7E70">
            <w:pPr>
              <w:pStyle w:val="TableParagraph"/>
              <w:ind w:left="524" w:right="494"/>
              <w:jc w:val="center"/>
              <w:rPr>
                <w:sz w:val="16"/>
              </w:rPr>
            </w:pPr>
            <w:r>
              <w:rPr>
                <w:sz w:val="16"/>
              </w:rPr>
              <w:t>Objekt</w:t>
            </w:r>
          </w:p>
        </w:tc>
      </w:tr>
      <w:tr w:rsidR="00974DAB" w14:paraId="11FC1B15" w14:textId="77777777">
        <w:trPr>
          <w:trHeight w:val="186"/>
        </w:trPr>
        <w:tc>
          <w:tcPr>
            <w:tcW w:w="2935" w:type="dxa"/>
            <w:tcBorders>
              <w:left w:val="single" w:sz="6" w:space="0" w:color="000000"/>
              <w:bottom w:val="single" w:sz="6" w:space="0" w:color="000000"/>
              <w:right w:val="single" w:sz="6" w:space="0" w:color="000000"/>
            </w:tcBorders>
          </w:tcPr>
          <w:p w14:paraId="501E4DFA" w14:textId="77777777" w:rsidR="00974DAB" w:rsidRDefault="008E7E70">
            <w:pPr>
              <w:pStyle w:val="TableParagraph"/>
              <w:spacing w:line="166" w:lineRule="exact"/>
              <w:ind w:left="994" w:right="946"/>
              <w:jc w:val="center"/>
              <w:rPr>
                <w:sz w:val="16"/>
              </w:rPr>
            </w:pPr>
            <w:r>
              <w:rPr>
                <w:sz w:val="16"/>
              </w:rPr>
              <w:t>Směsný odpad</w:t>
            </w:r>
          </w:p>
        </w:tc>
        <w:tc>
          <w:tcPr>
            <w:tcW w:w="2251" w:type="dxa"/>
            <w:tcBorders>
              <w:left w:val="single" w:sz="6" w:space="0" w:color="000000"/>
              <w:bottom w:val="single" w:sz="6" w:space="0" w:color="000000"/>
              <w:right w:val="single" w:sz="6" w:space="0" w:color="000000"/>
            </w:tcBorders>
          </w:tcPr>
          <w:p w14:paraId="35A24AC9" w14:textId="77777777" w:rsidR="00974DAB" w:rsidRDefault="008E7E70">
            <w:pPr>
              <w:pStyle w:val="TableParagraph"/>
              <w:spacing w:line="166" w:lineRule="exact"/>
              <w:ind w:left="632" w:right="581"/>
              <w:jc w:val="center"/>
              <w:rPr>
                <w:sz w:val="16"/>
              </w:rPr>
            </w:pPr>
            <w:r>
              <w:rPr>
                <w:sz w:val="16"/>
              </w:rPr>
              <w:t>Nádoba 120 l</w:t>
            </w:r>
          </w:p>
        </w:tc>
        <w:tc>
          <w:tcPr>
            <w:tcW w:w="1253" w:type="dxa"/>
            <w:tcBorders>
              <w:left w:val="single" w:sz="6" w:space="0" w:color="000000"/>
              <w:bottom w:val="single" w:sz="6" w:space="0" w:color="000000"/>
              <w:right w:val="single" w:sz="6" w:space="0" w:color="000000"/>
            </w:tcBorders>
          </w:tcPr>
          <w:p w14:paraId="2E1BC821" w14:textId="77777777" w:rsidR="00974DAB" w:rsidRDefault="008E7E70">
            <w:pPr>
              <w:pStyle w:val="TableParagraph"/>
              <w:spacing w:line="166" w:lineRule="exact"/>
              <w:ind w:left="46"/>
              <w:jc w:val="center"/>
              <w:rPr>
                <w:sz w:val="16"/>
              </w:rPr>
            </w:pPr>
            <w:r>
              <w:rPr>
                <w:w w:val="99"/>
                <w:sz w:val="16"/>
              </w:rPr>
              <w:t>2</w:t>
            </w:r>
          </w:p>
        </w:tc>
        <w:tc>
          <w:tcPr>
            <w:tcW w:w="1253" w:type="dxa"/>
            <w:tcBorders>
              <w:left w:val="single" w:sz="6" w:space="0" w:color="000000"/>
              <w:bottom w:val="single" w:sz="6" w:space="0" w:color="000000"/>
              <w:right w:val="single" w:sz="6" w:space="0" w:color="000000"/>
            </w:tcBorders>
            <w:shd w:val="clear" w:color="auto" w:fill="FFE699"/>
          </w:tcPr>
          <w:p w14:paraId="7AD95BEC" w14:textId="77777777" w:rsidR="00974DAB" w:rsidRDefault="008E7E70">
            <w:pPr>
              <w:pStyle w:val="TableParagraph"/>
              <w:spacing w:line="166" w:lineRule="exact"/>
              <w:ind w:left="228" w:right="182"/>
              <w:jc w:val="center"/>
              <w:rPr>
                <w:sz w:val="16"/>
              </w:rPr>
            </w:pPr>
            <w:r>
              <w:rPr>
                <w:sz w:val="16"/>
              </w:rPr>
              <w:t>106,00 Kč</w:t>
            </w:r>
          </w:p>
        </w:tc>
        <w:tc>
          <w:tcPr>
            <w:tcW w:w="1253" w:type="dxa"/>
            <w:tcBorders>
              <w:left w:val="single" w:sz="6" w:space="0" w:color="000000"/>
              <w:bottom w:val="single" w:sz="6" w:space="0" w:color="000000"/>
              <w:right w:val="single" w:sz="6" w:space="0" w:color="000000"/>
            </w:tcBorders>
          </w:tcPr>
          <w:p w14:paraId="7FA866F0" w14:textId="77777777" w:rsidR="00974DAB" w:rsidRDefault="008E7E70">
            <w:pPr>
              <w:pStyle w:val="TableParagraph"/>
              <w:spacing w:line="166" w:lineRule="exact"/>
              <w:ind w:left="45"/>
              <w:jc w:val="center"/>
              <w:rPr>
                <w:sz w:val="16"/>
              </w:rPr>
            </w:pPr>
            <w:r>
              <w:rPr>
                <w:w w:val="99"/>
                <w:sz w:val="16"/>
              </w:rPr>
              <w:t>3</w:t>
            </w:r>
          </w:p>
        </w:tc>
        <w:tc>
          <w:tcPr>
            <w:tcW w:w="2064" w:type="dxa"/>
            <w:tcBorders>
              <w:left w:val="single" w:sz="6" w:space="0" w:color="000000"/>
              <w:bottom w:val="single" w:sz="6" w:space="0" w:color="000000"/>
              <w:right w:val="single" w:sz="6" w:space="0" w:color="000000"/>
            </w:tcBorders>
          </w:tcPr>
          <w:p w14:paraId="7A820F47" w14:textId="77777777" w:rsidR="00974DAB" w:rsidRDefault="008E7E70">
            <w:pPr>
              <w:pStyle w:val="TableParagraph"/>
              <w:spacing w:line="166" w:lineRule="exact"/>
              <w:ind w:left="592" w:right="547"/>
              <w:jc w:val="center"/>
              <w:rPr>
                <w:sz w:val="16"/>
              </w:rPr>
            </w:pPr>
            <w:r>
              <w:rPr>
                <w:sz w:val="16"/>
              </w:rPr>
              <w:t>318,00 Kč</w:t>
            </w:r>
          </w:p>
        </w:tc>
        <w:tc>
          <w:tcPr>
            <w:tcW w:w="2194" w:type="dxa"/>
            <w:tcBorders>
              <w:left w:val="single" w:sz="6" w:space="0" w:color="000000"/>
              <w:bottom w:val="single" w:sz="6" w:space="0" w:color="000000"/>
              <w:right w:val="single" w:sz="6" w:space="0" w:color="000000"/>
            </w:tcBorders>
          </w:tcPr>
          <w:p w14:paraId="6A910E00" w14:textId="77777777" w:rsidR="00974DAB" w:rsidRDefault="008E7E70">
            <w:pPr>
              <w:pStyle w:val="TableParagraph"/>
              <w:spacing w:line="166" w:lineRule="exact"/>
              <w:ind w:left="77" w:right="32"/>
              <w:jc w:val="center"/>
              <w:rPr>
                <w:sz w:val="16"/>
              </w:rPr>
            </w:pPr>
            <w:r>
              <w:rPr>
                <w:sz w:val="16"/>
              </w:rPr>
              <w:t>384,78 Kč</w:t>
            </w:r>
          </w:p>
        </w:tc>
        <w:tc>
          <w:tcPr>
            <w:tcW w:w="1510" w:type="dxa"/>
            <w:tcBorders>
              <w:top w:val="single" w:sz="6" w:space="0" w:color="000000"/>
              <w:left w:val="single" w:sz="6" w:space="0" w:color="000000"/>
              <w:bottom w:val="single" w:sz="6" w:space="0" w:color="000000"/>
              <w:right w:val="single" w:sz="6" w:space="0" w:color="000000"/>
            </w:tcBorders>
          </w:tcPr>
          <w:p w14:paraId="59D315E7" w14:textId="77777777" w:rsidR="00974DAB" w:rsidRDefault="008E7E70">
            <w:pPr>
              <w:pStyle w:val="TableParagraph"/>
              <w:spacing w:line="166" w:lineRule="exact"/>
              <w:ind w:left="37"/>
              <w:rPr>
                <w:sz w:val="16"/>
              </w:rPr>
            </w:pPr>
            <w:r>
              <w:rPr>
                <w:sz w:val="16"/>
              </w:rPr>
              <w:t>Salmovská 1563/5</w:t>
            </w:r>
          </w:p>
        </w:tc>
      </w:tr>
      <w:tr w:rsidR="00974DAB" w14:paraId="6701E721" w14:textId="77777777">
        <w:trPr>
          <w:trHeight w:val="1710"/>
        </w:trPr>
        <w:tc>
          <w:tcPr>
            <w:tcW w:w="2935" w:type="dxa"/>
            <w:tcBorders>
              <w:top w:val="single" w:sz="6" w:space="0" w:color="000000"/>
              <w:left w:val="single" w:sz="6" w:space="0" w:color="000000"/>
              <w:bottom w:val="single" w:sz="6" w:space="0" w:color="000000"/>
              <w:right w:val="single" w:sz="6" w:space="0" w:color="000000"/>
            </w:tcBorders>
          </w:tcPr>
          <w:p w14:paraId="0FA7B824" w14:textId="77777777" w:rsidR="00974DAB" w:rsidRDefault="00974DAB">
            <w:pPr>
              <w:pStyle w:val="TableParagraph"/>
              <w:rPr>
                <w:sz w:val="18"/>
              </w:rPr>
            </w:pPr>
          </w:p>
          <w:p w14:paraId="305009CE" w14:textId="77777777" w:rsidR="00974DAB" w:rsidRDefault="00974DAB">
            <w:pPr>
              <w:pStyle w:val="TableParagraph"/>
              <w:rPr>
                <w:sz w:val="18"/>
              </w:rPr>
            </w:pPr>
          </w:p>
          <w:p w14:paraId="0994FDAE" w14:textId="77777777" w:rsidR="00974DAB" w:rsidRDefault="00974DAB">
            <w:pPr>
              <w:pStyle w:val="TableParagraph"/>
              <w:rPr>
                <w:sz w:val="18"/>
              </w:rPr>
            </w:pPr>
          </w:p>
          <w:p w14:paraId="33D4A785" w14:textId="77777777" w:rsidR="00974DAB" w:rsidRDefault="008E7E70">
            <w:pPr>
              <w:pStyle w:val="TableParagraph"/>
              <w:spacing w:before="139"/>
              <w:ind w:left="994" w:right="947"/>
              <w:jc w:val="center"/>
              <w:rPr>
                <w:sz w:val="16"/>
              </w:rPr>
            </w:pPr>
            <w:r>
              <w:rPr>
                <w:sz w:val="16"/>
              </w:rPr>
              <w:t>Směsný odpad</w:t>
            </w:r>
          </w:p>
        </w:tc>
        <w:tc>
          <w:tcPr>
            <w:tcW w:w="2251" w:type="dxa"/>
            <w:tcBorders>
              <w:top w:val="single" w:sz="6" w:space="0" w:color="000000"/>
              <w:left w:val="single" w:sz="6" w:space="0" w:color="000000"/>
              <w:bottom w:val="single" w:sz="6" w:space="0" w:color="000000"/>
              <w:right w:val="single" w:sz="6" w:space="0" w:color="000000"/>
            </w:tcBorders>
          </w:tcPr>
          <w:p w14:paraId="002B72B6" w14:textId="77777777" w:rsidR="00974DAB" w:rsidRDefault="00974DAB">
            <w:pPr>
              <w:pStyle w:val="TableParagraph"/>
              <w:rPr>
                <w:sz w:val="18"/>
              </w:rPr>
            </w:pPr>
          </w:p>
          <w:p w14:paraId="1DDC57FB" w14:textId="77777777" w:rsidR="00974DAB" w:rsidRDefault="00974DAB">
            <w:pPr>
              <w:pStyle w:val="TableParagraph"/>
              <w:rPr>
                <w:sz w:val="18"/>
              </w:rPr>
            </w:pPr>
          </w:p>
          <w:p w14:paraId="292803F0" w14:textId="77777777" w:rsidR="00974DAB" w:rsidRDefault="00974DAB">
            <w:pPr>
              <w:pStyle w:val="TableParagraph"/>
              <w:rPr>
                <w:sz w:val="18"/>
              </w:rPr>
            </w:pPr>
          </w:p>
          <w:p w14:paraId="7F2BE88C" w14:textId="77777777" w:rsidR="00974DAB" w:rsidRDefault="008E7E70">
            <w:pPr>
              <w:pStyle w:val="TableParagraph"/>
              <w:spacing w:before="139"/>
              <w:ind w:left="632" w:right="581"/>
              <w:jc w:val="center"/>
              <w:rPr>
                <w:sz w:val="16"/>
              </w:rPr>
            </w:pPr>
            <w:r>
              <w:rPr>
                <w:sz w:val="16"/>
              </w:rPr>
              <w:t>Nádoba 1 100 l</w:t>
            </w:r>
          </w:p>
        </w:tc>
        <w:tc>
          <w:tcPr>
            <w:tcW w:w="1253" w:type="dxa"/>
            <w:tcBorders>
              <w:top w:val="single" w:sz="6" w:space="0" w:color="000000"/>
              <w:left w:val="single" w:sz="6" w:space="0" w:color="000000"/>
              <w:bottom w:val="single" w:sz="6" w:space="0" w:color="000000"/>
              <w:right w:val="single" w:sz="6" w:space="0" w:color="000000"/>
            </w:tcBorders>
          </w:tcPr>
          <w:p w14:paraId="5285454F" w14:textId="77777777" w:rsidR="00974DAB" w:rsidRDefault="00974DAB">
            <w:pPr>
              <w:pStyle w:val="TableParagraph"/>
              <w:rPr>
                <w:sz w:val="18"/>
              </w:rPr>
            </w:pPr>
          </w:p>
          <w:p w14:paraId="5DC0CAAE" w14:textId="77777777" w:rsidR="00974DAB" w:rsidRDefault="00974DAB">
            <w:pPr>
              <w:pStyle w:val="TableParagraph"/>
              <w:rPr>
                <w:sz w:val="18"/>
              </w:rPr>
            </w:pPr>
          </w:p>
          <w:p w14:paraId="482C4D07" w14:textId="77777777" w:rsidR="00974DAB" w:rsidRDefault="00974DAB">
            <w:pPr>
              <w:pStyle w:val="TableParagraph"/>
              <w:rPr>
                <w:sz w:val="18"/>
              </w:rPr>
            </w:pPr>
          </w:p>
          <w:p w14:paraId="6693DAE2" w14:textId="77777777" w:rsidR="00974DAB" w:rsidRDefault="008E7E70">
            <w:pPr>
              <w:pStyle w:val="TableParagraph"/>
              <w:spacing w:before="139"/>
              <w:ind w:left="45"/>
              <w:jc w:val="center"/>
              <w:rPr>
                <w:sz w:val="16"/>
              </w:rPr>
            </w:pPr>
            <w:r>
              <w:rPr>
                <w:w w:val="99"/>
                <w:sz w:val="16"/>
              </w:rPr>
              <w:t>2</w:t>
            </w:r>
          </w:p>
        </w:tc>
        <w:tc>
          <w:tcPr>
            <w:tcW w:w="1253" w:type="dxa"/>
            <w:tcBorders>
              <w:top w:val="single" w:sz="6" w:space="0" w:color="000000"/>
              <w:left w:val="single" w:sz="6" w:space="0" w:color="000000"/>
              <w:bottom w:val="single" w:sz="6" w:space="0" w:color="000000"/>
              <w:right w:val="single" w:sz="6" w:space="0" w:color="000000"/>
            </w:tcBorders>
            <w:shd w:val="clear" w:color="auto" w:fill="FFE699"/>
          </w:tcPr>
          <w:p w14:paraId="51410C08" w14:textId="77777777" w:rsidR="00974DAB" w:rsidRDefault="00974DAB">
            <w:pPr>
              <w:pStyle w:val="TableParagraph"/>
              <w:rPr>
                <w:sz w:val="18"/>
              </w:rPr>
            </w:pPr>
          </w:p>
          <w:p w14:paraId="47777961" w14:textId="77777777" w:rsidR="00974DAB" w:rsidRDefault="00974DAB">
            <w:pPr>
              <w:pStyle w:val="TableParagraph"/>
              <w:rPr>
                <w:sz w:val="18"/>
              </w:rPr>
            </w:pPr>
          </w:p>
          <w:p w14:paraId="4D785C59" w14:textId="77777777" w:rsidR="00974DAB" w:rsidRDefault="00974DAB">
            <w:pPr>
              <w:pStyle w:val="TableParagraph"/>
              <w:rPr>
                <w:sz w:val="18"/>
              </w:rPr>
            </w:pPr>
          </w:p>
          <w:p w14:paraId="1D7BA191" w14:textId="77777777" w:rsidR="00974DAB" w:rsidRDefault="008E7E70">
            <w:pPr>
              <w:pStyle w:val="TableParagraph"/>
              <w:spacing w:before="139"/>
              <w:ind w:left="228" w:right="182"/>
              <w:jc w:val="center"/>
              <w:rPr>
                <w:sz w:val="16"/>
              </w:rPr>
            </w:pPr>
            <w:r>
              <w:rPr>
                <w:sz w:val="16"/>
              </w:rPr>
              <w:t>606,00 Kč</w:t>
            </w:r>
          </w:p>
        </w:tc>
        <w:tc>
          <w:tcPr>
            <w:tcW w:w="1253" w:type="dxa"/>
            <w:tcBorders>
              <w:top w:val="single" w:sz="6" w:space="0" w:color="000000"/>
              <w:left w:val="single" w:sz="6" w:space="0" w:color="000000"/>
              <w:bottom w:val="single" w:sz="6" w:space="0" w:color="000000"/>
              <w:right w:val="single" w:sz="6" w:space="0" w:color="000000"/>
            </w:tcBorders>
          </w:tcPr>
          <w:p w14:paraId="2AF20C59" w14:textId="77777777" w:rsidR="00974DAB" w:rsidRDefault="00974DAB">
            <w:pPr>
              <w:pStyle w:val="TableParagraph"/>
              <w:rPr>
                <w:sz w:val="18"/>
              </w:rPr>
            </w:pPr>
          </w:p>
          <w:p w14:paraId="22D06F8D" w14:textId="77777777" w:rsidR="00974DAB" w:rsidRDefault="00974DAB">
            <w:pPr>
              <w:pStyle w:val="TableParagraph"/>
              <w:rPr>
                <w:sz w:val="18"/>
              </w:rPr>
            </w:pPr>
          </w:p>
          <w:p w14:paraId="3154370F" w14:textId="77777777" w:rsidR="00974DAB" w:rsidRDefault="00974DAB">
            <w:pPr>
              <w:pStyle w:val="TableParagraph"/>
              <w:rPr>
                <w:sz w:val="18"/>
              </w:rPr>
            </w:pPr>
          </w:p>
          <w:p w14:paraId="06D11531" w14:textId="77777777" w:rsidR="00974DAB" w:rsidRDefault="008E7E70">
            <w:pPr>
              <w:pStyle w:val="TableParagraph"/>
              <w:spacing w:before="139"/>
              <w:ind w:left="229" w:right="182"/>
              <w:jc w:val="center"/>
              <w:rPr>
                <w:sz w:val="16"/>
              </w:rPr>
            </w:pPr>
            <w:r>
              <w:rPr>
                <w:sz w:val="16"/>
              </w:rPr>
              <w:t>23</w:t>
            </w:r>
          </w:p>
        </w:tc>
        <w:tc>
          <w:tcPr>
            <w:tcW w:w="2064" w:type="dxa"/>
            <w:tcBorders>
              <w:top w:val="single" w:sz="6" w:space="0" w:color="000000"/>
              <w:left w:val="single" w:sz="6" w:space="0" w:color="000000"/>
              <w:bottom w:val="single" w:sz="6" w:space="0" w:color="000000"/>
              <w:right w:val="single" w:sz="6" w:space="0" w:color="000000"/>
            </w:tcBorders>
          </w:tcPr>
          <w:p w14:paraId="1E26AB01" w14:textId="77777777" w:rsidR="00974DAB" w:rsidRDefault="00974DAB">
            <w:pPr>
              <w:pStyle w:val="TableParagraph"/>
              <w:rPr>
                <w:sz w:val="18"/>
              </w:rPr>
            </w:pPr>
          </w:p>
          <w:p w14:paraId="4C7B13AA" w14:textId="77777777" w:rsidR="00974DAB" w:rsidRDefault="00974DAB">
            <w:pPr>
              <w:pStyle w:val="TableParagraph"/>
              <w:rPr>
                <w:sz w:val="18"/>
              </w:rPr>
            </w:pPr>
          </w:p>
          <w:p w14:paraId="28AE337B" w14:textId="77777777" w:rsidR="00974DAB" w:rsidRDefault="00974DAB">
            <w:pPr>
              <w:pStyle w:val="TableParagraph"/>
              <w:rPr>
                <w:sz w:val="18"/>
              </w:rPr>
            </w:pPr>
          </w:p>
          <w:p w14:paraId="3DF9BD8A" w14:textId="77777777" w:rsidR="00974DAB" w:rsidRDefault="008E7E70">
            <w:pPr>
              <w:pStyle w:val="TableParagraph"/>
              <w:spacing w:before="139"/>
              <w:ind w:left="595" w:right="547"/>
              <w:jc w:val="center"/>
              <w:rPr>
                <w:sz w:val="16"/>
              </w:rPr>
            </w:pPr>
            <w:r>
              <w:rPr>
                <w:sz w:val="16"/>
              </w:rPr>
              <w:t>13 938,00 Kč</w:t>
            </w:r>
          </w:p>
        </w:tc>
        <w:tc>
          <w:tcPr>
            <w:tcW w:w="2194" w:type="dxa"/>
            <w:tcBorders>
              <w:top w:val="single" w:sz="6" w:space="0" w:color="000000"/>
              <w:left w:val="single" w:sz="6" w:space="0" w:color="000000"/>
              <w:bottom w:val="single" w:sz="6" w:space="0" w:color="000000"/>
              <w:right w:val="single" w:sz="6" w:space="0" w:color="000000"/>
            </w:tcBorders>
          </w:tcPr>
          <w:p w14:paraId="30E93864" w14:textId="77777777" w:rsidR="00974DAB" w:rsidRDefault="00974DAB">
            <w:pPr>
              <w:pStyle w:val="TableParagraph"/>
              <w:rPr>
                <w:sz w:val="18"/>
              </w:rPr>
            </w:pPr>
          </w:p>
          <w:p w14:paraId="7E252552" w14:textId="77777777" w:rsidR="00974DAB" w:rsidRDefault="00974DAB">
            <w:pPr>
              <w:pStyle w:val="TableParagraph"/>
              <w:rPr>
                <w:sz w:val="18"/>
              </w:rPr>
            </w:pPr>
          </w:p>
          <w:p w14:paraId="7215C88D" w14:textId="77777777" w:rsidR="00974DAB" w:rsidRDefault="00974DAB">
            <w:pPr>
              <w:pStyle w:val="TableParagraph"/>
              <w:rPr>
                <w:sz w:val="18"/>
              </w:rPr>
            </w:pPr>
          </w:p>
          <w:p w14:paraId="48BBBC89" w14:textId="77777777" w:rsidR="00974DAB" w:rsidRDefault="008E7E70">
            <w:pPr>
              <w:pStyle w:val="TableParagraph"/>
              <w:spacing w:before="139"/>
              <w:ind w:left="77" w:right="30"/>
              <w:jc w:val="center"/>
              <w:rPr>
                <w:sz w:val="16"/>
              </w:rPr>
            </w:pPr>
            <w:r>
              <w:rPr>
                <w:sz w:val="16"/>
              </w:rPr>
              <w:t>16 864,98 Kč</w:t>
            </w:r>
          </w:p>
        </w:tc>
        <w:tc>
          <w:tcPr>
            <w:tcW w:w="1510" w:type="dxa"/>
            <w:tcBorders>
              <w:top w:val="single" w:sz="6" w:space="0" w:color="000000"/>
              <w:left w:val="single" w:sz="6" w:space="0" w:color="000000"/>
              <w:bottom w:val="single" w:sz="6" w:space="0" w:color="000000"/>
              <w:right w:val="single" w:sz="6" w:space="0" w:color="000000"/>
            </w:tcBorders>
          </w:tcPr>
          <w:p w14:paraId="653CC296" w14:textId="77777777" w:rsidR="00974DAB" w:rsidRDefault="008E7E70">
            <w:pPr>
              <w:pStyle w:val="TableParagraph"/>
              <w:spacing w:before="57" w:line="264" w:lineRule="auto"/>
              <w:ind w:left="37"/>
              <w:rPr>
                <w:sz w:val="16"/>
              </w:rPr>
            </w:pPr>
            <w:r>
              <w:rPr>
                <w:sz w:val="16"/>
              </w:rPr>
              <w:t>Na Bojišti 1660/3 Kateřinská 1160/32 U Nemocnice 497/4 U Nemocnice 1563/3 U Nemocnice 478/5 Albertov 2048/4 Studničkova 2039/2,4 Studničkova 2028/7</w:t>
            </w:r>
          </w:p>
        </w:tc>
      </w:tr>
      <w:tr w:rsidR="00974DAB" w14:paraId="7C8CE7B9" w14:textId="77777777">
        <w:trPr>
          <w:trHeight w:val="207"/>
        </w:trPr>
        <w:tc>
          <w:tcPr>
            <w:tcW w:w="8945" w:type="dxa"/>
            <w:gridSpan w:val="5"/>
            <w:tcBorders>
              <w:top w:val="single" w:sz="6" w:space="0" w:color="000000"/>
            </w:tcBorders>
            <w:shd w:val="clear" w:color="auto" w:fill="E1EEDA"/>
          </w:tcPr>
          <w:p w14:paraId="4F0CD9BE" w14:textId="77777777" w:rsidR="00974DAB" w:rsidRDefault="008E7E70">
            <w:pPr>
              <w:pStyle w:val="TableParagraph"/>
              <w:spacing w:before="1" w:line="186" w:lineRule="exact"/>
              <w:ind w:left="3536" w:right="3491"/>
              <w:jc w:val="center"/>
              <w:rPr>
                <w:b/>
                <w:sz w:val="17"/>
              </w:rPr>
            </w:pPr>
            <w:r>
              <w:rPr>
                <w:b/>
                <w:sz w:val="17"/>
              </w:rPr>
              <w:t>Nabídková cena - nádoby</w:t>
            </w:r>
          </w:p>
        </w:tc>
        <w:tc>
          <w:tcPr>
            <w:tcW w:w="2064" w:type="dxa"/>
            <w:tcBorders>
              <w:top w:val="single" w:sz="6" w:space="0" w:color="000000"/>
            </w:tcBorders>
            <w:shd w:val="clear" w:color="auto" w:fill="E1EEDA"/>
          </w:tcPr>
          <w:p w14:paraId="3B0A386C" w14:textId="77777777" w:rsidR="00974DAB" w:rsidRDefault="008E7E70">
            <w:pPr>
              <w:pStyle w:val="TableParagraph"/>
              <w:spacing w:before="11" w:line="177" w:lineRule="exact"/>
              <w:ind w:left="555" w:right="508"/>
              <w:jc w:val="center"/>
              <w:rPr>
                <w:b/>
                <w:sz w:val="17"/>
              </w:rPr>
            </w:pPr>
            <w:r>
              <w:rPr>
                <w:b/>
                <w:sz w:val="17"/>
              </w:rPr>
              <w:t>14 256,00 Kč</w:t>
            </w:r>
          </w:p>
        </w:tc>
        <w:tc>
          <w:tcPr>
            <w:tcW w:w="2194" w:type="dxa"/>
            <w:tcBorders>
              <w:top w:val="single" w:sz="6" w:space="0" w:color="000000"/>
              <w:right w:val="single" w:sz="6" w:space="0" w:color="000000"/>
            </w:tcBorders>
            <w:shd w:val="clear" w:color="auto" w:fill="E1EEDA"/>
          </w:tcPr>
          <w:p w14:paraId="12235E61" w14:textId="77777777" w:rsidR="00974DAB" w:rsidRDefault="008E7E70">
            <w:pPr>
              <w:pStyle w:val="TableParagraph"/>
              <w:spacing w:before="11" w:line="177" w:lineRule="exact"/>
              <w:ind w:left="620" w:right="581"/>
              <w:jc w:val="center"/>
              <w:rPr>
                <w:b/>
                <w:sz w:val="17"/>
              </w:rPr>
            </w:pPr>
            <w:r>
              <w:rPr>
                <w:b/>
                <w:sz w:val="17"/>
              </w:rPr>
              <w:t>17 249,76 Kč</w:t>
            </w:r>
          </w:p>
        </w:tc>
        <w:tc>
          <w:tcPr>
            <w:tcW w:w="1510" w:type="dxa"/>
            <w:tcBorders>
              <w:top w:val="single" w:sz="6" w:space="0" w:color="000000"/>
              <w:left w:val="single" w:sz="6" w:space="0" w:color="000000"/>
              <w:bottom w:val="single" w:sz="6" w:space="0" w:color="000000"/>
              <w:right w:val="single" w:sz="6" w:space="0" w:color="000000"/>
            </w:tcBorders>
            <w:shd w:val="clear" w:color="auto" w:fill="E1EEDA"/>
          </w:tcPr>
          <w:p w14:paraId="71E86C3A" w14:textId="77777777" w:rsidR="00974DAB" w:rsidRDefault="00974DAB">
            <w:pPr>
              <w:pStyle w:val="TableParagraph"/>
              <w:rPr>
                <w:sz w:val="14"/>
              </w:rPr>
            </w:pPr>
          </w:p>
        </w:tc>
      </w:tr>
    </w:tbl>
    <w:p w14:paraId="44A2B1BF" w14:textId="77777777" w:rsidR="00974DAB" w:rsidRDefault="00974DAB">
      <w:pPr>
        <w:pStyle w:val="Zkladntext"/>
        <w:spacing w:before="6"/>
        <w:rPr>
          <w:sz w:val="18"/>
        </w:rPr>
      </w:pPr>
    </w:p>
    <w:tbl>
      <w:tblPr>
        <w:tblStyle w:val="TableNormal"/>
        <w:tblW w:w="0" w:type="auto"/>
        <w:tblInd w:w="308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504"/>
        <w:gridCol w:w="1253"/>
        <w:gridCol w:w="1253"/>
        <w:gridCol w:w="2064"/>
        <w:gridCol w:w="2194"/>
      </w:tblGrid>
      <w:tr w:rsidR="00974DAB" w14:paraId="78AB44E5" w14:textId="77777777">
        <w:trPr>
          <w:trHeight w:val="262"/>
        </w:trPr>
        <w:tc>
          <w:tcPr>
            <w:tcW w:w="3504" w:type="dxa"/>
            <w:tcBorders>
              <w:right w:val="single" w:sz="6" w:space="0" w:color="000000"/>
            </w:tcBorders>
            <w:shd w:val="clear" w:color="auto" w:fill="A9D08E"/>
          </w:tcPr>
          <w:p w14:paraId="3089CADF" w14:textId="77777777" w:rsidR="00974DAB" w:rsidRDefault="008E7E70">
            <w:pPr>
              <w:pStyle w:val="TableParagraph"/>
              <w:spacing w:line="243" w:lineRule="exact"/>
              <w:ind w:left="383"/>
              <w:rPr>
                <w:sz w:val="23"/>
              </w:rPr>
            </w:pPr>
            <w:r>
              <w:rPr>
                <w:sz w:val="23"/>
              </w:rPr>
              <w:t>Nabídková cena za 24 měsíců</w:t>
            </w:r>
          </w:p>
        </w:tc>
        <w:tc>
          <w:tcPr>
            <w:tcW w:w="1253" w:type="dxa"/>
            <w:tcBorders>
              <w:left w:val="single" w:sz="6" w:space="0" w:color="000000"/>
              <w:right w:val="single" w:sz="6" w:space="0" w:color="000000"/>
            </w:tcBorders>
            <w:shd w:val="clear" w:color="auto" w:fill="A9D08E"/>
          </w:tcPr>
          <w:p w14:paraId="3138A8BA" w14:textId="77777777" w:rsidR="00974DAB" w:rsidRDefault="00974DAB">
            <w:pPr>
              <w:pStyle w:val="TableParagraph"/>
              <w:rPr>
                <w:sz w:val="16"/>
              </w:rPr>
            </w:pPr>
          </w:p>
        </w:tc>
        <w:tc>
          <w:tcPr>
            <w:tcW w:w="1253" w:type="dxa"/>
            <w:tcBorders>
              <w:left w:val="single" w:sz="6" w:space="0" w:color="000000"/>
              <w:right w:val="single" w:sz="6" w:space="0" w:color="000000"/>
            </w:tcBorders>
            <w:shd w:val="clear" w:color="auto" w:fill="A9D08E"/>
          </w:tcPr>
          <w:p w14:paraId="65ADA7A2" w14:textId="77777777" w:rsidR="00974DAB" w:rsidRDefault="00974DAB">
            <w:pPr>
              <w:pStyle w:val="TableParagraph"/>
              <w:rPr>
                <w:sz w:val="16"/>
              </w:rPr>
            </w:pPr>
          </w:p>
        </w:tc>
        <w:tc>
          <w:tcPr>
            <w:tcW w:w="2064" w:type="dxa"/>
            <w:tcBorders>
              <w:left w:val="single" w:sz="6" w:space="0" w:color="000000"/>
              <w:right w:val="single" w:sz="6" w:space="0" w:color="000000"/>
            </w:tcBorders>
            <w:shd w:val="clear" w:color="auto" w:fill="A9D08E"/>
          </w:tcPr>
          <w:p w14:paraId="5204D74E" w14:textId="77777777" w:rsidR="00974DAB" w:rsidRDefault="008E7E70">
            <w:pPr>
              <w:pStyle w:val="TableParagraph"/>
              <w:spacing w:line="242" w:lineRule="exact"/>
              <w:ind w:left="481"/>
              <w:rPr>
                <w:b/>
                <w:sz w:val="23"/>
              </w:rPr>
            </w:pPr>
            <w:r>
              <w:rPr>
                <w:b/>
                <w:sz w:val="23"/>
              </w:rPr>
              <w:t>1 496 880,00 Kč</w:t>
            </w:r>
          </w:p>
        </w:tc>
        <w:tc>
          <w:tcPr>
            <w:tcW w:w="2194" w:type="dxa"/>
            <w:tcBorders>
              <w:left w:val="single" w:sz="6" w:space="0" w:color="000000"/>
            </w:tcBorders>
            <w:shd w:val="clear" w:color="auto" w:fill="A9D08E"/>
          </w:tcPr>
          <w:p w14:paraId="1EC4A2EE" w14:textId="77777777" w:rsidR="00974DAB" w:rsidRDefault="008E7E70">
            <w:pPr>
              <w:pStyle w:val="TableParagraph"/>
              <w:spacing w:line="242" w:lineRule="exact"/>
              <w:ind w:left="611"/>
              <w:rPr>
                <w:b/>
                <w:sz w:val="23"/>
              </w:rPr>
            </w:pPr>
            <w:r>
              <w:rPr>
                <w:b/>
                <w:sz w:val="23"/>
              </w:rPr>
              <w:t>1 811 224,80 Kč</w:t>
            </w:r>
          </w:p>
        </w:tc>
      </w:tr>
    </w:tbl>
    <w:p w14:paraId="5D7F0D7C" w14:textId="77777777" w:rsidR="00974DAB" w:rsidRDefault="00974DAB">
      <w:pPr>
        <w:pStyle w:val="Zkladntext"/>
        <w:spacing w:before="10"/>
        <w:rPr>
          <w:sz w:val="9"/>
        </w:rPr>
      </w:pPr>
    </w:p>
    <w:p w14:paraId="6E353778" w14:textId="77777777" w:rsidR="00974DAB" w:rsidRDefault="008E7E70">
      <w:pPr>
        <w:spacing w:before="92"/>
        <w:ind w:left="201"/>
        <w:rPr>
          <w:sz w:val="16"/>
        </w:rPr>
      </w:pPr>
      <w:r>
        <w:rPr>
          <w:sz w:val="16"/>
        </w:rPr>
        <w:t>Cena svozu obsahuje svoz a odstranění odpadu, pronájem nádoby a poplatek za uložení odpadu</w:t>
      </w:r>
    </w:p>
    <w:p w14:paraId="0A9DE63E" w14:textId="77777777" w:rsidR="00974DAB" w:rsidRDefault="00974DAB">
      <w:pPr>
        <w:pStyle w:val="Zkladntext"/>
        <w:spacing w:before="4"/>
        <w:rPr>
          <w:sz w:val="26"/>
        </w:rPr>
      </w:pPr>
    </w:p>
    <w:p w14:paraId="66967E83" w14:textId="77777777" w:rsidR="00974DAB" w:rsidRDefault="008E7E70">
      <w:pPr>
        <w:spacing w:line="264" w:lineRule="auto"/>
        <w:ind w:left="1207" w:right="6990" w:hanging="828"/>
        <w:rPr>
          <w:sz w:val="16"/>
        </w:rPr>
      </w:pPr>
      <w:r>
        <w:rPr>
          <w:sz w:val="16"/>
        </w:rPr>
        <w:t>**</w:t>
      </w:r>
      <w:r>
        <w:rPr>
          <w:spacing w:val="-9"/>
          <w:sz w:val="16"/>
        </w:rPr>
        <w:t xml:space="preserve"> </w:t>
      </w:r>
      <w:r>
        <w:rPr>
          <w:sz w:val="16"/>
        </w:rPr>
        <w:t>Zadavatel</w:t>
      </w:r>
      <w:r>
        <w:rPr>
          <w:spacing w:val="-11"/>
          <w:sz w:val="16"/>
        </w:rPr>
        <w:t xml:space="preserve"> </w:t>
      </w:r>
      <w:r>
        <w:rPr>
          <w:sz w:val="16"/>
        </w:rPr>
        <w:t>požaduje</w:t>
      </w:r>
      <w:r>
        <w:rPr>
          <w:spacing w:val="-9"/>
          <w:sz w:val="16"/>
        </w:rPr>
        <w:t xml:space="preserve"> </w:t>
      </w:r>
      <w:r>
        <w:rPr>
          <w:sz w:val="16"/>
        </w:rPr>
        <w:t>zapsat</w:t>
      </w:r>
      <w:r>
        <w:rPr>
          <w:spacing w:val="-8"/>
          <w:sz w:val="16"/>
        </w:rPr>
        <w:t xml:space="preserve"> </w:t>
      </w:r>
      <w:r>
        <w:rPr>
          <w:sz w:val="16"/>
        </w:rPr>
        <w:t>jednotkovou</w:t>
      </w:r>
      <w:r>
        <w:rPr>
          <w:spacing w:val="-9"/>
          <w:sz w:val="16"/>
        </w:rPr>
        <w:t xml:space="preserve"> </w:t>
      </w:r>
      <w:r>
        <w:rPr>
          <w:sz w:val="16"/>
        </w:rPr>
        <w:t>cenu</w:t>
      </w:r>
      <w:r>
        <w:rPr>
          <w:spacing w:val="-9"/>
          <w:sz w:val="16"/>
        </w:rPr>
        <w:t xml:space="preserve"> </w:t>
      </w:r>
      <w:r>
        <w:rPr>
          <w:sz w:val="16"/>
        </w:rPr>
        <w:t>bez</w:t>
      </w:r>
      <w:r>
        <w:rPr>
          <w:spacing w:val="-8"/>
          <w:sz w:val="16"/>
        </w:rPr>
        <w:t xml:space="preserve"> </w:t>
      </w:r>
      <w:r>
        <w:rPr>
          <w:sz w:val="16"/>
        </w:rPr>
        <w:t>DPH</w:t>
      </w:r>
      <w:r>
        <w:rPr>
          <w:spacing w:val="-8"/>
          <w:sz w:val="16"/>
        </w:rPr>
        <w:t xml:space="preserve"> </w:t>
      </w:r>
      <w:r>
        <w:rPr>
          <w:sz w:val="16"/>
        </w:rPr>
        <w:t>(řádek</w:t>
      </w:r>
      <w:r>
        <w:rPr>
          <w:spacing w:val="-10"/>
          <w:sz w:val="16"/>
        </w:rPr>
        <w:t xml:space="preserve"> </w:t>
      </w:r>
      <w:r>
        <w:rPr>
          <w:sz w:val="16"/>
        </w:rPr>
        <w:t>D),</w:t>
      </w:r>
      <w:r>
        <w:rPr>
          <w:spacing w:val="-7"/>
          <w:sz w:val="16"/>
        </w:rPr>
        <w:t xml:space="preserve"> </w:t>
      </w:r>
      <w:r>
        <w:rPr>
          <w:sz w:val="16"/>
        </w:rPr>
        <w:t>za</w:t>
      </w:r>
      <w:r>
        <w:rPr>
          <w:spacing w:val="-9"/>
          <w:sz w:val="16"/>
        </w:rPr>
        <w:t xml:space="preserve"> </w:t>
      </w:r>
      <w:r>
        <w:rPr>
          <w:sz w:val="16"/>
        </w:rPr>
        <w:t>vývoz</w:t>
      </w:r>
      <w:r>
        <w:rPr>
          <w:spacing w:val="-9"/>
          <w:sz w:val="16"/>
        </w:rPr>
        <w:t xml:space="preserve"> </w:t>
      </w:r>
      <w:r>
        <w:rPr>
          <w:sz w:val="16"/>
        </w:rPr>
        <w:t>jedné</w:t>
      </w:r>
      <w:r>
        <w:rPr>
          <w:spacing w:val="-8"/>
          <w:sz w:val="16"/>
        </w:rPr>
        <w:t xml:space="preserve"> </w:t>
      </w:r>
      <w:r>
        <w:rPr>
          <w:sz w:val="16"/>
        </w:rPr>
        <w:t>nádoby,</w:t>
      </w:r>
      <w:r>
        <w:rPr>
          <w:spacing w:val="-7"/>
          <w:sz w:val="16"/>
        </w:rPr>
        <w:t xml:space="preserve"> </w:t>
      </w:r>
      <w:r>
        <w:rPr>
          <w:sz w:val="16"/>
        </w:rPr>
        <w:t>kdy</w:t>
      </w:r>
      <w:r>
        <w:rPr>
          <w:spacing w:val="-13"/>
          <w:sz w:val="16"/>
        </w:rPr>
        <w:t xml:space="preserve"> </w:t>
      </w:r>
      <w:r>
        <w:rPr>
          <w:sz w:val="16"/>
        </w:rPr>
        <w:t>dodatel</w:t>
      </w:r>
      <w:r>
        <w:rPr>
          <w:spacing w:val="-11"/>
          <w:sz w:val="16"/>
        </w:rPr>
        <w:t xml:space="preserve"> </w:t>
      </w:r>
      <w:r>
        <w:rPr>
          <w:sz w:val="16"/>
        </w:rPr>
        <w:t>zohlední četnost</w:t>
      </w:r>
      <w:r>
        <w:rPr>
          <w:spacing w:val="-4"/>
          <w:sz w:val="16"/>
        </w:rPr>
        <w:t xml:space="preserve"> </w:t>
      </w:r>
      <w:r>
        <w:rPr>
          <w:sz w:val="16"/>
        </w:rPr>
        <w:t>svozu</w:t>
      </w:r>
      <w:r>
        <w:rPr>
          <w:spacing w:val="-3"/>
          <w:sz w:val="16"/>
        </w:rPr>
        <w:t xml:space="preserve"> </w:t>
      </w:r>
      <w:r>
        <w:rPr>
          <w:sz w:val="16"/>
        </w:rPr>
        <w:t>(řádek</w:t>
      </w:r>
      <w:r>
        <w:rPr>
          <w:spacing w:val="-5"/>
          <w:sz w:val="16"/>
        </w:rPr>
        <w:t xml:space="preserve"> </w:t>
      </w:r>
      <w:r>
        <w:rPr>
          <w:sz w:val="16"/>
        </w:rPr>
        <w:t>C),</w:t>
      </w:r>
      <w:r>
        <w:rPr>
          <w:spacing w:val="-2"/>
          <w:sz w:val="16"/>
        </w:rPr>
        <w:t xml:space="preserve"> </w:t>
      </w:r>
      <w:r>
        <w:rPr>
          <w:sz w:val="16"/>
        </w:rPr>
        <w:t>pokud</w:t>
      </w:r>
      <w:r>
        <w:rPr>
          <w:spacing w:val="-3"/>
          <w:sz w:val="16"/>
        </w:rPr>
        <w:t xml:space="preserve"> </w:t>
      </w:r>
      <w:r>
        <w:rPr>
          <w:sz w:val="16"/>
        </w:rPr>
        <w:t>je</w:t>
      </w:r>
      <w:r>
        <w:rPr>
          <w:spacing w:val="-4"/>
          <w:sz w:val="16"/>
        </w:rPr>
        <w:t xml:space="preserve"> </w:t>
      </w:r>
      <w:r>
        <w:rPr>
          <w:sz w:val="16"/>
        </w:rPr>
        <w:t>tento</w:t>
      </w:r>
      <w:r>
        <w:rPr>
          <w:spacing w:val="-5"/>
          <w:sz w:val="16"/>
        </w:rPr>
        <w:t xml:space="preserve"> </w:t>
      </w:r>
      <w:r>
        <w:rPr>
          <w:sz w:val="16"/>
        </w:rPr>
        <w:t>údaj</w:t>
      </w:r>
      <w:r>
        <w:rPr>
          <w:spacing w:val="-1"/>
          <w:sz w:val="16"/>
        </w:rPr>
        <w:t xml:space="preserve"> </w:t>
      </w:r>
      <w:r>
        <w:rPr>
          <w:sz w:val="16"/>
        </w:rPr>
        <w:t>rozhodující</w:t>
      </w:r>
      <w:r>
        <w:rPr>
          <w:spacing w:val="-4"/>
          <w:sz w:val="16"/>
        </w:rPr>
        <w:t xml:space="preserve"> </w:t>
      </w:r>
      <w:r>
        <w:rPr>
          <w:sz w:val="16"/>
        </w:rPr>
        <w:t>pro</w:t>
      </w:r>
      <w:r>
        <w:rPr>
          <w:spacing w:val="-5"/>
          <w:sz w:val="16"/>
        </w:rPr>
        <w:t xml:space="preserve"> </w:t>
      </w:r>
      <w:r>
        <w:rPr>
          <w:sz w:val="16"/>
        </w:rPr>
        <w:t>stanovení</w:t>
      </w:r>
      <w:r>
        <w:rPr>
          <w:spacing w:val="-4"/>
          <w:sz w:val="16"/>
        </w:rPr>
        <w:t xml:space="preserve"> </w:t>
      </w:r>
      <w:r>
        <w:rPr>
          <w:sz w:val="16"/>
        </w:rPr>
        <w:t>jednotkové</w:t>
      </w:r>
      <w:r>
        <w:rPr>
          <w:spacing w:val="-4"/>
          <w:sz w:val="16"/>
        </w:rPr>
        <w:t xml:space="preserve"> </w:t>
      </w:r>
      <w:r>
        <w:rPr>
          <w:sz w:val="16"/>
        </w:rPr>
        <w:t>ceny.</w:t>
      </w:r>
    </w:p>
    <w:p w14:paraId="368044F4" w14:textId="77777777" w:rsidR="00974DAB" w:rsidRDefault="00974DAB">
      <w:pPr>
        <w:spacing w:line="264" w:lineRule="auto"/>
        <w:rPr>
          <w:sz w:val="16"/>
        </w:rPr>
        <w:sectPr w:rsidR="00974DAB">
          <w:headerReference w:type="default" r:id="rId9"/>
          <w:footerReference w:type="default" r:id="rId10"/>
          <w:pgSz w:w="16840" w:h="11910" w:orient="landscape"/>
          <w:pgMar w:top="1100" w:right="960" w:bottom="280" w:left="900" w:header="0" w:footer="0" w:gutter="0"/>
          <w:cols w:space="708"/>
        </w:sectPr>
      </w:pPr>
    </w:p>
    <w:p w14:paraId="71E2048D" w14:textId="77777777" w:rsidR="00974DAB" w:rsidRDefault="008E7E70">
      <w:pPr>
        <w:spacing w:before="70"/>
        <w:ind w:left="118"/>
      </w:pPr>
      <w:bookmarkStart w:id="7" w:name="Příloha_č.2_Čestné_prohlášení"/>
      <w:bookmarkEnd w:id="7"/>
      <w:r>
        <w:t>Příloha č. 2 Smlouvy</w:t>
      </w:r>
    </w:p>
    <w:p w14:paraId="06D5931B" w14:textId="77777777" w:rsidR="00974DAB" w:rsidRDefault="00974DAB">
      <w:pPr>
        <w:pStyle w:val="Zkladntext"/>
        <w:spacing w:before="10"/>
        <w:rPr>
          <w:sz w:val="12"/>
        </w:rPr>
      </w:pPr>
    </w:p>
    <w:p w14:paraId="4A792C47" w14:textId="77777777" w:rsidR="00974DAB" w:rsidRDefault="008E7E70">
      <w:pPr>
        <w:spacing w:before="91"/>
        <w:ind w:left="3438" w:right="3520"/>
        <w:jc w:val="center"/>
        <w:rPr>
          <w:b/>
        </w:rPr>
      </w:pPr>
      <w:r>
        <w:rPr>
          <w:b/>
        </w:rPr>
        <w:t>ČESTNÉ PROHLÁŠENÍ</w:t>
      </w:r>
    </w:p>
    <w:p w14:paraId="25A485D9" w14:textId="77777777" w:rsidR="00974DAB" w:rsidRDefault="00974DAB">
      <w:pPr>
        <w:pStyle w:val="Zkladntext"/>
        <w:spacing w:before="5"/>
        <w:rPr>
          <w:b/>
          <w:sz w:val="28"/>
        </w:rPr>
      </w:pPr>
    </w:p>
    <w:tbl>
      <w:tblPr>
        <w:tblStyle w:val="TableNormal"/>
        <w:tblW w:w="0" w:type="auto"/>
        <w:tblInd w:w="1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58"/>
        <w:gridCol w:w="5913"/>
      </w:tblGrid>
      <w:tr w:rsidR="00974DAB" w14:paraId="03873CD2" w14:textId="77777777">
        <w:trPr>
          <w:trHeight w:val="455"/>
        </w:trPr>
        <w:tc>
          <w:tcPr>
            <w:tcW w:w="3158" w:type="dxa"/>
          </w:tcPr>
          <w:p w14:paraId="33AF9872" w14:textId="77777777" w:rsidR="00974DAB" w:rsidRDefault="008E7E70">
            <w:pPr>
              <w:pStyle w:val="TableParagraph"/>
              <w:spacing w:before="99"/>
              <w:ind w:left="69"/>
            </w:pPr>
            <w:r>
              <w:t>Obchodní firma/název:</w:t>
            </w:r>
          </w:p>
        </w:tc>
        <w:tc>
          <w:tcPr>
            <w:tcW w:w="5913" w:type="dxa"/>
          </w:tcPr>
          <w:p w14:paraId="7278133F" w14:textId="77777777" w:rsidR="00974DAB" w:rsidRDefault="008E7E70">
            <w:pPr>
              <w:pStyle w:val="TableParagraph"/>
              <w:spacing w:before="99"/>
              <w:ind w:left="69"/>
            </w:pPr>
            <w:r>
              <w:t>Komwag, podnik čistoty a údržby města, a.s.</w:t>
            </w:r>
          </w:p>
        </w:tc>
      </w:tr>
      <w:tr w:rsidR="00974DAB" w14:paraId="115D4C49" w14:textId="77777777">
        <w:trPr>
          <w:trHeight w:val="453"/>
        </w:trPr>
        <w:tc>
          <w:tcPr>
            <w:tcW w:w="3158" w:type="dxa"/>
          </w:tcPr>
          <w:p w14:paraId="7634EB2D" w14:textId="77777777" w:rsidR="00974DAB" w:rsidRDefault="008E7E70">
            <w:pPr>
              <w:pStyle w:val="TableParagraph"/>
              <w:spacing w:before="99"/>
              <w:ind w:left="69"/>
            </w:pPr>
            <w:r>
              <w:t xml:space="preserve">Sídlo </w:t>
            </w:r>
            <w:r>
              <w:t>společnosti:</w:t>
            </w:r>
          </w:p>
        </w:tc>
        <w:tc>
          <w:tcPr>
            <w:tcW w:w="5913" w:type="dxa"/>
          </w:tcPr>
          <w:p w14:paraId="672F019A" w14:textId="77777777" w:rsidR="00974DAB" w:rsidRDefault="008E7E70">
            <w:pPr>
              <w:pStyle w:val="TableParagraph"/>
              <w:spacing w:before="99"/>
              <w:ind w:left="69"/>
            </w:pPr>
            <w:r>
              <w:t>Perucká 2542/10, 120 00 Praha 2</w:t>
            </w:r>
          </w:p>
        </w:tc>
      </w:tr>
      <w:tr w:rsidR="00974DAB" w14:paraId="610DFD94" w14:textId="77777777">
        <w:trPr>
          <w:trHeight w:val="453"/>
        </w:trPr>
        <w:tc>
          <w:tcPr>
            <w:tcW w:w="3158" w:type="dxa"/>
          </w:tcPr>
          <w:p w14:paraId="4344501B" w14:textId="77777777" w:rsidR="00974DAB" w:rsidRDefault="008E7E70">
            <w:pPr>
              <w:pStyle w:val="TableParagraph"/>
              <w:spacing w:before="99"/>
              <w:ind w:left="69"/>
            </w:pPr>
            <w:r>
              <w:t>IČO:</w:t>
            </w:r>
          </w:p>
        </w:tc>
        <w:tc>
          <w:tcPr>
            <w:tcW w:w="5913" w:type="dxa"/>
          </w:tcPr>
          <w:p w14:paraId="2EC1EF81" w14:textId="77777777" w:rsidR="00974DAB" w:rsidRDefault="008E7E70">
            <w:pPr>
              <w:pStyle w:val="TableParagraph"/>
              <w:spacing w:before="99"/>
              <w:ind w:left="69"/>
            </w:pPr>
            <w:r>
              <w:t>61057606</w:t>
            </w:r>
          </w:p>
        </w:tc>
      </w:tr>
      <w:tr w:rsidR="00974DAB" w14:paraId="4EBEA91D" w14:textId="77777777">
        <w:trPr>
          <w:trHeight w:val="455"/>
        </w:trPr>
        <w:tc>
          <w:tcPr>
            <w:tcW w:w="3158" w:type="dxa"/>
          </w:tcPr>
          <w:p w14:paraId="70C60F2C" w14:textId="77777777" w:rsidR="00974DAB" w:rsidRDefault="008E7E70">
            <w:pPr>
              <w:pStyle w:val="TableParagraph"/>
              <w:spacing w:before="99"/>
              <w:ind w:left="69"/>
            </w:pPr>
            <w:r>
              <w:t>DIČ:</w:t>
            </w:r>
          </w:p>
        </w:tc>
        <w:tc>
          <w:tcPr>
            <w:tcW w:w="5913" w:type="dxa"/>
          </w:tcPr>
          <w:p w14:paraId="79410736" w14:textId="77777777" w:rsidR="00974DAB" w:rsidRDefault="008E7E70">
            <w:pPr>
              <w:pStyle w:val="TableParagraph"/>
              <w:spacing w:before="99"/>
              <w:ind w:left="69"/>
            </w:pPr>
            <w:r>
              <w:t>CZ61057606</w:t>
            </w:r>
          </w:p>
        </w:tc>
      </w:tr>
    </w:tbl>
    <w:p w14:paraId="036A992D" w14:textId="77777777" w:rsidR="00974DAB" w:rsidRDefault="00974DAB">
      <w:pPr>
        <w:pStyle w:val="Zkladntext"/>
        <w:rPr>
          <w:b/>
          <w:sz w:val="24"/>
        </w:rPr>
      </w:pPr>
    </w:p>
    <w:p w14:paraId="2B830C72" w14:textId="77777777" w:rsidR="00974DAB" w:rsidRDefault="008E7E70">
      <w:pPr>
        <w:spacing w:before="214"/>
        <w:ind w:left="118"/>
        <w:rPr>
          <w:b/>
        </w:rPr>
      </w:pPr>
      <w:r>
        <w:rPr>
          <w:b/>
        </w:rPr>
        <w:t>Ke Smlouvě č. 2025X-0009</w:t>
      </w:r>
    </w:p>
    <w:p w14:paraId="5D8134A0" w14:textId="77777777" w:rsidR="00974DAB" w:rsidRDefault="00974DAB">
      <w:pPr>
        <w:pStyle w:val="Zkladntext"/>
        <w:spacing w:before="9"/>
        <w:rPr>
          <w:b/>
        </w:rPr>
      </w:pPr>
    </w:p>
    <w:p w14:paraId="40CCB558" w14:textId="77777777" w:rsidR="00974DAB" w:rsidRDefault="008E7E70">
      <w:pPr>
        <w:pStyle w:val="Odstavecseseznamem"/>
        <w:numPr>
          <w:ilvl w:val="0"/>
          <w:numId w:val="2"/>
        </w:numPr>
        <w:tabs>
          <w:tab w:val="left" w:pos="409"/>
        </w:tabs>
        <w:spacing w:line="276" w:lineRule="auto"/>
        <w:ind w:right="194" w:firstLine="0"/>
        <w:jc w:val="both"/>
      </w:pPr>
      <w:r>
        <w:t xml:space="preserve">Čestně  prohlašuji,  že  v době  od  uzavření  Smlouvy  o  poskytování  služeb  či  poslední  výzvy  k předložení čestného prohlášení se na </w:t>
      </w:r>
      <w:r>
        <w:t>plnění Smlouvy identifikované shora podílely ze strany poskytovatele tyto</w:t>
      </w:r>
      <w:r>
        <w:rPr>
          <w:spacing w:val="-4"/>
        </w:rPr>
        <w:t xml:space="preserve"> </w:t>
      </w:r>
      <w:r>
        <w:t>osoby:</w:t>
      </w:r>
    </w:p>
    <w:p w14:paraId="0855B4EF" w14:textId="77777777" w:rsidR="00974DAB" w:rsidRDefault="008E7E70">
      <w:pPr>
        <w:pStyle w:val="Odstavecseseznamem"/>
        <w:numPr>
          <w:ilvl w:val="1"/>
          <w:numId w:val="2"/>
        </w:numPr>
        <w:tabs>
          <w:tab w:val="left" w:pos="1047"/>
        </w:tabs>
        <w:spacing w:before="200"/>
        <w:ind w:hanging="222"/>
      </w:pPr>
      <w:r>
        <w:t>jméno,</w:t>
      </w:r>
      <w:r>
        <w:rPr>
          <w:spacing w:val="-5"/>
        </w:rPr>
        <w:t xml:space="preserve"> </w:t>
      </w:r>
      <w:r>
        <w:t>příjmení</w:t>
      </w:r>
    </w:p>
    <w:p w14:paraId="5B0ADEA2" w14:textId="77777777" w:rsidR="00974DAB" w:rsidRDefault="00974DAB">
      <w:pPr>
        <w:pStyle w:val="Zkladntext"/>
        <w:spacing w:before="9"/>
      </w:pPr>
    </w:p>
    <w:p w14:paraId="4B0BD454" w14:textId="77777777" w:rsidR="00974DAB" w:rsidRDefault="008E7E70">
      <w:pPr>
        <w:pStyle w:val="Odstavecseseznamem"/>
        <w:numPr>
          <w:ilvl w:val="1"/>
          <w:numId w:val="2"/>
        </w:numPr>
        <w:tabs>
          <w:tab w:val="left" w:pos="1047"/>
        </w:tabs>
        <w:ind w:hanging="222"/>
      </w:pPr>
      <w:r>
        <w:t>jméno,</w:t>
      </w:r>
      <w:r>
        <w:rPr>
          <w:spacing w:val="-5"/>
        </w:rPr>
        <w:t xml:space="preserve"> </w:t>
      </w:r>
      <w:r>
        <w:t>příjmení</w:t>
      </w:r>
    </w:p>
    <w:p w14:paraId="1FDD6E70" w14:textId="77777777" w:rsidR="00974DAB" w:rsidRDefault="00974DAB">
      <w:pPr>
        <w:pStyle w:val="Zkladntext"/>
        <w:spacing w:before="6"/>
      </w:pPr>
    </w:p>
    <w:p w14:paraId="0CE282F3" w14:textId="77777777" w:rsidR="00974DAB" w:rsidRDefault="008E7E70">
      <w:pPr>
        <w:pStyle w:val="Odstavecseseznamem"/>
        <w:numPr>
          <w:ilvl w:val="1"/>
          <w:numId w:val="2"/>
        </w:numPr>
        <w:tabs>
          <w:tab w:val="left" w:pos="1047"/>
        </w:tabs>
        <w:spacing w:before="1"/>
        <w:ind w:hanging="222"/>
      </w:pPr>
      <w:r>
        <w:t>jméno,</w:t>
      </w:r>
      <w:r>
        <w:rPr>
          <w:spacing w:val="-5"/>
        </w:rPr>
        <w:t xml:space="preserve"> </w:t>
      </w:r>
      <w:r>
        <w:t>příjmení</w:t>
      </w:r>
    </w:p>
    <w:p w14:paraId="68C669F5" w14:textId="77777777" w:rsidR="00974DAB" w:rsidRDefault="00974DAB">
      <w:pPr>
        <w:pStyle w:val="Zkladntext"/>
        <w:spacing w:before="6"/>
      </w:pPr>
    </w:p>
    <w:p w14:paraId="1EDBD95C" w14:textId="77777777" w:rsidR="00974DAB" w:rsidRDefault="008E7E70">
      <w:pPr>
        <w:pStyle w:val="Odstavecseseznamem"/>
        <w:numPr>
          <w:ilvl w:val="0"/>
          <w:numId w:val="2"/>
        </w:numPr>
        <w:tabs>
          <w:tab w:val="left" w:pos="339"/>
        </w:tabs>
        <w:ind w:left="338" w:hanging="222"/>
        <w:jc w:val="both"/>
      </w:pPr>
      <w:r>
        <w:t>Dále čestně prohlašuji,</w:t>
      </w:r>
      <w:r>
        <w:rPr>
          <w:spacing w:val="-5"/>
        </w:rPr>
        <w:t xml:space="preserve"> </w:t>
      </w:r>
      <w:r>
        <w:t>že:</w:t>
      </w:r>
    </w:p>
    <w:p w14:paraId="732E73D6" w14:textId="77777777" w:rsidR="00974DAB" w:rsidRDefault="00974DAB">
      <w:pPr>
        <w:pStyle w:val="Zkladntext"/>
        <w:spacing w:before="11"/>
        <w:rPr>
          <w:sz w:val="21"/>
        </w:rPr>
      </w:pPr>
    </w:p>
    <w:p w14:paraId="581EDBA4" w14:textId="77777777" w:rsidR="00974DAB" w:rsidRDefault="008E7E70">
      <w:pPr>
        <w:pStyle w:val="Odstavecseseznamem"/>
        <w:numPr>
          <w:ilvl w:val="0"/>
          <w:numId w:val="1"/>
        </w:numPr>
        <w:tabs>
          <w:tab w:val="left" w:pos="546"/>
        </w:tabs>
        <w:spacing w:line="276" w:lineRule="auto"/>
        <w:ind w:right="195"/>
      </w:pPr>
      <w:r>
        <w:t>všechny shora uvedené osoby jsou vedeny v příslušných registrech, zejména živnostenském rejstříku, registru pojištěnců ČSSZ a mají příslušná povolení k pobytu v ČR a k výkonu pracovní činnosti.</w:t>
      </w:r>
    </w:p>
    <w:p w14:paraId="32DD0902" w14:textId="77777777" w:rsidR="00974DAB" w:rsidRDefault="008E7E70">
      <w:pPr>
        <w:pStyle w:val="Odstavecseseznamem"/>
        <w:numPr>
          <w:ilvl w:val="0"/>
          <w:numId w:val="1"/>
        </w:numPr>
        <w:tabs>
          <w:tab w:val="left" w:pos="546"/>
        </w:tabs>
        <w:spacing w:before="199" w:line="276" w:lineRule="auto"/>
        <w:ind w:right="195"/>
      </w:pPr>
      <w:r>
        <w:t>všechny shora uvedené osoby byly proškoleny z problematiky BOZP a jsou vybaveny osobními ochrannými pracovními prostředky dle účinné</w:t>
      </w:r>
      <w:r>
        <w:rPr>
          <w:spacing w:val="-2"/>
        </w:rPr>
        <w:t xml:space="preserve"> </w:t>
      </w:r>
      <w:r>
        <w:t>legislativy.</w:t>
      </w:r>
    </w:p>
    <w:p w14:paraId="64AF50D0" w14:textId="77777777" w:rsidR="00974DAB" w:rsidRDefault="00974DAB">
      <w:pPr>
        <w:pStyle w:val="Zkladntext"/>
        <w:rPr>
          <w:sz w:val="24"/>
        </w:rPr>
      </w:pPr>
    </w:p>
    <w:p w14:paraId="34BC3985" w14:textId="77777777" w:rsidR="00974DAB" w:rsidRDefault="00974DAB">
      <w:pPr>
        <w:pStyle w:val="Zkladntext"/>
        <w:spacing w:before="2"/>
        <w:rPr>
          <w:sz w:val="35"/>
        </w:rPr>
      </w:pPr>
    </w:p>
    <w:p w14:paraId="33F763C1" w14:textId="77777777" w:rsidR="00974DAB" w:rsidRDefault="008E7E70">
      <w:pPr>
        <w:pStyle w:val="Zkladntext"/>
        <w:tabs>
          <w:tab w:val="left" w:pos="2364"/>
        </w:tabs>
        <w:spacing w:before="1"/>
        <w:ind w:left="118"/>
      </w:pPr>
      <w:bookmarkStart w:id="8" w:name="V_______________________________________"/>
      <w:bookmarkEnd w:id="8"/>
      <w:r>
        <w:t>V</w:t>
      </w:r>
      <w:r>
        <w:tab/>
        <w:t>dne</w:t>
      </w:r>
    </w:p>
    <w:p w14:paraId="34BAC50C" w14:textId="77777777" w:rsidR="00974DAB" w:rsidRDefault="00974DAB">
      <w:pPr>
        <w:pStyle w:val="Zkladntext"/>
        <w:rPr>
          <w:sz w:val="22"/>
        </w:rPr>
      </w:pPr>
    </w:p>
    <w:p w14:paraId="7C262058" w14:textId="77777777" w:rsidR="00974DAB" w:rsidRDefault="00974DAB">
      <w:pPr>
        <w:pStyle w:val="Zkladntext"/>
        <w:rPr>
          <w:sz w:val="22"/>
        </w:rPr>
      </w:pPr>
    </w:p>
    <w:p w14:paraId="5DB3B8A4" w14:textId="77777777" w:rsidR="00974DAB" w:rsidRDefault="00974DAB">
      <w:pPr>
        <w:pStyle w:val="Zkladntext"/>
        <w:rPr>
          <w:sz w:val="22"/>
        </w:rPr>
      </w:pPr>
    </w:p>
    <w:p w14:paraId="52BF6257" w14:textId="77777777" w:rsidR="00974DAB" w:rsidRDefault="00974DAB">
      <w:pPr>
        <w:pStyle w:val="Zkladntext"/>
        <w:rPr>
          <w:sz w:val="22"/>
        </w:rPr>
      </w:pPr>
    </w:p>
    <w:p w14:paraId="132C79A0" w14:textId="77777777" w:rsidR="00974DAB" w:rsidRDefault="00974DAB">
      <w:pPr>
        <w:pStyle w:val="Zkladntext"/>
        <w:rPr>
          <w:sz w:val="32"/>
        </w:rPr>
      </w:pPr>
    </w:p>
    <w:p w14:paraId="2C42B6AF" w14:textId="77777777" w:rsidR="00974DAB" w:rsidRDefault="008E7E70">
      <w:pPr>
        <w:pStyle w:val="Zkladntext"/>
        <w:ind w:left="4536"/>
      </w:pPr>
      <w:bookmarkStart w:id="9" w:name="Osoba_oprávněná_jednat_jménem_či_za_zhot"/>
      <w:bookmarkEnd w:id="9"/>
      <w:r>
        <w:t>………………………………………………………….....</w:t>
      </w:r>
    </w:p>
    <w:p w14:paraId="16671CF6" w14:textId="77777777" w:rsidR="00974DAB" w:rsidRDefault="008E7E70">
      <w:pPr>
        <w:pStyle w:val="Zkladntext"/>
        <w:ind w:left="5820" w:right="611" w:hanging="1049"/>
      </w:pPr>
      <w:r>
        <w:t>Osoba oprávněná jednat jménem či za zhotovitele</w:t>
      </w:r>
      <w:bookmarkStart w:id="10" w:name="jméno,_podpis,_razítko"/>
      <w:bookmarkEnd w:id="10"/>
      <w:r>
        <w:t xml:space="preserve"> jméno, podpis, razítko</w:t>
      </w:r>
    </w:p>
    <w:p w14:paraId="0CCEC47D" w14:textId="77777777" w:rsidR="00974DAB" w:rsidRDefault="00974DAB">
      <w:pPr>
        <w:pStyle w:val="Zkladntext"/>
      </w:pPr>
    </w:p>
    <w:p w14:paraId="7354AEF2" w14:textId="77777777" w:rsidR="00974DAB" w:rsidRDefault="00974DAB">
      <w:pPr>
        <w:pStyle w:val="Zkladntext"/>
      </w:pPr>
    </w:p>
    <w:p w14:paraId="12C87B51" w14:textId="77777777" w:rsidR="00974DAB" w:rsidRDefault="00974DAB">
      <w:pPr>
        <w:pStyle w:val="Zkladntext"/>
      </w:pPr>
    </w:p>
    <w:p w14:paraId="302FA094" w14:textId="77777777" w:rsidR="00974DAB" w:rsidRDefault="00974DAB">
      <w:pPr>
        <w:pStyle w:val="Zkladntext"/>
      </w:pPr>
    </w:p>
    <w:p w14:paraId="2E30128D" w14:textId="77777777" w:rsidR="00974DAB" w:rsidRDefault="00974DAB">
      <w:pPr>
        <w:pStyle w:val="Zkladntext"/>
      </w:pPr>
    </w:p>
    <w:p w14:paraId="05447B53" w14:textId="77777777" w:rsidR="00974DAB" w:rsidRDefault="00974DAB">
      <w:pPr>
        <w:pStyle w:val="Zkladntext"/>
      </w:pPr>
    </w:p>
    <w:p w14:paraId="2F3BD94C" w14:textId="77777777" w:rsidR="00974DAB" w:rsidRDefault="00974DAB">
      <w:pPr>
        <w:pStyle w:val="Zkladntext"/>
      </w:pPr>
    </w:p>
    <w:p w14:paraId="260C10A7" w14:textId="77777777" w:rsidR="00974DAB" w:rsidRDefault="00974DAB">
      <w:pPr>
        <w:pStyle w:val="Zkladntext"/>
      </w:pPr>
    </w:p>
    <w:p w14:paraId="37E79A8E" w14:textId="77777777" w:rsidR="00974DAB" w:rsidRDefault="00974DAB">
      <w:pPr>
        <w:pStyle w:val="Zkladntext"/>
      </w:pPr>
    </w:p>
    <w:p w14:paraId="4B2102CA" w14:textId="77777777" w:rsidR="00974DAB" w:rsidRDefault="00974DAB">
      <w:pPr>
        <w:pStyle w:val="Zkladntext"/>
      </w:pPr>
    </w:p>
    <w:p w14:paraId="4C74EAFB" w14:textId="77777777" w:rsidR="00974DAB" w:rsidRDefault="00974DAB">
      <w:pPr>
        <w:pStyle w:val="Zkladntext"/>
      </w:pPr>
    </w:p>
    <w:p w14:paraId="3C6772BB" w14:textId="77777777" w:rsidR="00974DAB" w:rsidRDefault="00974DAB">
      <w:pPr>
        <w:pStyle w:val="Zkladntext"/>
        <w:spacing w:before="5"/>
        <w:rPr>
          <w:sz w:val="17"/>
        </w:rPr>
      </w:pPr>
    </w:p>
    <w:p w14:paraId="67A937B6" w14:textId="77777777" w:rsidR="00974DAB" w:rsidRDefault="008E7E70">
      <w:pPr>
        <w:spacing w:before="91"/>
        <w:ind w:right="196"/>
        <w:jc w:val="right"/>
      </w:pPr>
      <w:r>
        <w:t>1</w:t>
      </w:r>
    </w:p>
    <w:sectPr w:rsidR="00974DAB">
      <w:headerReference w:type="default" r:id="rId11"/>
      <w:footerReference w:type="default" r:id="rId12"/>
      <w:pgSz w:w="11910" w:h="16840"/>
      <w:pgMar w:top="620" w:right="1220" w:bottom="280" w:left="1300" w:header="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2326D8" w14:textId="77777777" w:rsidR="00361029" w:rsidRDefault="00361029">
      <w:r>
        <w:separator/>
      </w:r>
    </w:p>
  </w:endnote>
  <w:endnote w:type="continuationSeparator" w:id="0">
    <w:p w14:paraId="387D8469" w14:textId="77777777" w:rsidR="00361029" w:rsidRDefault="003610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altName w:val="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BDA66" w14:textId="51A0387F" w:rsidR="00974DAB" w:rsidRDefault="00B33D3C">
    <w:pPr>
      <w:pStyle w:val="Zkladntext"/>
      <w:spacing w:line="14" w:lineRule="auto"/>
    </w:pPr>
    <w:r>
      <w:rPr>
        <w:noProof/>
      </w:rPr>
      <mc:AlternateContent>
        <mc:Choice Requires="wps">
          <w:drawing>
            <wp:anchor distT="0" distB="0" distL="114300" distR="114300" simplePos="0" relativeHeight="251011072" behindDoc="1" locked="0" layoutInCell="1" allowOverlap="1" wp14:anchorId="2C00A266" wp14:editId="3AF7DB2E">
              <wp:simplePos x="0" y="0"/>
              <wp:positionH relativeFrom="page">
                <wp:posOffset>3677285</wp:posOffset>
              </wp:positionH>
              <wp:positionV relativeFrom="page">
                <wp:posOffset>9943465</wp:posOffset>
              </wp:positionV>
              <wp:extent cx="204470" cy="165735"/>
              <wp:effectExtent l="0" t="0" r="0" b="0"/>
              <wp:wrapNone/>
              <wp:docPr id="155588354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8712F8" w14:textId="77777777" w:rsidR="00974DAB" w:rsidRDefault="008E7E70">
                          <w:pPr>
                            <w:pStyle w:val="Zkladntext"/>
                            <w:spacing w:before="10"/>
                            <w:ind w:left="60"/>
                          </w:pPr>
                          <w:r>
                            <w:fldChar w:fldCharType="begin"/>
                          </w:r>
                          <w: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00A266" id="_x0000_t202" coordsize="21600,21600" o:spt="202" path="m,l,21600r21600,l21600,xe">
              <v:stroke joinstyle="miter"/>
              <v:path gradientshapeok="t" o:connecttype="rect"/>
            </v:shapetype>
            <v:shape id="Text Box 1" o:spid="_x0000_s1027" type="#_x0000_t202" style="position:absolute;margin-left:289.55pt;margin-top:782.95pt;width:16.1pt;height:13.05pt;z-index:-25230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" filled="f" stroked="f">
              <v:textbox inset="0,0,0,0">
                <w:txbxContent>
                  <w:p w14:paraId="068712F8" w14:textId="77777777" w:rsidR="00974DAB" w:rsidRDefault="00000000">
                    <w:pPr>
                      <w:pStyle w:val="Zkladntext"/>
                      <w:spacing w:before="10"/>
                      <w:ind w:left="60"/>
                    </w:pPr>
                    <w:r>
                      <w:fldChar w:fldCharType="begin"/>
                    </w:r>
                    <w:r>
                      <w:instrText xml:space="preserve"> PAGE </w:instrText>
                    </w:r>
                    <w:r>
                      <w:fldChar w:fldCharType="separate"/>
                    </w:r>
                    <w:r>
                      <w:t>10</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3E608" w14:textId="77777777" w:rsidR="00974DAB" w:rsidRDefault="00974DAB">
    <w:pPr>
      <w:pStyle w:val="Zkladn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888E2" w14:textId="77777777" w:rsidR="00974DAB" w:rsidRDefault="00974DAB">
    <w:pPr>
      <w:pStyle w:val="Zkladn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12F6CF" w14:textId="77777777" w:rsidR="00361029" w:rsidRDefault="00361029">
      <w:r>
        <w:separator/>
      </w:r>
    </w:p>
  </w:footnote>
  <w:footnote w:type="continuationSeparator" w:id="0">
    <w:p w14:paraId="54B9C6EC" w14:textId="77777777" w:rsidR="00361029" w:rsidRDefault="003610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60182" w14:textId="324DDBD5" w:rsidR="00974DAB" w:rsidRDefault="00B33D3C">
    <w:pPr>
      <w:pStyle w:val="Zkladntext"/>
      <w:spacing w:line="14" w:lineRule="auto"/>
    </w:pPr>
    <w:r>
      <w:rPr>
        <w:noProof/>
      </w:rPr>
      <mc:AlternateContent>
        <mc:Choice Requires="wps">
          <w:drawing>
            <wp:anchor distT="0" distB="0" distL="114300" distR="114300" simplePos="0" relativeHeight="251010048" behindDoc="1" locked="0" layoutInCell="1" allowOverlap="1" wp14:anchorId="071782C6" wp14:editId="2CFAF320">
              <wp:simplePos x="0" y="0"/>
              <wp:positionH relativeFrom="page">
                <wp:posOffset>5091430</wp:posOffset>
              </wp:positionH>
              <wp:positionV relativeFrom="page">
                <wp:posOffset>443230</wp:posOffset>
              </wp:positionV>
              <wp:extent cx="1582420" cy="165735"/>
              <wp:effectExtent l="0" t="0" r="0" b="0"/>
              <wp:wrapNone/>
              <wp:docPr id="12186780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24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62ECEF" w14:textId="77777777" w:rsidR="00974DAB" w:rsidRDefault="008E7E70">
                          <w:pPr>
                            <w:pStyle w:val="Zkladntext"/>
                            <w:spacing w:before="10"/>
                            <w:ind w:left="20"/>
                          </w:pPr>
                          <w:r>
                            <w:t>Smlouva o poskytování služeb</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1782C6" id="_x0000_t202" coordsize="21600,21600" o:spt="202" path="m,l,21600r21600,l21600,xe">
              <v:stroke joinstyle="miter"/>
              <v:path gradientshapeok="t" o:connecttype="rect"/>
            </v:shapetype>
            <v:shape id="Text Box 2" o:spid="_x0000_s1026" type="#_x0000_t202" style="position:absolute;margin-left:400.9pt;margin-top:34.9pt;width:124.6pt;height:13.05pt;z-index:-25230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" filled="f" stroked="f">
              <v:textbox inset="0,0,0,0">
                <w:txbxContent>
                  <w:p w14:paraId="2F62ECEF" w14:textId="77777777" w:rsidR="00974DAB" w:rsidRDefault="00000000">
                    <w:pPr>
                      <w:pStyle w:val="Zkladntext"/>
                      <w:spacing w:before="10"/>
                      <w:ind w:left="20"/>
                    </w:pPr>
                    <w:r>
                      <w:t>Smlouva o poskytování služeb</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73F2C" w14:textId="77777777" w:rsidR="00974DAB" w:rsidRDefault="00974DAB">
    <w:pPr>
      <w:pStyle w:val="Zkladntext"/>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4007D" w14:textId="77777777" w:rsidR="00974DAB" w:rsidRDefault="00974DAB">
    <w:pPr>
      <w:pStyle w:val="Zkladn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36077"/>
    <w:multiLevelType w:val="hybridMultilevel"/>
    <w:tmpl w:val="00B45022"/>
    <w:lvl w:ilvl="0" w:tplc="A3E4EBBA">
      <w:start w:val="1"/>
      <w:numFmt w:val="lowerLetter"/>
      <w:lvlText w:val="%1)"/>
      <w:lvlJc w:val="left"/>
      <w:pPr>
        <w:ind w:left="543" w:hanging="428"/>
        <w:jc w:val="left"/>
      </w:pPr>
      <w:rPr>
        <w:rFonts w:ascii="Times New Roman" w:eastAsia="Times New Roman" w:hAnsi="Times New Roman" w:cs="Times New Roman" w:hint="default"/>
        <w:w w:val="99"/>
        <w:sz w:val="20"/>
        <w:szCs w:val="20"/>
      </w:rPr>
    </w:lvl>
    <w:lvl w:ilvl="1" w:tplc="C25A6D34">
      <w:numFmt w:val="bullet"/>
      <w:lvlText w:val="•"/>
      <w:lvlJc w:val="left"/>
      <w:pPr>
        <w:ind w:left="1416" w:hanging="428"/>
      </w:pPr>
      <w:rPr>
        <w:rFonts w:hint="default"/>
      </w:rPr>
    </w:lvl>
    <w:lvl w:ilvl="2" w:tplc="F76EFF3C">
      <w:numFmt w:val="bullet"/>
      <w:lvlText w:val="•"/>
      <w:lvlJc w:val="left"/>
      <w:pPr>
        <w:ind w:left="2293" w:hanging="428"/>
      </w:pPr>
      <w:rPr>
        <w:rFonts w:hint="default"/>
      </w:rPr>
    </w:lvl>
    <w:lvl w:ilvl="3" w:tplc="4D7869DE">
      <w:numFmt w:val="bullet"/>
      <w:lvlText w:val="•"/>
      <w:lvlJc w:val="left"/>
      <w:pPr>
        <w:ind w:left="3169" w:hanging="428"/>
      </w:pPr>
      <w:rPr>
        <w:rFonts w:hint="default"/>
      </w:rPr>
    </w:lvl>
    <w:lvl w:ilvl="4" w:tplc="C6F42E2A">
      <w:numFmt w:val="bullet"/>
      <w:lvlText w:val="•"/>
      <w:lvlJc w:val="left"/>
      <w:pPr>
        <w:ind w:left="4046" w:hanging="428"/>
      </w:pPr>
      <w:rPr>
        <w:rFonts w:hint="default"/>
      </w:rPr>
    </w:lvl>
    <w:lvl w:ilvl="5" w:tplc="6DF8433C">
      <w:numFmt w:val="bullet"/>
      <w:lvlText w:val="•"/>
      <w:lvlJc w:val="left"/>
      <w:pPr>
        <w:ind w:left="4923" w:hanging="428"/>
      </w:pPr>
      <w:rPr>
        <w:rFonts w:hint="default"/>
      </w:rPr>
    </w:lvl>
    <w:lvl w:ilvl="6" w:tplc="CD40C20E">
      <w:numFmt w:val="bullet"/>
      <w:lvlText w:val="•"/>
      <w:lvlJc w:val="left"/>
      <w:pPr>
        <w:ind w:left="5799" w:hanging="428"/>
      </w:pPr>
      <w:rPr>
        <w:rFonts w:hint="default"/>
      </w:rPr>
    </w:lvl>
    <w:lvl w:ilvl="7" w:tplc="2EFA829E">
      <w:numFmt w:val="bullet"/>
      <w:lvlText w:val="•"/>
      <w:lvlJc w:val="left"/>
      <w:pPr>
        <w:ind w:left="6676" w:hanging="428"/>
      </w:pPr>
      <w:rPr>
        <w:rFonts w:hint="default"/>
      </w:rPr>
    </w:lvl>
    <w:lvl w:ilvl="8" w:tplc="6CA8D64C">
      <w:numFmt w:val="bullet"/>
      <w:lvlText w:val="•"/>
      <w:lvlJc w:val="left"/>
      <w:pPr>
        <w:ind w:left="7553" w:hanging="428"/>
      </w:pPr>
      <w:rPr>
        <w:rFonts w:hint="default"/>
      </w:rPr>
    </w:lvl>
  </w:abstractNum>
  <w:abstractNum w:abstractNumId="1" w15:restartNumberingAfterBreak="0">
    <w:nsid w:val="08431C67"/>
    <w:multiLevelType w:val="hybridMultilevel"/>
    <w:tmpl w:val="BE58E18E"/>
    <w:lvl w:ilvl="0" w:tplc="ABBE1ED4">
      <w:start w:val="1"/>
      <w:numFmt w:val="decimal"/>
      <w:lvlText w:val="%1."/>
      <w:lvlJc w:val="left"/>
      <w:pPr>
        <w:ind w:left="399" w:hanging="284"/>
        <w:jc w:val="left"/>
      </w:pPr>
      <w:rPr>
        <w:rFonts w:ascii="Times New Roman" w:eastAsia="Times New Roman" w:hAnsi="Times New Roman" w:cs="Times New Roman" w:hint="default"/>
        <w:b/>
        <w:bCs/>
        <w:spacing w:val="0"/>
        <w:w w:val="99"/>
        <w:sz w:val="20"/>
        <w:szCs w:val="20"/>
      </w:rPr>
    </w:lvl>
    <w:lvl w:ilvl="1" w:tplc="31444926">
      <w:numFmt w:val="bullet"/>
      <w:lvlText w:val=""/>
      <w:lvlJc w:val="left"/>
      <w:pPr>
        <w:ind w:left="824" w:hanging="281"/>
      </w:pPr>
      <w:rPr>
        <w:rFonts w:ascii="Symbol" w:eastAsia="Symbol" w:hAnsi="Symbol" w:cs="Symbol" w:hint="default"/>
        <w:w w:val="99"/>
        <w:sz w:val="20"/>
        <w:szCs w:val="20"/>
      </w:rPr>
    </w:lvl>
    <w:lvl w:ilvl="2" w:tplc="A81A9F34">
      <w:numFmt w:val="bullet"/>
      <w:lvlText w:val="•"/>
      <w:lvlJc w:val="left"/>
      <w:pPr>
        <w:ind w:left="980" w:hanging="281"/>
      </w:pPr>
      <w:rPr>
        <w:rFonts w:hint="default"/>
      </w:rPr>
    </w:lvl>
    <w:lvl w:ilvl="3" w:tplc="2AC2C3E4">
      <w:numFmt w:val="bullet"/>
      <w:lvlText w:val="•"/>
      <w:lvlJc w:val="left"/>
      <w:pPr>
        <w:ind w:left="2020" w:hanging="281"/>
      </w:pPr>
      <w:rPr>
        <w:rFonts w:hint="default"/>
      </w:rPr>
    </w:lvl>
    <w:lvl w:ilvl="4" w:tplc="BAD041AC">
      <w:numFmt w:val="bullet"/>
      <w:lvlText w:val="•"/>
      <w:lvlJc w:val="left"/>
      <w:pPr>
        <w:ind w:left="3061" w:hanging="281"/>
      </w:pPr>
      <w:rPr>
        <w:rFonts w:hint="default"/>
      </w:rPr>
    </w:lvl>
    <w:lvl w:ilvl="5" w:tplc="F08841C4">
      <w:numFmt w:val="bullet"/>
      <w:lvlText w:val="•"/>
      <w:lvlJc w:val="left"/>
      <w:pPr>
        <w:ind w:left="4102" w:hanging="281"/>
      </w:pPr>
      <w:rPr>
        <w:rFonts w:hint="default"/>
      </w:rPr>
    </w:lvl>
    <w:lvl w:ilvl="6" w:tplc="7640E3A6">
      <w:numFmt w:val="bullet"/>
      <w:lvlText w:val="•"/>
      <w:lvlJc w:val="left"/>
      <w:pPr>
        <w:ind w:left="5143" w:hanging="281"/>
      </w:pPr>
      <w:rPr>
        <w:rFonts w:hint="default"/>
      </w:rPr>
    </w:lvl>
    <w:lvl w:ilvl="7" w:tplc="095085D6">
      <w:numFmt w:val="bullet"/>
      <w:lvlText w:val="•"/>
      <w:lvlJc w:val="left"/>
      <w:pPr>
        <w:ind w:left="6184" w:hanging="281"/>
      </w:pPr>
      <w:rPr>
        <w:rFonts w:hint="default"/>
      </w:rPr>
    </w:lvl>
    <w:lvl w:ilvl="8" w:tplc="E712626C">
      <w:numFmt w:val="bullet"/>
      <w:lvlText w:val="•"/>
      <w:lvlJc w:val="left"/>
      <w:pPr>
        <w:ind w:left="7224" w:hanging="281"/>
      </w:pPr>
      <w:rPr>
        <w:rFonts w:hint="default"/>
      </w:rPr>
    </w:lvl>
  </w:abstractNum>
  <w:abstractNum w:abstractNumId="2" w15:restartNumberingAfterBreak="0">
    <w:nsid w:val="0BBE2358"/>
    <w:multiLevelType w:val="hybridMultilevel"/>
    <w:tmpl w:val="4A761450"/>
    <w:lvl w:ilvl="0" w:tplc="80D83E1C">
      <w:start w:val="1"/>
      <w:numFmt w:val="lowerLetter"/>
      <w:lvlText w:val="%1)"/>
      <w:lvlJc w:val="left"/>
      <w:pPr>
        <w:ind w:left="824" w:hanging="281"/>
        <w:jc w:val="left"/>
      </w:pPr>
      <w:rPr>
        <w:rFonts w:ascii="Times New Roman" w:eastAsia="Times New Roman" w:hAnsi="Times New Roman" w:cs="Times New Roman" w:hint="default"/>
        <w:w w:val="99"/>
        <w:sz w:val="20"/>
        <w:szCs w:val="20"/>
      </w:rPr>
    </w:lvl>
    <w:lvl w:ilvl="1" w:tplc="04EC19F6">
      <w:numFmt w:val="bullet"/>
      <w:lvlText w:val="•"/>
      <w:lvlJc w:val="left"/>
      <w:pPr>
        <w:ind w:left="1668" w:hanging="281"/>
      </w:pPr>
      <w:rPr>
        <w:rFonts w:hint="default"/>
      </w:rPr>
    </w:lvl>
    <w:lvl w:ilvl="2" w:tplc="48AA0450">
      <w:numFmt w:val="bullet"/>
      <w:lvlText w:val="•"/>
      <w:lvlJc w:val="left"/>
      <w:pPr>
        <w:ind w:left="2517" w:hanging="281"/>
      </w:pPr>
      <w:rPr>
        <w:rFonts w:hint="default"/>
      </w:rPr>
    </w:lvl>
    <w:lvl w:ilvl="3" w:tplc="CD98B792">
      <w:numFmt w:val="bullet"/>
      <w:lvlText w:val="•"/>
      <w:lvlJc w:val="left"/>
      <w:pPr>
        <w:ind w:left="3365" w:hanging="281"/>
      </w:pPr>
      <w:rPr>
        <w:rFonts w:hint="default"/>
      </w:rPr>
    </w:lvl>
    <w:lvl w:ilvl="4" w:tplc="FE6CFD22">
      <w:numFmt w:val="bullet"/>
      <w:lvlText w:val="•"/>
      <w:lvlJc w:val="left"/>
      <w:pPr>
        <w:ind w:left="4214" w:hanging="281"/>
      </w:pPr>
      <w:rPr>
        <w:rFonts w:hint="default"/>
      </w:rPr>
    </w:lvl>
    <w:lvl w:ilvl="5" w:tplc="9F38B26E">
      <w:numFmt w:val="bullet"/>
      <w:lvlText w:val="•"/>
      <w:lvlJc w:val="left"/>
      <w:pPr>
        <w:ind w:left="5063" w:hanging="281"/>
      </w:pPr>
      <w:rPr>
        <w:rFonts w:hint="default"/>
      </w:rPr>
    </w:lvl>
    <w:lvl w:ilvl="6" w:tplc="D18C9828">
      <w:numFmt w:val="bullet"/>
      <w:lvlText w:val="•"/>
      <w:lvlJc w:val="left"/>
      <w:pPr>
        <w:ind w:left="5911" w:hanging="281"/>
      </w:pPr>
      <w:rPr>
        <w:rFonts w:hint="default"/>
      </w:rPr>
    </w:lvl>
    <w:lvl w:ilvl="7" w:tplc="B726CDD4">
      <w:numFmt w:val="bullet"/>
      <w:lvlText w:val="•"/>
      <w:lvlJc w:val="left"/>
      <w:pPr>
        <w:ind w:left="6760" w:hanging="281"/>
      </w:pPr>
      <w:rPr>
        <w:rFonts w:hint="default"/>
      </w:rPr>
    </w:lvl>
    <w:lvl w:ilvl="8" w:tplc="C3D68638">
      <w:numFmt w:val="bullet"/>
      <w:lvlText w:val="•"/>
      <w:lvlJc w:val="left"/>
      <w:pPr>
        <w:ind w:left="7609" w:hanging="281"/>
      </w:pPr>
      <w:rPr>
        <w:rFonts w:hint="default"/>
      </w:rPr>
    </w:lvl>
  </w:abstractNum>
  <w:abstractNum w:abstractNumId="3" w15:restartNumberingAfterBreak="0">
    <w:nsid w:val="192F4A0A"/>
    <w:multiLevelType w:val="hybridMultilevel"/>
    <w:tmpl w:val="5B60E5F4"/>
    <w:lvl w:ilvl="0" w:tplc="69764244">
      <w:start w:val="1"/>
      <w:numFmt w:val="lowerLetter"/>
      <w:lvlText w:val="%1)"/>
      <w:lvlJc w:val="left"/>
      <w:pPr>
        <w:ind w:left="540" w:hanging="425"/>
        <w:jc w:val="left"/>
      </w:pPr>
      <w:rPr>
        <w:rFonts w:ascii="Times New Roman" w:eastAsia="Times New Roman" w:hAnsi="Times New Roman" w:cs="Times New Roman" w:hint="default"/>
        <w:w w:val="99"/>
        <w:sz w:val="20"/>
        <w:szCs w:val="20"/>
      </w:rPr>
    </w:lvl>
    <w:lvl w:ilvl="1" w:tplc="7E46C0B0">
      <w:numFmt w:val="bullet"/>
      <w:lvlText w:val=""/>
      <w:lvlJc w:val="left"/>
      <w:pPr>
        <w:ind w:left="896" w:hanging="360"/>
      </w:pPr>
      <w:rPr>
        <w:rFonts w:ascii="Symbol" w:eastAsia="Symbol" w:hAnsi="Symbol" w:cs="Symbol" w:hint="default"/>
        <w:w w:val="99"/>
        <w:sz w:val="20"/>
        <w:szCs w:val="20"/>
      </w:rPr>
    </w:lvl>
    <w:lvl w:ilvl="2" w:tplc="D72096FA">
      <w:numFmt w:val="bullet"/>
      <w:lvlText w:val="•"/>
      <w:lvlJc w:val="left"/>
      <w:pPr>
        <w:ind w:left="1834" w:hanging="360"/>
      </w:pPr>
      <w:rPr>
        <w:rFonts w:hint="default"/>
      </w:rPr>
    </w:lvl>
    <w:lvl w:ilvl="3" w:tplc="809EC80A">
      <w:numFmt w:val="bullet"/>
      <w:lvlText w:val="•"/>
      <w:lvlJc w:val="left"/>
      <w:pPr>
        <w:ind w:left="2768" w:hanging="360"/>
      </w:pPr>
      <w:rPr>
        <w:rFonts w:hint="default"/>
      </w:rPr>
    </w:lvl>
    <w:lvl w:ilvl="4" w:tplc="C9C8A4CC">
      <w:numFmt w:val="bullet"/>
      <w:lvlText w:val="•"/>
      <w:lvlJc w:val="left"/>
      <w:pPr>
        <w:ind w:left="3702" w:hanging="360"/>
      </w:pPr>
      <w:rPr>
        <w:rFonts w:hint="default"/>
      </w:rPr>
    </w:lvl>
    <w:lvl w:ilvl="5" w:tplc="99F242A2">
      <w:numFmt w:val="bullet"/>
      <w:lvlText w:val="•"/>
      <w:lvlJc w:val="left"/>
      <w:pPr>
        <w:ind w:left="4636" w:hanging="360"/>
      </w:pPr>
      <w:rPr>
        <w:rFonts w:hint="default"/>
      </w:rPr>
    </w:lvl>
    <w:lvl w:ilvl="6" w:tplc="A7CA98A6">
      <w:numFmt w:val="bullet"/>
      <w:lvlText w:val="•"/>
      <w:lvlJc w:val="left"/>
      <w:pPr>
        <w:ind w:left="5570" w:hanging="360"/>
      </w:pPr>
      <w:rPr>
        <w:rFonts w:hint="default"/>
      </w:rPr>
    </w:lvl>
    <w:lvl w:ilvl="7" w:tplc="7C460B36">
      <w:numFmt w:val="bullet"/>
      <w:lvlText w:val="•"/>
      <w:lvlJc w:val="left"/>
      <w:pPr>
        <w:ind w:left="6504" w:hanging="360"/>
      </w:pPr>
      <w:rPr>
        <w:rFonts w:hint="default"/>
      </w:rPr>
    </w:lvl>
    <w:lvl w:ilvl="8" w:tplc="53C4FE7A">
      <w:numFmt w:val="bullet"/>
      <w:lvlText w:val="•"/>
      <w:lvlJc w:val="left"/>
      <w:pPr>
        <w:ind w:left="7438" w:hanging="360"/>
      </w:pPr>
      <w:rPr>
        <w:rFonts w:hint="default"/>
      </w:rPr>
    </w:lvl>
  </w:abstractNum>
  <w:abstractNum w:abstractNumId="4" w15:restartNumberingAfterBreak="0">
    <w:nsid w:val="193F2F00"/>
    <w:multiLevelType w:val="hybridMultilevel"/>
    <w:tmpl w:val="85BC2406"/>
    <w:lvl w:ilvl="0" w:tplc="69D692CA">
      <w:start w:val="1"/>
      <w:numFmt w:val="decimal"/>
      <w:lvlText w:val="%1."/>
      <w:lvlJc w:val="left"/>
      <w:pPr>
        <w:ind w:left="543" w:hanging="428"/>
        <w:jc w:val="left"/>
      </w:pPr>
      <w:rPr>
        <w:rFonts w:ascii="Times New Roman" w:eastAsia="Times New Roman" w:hAnsi="Times New Roman" w:cs="Times New Roman" w:hint="default"/>
        <w:spacing w:val="0"/>
        <w:w w:val="99"/>
        <w:sz w:val="20"/>
        <w:szCs w:val="20"/>
      </w:rPr>
    </w:lvl>
    <w:lvl w:ilvl="1" w:tplc="B3A433AA">
      <w:numFmt w:val="bullet"/>
      <w:lvlText w:val="•"/>
      <w:lvlJc w:val="left"/>
      <w:pPr>
        <w:ind w:left="1416" w:hanging="428"/>
      </w:pPr>
      <w:rPr>
        <w:rFonts w:hint="default"/>
      </w:rPr>
    </w:lvl>
    <w:lvl w:ilvl="2" w:tplc="46A6AC72">
      <w:numFmt w:val="bullet"/>
      <w:lvlText w:val="•"/>
      <w:lvlJc w:val="left"/>
      <w:pPr>
        <w:ind w:left="2293" w:hanging="428"/>
      </w:pPr>
      <w:rPr>
        <w:rFonts w:hint="default"/>
      </w:rPr>
    </w:lvl>
    <w:lvl w:ilvl="3" w:tplc="258A607E">
      <w:numFmt w:val="bullet"/>
      <w:lvlText w:val="•"/>
      <w:lvlJc w:val="left"/>
      <w:pPr>
        <w:ind w:left="3169" w:hanging="428"/>
      </w:pPr>
      <w:rPr>
        <w:rFonts w:hint="default"/>
      </w:rPr>
    </w:lvl>
    <w:lvl w:ilvl="4" w:tplc="1EB0B228">
      <w:numFmt w:val="bullet"/>
      <w:lvlText w:val="•"/>
      <w:lvlJc w:val="left"/>
      <w:pPr>
        <w:ind w:left="4046" w:hanging="428"/>
      </w:pPr>
      <w:rPr>
        <w:rFonts w:hint="default"/>
      </w:rPr>
    </w:lvl>
    <w:lvl w:ilvl="5" w:tplc="23BA16A0">
      <w:numFmt w:val="bullet"/>
      <w:lvlText w:val="•"/>
      <w:lvlJc w:val="left"/>
      <w:pPr>
        <w:ind w:left="4923" w:hanging="428"/>
      </w:pPr>
      <w:rPr>
        <w:rFonts w:hint="default"/>
      </w:rPr>
    </w:lvl>
    <w:lvl w:ilvl="6" w:tplc="4126AE5E">
      <w:numFmt w:val="bullet"/>
      <w:lvlText w:val="•"/>
      <w:lvlJc w:val="left"/>
      <w:pPr>
        <w:ind w:left="5799" w:hanging="428"/>
      </w:pPr>
      <w:rPr>
        <w:rFonts w:hint="default"/>
      </w:rPr>
    </w:lvl>
    <w:lvl w:ilvl="7" w:tplc="D44AB392">
      <w:numFmt w:val="bullet"/>
      <w:lvlText w:val="•"/>
      <w:lvlJc w:val="left"/>
      <w:pPr>
        <w:ind w:left="6676" w:hanging="428"/>
      </w:pPr>
      <w:rPr>
        <w:rFonts w:hint="default"/>
      </w:rPr>
    </w:lvl>
    <w:lvl w:ilvl="8" w:tplc="7B98101A">
      <w:numFmt w:val="bullet"/>
      <w:lvlText w:val="•"/>
      <w:lvlJc w:val="left"/>
      <w:pPr>
        <w:ind w:left="7553" w:hanging="428"/>
      </w:pPr>
      <w:rPr>
        <w:rFonts w:hint="default"/>
      </w:rPr>
    </w:lvl>
  </w:abstractNum>
  <w:abstractNum w:abstractNumId="5" w15:restartNumberingAfterBreak="0">
    <w:nsid w:val="2FFF7ED8"/>
    <w:multiLevelType w:val="hybridMultilevel"/>
    <w:tmpl w:val="12D24D64"/>
    <w:lvl w:ilvl="0" w:tplc="7EE48794">
      <w:start w:val="1"/>
      <w:numFmt w:val="decimal"/>
      <w:lvlText w:val="%1."/>
      <w:lvlJc w:val="left"/>
      <w:pPr>
        <w:ind w:left="399" w:hanging="284"/>
        <w:jc w:val="left"/>
      </w:pPr>
      <w:rPr>
        <w:rFonts w:ascii="Times New Roman" w:eastAsia="Times New Roman" w:hAnsi="Times New Roman" w:cs="Times New Roman" w:hint="default"/>
        <w:b/>
        <w:bCs/>
        <w:spacing w:val="0"/>
        <w:w w:val="99"/>
        <w:sz w:val="20"/>
        <w:szCs w:val="20"/>
        <w:u w:val="single" w:color="000000"/>
      </w:rPr>
    </w:lvl>
    <w:lvl w:ilvl="1" w:tplc="CF322CE8">
      <w:numFmt w:val="bullet"/>
      <w:lvlText w:val="•"/>
      <w:lvlJc w:val="left"/>
      <w:pPr>
        <w:ind w:left="1290" w:hanging="284"/>
      </w:pPr>
      <w:rPr>
        <w:rFonts w:hint="default"/>
      </w:rPr>
    </w:lvl>
    <w:lvl w:ilvl="2" w:tplc="3B5824CC">
      <w:numFmt w:val="bullet"/>
      <w:lvlText w:val="•"/>
      <w:lvlJc w:val="left"/>
      <w:pPr>
        <w:ind w:left="2181" w:hanging="284"/>
      </w:pPr>
      <w:rPr>
        <w:rFonts w:hint="default"/>
      </w:rPr>
    </w:lvl>
    <w:lvl w:ilvl="3" w:tplc="08FE33FE">
      <w:numFmt w:val="bullet"/>
      <w:lvlText w:val="•"/>
      <w:lvlJc w:val="left"/>
      <w:pPr>
        <w:ind w:left="3071" w:hanging="284"/>
      </w:pPr>
      <w:rPr>
        <w:rFonts w:hint="default"/>
      </w:rPr>
    </w:lvl>
    <w:lvl w:ilvl="4" w:tplc="16BCAAF4">
      <w:numFmt w:val="bullet"/>
      <w:lvlText w:val="•"/>
      <w:lvlJc w:val="left"/>
      <w:pPr>
        <w:ind w:left="3962" w:hanging="284"/>
      </w:pPr>
      <w:rPr>
        <w:rFonts w:hint="default"/>
      </w:rPr>
    </w:lvl>
    <w:lvl w:ilvl="5" w:tplc="F918C352">
      <w:numFmt w:val="bullet"/>
      <w:lvlText w:val="•"/>
      <w:lvlJc w:val="left"/>
      <w:pPr>
        <w:ind w:left="4853" w:hanging="284"/>
      </w:pPr>
      <w:rPr>
        <w:rFonts w:hint="default"/>
      </w:rPr>
    </w:lvl>
    <w:lvl w:ilvl="6" w:tplc="D02CB5A2">
      <w:numFmt w:val="bullet"/>
      <w:lvlText w:val="•"/>
      <w:lvlJc w:val="left"/>
      <w:pPr>
        <w:ind w:left="5743" w:hanging="284"/>
      </w:pPr>
      <w:rPr>
        <w:rFonts w:hint="default"/>
      </w:rPr>
    </w:lvl>
    <w:lvl w:ilvl="7" w:tplc="A112D910">
      <w:numFmt w:val="bullet"/>
      <w:lvlText w:val="•"/>
      <w:lvlJc w:val="left"/>
      <w:pPr>
        <w:ind w:left="6634" w:hanging="284"/>
      </w:pPr>
      <w:rPr>
        <w:rFonts w:hint="default"/>
      </w:rPr>
    </w:lvl>
    <w:lvl w:ilvl="8" w:tplc="C284DB92">
      <w:numFmt w:val="bullet"/>
      <w:lvlText w:val="•"/>
      <w:lvlJc w:val="left"/>
      <w:pPr>
        <w:ind w:left="7525" w:hanging="284"/>
      </w:pPr>
      <w:rPr>
        <w:rFonts w:hint="default"/>
      </w:rPr>
    </w:lvl>
  </w:abstractNum>
  <w:abstractNum w:abstractNumId="6" w15:restartNumberingAfterBreak="0">
    <w:nsid w:val="44844770"/>
    <w:multiLevelType w:val="hybridMultilevel"/>
    <w:tmpl w:val="8B2A7110"/>
    <w:lvl w:ilvl="0" w:tplc="D58C1090">
      <w:start w:val="1"/>
      <w:numFmt w:val="decimal"/>
      <w:lvlText w:val="%1."/>
      <w:lvlJc w:val="left"/>
      <w:pPr>
        <w:ind w:left="512" w:hanging="396"/>
        <w:jc w:val="left"/>
      </w:pPr>
      <w:rPr>
        <w:rFonts w:ascii="Times New Roman" w:eastAsia="Times New Roman" w:hAnsi="Times New Roman" w:cs="Times New Roman" w:hint="default"/>
        <w:spacing w:val="0"/>
        <w:w w:val="99"/>
        <w:sz w:val="20"/>
        <w:szCs w:val="20"/>
      </w:rPr>
    </w:lvl>
    <w:lvl w:ilvl="1" w:tplc="E952780C">
      <w:numFmt w:val="bullet"/>
      <w:lvlText w:val="•"/>
      <w:lvlJc w:val="left"/>
      <w:pPr>
        <w:ind w:left="1398" w:hanging="396"/>
      </w:pPr>
      <w:rPr>
        <w:rFonts w:hint="default"/>
      </w:rPr>
    </w:lvl>
    <w:lvl w:ilvl="2" w:tplc="CF5A36B0">
      <w:numFmt w:val="bullet"/>
      <w:lvlText w:val="•"/>
      <w:lvlJc w:val="left"/>
      <w:pPr>
        <w:ind w:left="2277" w:hanging="396"/>
      </w:pPr>
      <w:rPr>
        <w:rFonts w:hint="default"/>
      </w:rPr>
    </w:lvl>
    <w:lvl w:ilvl="3" w:tplc="71C8804A">
      <w:numFmt w:val="bullet"/>
      <w:lvlText w:val="•"/>
      <w:lvlJc w:val="left"/>
      <w:pPr>
        <w:ind w:left="3155" w:hanging="396"/>
      </w:pPr>
      <w:rPr>
        <w:rFonts w:hint="default"/>
      </w:rPr>
    </w:lvl>
    <w:lvl w:ilvl="4" w:tplc="2F32E1EE">
      <w:numFmt w:val="bullet"/>
      <w:lvlText w:val="•"/>
      <w:lvlJc w:val="left"/>
      <w:pPr>
        <w:ind w:left="4034" w:hanging="396"/>
      </w:pPr>
      <w:rPr>
        <w:rFonts w:hint="default"/>
      </w:rPr>
    </w:lvl>
    <w:lvl w:ilvl="5" w:tplc="EC422DF4">
      <w:numFmt w:val="bullet"/>
      <w:lvlText w:val="•"/>
      <w:lvlJc w:val="left"/>
      <w:pPr>
        <w:ind w:left="4913" w:hanging="396"/>
      </w:pPr>
      <w:rPr>
        <w:rFonts w:hint="default"/>
      </w:rPr>
    </w:lvl>
    <w:lvl w:ilvl="6" w:tplc="67825620">
      <w:numFmt w:val="bullet"/>
      <w:lvlText w:val="•"/>
      <w:lvlJc w:val="left"/>
      <w:pPr>
        <w:ind w:left="5791" w:hanging="396"/>
      </w:pPr>
      <w:rPr>
        <w:rFonts w:hint="default"/>
      </w:rPr>
    </w:lvl>
    <w:lvl w:ilvl="7" w:tplc="6B6EBE6C">
      <w:numFmt w:val="bullet"/>
      <w:lvlText w:val="•"/>
      <w:lvlJc w:val="left"/>
      <w:pPr>
        <w:ind w:left="6670" w:hanging="396"/>
      </w:pPr>
      <w:rPr>
        <w:rFonts w:hint="default"/>
      </w:rPr>
    </w:lvl>
    <w:lvl w:ilvl="8" w:tplc="D4C8B800">
      <w:numFmt w:val="bullet"/>
      <w:lvlText w:val="•"/>
      <w:lvlJc w:val="left"/>
      <w:pPr>
        <w:ind w:left="7549" w:hanging="396"/>
      </w:pPr>
      <w:rPr>
        <w:rFonts w:hint="default"/>
      </w:rPr>
    </w:lvl>
  </w:abstractNum>
  <w:abstractNum w:abstractNumId="7" w15:restartNumberingAfterBreak="0">
    <w:nsid w:val="46D9493E"/>
    <w:multiLevelType w:val="hybridMultilevel"/>
    <w:tmpl w:val="0EAC5354"/>
    <w:lvl w:ilvl="0" w:tplc="427879A0">
      <w:numFmt w:val="bullet"/>
      <w:lvlText w:val=""/>
      <w:lvlJc w:val="left"/>
      <w:pPr>
        <w:ind w:left="910" w:hanging="454"/>
      </w:pPr>
      <w:rPr>
        <w:rFonts w:ascii="Symbol" w:eastAsia="Symbol" w:hAnsi="Symbol" w:cs="Symbol" w:hint="default"/>
        <w:w w:val="99"/>
        <w:sz w:val="20"/>
        <w:szCs w:val="20"/>
      </w:rPr>
    </w:lvl>
    <w:lvl w:ilvl="1" w:tplc="4CA85916">
      <w:numFmt w:val="bullet"/>
      <w:lvlText w:val="•"/>
      <w:lvlJc w:val="left"/>
      <w:pPr>
        <w:ind w:left="1758" w:hanging="454"/>
      </w:pPr>
      <w:rPr>
        <w:rFonts w:hint="default"/>
      </w:rPr>
    </w:lvl>
    <w:lvl w:ilvl="2" w:tplc="F3280B34">
      <w:numFmt w:val="bullet"/>
      <w:lvlText w:val="•"/>
      <w:lvlJc w:val="left"/>
      <w:pPr>
        <w:ind w:left="2597" w:hanging="454"/>
      </w:pPr>
      <w:rPr>
        <w:rFonts w:hint="default"/>
      </w:rPr>
    </w:lvl>
    <w:lvl w:ilvl="3" w:tplc="11DEC238">
      <w:numFmt w:val="bullet"/>
      <w:lvlText w:val="•"/>
      <w:lvlJc w:val="left"/>
      <w:pPr>
        <w:ind w:left="3435" w:hanging="454"/>
      </w:pPr>
      <w:rPr>
        <w:rFonts w:hint="default"/>
      </w:rPr>
    </w:lvl>
    <w:lvl w:ilvl="4" w:tplc="6FBE3C94">
      <w:numFmt w:val="bullet"/>
      <w:lvlText w:val="•"/>
      <w:lvlJc w:val="left"/>
      <w:pPr>
        <w:ind w:left="4274" w:hanging="454"/>
      </w:pPr>
      <w:rPr>
        <w:rFonts w:hint="default"/>
      </w:rPr>
    </w:lvl>
    <w:lvl w:ilvl="5" w:tplc="48289994">
      <w:numFmt w:val="bullet"/>
      <w:lvlText w:val="•"/>
      <w:lvlJc w:val="left"/>
      <w:pPr>
        <w:ind w:left="5113" w:hanging="454"/>
      </w:pPr>
      <w:rPr>
        <w:rFonts w:hint="default"/>
      </w:rPr>
    </w:lvl>
    <w:lvl w:ilvl="6" w:tplc="3BCA36A8">
      <w:numFmt w:val="bullet"/>
      <w:lvlText w:val="•"/>
      <w:lvlJc w:val="left"/>
      <w:pPr>
        <w:ind w:left="5951" w:hanging="454"/>
      </w:pPr>
      <w:rPr>
        <w:rFonts w:hint="default"/>
      </w:rPr>
    </w:lvl>
    <w:lvl w:ilvl="7" w:tplc="294A4F26">
      <w:numFmt w:val="bullet"/>
      <w:lvlText w:val="•"/>
      <w:lvlJc w:val="left"/>
      <w:pPr>
        <w:ind w:left="6790" w:hanging="454"/>
      </w:pPr>
      <w:rPr>
        <w:rFonts w:hint="default"/>
      </w:rPr>
    </w:lvl>
    <w:lvl w:ilvl="8" w:tplc="C83AF506">
      <w:numFmt w:val="bullet"/>
      <w:lvlText w:val="•"/>
      <w:lvlJc w:val="left"/>
      <w:pPr>
        <w:ind w:left="7629" w:hanging="454"/>
      </w:pPr>
      <w:rPr>
        <w:rFonts w:hint="default"/>
      </w:rPr>
    </w:lvl>
  </w:abstractNum>
  <w:abstractNum w:abstractNumId="8" w15:restartNumberingAfterBreak="0">
    <w:nsid w:val="47512BCC"/>
    <w:multiLevelType w:val="hybridMultilevel"/>
    <w:tmpl w:val="BC82800A"/>
    <w:lvl w:ilvl="0" w:tplc="8176EAC0">
      <w:start w:val="1"/>
      <w:numFmt w:val="decimal"/>
      <w:lvlText w:val="%1."/>
      <w:lvlJc w:val="left"/>
      <w:pPr>
        <w:ind w:left="540" w:hanging="425"/>
        <w:jc w:val="left"/>
      </w:pPr>
      <w:rPr>
        <w:rFonts w:ascii="Times New Roman" w:eastAsia="Times New Roman" w:hAnsi="Times New Roman" w:cs="Times New Roman" w:hint="default"/>
        <w:b/>
        <w:bCs/>
        <w:spacing w:val="0"/>
        <w:w w:val="99"/>
        <w:sz w:val="20"/>
        <w:szCs w:val="20"/>
        <w:u w:val="single" w:color="000000"/>
      </w:rPr>
    </w:lvl>
    <w:lvl w:ilvl="1" w:tplc="70C01214">
      <w:numFmt w:val="bullet"/>
      <w:lvlText w:val="•"/>
      <w:lvlJc w:val="left"/>
      <w:pPr>
        <w:ind w:left="1416" w:hanging="425"/>
      </w:pPr>
      <w:rPr>
        <w:rFonts w:hint="default"/>
      </w:rPr>
    </w:lvl>
    <w:lvl w:ilvl="2" w:tplc="F70880FA">
      <w:numFmt w:val="bullet"/>
      <w:lvlText w:val="•"/>
      <w:lvlJc w:val="left"/>
      <w:pPr>
        <w:ind w:left="2293" w:hanging="425"/>
      </w:pPr>
      <w:rPr>
        <w:rFonts w:hint="default"/>
      </w:rPr>
    </w:lvl>
    <w:lvl w:ilvl="3" w:tplc="7440377E">
      <w:numFmt w:val="bullet"/>
      <w:lvlText w:val="•"/>
      <w:lvlJc w:val="left"/>
      <w:pPr>
        <w:ind w:left="3169" w:hanging="425"/>
      </w:pPr>
      <w:rPr>
        <w:rFonts w:hint="default"/>
      </w:rPr>
    </w:lvl>
    <w:lvl w:ilvl="4" w:tplc="353A39C0">
      <w:numFmt w:val="bullet"/>
      <w:lvlText w:val="•"/>
      <w:lvlJc w:val="left"/>
      <w:pPr>
        <w:ind w:left="4046" w:hanging="425"/>
      </w:pPr>
      <w:rPr>
        <w:rFonts w:hint="default"/>
      </w:rPr>
    </w:lvl>
    <w:lvl w:ilvl="5" w:tplc="D86E923E">
      <w:numFmt w:val="bullet"/>
      <w:lvlText w:val="•"/>
      <w:lvlJc w:val="left"/>
      <w:pPr>
        <w:ind w:left="4923" w:hanging="425"/>
      </w:pPr>
      <w:rPr>
        <w:rFonts w:hint="default"/>
      </w:rPr>
    </w:lvl>
    <w:lvl w:ilvl="6" w:tplc="BAB8BB7A">
      <w:numFmt w:val="bullet"/>
      <w:lvlText w:val="•"/>
      <w:lvlJc w:val="left"/>
      <w:pPr>
        <w:ind w:left="5799" w:hanging="425"/>
      </w:pPr>
      <w:rPr>
        <w:rFonts w:hint="default"/>
      </w:rPr>
    </w:lvl>
    <w:lvl w:ilvl="7" w:tplc="CA8E6586">
      <w:numFmt w:val="bullet"/>
      <w:lvlText w:val="•"/>
      <w:lvlJc w:val="left"/>
      <w:pPr>
        <w:ind w:left="6676" w:hanging="425"/>
      </w:pPr>
      <w:rPr>
        <w:rFonts w:hint="default"/>
      </w:rPr>
    </w:lvl>
    <w:lvl w:ilvl="8" w:tplc="363C038C">
      <w:numFmt w:val="bullet"/>
      <w:lvlText w:val="•"/>
      <w:lvlJc w:val="left"/>
      <w:pPr>
        <w:ind w:left="7553" w:hanging="425"/>
      </w:pPr>
      <w:rPr>
        <w:rFonts w:hint="default"/>
      </w:rPr>
    </w:lvl>
  </w:abstractNum>
  <w:abstractNum w:abstractNumId="9" w15:restartNumberingAfterBreak="0">
    <w:nsid w:val="479E2A4A"/>
    <w:multiLevelType w:val="hybridMultilevel"/>
    <w:tmpl w:val="16786CAC"/>
    <w:lvl w:ilvl="0" w:tplc="7FDA76B2">
      <w:start w:val="1"/>
      <w:numFmt w:val="decimal"/>
      <w:lvlText w:val="%1."/>
      <w:lvlJc w:val="left"/>
      <w:pPr>
        <w:ind w:left="476" w:hanging="238"/>
        <w:jc w:val="right"/>
      </w:pPr>
      <w:rPr>
        <w:rFonts w:ascii="Times New Roman" w:eastAsia="Times New Roman" w:hAnsi="Times New Roman" w:cs="Times New Roman" w:hint="default"/>
        <w:b/>
        <w:bCs/>
        <w:spacing w:val="0"/>
        <w:w w:val="99"/>
        <w:sz w:val="20"/>
        <w:szCs w:val="20"/>
      </w:rPr>
    </w:lvl>
    <w:lvl w:ilvl="1" w:tplc="E7E4C74E">
      <w:start w:val="1"/>
      <w:numFmt w:val="lowerLetter"/>
      <w:lvlText w:val="%2)"/>
      <w:lvlJc w:val="left"/>
      <w:pPr>
        <w:ind w:left="836" w:hanging="360"/>
        <w:jc w:val="left"/>
      </w:pPr>
      <w:rPr>
        <w:rFonts w:ascii="Times New Roman" w:eastAsia="Times New Roman" w:hAnsi="Times New Roman" w:cs="Times New Roman" w:hint="default"/>
        <w:w w:val="99"/>
        <w:sz w:val="20"/>
        <w:szCs w:val="20"/>
      </w:rPr>
    </w:lvl>
    <w:lvl w:ilvl="2" w:tplc="6F08F07E">
      <w:numFmt w:val="bullet"/>
      <w:lvlText w:val="•"/>
      <w:lvlJc w:val="left"/>
      <w:pPr>
        <w:ind w:left="1780" w:hanging="360"/>
      </w:pPr>
      <w:rPr>
        <w:rFonts w:hint="default"/>
      </w:rPr>
    </w:lvl>
    <w:lvl w:ilvl="3" w:tplc="A2C8787A">
      <w:numFmt w:val="bullet"/>
      <w:lvlText w:val="•"/>
      <w:lvlJc w:val="left"/>
      <w:pPr>
        <w:ind w:left="2721" w:hanging="360"/>
      </w:pPr>
      <w:rPr>
        <w:rFonts w:hint="default"/>
      </w:rPr>
    </w:lvl>
    <w:lvl w:ilvl="4" w:tplc="49B4D904">
      <w:numFmt w:val="bullet"/>
      <w:lvlText w:val="•"/>
      <w:lvlJc w:val="left"/>
      <w:pPr>
        <w:ind w:left="3662" w:hanging="360"/>
      </w:pPr>
      <w:rPr>
        <w:rFonts w:hint="default"/>
      </w:rPr>
    </w:lvl>
    <w:lvl w:ilvl="5" w:tplc="297E50D0">
      <w:numFmt w:val="bullet"/>
      <w:lvlText w:val="•"/>
      <w:lvlJc w:val="left"/>
      <w:pPr>
        <w:ind w:left="4602" w:hanging="360"/>
      </w:pPr>
      <w:rPr>
        <w:rFonts w:hint="default"/>
      </w:rPr>
    </w:lvl>
    <w:lvl w:ilvl="6" w:tplc="D674B646">
      <w:numFmt w:val="bullet"/>
      <w:lvlText w:val="•"/>
      <w:lvlJc w:val="left"/>
      <w:pPr>
        <w:ind w:left="5543" w:hanging="360"/>
      </w:pPr>
      <w:rPr>
        <w:rFonts w:hint="default"/>
      </w:rPr>
    </w:lvl>
    <w:lvl w:ilvl="7" w:tplc="1F2AF8B2">
      <w:numFmt w:val="bullet"/>
      <w:lvlText w:val="•"/>
      <w:lvlJc w:val="left"/>
      <w:pPr>
        <w:ind w:left="6484" w:hanging="360"/>
      </w:pPr>
      <w:rPr>
        <w:rFonts w:hint="default"/>
      </w:rPr>
    </w:lvl>
    <w:lvl w:ilvl="8" w:tplc="6B8AEA3A">
      <w:numFmt w:val="bullet"/>
      <w:lvlText w:val="•"/>
      <w:lvlJc w:val="left"/>
      <w:pPr>
        <w:ind w:left="7424" w:hanging="360"/>
      </w:pPr>
      <w:rPr>
        <w:rFonts w:hint="default"/>
      </w:rPr>
    </w:lvl>
  </w:abstractNum>
  <w:abstractNum w:abstractNumId="10" w15:restartNumberingAfterBreak="0">
    <w:nsid w:val="4E2A673F"/>
    <w:multiLevelType w:val="hybridMultilevel"/>
    <w:tmpl w:val="2F2AE158"/>
    <w:lvl w:ilvl="0" w:tplc="8BA4996E">
      <w:start w:val="1"/>
      <w:numFmt w:val="decimal"/>
      <w:lvlText w:val="%1."/>
      <w:lvlJc w:val="left"/>
      <w:pPr>
        <w:ind w:left="543" w:hanging="428"/>
        <w:jc w:val="left"/>
      </w:pPr>
      <w:rPr>
        <w:rFonts w:ascii="Times New Roman" w:eastAsia="Times New Roman" w:hAnsi="Times New Roman" w:cs="Times New Roman" w:hint="default"/>
        <w:spacing w:val="0"/>
        <w:w w:val="99"/>
        <w:sz w:val="20"/>
        <w:szCs w:val="20"/>
      </w:rPr>
    </w:lvl>
    <w:lvl w:ilvl="1" w:tplc="7E9A5AE8">
      <w:numFmt w:val="bullet"/>
      <w:lvlText w:val="•"/>
      <w:lvlJc w:val="left"/>
      <w:pPr>
        <w:ind w:left="1416" w:hanging="428"/>
      </w:pPr>
      <w:rPr>
        <w:rFonts w:hint="default"/>
      </w:rPr>
    </w:lvl>
    <w:lvl w:ilvl="2" w:tplc="F57E9DAC">
      <w:numFmt w:val="bullet"/>
      <w:lvlText w:val="•"/>
      <w:lvlJc w:val="left"/>
      <w:pPr>
        <w:ind w:left="2293" w:hanging="428"/>
      </w:pPr>
      <w:rPr>
        <w:rFonts w:hint="default"/>
      </w:rPr>
    </w:lvl>
    <w:lvl w:ilvl="3" w:tplc="36666D72">
      <w:numFmt w:val="bullet"/>
      <w:lvlText w:val="•"/>
      <w:lvlJc w:val="left"/>
      <w:pPr>
        <w:ind w:left="3169" w:hanging="428"/>
      </w:pPr>
      <w:rPr>
        <w:rFonts w:hint="default"/>
      </w:rPr>
    </w:lvl>
    <w:lvl w:ilvl="4" w:tplc="47526E46">
      <w:numFmt w:val="bullet"/>
      <w:lvlText w:val="•"/>
      <w:lvlJc w:val="left"/>
      <w:pPr>
        <w:ind w:left="4046" w:hanging="428"/>
      </w:pPr>
      <w:rPr>
        <w:rFonts w:hint="default"/>
      </w:rPr>
    </w:lvl>
    <w:lvl w:ilvl="5" w:tplc="153E70CC">
      <w:numFmt w:val="bullet"/>
      <w:lvlText w:val="•"/>
      <w:lvlJc w:val="left"/>
      <w:pPr>
        <w:ind w:left="4923" w:hanging="428"/>
      </w:pPr>
      <w:rPr>
        <w:rFonts w:hint="default"/>
      </w:rPr>
    </w:lvl>
    <w:lvl w:ilvl="6" w:tplc="A134D0C6">
      <w:numFmt w:val="bullet"/>
      <w:lvlText w:val="•"/>
      <w:lvlJc w:val="left"/>
      <w:pPr>
        <w:ind w:left="5799" w:hanging="428"/>
      </w:pPr>
      <w:rPr>
        <w:rFonts w:hint="default"/>
      </w:rPr>
    </w:lvl>
    <w:lvl w:ilvl="7" w:tplc="CE5403AE">
      <w:numFmt w:val="bullet"/>
      <w:lvlText w:val="•"/>
      <w:lvlJc w:val="left"/>
      <w:pPr>
        <w:ind w:left="6676" w:hanging="428"/>
      </w:pPr>
      <w:rPr>
        <w:rFonts w:hint="default"/>
      </w:rPr>
    </w:lvl>
    <w:lvl w:ilvl="8" w:tplc="61E6327C">
      <w:numFmt w:val="bullet"/>
      <w:lvlText w:val="•"/>
      <w:lvlJc w:val="left"/>
      <w:pPr>
        <w:ind w:left="7553" w:hanging="428"/>
      </w:pPr>
      <w:rPr>
        <w:rFonts w:hint="default"/>
      </w:rPr>
    </w:lvl>
  </w:abstractNum>
  <w:abstractNum w:abstractNumId="11" w15:restartNumberingAfterBreak="0">
    <w:nsid w:val="5AEC4E99"/>
    <w:multiLevelType w:val="hybridMultilevel"/>
    <w:tmpl w:val="0B9CA33A"/>
    <w:lvl w:ilvl="0" w:tplc="6388D2AC">
      <w:start w:val="1"/>
      <w:numFmt w:val="lowerLetter"/>
      <w:lvlText w:val="%1)"/>
      <w:lvlJc w:val="left"/>
      <w:pPr>
        <w:ind w:left="399" w:hanging="221"/>
        <w:jc w:val="right"/>
      </w:pPr>
      <w:rPr>
        <w:rFonts w:ascii="Times New Roman" w:eastAsia="Times New Roman" w:hAnsi="Times New Roman" w:cs="Times New Roman" w:hint="default"/>
        <w:w w:val="99"/>
        <w:sz w:val="20"/>
        <w:szCs w:val="20"/>
      </w:rPr>
    </w:lvl>
    <w:lvl w:ilvl="1" w:tplc="ABB23D8A">
      <w:numFmt w:val="bullet"/>
      <w:lvlText w:val="•"/>
      <w:lvlJc w:val="left"/>
      <w:pPr>
        <w:ind w:left="1290" w:hanging="221"/>
      </w:pPr>
      <w:rPr>
        <w:rFonts w:hint="default"/>
      </w:rPr>
    </w:lvl>
    <w:lvl w:ilvl="2" w:tplc="4B824662">
      <w:numFmt w:val="bullet"/>
      <w:lvlText w:val="•"/>
      <w:lvlJc w:val="left"/>
      <w:pPr>
        <w:ind w:left="2181" w:hanging="221"/>
      </w:pPr>
      <w:rPr>
        <w:rFonts w:hint="default"/>
      </w:rPr>
    </w:lvl>
    <w:lvl w:ilvl="3" w:tplc="983A90EE">
      <w:numFmt w:val="bullet"/>
      <w:lvlText w:val="•"/>
      <w:lvlJc w:val="left"/>
      <w:pPr>
        <w:ind w:left="3071" w:hanging="221"/>
      </w:pPr>
      <w:rPr>
        <w:rFonts w:hint="default"/>
      </w:rPr>
    </w:lvl>
    <w:lvl w:ilvl="4" w:tplc="8E7243F2">
      <w:numFmt w:val="bullet"/>
      <w:lvlText w:val="•"/>
      <w:lvlJc w:val="left"/>
      <w:pPr>
        <w:ind w:left="3962" w:hanging="221"/>
      </w:pPr>
      <w:rPr>
        <w:rFonts w:hint="default"/>
      </w:rPr>
    </w:lvl>
    <w:lvl w:ilvl="5" w:tplc="09A08A46">
      <w:numFmt w:val="bullet"/>
      <w:lvlText w:val="•"/>
      <w:lvlJc w:val="left"/>
      <w:pPr>
        <w:ind w:left="4853" w:hanging="221"/>
      </w:pPr>
      <w:rPr>
        <w:rFonts w:hint="default"/>
      </w:rPr>
    </w:lvl>
    <w:lvl w:ilvl="6" w:tplc="1E96C78A">
      <w:numFmt w:val="bullet"/>
      <w:lvlText w:val="•"/>
      <w:lvlJc w:val="left"/>
      <w:pPr>
        <w:ind w:left="5743" w:hanging="221"/>
      </w:pPr>
      <w:rPr>
        <w:rFonts w:hint="default"/>
      </w:rPr>
    </w:lvl>
    <w:lvl w:ilvl="7" w:tplc="70CA7A4E">
      <w:numFmt w:val="bullet"/>
      <w:lvlText w:val="•"/>
      <w:lvlJc w:val="left"/>
      <w:pPr>
        <w:ind w:left="6634" w:hanging="221"/>
      </w:pPr>
      <w:rPr>
        <w:rFonts w:hint="default"/>
      </w:rPr>
    </w:lvl>
    <w:lvl w:ilvl="8" w:tplc="7C90FDCE">
      <w:numFmt w:val="bullet"/>
      <w:lvlText w:val="•"/>
      <w:lvlJc w:val="left"/>
      <w:pPr>
        <w:ind w:left="7525" w:hanging="221"/>
      </w:pPr>
      <w:rPr>
        <w:rFonts w:hint="default"/>
      </w:rPr>
    </w:lvl>
  </w:abstractNum>
  <w:abstractNum w:abstractNumId="12" w15:restartNumberingAfterBreak="0">
    <w:nsid w:val="5B4B12B7"/>
    <w:multiLevelType w:val="hybridMultilevel"/>
    <w:tmpl w:val="2FA67768"/>
    <w:lvl w:ilvl="0" w:tplc="2F866FEA">
      <w:start w:val="1"/>
      <w:numFmt w:val="decimal"/>
      <w:lvlText w:val="%1."/>
      <w:lvlJc w:val="left"/>
      <w:pPr>
        <w:ind w:left="116" w:hanging="216"/>
        <w:jc w:val="left"/>
      </w:pPr>
      <w:rPr>
        <w:rFonts w:ascii="Times New Roman" w:eastAsia="Times New Roman" w:hAnsi="Times New Roman" w:cs="Times New Roman" w:hint="default"/>
        <w:spacing w:val="0"/>
        <w:w w:val="99"/>
        <w:sz w:val="20"/>
        <w:szCs w:val="20"/>
      </w:rPr>
    </w:lvl>
    <w:lvl w:ilvl="1" w:tplc="C6647CFC">
      <w:numFmt w:val="bullet"/>
      <w:lvlText w:val="•"/>
      <w:lvlJc w:val="left"/>
      <w:pPr>
        <w:ind w:left="1038" w:hanging="216"/>
      </w:pPr>
      <w:rPr>
        <w:rFonts w:hint="default"/>
      </w:rPr>
    </w:lvl>
    <w:lvl w:ilvl="2" w:tplc="6C64AC92">
      <w:numFmt w:val="bullet"/>
      <w:lvlText w:val="•"/>
      <w:lvlJc w:val="left"/>
      <w:pPr>
        <w:ind w:left="1957" w:hanging="216"/>
      </w:pPr>
      <w:rPr>
        <w:rFonts w:hint="default"/>
      </w:rPr>
    </w:lvl>
    <w:lvl w:ilvl="3" w:tplc="EB66391E">
      <w:numFmt w:val="bullet"/>
      <w:lvlText w:val="•"/>
      <w:lvlJc w:val="left"/>
      <w:pPr>
        <w:ind w:left="2875" w:hanging="216"/>
      </w:pPr>
      <w:rPr>
        <w:rFonts w:hint="default"/>
      </w:rPr>
    </w:lvl>
    <w:lvl w:ilvl="4" w:tplc="7CFC692A">
      <w:numFmt w:val="bullet"/>
      <w:lvlText w:val="•"/>
      <w:lvlJc w:val="left"/>
      <w:pPr>
        <w:ind w:left="3794" w:hanging="216"/>
      </w:pPr>
      <w:rPr>
        <w:rFonts w:hint="default"/>
      </w:rPr>
    </w:lvl>
    <w:lvl w:ilvl="5" w:tplc="02D86F7A">
      <w:numFmt w:val="bullet"/>
      <w:lvlText w:val="•"/>
      <w:lvlJc w:val="left"/>
      <w:pPr>
        <w:ind w:left="4713" w:hanging="216"/>
      </w:pPr>
      <w:rPr>
        <w:rFonts w:hint="default"/>
      </w:rPr>
    </w:lvl>
    <w:lvl w:ilvl="6" w:tplc="34620C66">
      <w:numFmt w:val="bullet"/>
      <w:lvlText w:val="•"/>
      <w:lvlJc w:val="left"/>
      <w:pPr>
        <w:ind w:left="5631" w:hanging="216"/>
      </w:pPr>
      <w:rPr>
        <w:rFonts w:hint="default"/>
      </w:rPr>
    </w:lvl>
    <w:lvl w:ilvl="7" w:tplc="FF8EB7F6">
      <w:numFmt w:val="bullet"/>
      <w:lvlText w:val="•"/>
      <w:lvlJc w:val="left"/>
      <w:pPr>
        <w:ind w:left="6550" w:hanging="216"/>
      </w:pPr>
      <w:rPr>
        <w:rFonts w:hint="default"/>
      </w:rPr>
    </w:lvl>
    <w:lvl w:ilvl="8" w:tplc="FB9AE91C">
      <w:numFmt w:val="bullet"/>
      <w:lvlText w:val="•"/>
      <w:lvlJc w:val="left"/>
      <w:pPr>
        <w:ind w:left="7469" w:hanging="216"/>
      </w:pPr>
      <w:rPr>
        <w:rFonts w:hint="default"/>
      </w:rPr>
    </w:lvl>
  </w:abstractNum>
  <w:abstractNum w:abstractNumId="13" w15:restartNumberingAfterBreak="0">
    <w:nsid w:val="63CC580C"/>
    <w:multiLevelType w:val="hybridMultilevel"/>
    <w:tmpl w:val="02A4B8B6"/>
    <w:lvl w:ilvl="0" w:tplc="D50E1C3C">
      <w:start w:val="1"/>
      <w:numFmt w:val="lowerLetter"/>
      <w:lvlText w:val="%1)"/>
      <w:lvlJc w:val="left"/>
      <w:pPr>
        <w:ind w:left="399" w:hanging="212"/>
        <w:jc w:val="left"/>
      </w:pPr>
      <w:rPr>
        <w:rFonts w:ascii="Times New Roman" w:eastAsia="Times New Roman" w:hAnsi="Times New Roman" w:cs="Times New Roman" w:hint="default"/>
        <w:w w:val="99"/>
        <w:sz w:val="20"/>
        <w:szCs w:val="20"/>
      </w:rPr>
    </w:lvl>
    <w:lvl w:ilvl="1" w:tplc="70421ED0">
      <w:numFmt w:val="bullet"/>
      <w:lvlText w:val="•"/>
      <w:lvlJc w:val="left"/>
      <w:pPr>
        <w:ind w:left="1290" w:hanging="212"/>
      </w:pPr>
      <w:rPr>
        <w:rFonts w:hint="default"/>
      </w:rPr>
    </w:lvl>
    <w:lvl w:ilvl="2" w:tplc="9244B6F4">
      <w:numFmt w:val="bullet"/>
      <w:lvlText w:val="•"/>
      <w:lvlJc w:val="left"/>
      <w:pPr>
        <w:ind w:left="2181" w:hanging="212"/>
      </w:pPr>
      <w:rPr>
        <w:rFonts w:hint="default"/>
      </w:rPr>
    </w:lvl>
    <w:lvl w:ilvl="3" w:tplc="1EB439B4">
      <w:numFmt w:val="bullet"/>
      <w:lvlText w:val="•"/>
      <w:lvlJc w:val="left"/>
      <w:pPr>
        <w:ind w:left="3071" w:hanging="212"/>
      </w:pPr>
      <w:rPr>
        <w:rFonts w:hint="default"/>
      </w:rPr>
    </w:lvl>
    <w:lvl w:ilvl="4" w:tplc="1584AA4E">
      <w:numFmt w:val="bullet"/>
      <w:lvlText w:val="•"/>
      <w:lvlJc w:val="left"/>
      <w:pPr>
        <w:ind w:left="3962" w:hanging="212"/>
      </w:pPr>
      <w:rPr>
        <w:rFonts w:hint="default"/>
      </w:rPr>
    </w:lvl>
    <w:lvl w:ilvl="5" w:tplc="1AACBA22">
      <w:numFmt w:val="bullet"/>
      <w:lvlText w:val="•"/>
      <w:lvlJc w:val="left"/>
      <w:pPr>
        <w:ind w:left="4853" w:hanging="212"/>
      </w:pPr>
      <w:rPr>
        <w:rFonts w:hint="default"/>
      </w:rPr>
    </w:lvl>
    <w:lvl w:ilvl="6" w:tplc="2640D82E">
      <w:numFmt w:val="bullet"/>
      <w:lvlText w:val="•"/>
      <w:lvlJc w:val="left"/>
      <w:pPr>
        <w:ind w:left="5743" w:hanging="212"/>
      </w:pPr>
      <w:rPr>
        <w:rFonts w:hint="default"/>
      </w:rPr>
    </w:lvl>
    <w:lvl w:ilvl="7" w:tplc="023ABE78">
      <w:numFmt w:val="bullet"/>
      <w:lvlText w:val="•"/>
      <w:lvlJc w:val="left"/>
      <w:pPr>
        <w:ind w:left="6634" w:hanging="212"/>
      </w:pPr>
      <w:rPr>
        <w:rFonts w:hint="default"/>
      </w:rPr>
    </w:lvl>
    <w:lvl w:ilvl="8" w:tplc="AD70231A">
      <w:numFmt w:val="bullet"/>
      <w:lvlText w:val="•"/>
      <w:lvlJc w:val="left"/>
      <w:pPr>
        <w:ind w:left="7525" w:hanging="212"/>
      </w:pPr>
      <w:rPr>
        <w:rFonts w:hint="default"/>
      </w:rPr>
    </w:lvl>
  </w:abstractNum>
  <w:abstractNum w:abstractNumId="14" w15:restartNumberingAfterBreak="0">
    <w:nsid w:val="65B76E85"/>
    <w:multiLevelType w:val="hybridMultilevel"/>
    <w:tmpl w:val="809A13B4"/>
    <w:lvl w:ilvl="0" w:tplc="4558BA32">
      <w:numFmt w:val="bullet"/>
      <w:lvlText w:val="-"/>
      <w:lvlJc w:val="left"/>
      <w:pPr>
        <w:ind w:left="545" w:hanging="428"/>
      </w:pPr>
      <w:rPr>
        <w:rFonts w:ascii="Cambria" w:eastAsia="Cambria" w:hAnsi="Cambria" w:cs="Cambria" w:hint="default"/>
        <w:w w:val="100"/>
        <w:sz w:val="22"/>
        <w:szCs w:val="22"/>
      </w:rPr>
    </w:lvl>
    <w:lvl w:ilvl="1" w:tplc="8DE8800E">
      <w:numFmt w:val="bullet"/>
      <w:lvlText w:val="•"/>
      <w:lvlJc w:val="left"/>
      <w:pPr>
        <w:ind w:left="1424" w:hanging="428"/>
      </w:pPr>
      <w:rPr>
        <w:rFonts w:hint="default"/>
      </w:rPr>
    </w:lvl>
    <w:lvl w:ilvl="2" w:tplc="13284EB6">
      <w:numFmt w:val="bullet"/>
      <w:lvlText w:val="•"/>
      <w:lvlJc w:val="left"/>
      <w:pPr>
        <w:ind w:left="2309" w:hanging="428"/>
      </w:pPr>
      <w:rPr>
        <w:rFonts w:hint="default"/>
      </w:rPr>
    </w:lvl>
    <w:lvl w:ilvl="3" w:tplc="F32A405E">
      <w:numFmt w:val="bullet"/>
      <w:lvlText w:val="•"/>
      <w:lvlJc w:val="left"/>
      <w:pPr>
        <w:ind w:left="3193" w:hanging="428"/>
      </w:pPr>
      <w:rPr>
        <w:rFonts w:hint="default"/>
      </w:rPr>
    </w:lvl>
    <w:lvl w:ilvl="4" w:tplc="A0A68DE0">
      <w:numFmt w:val="bullet"/>
      <w:lvlText w:val="•"/>
      <w:lvlJc w:val="left"/>
      <w:pPr>
        <w:ind w:left="4078" w:hanging="428"/>
      </w:pPr>
      <w:rPr>
        <w:rFonts w:hint="default"/>
      </w:rPr>
    </w:lvl>
    <w:lvl w:ilvl="5" w:tplc="2C505626">
      <w:numFmt w:val="bullet"/>
      <w:lvlText w:val="•"/>
      <w:lvlJc w:val="left"/>
      <w:pPr>
        <w:ind w:left="4963" w:hanging="428"/>
      </w:pPr>
      <w:rPr>
        <w:rFonts w:hint="default"/>
      </w:rPr>
    </w:lvl>
    <w:lvl w:ilvl="6" w:tplc="4698BAC8">
      <w:numFmt w:val="bullet"/>
      <w:lvlText w:val="•"/>
      <w:lvlJc w:val="left"/>
      <w:pPr>
        <w:ind w:left="5847" w:hanging="428"/>
      </w:pPr>
      <w:rPr>
        <w:rFonts w:hint="default"/>
      </w:rPr>
    </w:lvl>
    <w:lvl w:ilvl="7" w:tplc="217C1212">
      <w:numFmt w:val="bullet"/>
      <w:lvlText w:val="•"/>
      <w:lvlJc w:val="left"/>
      <w:pPr>
        <w:ind w:left="6732" w:hanging="428"/>
      </w:pPr>
      <w:rPr>
        <w:rFonts w:hint="default"/>
      </w:rPr>
    </w:lvl>
    <w:lvl w:ilvl="8" w:tplc="7E4A7B2A">
      <w:numFmt w:val="bullet"/>
      <w:lvlText w:val="•"/>
      <w:lvlJc w:val="left"/>
      <w:pPr>
        <w:ind w:left="7617" w:hanging="428"/>
      </w:pPr>
      <w:rPr>
        <w:rFonts w:hint="default"/>
      </w:rPr>
    </w:lvl>
  </w:abstractNum>
  <w:abstractNum w:abstractNumId="15" w15:restartNumberingAfterBreak="0">
    <w:nsid w:val="66D6609A"/>
    <w:multiLevelType w:val="hybridMultilevel"/>
    <w:tmpl w:val="60808E18"/>
    <w:lvl w:ilvl="0" w:tplc="ACA8305E">
      <w:start w:val="1"/>
      <w:numFmt w:val="lowerLetter"/>
      <w:lvlText w:val="%1)"/>
      <w:lvlJc w:val="left"/>
      <w:pPr>
        <w:ind w:left="399" w:hanging="284"/>
        <w:jc w:val="left"/>
      </w:pPr>
      <w:rPr>
        <w:rFonts w:ascii="Times New Roman" w:eastAsia="Times New Roman" w:hAnsi="Times New Roman" w:cs="Times New Roman" w:hint="default"/>
        <w:w w:val="99"/>
        <w:sz w:val="20"/>
        <w:szCs w:val="20"/>
      </w:rPr>
    </w:lvl>
    <w:lvl w:ilvl="1" w:tplc="D9AAE8B8">
      <w:numFmt w:val="bullet"/>
      <w:lvlText w:val="-"/>
      <w:lvlJc w:val="left"/>
      <w:pPr>
        <w:ind w:left="516" w:hanging="118"/>
      </w:pPr>
      <w:rPr>
        <w:rFonts w:ascii="Times New Roman" w:eastAsia="Times New Roman" w:hAnsi="Times New Roman" w:cs="Times New Roman" w:hint="default"/>
        <w:w w:val="99"/>
        <w:sz w:val="20"/>
        <w:szCs w:val="20"/>
      </w:rPr>
    </w:lvl>
    <w:lvl w:ilvl="2" w:tplc="A0542382">
      <w:numFmt w:val="bullet"/>
      <w:lvlText w:val="•"/>
      <w:lvlJc w:val="left"/>
      <w:pPr>
        <w:ind w:left="1496" w:hanging="118"/>
      </w:pPr>
      <w:rPr>
        <w:rFonts w:hint="default"/>
      </w:rPr>
    </w:lvl>
    <w:lvl w:ilvl="3" w:tplc="9CF885D4">
      <w:numFmt w:val="bullet"/>
      <w:lvlText w:val="•"/>
      <w:lvlJc w:val="left"/>
      <w:pPr>
        <w:ind w:left="2472" w:hanging="118"/>
      </w:pPr>
      <w:rPr>
        <w:rFonts w:hint="default"/>
      </w:rPr>
    </w:lvl>
    <w:lvl w:ilvl="4" w:tplc="8548A240">
      <w:numFmt w:val="bullet"/>
      <w:lvlText w:val="•"/>
      <w:lvlJc w:val="left"/>
      <w:pPr>
        <w:ind w:left="3448" w:hanging="118"/>
      </w:pPr>
      <w:rPr>
        <w:rFonts w:hint="default"/>
      </w:rPr>
    </w:lvl>
    <w:lvl w:ilvl="5" w:tplc="F884A750">
      <w:numFmt w:val="bullet"/>
      <w:lvlText w:val="•"/>
      <w:lvlJc w:val="left"/>
      <w:pPr>
        <w:ind w:left="4425" w:hanging="118"/>
      </w:pPr>
      <w:rPr>
        <w:rFonts w:hint="default"/>
      </w:rPr>
    </w:lvl>
    <w:lvl w:ilvl="6" w:tplc="32ECE626">
      <w:numFmt w:val="bullet"/>
      <w:lvlText w:val="•"/>
      <w:lvlJc w:val="left"/>
      <w:pPr>
        <w:ind w:left="5401" w:hanging="118"/>
      </w:pPr>
      <w:rPr>
        <w:rFonts w:hint="default"/>
      </w:rPr>
    </w:lvl>
    <w:lvl w:ilvl="7" w:tplc="CCCE75C2">
      <w:numFmt w:val="bullet"/>
      <w:lvlText w:val="•"/>
      <w:lvlJc w:val="left"/>
      <w:pPr>
        <w:ind w:left="6377" w:hanging="118"/>
      </w:pPr>
      <w:rPr>
        <w:rFonts w:hint="default"/>
      </w:rPr>
    </w:lvl>
    <w:lvl w:ilvl="8" w:tplc="2EC49B60">
      <w:numFmt w:val="bullet"/>
      <w:lvlText w:val="•"/>
      <w:lvlJc w:val="left"/>
      <w:pPr>
        <w:ind w:left="7353" w:hanging="118"/>
      </w:pPr>
      <w:rPr>
        <w:rFonts w:hint="default"/>
      </w:rPr>
    </w:lvl>
  </w:abstractNum>
  <w:abstractNum w:abstractNumId="16" w15:restartNumberingAfterBreak="0">
    <w:nsid w:val="6C166430"/>
    <w:multiLevelType w:val="hybridMultilevel"/>
    <w:tmpl w:val="BC687112"/>
    <w:lvl w:ilvl="0" w:tplc="3758B168">
      <w:start w:val="1"/>
      <w:numFmt w:val="decimal"/>
      <w:lvlText w:val="%1."/>
      <w:lvlJc w:val="left"/>
      <w:pPr>
        <w:ind w:left="543" w:hanging="478"/>
        <w:jc w:val="left"/>
      </w:pPr>
      <w:rPr>
        <w:rFonts w:ascii="Times New Roman" w:eastAsia="Times New Roman" w:hAnsi="Times New Roman" w:cs="Times New Roman" w:hint="default"/>
        <w:spacing w:val="0"/>
        <w:w w:val="99"/>
        <w:sz w:val="20"/>
        <w:szCs w:val="20"/>
      </w:rPr>
    </w:lvl>
    <w:lvl w:ilvl="1" w:tplc="73CA7E8C">
      <w:numFmt w:val="bullet"/>
      <w:lvlText w:val="•"/>
      <w:lvlJc w:val="left"/>
      <w:pPr>
        <w:ind w:left="1416" w:hanging="478"/>
      </w:pPr>
      <w:rPr>
        <w:rFonts w:hint="default"/>
      </w:rPr>
    </w:lvl>
    <w:lvl w:ilvl="2" w:tplc="5D005E42">
      <w:numFmt w:val="bullet"/>
      <w:lvlText w:val="•"/>
      <w:lvlJc w:val="left"/>
      <w:pPr>
        <w:ind w:left="2293" w:hanging="478"/>
      </w:pPr>
      <w:rPr>
        <w:rFonts w:hint="default"/>
      </w:rPr>
    </w:lvl>
    <w:lvl w:ilvl="3" w:tplc="796A4CE8">
      <w:numFmt w:val="bullet"/>
      <w:lvlText w:val="•"/>
      <w:lvlJc w:val="left"/>
      <w:pPr>
        <w:ind w:left="3169" w:hanging="478"/>
      </w:pPr>
      <w:rPr>
        <w:rFonts w:hint="default"/>
      </w:rPr>
    </w:lvl>
    <w:lvl w:ilvl="4" w:tplc="B1F20882">
      <w:numFmt w:val="bullet"/>
      <w:lvlText w:val="•"/>
      <w:lvlJc w:val="left"/>
      <w:pPr>
        <w:ind w:left="4046" w:hanging="478"/>
      </w:pPr>
      <w:rPr>
        <w:rFonts w:hint="default"/>
      </w:rPr>
    </w:lvl>
    <w:lvl w:ilvl="5" w:tplc="D8D895E8">
      <w:numFmt w:val="bullet"/>
      <w:lvlText w:val="•"/>
      <w:lvlJc w:val="left"/>
      <w:pPr>
        <w:ind w:left="4923" w:hanging="478"/>
      </w:pPr>
      <w:rPr>
        <w:rFonts w:hint="default"/>
      </w:rPr>
    </w:lvl>
    <w:lvl w:ilvl="6" w:tplc="62D636E8">
      <w:numFmt w:val="bullet"/>
      <w:lvlText w:val="•"/>
      <w:lvlJc w:val="left"/>
      <w:pPr>
        <w:ind w:left="5799" w:hanging="478"/>
      </w:pPr>
      <w:rPr>
        <w:rFonts w:hint="default"/>
      </w:rPr>
    </w:lvl>
    <w:lvl w:ilvl="7" w:tplc="AB44B9AA">
      <w:numFmt w:val="bullet"/>
      <w:lvlText w:val="•"/>
      <w:lvlJc w:val="left"/>
      <w:pPr>
        <w:ind w:left="6676" w:hanging="478"/>
      </w:pPr>
      <w:rPr>
        <w:rFonts w:hint="default"/>
      </w:rPr>
    </w:lvl>
    <w:lvl w:ilvl="8" w:tplc="2EEEC98C">
      <w:numFmt w:val="bullet"/>
      <w:lvlText w:val="•"/>
      <w:lvlJc w:val="left"/>
      <w:pPr>
        <w:ind w:left="7553" w:hanging="478"/>
      </w:pPr>
      <w:rPr>
        <w:rFonts w:hint="default"/>
      </w:rPr>
    </w:lvl>
  </w:abstractNum>
  <w:abstractNum w:abstractNumId="17" w15:restartNumberingAfterBreak="0">
    <w:nsid w:val="6C4C6F1F"/>
    <w:multiLevelType w:val="hybridMultilevel"/>
    <w:tmpl w:val="A04ABA64"/>
    <w:lvl w:ilvl="0" w:tplc="4698A6A0">
      <w:start w:val="1"/>
      <w:numFmt w:val="lowerLetter"/>
      <w:lvlText w:val="%1)"/>
      <w:lvlJc w:val="left"/>
      <w:pPr>
        <w:ind w:left="543" w:hanging="428"/>
        <w:jc w:val="left"/>
      </w:pPr>
      <w:rPr>
        <w:rFonts w:ascii="Times New Roman" w:eastAsia="Times New Roman" w:hAnsi="Times New Roman" w:cs="Times New Roman" w:hint="default"/>
        <w:w w:val="99"/>
        <w:sz w:val="20"/>
        <w:szCs w:val="20"/>
      </w:rPr>
    </w:lvl>
    <w:lvl w:ilvl="1" w:tplc="E57676A2">
      <w:numFmt w:val="bullet"/>
      <w:lvlText w:val="•"/>
      <w:lvlJc w:val="left"/>
      <w:pPr>
        <w:ind w:left="540" w:hanging="428"/>
      </w:pPr>
      <w:rPr>
        <w:rFonts w:hint="default"/>
      </w:rPr>
    </w:lvl>
    <w:lvl w:ilvl="2" w:tplc="9558EB86">
      <w:numFmt w:val="bullet"/>
      <w:lvlText w:val="•"/>
      <w:lvlJc w:val="left"/>
      <w:pPr>
        <w:ind w:left="1514" w:hanging="428"/>
      </w:pPr>
      <w:rPr>
        <w:rFonts w:hint="default"/>
      </w:rPr>
    </w:lvl>
    <w:lvl w:ilvl="3" w:tplc="1DEEB85C">
      <w:numFmt w:val="bullet"/>
      <w:lvlText w:val="•"/>
      <w:lvlJc w:val="left"/>
      <w:pPr>
        <w:ind w:left="2488" w:hanging="428"/>
      </w:pPr>
      <w:rPr>
        <w:rFonts w:hint="default"/>
      </w:rPr>
    </w:lvl>
    <w:lvl w:ilvl="4" w:tplc="48266B3C">
      <w:numFmt w:val="bullet"/>
      <w:lvlText w:val="•"/>
      <w:lvlJc w:val="left"/>
      <w:pPr>
        <w:ind w:left="3462" w:hanging="428"/>
      </w:pPr>
      <w:rPr>
        <w:rFonts w:hint="default"/>
      </w:rPr>
    </w:lvl>
    <w:lvl w:ilvl="5" w:tplc="4B4628F4">
      <w:numFmt w:val="bullet"/>
      <w:lvlText w:val="•"/>
      <w:lvlJc w:val="left"/>
      <w:pPr>
        <w:ind w:left="4436" w:hanging="428"/>
      </w:pPr>
      <w:rPr>
        <w:rFonts w:hint="default"/>
      </w:rPr>
    </w:lvl>
    <w:lvl w:ilvl="6" w:tplc="73ACE9D6">
      <w:numFmt w:val="bullet"/>
      <w:lvlText w:val="•"/>
      <w:lvlJc w:val="left"/>
      <w:pPr>
        <w:ind w:left="5410" w:hanging="428"/>
      </w:pPr>
      <w:rPr>
        <w:rFonts w:hint="default"/>
      </w:rPr>
    </w:lvl>
    <w:lvl w:ilvl="7" w:tplc="6764F458">
      <w:numFmt w:val="bullet"/>
      <w:lvlText w:val="•"/>
      <w:lvlJc w:val="left"/>
      <w:pPr>
        <w:ind w:left="6384" w:hanging="428"/>
      </w:pPr>
      <w:rPr>
        <w:rFonts w:hint="default"/>
      </w:rPr>
    </w:lvl>
    <w:lvl w:ilvl="8" w:tplc="5C2A18F2">
      <w:numFmt w:val="bullet"/>
      <w:lvlText w:val="•"/>
      <w:lvlJc w:val="left"/>
      <w:pPr>
        <w:ind w:left="7358" w:hanging="428"/>
      </w:pPr>
      <w:rPr>
        <w:rFonts w:hint="default"/>
      </w:rPr>
    </w:lvl>
  </w:abstractNum>
  <w:abstractNum w:abstractNumId="18" w15:restartNumberingAfterBreak="0">
    <w:nsid w:val="6D592F84"/>
    <w:multiLevelType w:val="hybridMultilevel"/>
    <w:tmpl w:val="5164D100"/>
    <w:lvl w:ilvl="0" w:tplc="A9D85ABA">
      <w:start w:val="1"/>
      <w:numFmt w:val="decimal"/>
      <w:lvlText w:val="%1."/>
      <w:lvlJc w:val="left"/>
      <w:pPr>
        <w:ind w:left="117" w:hanging="291"/>
        <w:jc w:val="left"/>
      </w:pPr>
      <w:rPr>
        <w:rFonts w:ascii="Times New Roman" w:eastAsia="Times New Roman" w:hAnsi="Times New Roman" w:cs="Times New Roman" w:hint="default"/>
        <w:w w:val="100"/>
        <w:sz w:val="22"/>
        <w:szCs w:val="22"/>
      </w:rPr>
    </w:lvl>
    <w:lvl w:ilvl="1" w:tplc="E91EBA7A">
      <w:start w:val="1"/>
      <w:numFmt w:val="decimal"/>
      <w:lvlText w:val="%2."/>
      <w:lvlJc w:val="left"/>
      <w:pPr>
        <w:ind w:left="1046" w:hanging="221"/>
        <w:jc w:val="left"/>
      </w:pPr>
      <w:rPr>
        <w:rFonts w:ascii="Times New Roman" w:eastAsia="Times New Roman" w:hAnsi="Times New Roman" w:cs="Times New Roman" w:hint="default"/>
        <w:w w:val="100"/>
        <w:sz w:val="22"/>
        <w:szCs w:val="22"/>
      </w:rPr>
    </w:lvl>
    <w:lvl w:ilvl="2" w:tplc="802820B4">
      <w:numFmt w:val="bullet"/>
      <w:lvlText w:val="•"/>
      <w:lvlJc w:val="left"/>
      <w:pPr>
        <w:ind w:left="1967" w:hanging="221"/>
      </w:pPr>
      <w:rPr>
        <w:rFonts w:hint="default"/>
      </w:rPr>
    </w:lvl>
    <w:lvl w:ilvl="3" w:tplc="F598596A">
      <w:numFmt w:val="bullet"/>
      <w:lvlText w:val="•"/>
      <w:lvlJc w:val="left"/>
      <w:pPr>
        <w:ind w:left="2894" w:hanging="221"/>
      </w:pPr>
      <w:rPr>
        <w:rFonts w:hint="default"/>
      </w:rPr>
    </w:lvl>
    <w:lvl w:ilvl="4" w:tplc="C4A21E42">
      <w:numFmt w:val="bullet"/>
      <w:lvlText w:val="•"/>
      <w:lvlJc w:val="left"/>
      <w:pPr>
        <w:ind w:left="3822" w:hanging="221"/>
      </w:pPr>
      <w:rPr>
        <w:rFonts w:hint="default"/>
      </w:rPr>
    </w:lvl>
    <w:lvl w:ilvl="5" w:tplc="167E2F6E">
      <w:numFmt w:val="bullet"/>
      <w:lvlText w:val="•"/>
      <w:lvlJc w:val="left"/>
      <w:pPr>
        <w:ind w:left="4749" w:hanging="221"/>
      </w:pPr>
      <w:rPr>
        <w:rFonts w:hint="default"/>
      </w:rPr>
    </w:lvl>
    <w:lvl w:ilvl="6" w:tplc="0AACD39C">
      <w:numFmt w:val="bullet"/>
      <w:lvlText w:val="•"/>
      <w:lvlJc w:val="left"/>
      <w:pPr>
        <w:ind w:left="5676" w:hanging="221"/>
      </w:pPr>
      <w:rPr>
        <w:rFonts w:hint="default"/>
      </w:rPr>
    </w:lvl>
    <w:lvl w:ilvl="7" w:tplc="A1A25308">
      <w:numFmt w:val="bullet"/>
      <w:lvlText w:val="•"/>
      <w:lvlJc w:val="left"/>
      <w:pPr>
        <w:ind w:left="6604" w:hanging="221"/>
      </w:pPr>
      <w:rPr>
        <w:rFonts w:hint="default"/>
      </w:rPr>
    </w:lvl>
    <w:lvl w:ilvl="8" w:tplc="EB0CDF5C">
      <w:numFmt w:val="bullet"/>
      <w:lvlText w:val="•"/>
      <w:lvlJc w:val="left"/>
      <w:pPr>
        <w:ind w:left="7531" w:hanging="221"/>
      </w:pPr>
      <w:rPr>
        <w:rFonts w:hint="default"/>
      </w:rPr>
    </w:lvl>
  </w:abstractNum>
  <w:abstractNum w:abstractNumId="19" w15:restartNumberingAfterBreak="0">
    <w:nsid w:val="756733BC"/>
    <w:multiLevelType w:val="hybridMultilevel"/>
    <w:tmpl w:val="E08E52D2"/>
    <w:lvl w:ilvl="0" w:tplc="9D68260A">
      <w:start w:val="1"/>
      <w:numFmt w:val="decimal"/>
      <w:lvlText w:val="%1."/>
      <w:lvlJc w:val="left"/>
      <w:pPr>
        <w:ind w:left="543" w:hanging="428"/>
        <w:jc w:val="left"/>
      </w:pPr>
      <w:rPr>
        <w:rFonts w:ascii="Times New Roman" w:eastAsia="Times New Roman" w:hAnsi="Times New Roman" w:cs="Times New Roman" w:hint="default"/>
        <w:spacing w:val="0"/>
        <w:w w:val="99"/>
        <w:sz w:val="20"/>
        <w:szCs w:val="20"/>
      </w:rPr>
    </w:lvl>
    <w:lvl w:ilvl="1" w:tplc="D2160C38">
      <w:numFmt w:val="bullet"/>
      <w:lvlText w:val="-"/>
      <w:lvlJc w:val="left"/>
      <w:pPr>
        <w:ind w:left="968" w:hanging="178"/>
      </w:pPr>
      <w:rPr>
        <w:rFonts w:ascii="Times New Roman" w:eastAsia="Times New Roman" w:hAnsi="Times New Roman" w:cs="Times New Roman" w:hint="default"/>
        <w:w w:val="99"/>
        <w:sz w:val="20"/>
        <w:szCs w:val="20"/>
      </w:rPr>
    </w:lvl>
    <w:lvl w:ilvl="2" w:tplc="3C829F40">
      <w:numFmt w:val="bullet"/>
      <w:lvlText w:val="•"/>
      <w:lvlJc w:val="left"/>
      <w:pPr>
        <w:ind w:left="1887" w:hanging="178"/>
      </w:pPr>
      <w:rPr>
        <w:rFonts w:hint="default"/>
      </w:rPr>
    </w:lvl>
    <w:lvl w:ilvl="3" w:tplc="C032DEE2">
      <w:numFmt w:val="bullet"/>
      <w:lvlText w:val="•"/>
      <w:lvlJc w:val="left"/>
      <w:pPr>
        <w:ind w:left="2814" w:hanging="178"/>
      </w:pPr>
      <w:rPr>
        <w:rFonts w:hint="default"/>
      </w:rPr>
    </w:lvl>
    <w:lvl w:ilvl="4" w:tplc="2AE852F8">
      <w:numFmt w:val="bullet"/>
      <w:lvlText w:val="•"/>
      <w:lvlJc w:val="left"/>
      <w:pPr>
        <w:ind w:left="3742" w:hanging="178"/>
      </w:pPr>
      <w:rPr>
        <w:rFonts w:hint="default"/>
      </w:rPr>
    </w:lvl>
    <w:lvl w:ilvl="5" w:tplc="6EFAD99E">
      <w:numFmt w:val="bullet"/>
      <w:lvlText w:val="•"/>
      <w:lvlJc w:val="left"/>
      <w:pPr>
        <w:ind w:left="4669" w:hanging="178"/>
      </w:pPr>
      <w:rPr>
        <w:rFonts w:hint="default"/>
      </w:rPr>
    </w:lvl>
    <w:lvl w:ilvl="6" w:tplc="46023C7E">
      <w:numFmt w:val="bullet"/>
      <w:lvlText w:val="•"/>
      <w:lvlJc w:val="left"/>
      <w:pPr>
        <w:ind w:left="5596" w:hanging="178"/>
      </w:pPr>
      <w:rPr>
        <w:rFonts w:hint="default"/>
      </w:rPr>
    </w:lvl>
    <w:lvl w:ilvl="7" w:tplc="23BEAC0A">
      <w:numFmt w:val="bullet"/>
      <w:lvlText w:val="•"/>
      <w:lvlJc w:val="left"/>
      <w:pPr>
        <w:ind w:left="6524" w:hanging="178"/>
      </w:pPr>
      <w:rPr>
        <w:rFonts w:hint="default"/>
      </w:rPr>
    </w:lvl>
    <w:lvl w:ilvl="8" w:tplc="B0903372">
      <w:numFmt w:val="bullet"/>
      <w:lvlText w:val="•"/>
      <w:lvlJc w:val="left"/>
      <w:pPr>
        <w:ind w:left="7451" w:hanging="178"/>
      </w:pPr>
      <w:rPr>
        <w:rFonts w:hint="default"/>
      </w:rPr>
    </w:lvl>
  </w:abstractNum>
  <w:abstractNum w:abstractNumId="20" w15:restartNumberingAfterBreak="0">
    <w:nsid w:val="78BE6D56"/>
    <w:multiLevelType w:val="hybridMultilevel"/>
    <w:tmpl w:val="A9BAB552"/>
    <w:lvl w:ilvl="0" w:tplc="998ACB74">
      <w:start w:val="1"/>
      <w:numFmt w:val="decimal"/>
      <w:lvlText w:val="%1."/>
      <w:lvlJc w:val="left"/>
      <w:pPr>
        <w:ind w:left="399" w:hanging="284"/>
        <w:jc w:val="left"/>
      </w:pPr>
      <w:rPr>
        <w:rFonts w:ascii="Times New Roman" w:eastAsia="Times New Roman" w:hAnsi="Times New Roman" w:cs="Times New Roman" w:hint="default"/>
        <w:b/>
        <w:bCs/>
        <w:spacing w:val="0"/>
        <w:w w:val="99"/>
        <w:sz w:val="20"/>
        <w:szCs w:val="20"/>
      </w:rPr>
    </w:lvl>
    <w:lvl w:ilvl="1" w:tplc="A572746E">
      <w:numFmt w:val="bullet"/>
      <w:lvlText w:val="•"/>
      <w:lvlJc w:val="left"/>
      <w:pPr>
        <w:ind w:left="1290" w:hanging="284"/>
      </w:pPr>
      <w:rPr>
        <w:rFonts w:hint="default"/>
      </w:rPr>
    </w:lvl>
    <w:lvl w:ilvl="2" w:tplc="2412426A">
      <w:numFmt w:val="bullet"/>
      <w:lvlText w:val="•"/>
      <w:lvlJc w:val="left"/>
      <w:pPr>
        <w:ind w:left="2181" w:hanging="284"/>
      </w:pPr>
      <w:rPr>
        <w:rFonts w:hint="default"/>
      </w:rPr>
    </w:lvl>
    <w:lvl w:ilvl="3" w:tplc="4106DC26">
      <w:numFmt w:val="bullet"/>
      <w:lvlText w:val="•"/>
      <w:lvlJc w:val="left"/>
      <w:pPr>
        <w:ind w:left="3071" w:hanging="284"/>
      </w:pPr>
      <w:rPr>
        <w:rFonts w:hint="default"/>
      </w:rPr>
    </w:lvl>
    <w:lvl w:ilvl="4" w:tplc="25A2FA02">
      <w:numFmt w:val="bullet"/>
      <w:lvlText w:val="•"/>
      <w:lvlJc w:val="left"/>
      <w:pPr>
        <w:ind w:left="3962" w:hanging="284"/>
      </w:pPr>
      <w:rPr>
        <w:rFonts w:hint="default"/>
      </w:rPr>
    </w:lvl>
    <w:lvl w:ilvl="5" w:tplc="E13A0396">
      <w:numFmt w:val="bullet"/>
      <w:lvlText w:val="•"/>
      <w:lvlJc w:val="left"/>
      <w:pPr>
        <w:ind w:left="4853" w:hanging="284"/>
      </w:pPr>
      <w:rPr>
        <w:rFonts w:hint="default"/>
      </w:rPr>
    </w:lvl>
    <w:lvl w:ilvl="6" w:tplc="D940F96C">
      <w:numFmt w:val="bullet"/>
      <w:lvlText w:val="•"/>
      <w:lvlJc w:val="left"/>
      <w:pPr>
        <w:ind w:left="5743" w:hanging="284"/>
      </w:pPr>
      <w:rPr>
        <w:rFonts w:hint="default"/>
      </w:rPr>
    </w:lvl>
    <w:lvl w:ilvl="7" w:tplc="6C741366">
      <w:numFmt w:val="bullet"/>
      <w:lvlText w:val="•"/>
      <w:lvlJc w:val="left"/>
      <w:pPr>
        <w:ind w:left="6634" w:hanging="284"/>
      </w:pPr>
      <w:rPr>
        <w:rFonts w:hint="default"/>
      </w:rPr>
    </w:lvl>
    <w:lvl w:ilvl="8" w:tplc="71D0C73A">
      <w:numFmt w:val="bullet"/>
      <w:lvlText w:val="•"/>
      <w:lvlJc w:val="left"/>
      <w:pPr>
        <w:ind w:left="7525" w:hanging="284"/>
      </w:pPr>
      <w:rPr>
        <w:rFonts w:hint="default"/>
      </w:rPr>
    </w:lvl>
  </w:abstractNum>
  <w:num w:numId="1" w16cid:durableId="1447847691">
    <w:abstractNumId w:val="14"/>
  </w:num>
  <w:num w:numId="2" w16cid:durableId="784887222">
    <w:abstractNumId w:val="18"/>
  </w:num>
  <w:num w:numId="3" w16cid:durableId="352539911">
    <w:abstractNumId w:val="16"/>
  </w:num>
  <w:num w:numId="4" w16cid:durableId="368604796">
    <w:abstractNumId w:val="9"/>
  </w:num>
  <w:num w:numId="5" w16cid:durableId="1814447933">
    <w:abstractNumId w:val="1"/>
  </w:num>
  <w:num w:numId="6" w16cid:durableId="1437364952">
    <w:abstractNumId w:val="12"/>
  </w:num>
  <w:num w:numId="7" w16cid:durableId="1912930796">
    <w:abstractNumId w:val="3"/>
  </w:num>
  <w:num w:numId="8" w16cid:durableId="1470712238">
    <w:abstractNumId w:val="5"/>
  </w:num>
  <w:num w:numId="9" w16cid:durableId="1710177537">
    <w:abstractNumId w:val="11"/>
  </w:num>
  <w:num w:numId="10" w16cid:durableId="1520580276">
    <w:abstractNumId w:val="17"/>
  </w:num>
  <w:num w:numId="11" w16cid:durableId="1494829947">
    <w:abstractNumId w:val="0"/>
  </w:num>
  <w:num w:numId="12" w16cid:durableId="1183013619">
    <w:abstractNumId w:val="10"/>
  </w:num>
  <w:num w:numId="13" w16cid:durableId="1225991701">
    <w:abstractNumId w:val="6"/>
  </w:num>
  <w:num w:numId="14" w16cid:durableId="616715651">
    <w:abstractNumId w:val="15"/>
  </w:num>
  <w:num w:numId="15" w16cid:durableId="386344950">
    <w:abstractNumId w:val="13"/>
  </w:num>
  <w:num w:numId="16" w16cid:durableId="1003120240">
    <w:abstractNumId w:val="8"/>
  </w:num>
  <w:num w:numId="17" w16cid:durableId="481848073">
    <w:abstractNumId w:val="2"/>
  </w:num>
  <w:num w:numId="18" w16cid:durableId="1904635921">
    <w:abstractNumId w:val="7"/>
  </w:num>
  <w:num w:numId="19" w16cid:durableId="2104035574">
    <w:abstractNumId w:val="19"/>
  </w:num>
  <w:num w:numId="20" w16cid:durableId="609623540">
    <w:abstractNumId w:val="4"/>
  </w:num>
  <w:num w:numId="21" w16cid:durableId="60230100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DAB"/>
    <w:rsid w:val="00304D87"/>
    <w:rsid w:val="00361029"/>
    <w:rsid w:val="003654EC"/>
    <w:rsid w:val="0085395B"/>
    <w:rsid w:val="008E7E70"/>
    <w:rsid w:val="00974DAB"/>
    <w:rsid w:val="00B33D3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012F52"/>
  <w15:docId w15:val="{D2DC9BD0-64E2-4CF8-8145-3AFE73F5A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Times New Roman" w:eastAsia="Times New Roman" w:hAnsi="Times New Roman" w:cs="Times New Roman"/>
    </w:rPr>
  </w:style>
  <w:style w:type="paragraph" w:styleId="Nadpis1">
    <w:name w:val="heading 1"/>
    <w:basedOn w:val="Normln"/>
    <w:uiPriority w:val="9"/>
    <w:qFormat/>
    <w:pPr>
      <w:ind w:left="422"/>
      <w:jc w:val="center"/>
      <w:outlineLvl w:val="0"/>
    </w:pPr>
    <w:rPr>
      <w:b/>
      <w:b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20"/>
      <w:szCs w:val="20"/>
    </w:rPr>
  </w:style>
  <w:style w:type="paragraph" w:styleId="Odstavecseseznamem">
    <w:name w:val="List Paragraph"/>
    <w:basedOn w:val="Normln"/>
    <w:uiPriority w:val="1"/>
    <w:qFormat/>
    <w:pPr>
      <w:ind w:left="543" w:hanging="428"/>
      <w:jc w:val="both"/>
    </w:pPr>
  </w:style>
  <w:style w:type="paragraph" w:customStyle="1" w:styleId="TableParagraph">
    <w:name w:val="Table Paragraph"/>
    <w:basedOn w:val="Normln"/>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6104</Words>
  <Characters>36014</Characters>
  <Application>Microsoft Office Word</Application>
  <DocSecurity>0</DocSecurity>
  <Lines>300</Lines>
  <Paragraphs>84</Paragraphs>
  <ScaleCrop>false</ScaleCrop>
  <Company/>
  <LinksUpToDate>false</LinksUpToDate>
  <CharactersWithSpaces>42034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 Patočková</dc:creator>
  <cp:lastModifiedBy>Klára Rösslová</cp:lastModifiedBy>
  <cp:revision>2</cp:revision>
  <dcterms:created xsi:type="dcterms:W3CDTF">2025-02-14T12:04:00Z</dcterms:created>
  <dcterms:modified xsi:type="dcterms:W3CDTF">2025-02-14T12:04:00Z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2025-02-14T00:00:00Z</vt:filetime>
  </property>
  <property fmtid="{D5CDD505-2E9C-101B-9397-08002B2CF9AE}" pid="3" name="Creator">
    <vt:lpwstr>Adobe Acrobat Pro 2020 20.5.30748</vt:lpwstr>
  </property>
  <property fmtid="{D5CDD505-2E9C-101B-9397-08002B2CF9AE}" pid="4" name="LastSaved">
    <vt:filetime>2025-02-14T00:00:00Z</vt:filetime>
  </property>
</Properties>
</file>