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2"/>
        <w:gridCol w:w="3921"/>
        <w:gridCol w:w="1960"/>
        <w:gridCol w:w="4501"/>
      </w:tblGrid>
      <w:tr w:rsidR="0021715C" w:rsidRPr="0021715C" w:rsidTr="0021715C">
        <w:trPr>
          <w:trHeight w:val="322"/>
        </w:trPr>
        <w:tc>
          <w:tcPr>
            <w:tcW w:w="50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21715C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Formulář pro hodnocení technické specifikace </w:t>
            </w:r>
            <w:r w:rsidRPr="0021715C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>" technické požadavky pro přístroj pro aplikaci studeného vzduchu"</w:t>
            </w:r>
          </w:p>
        </w:tc>
      </w:tr>
      <w:tr w:rsidR="0021715C" w:rsidRPr="0021715C" w:rsidTr="0021715C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21715C" w:rsidRPr="0021715C" w:rsidTr="0021715C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21715C" w:rsidRPr="0021715C" w:rsidTr="0021715C">
        <w:trPr>
          <w:trHeight w:val="300"/>
        </w:trPr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b/>
                <w:bCs/>
                <w:lang w:eastAsia="cs-CZ"/>
              </w:rPr>
            </w:pPr>
          </w:p>
        </w:tc>
        <w:tc>
          <w:tcPr>
            <w:tcW w:w="1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15C" w:rsidRPr="0021715C" w:rsidRDefault="0021715C" w:rsidP="0021715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15C" w:rsidRPr="0021715C" w:rsidRDefault="0021715C" w:rsidP="0021715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21715C" w:rsidRPr="0021715C" w:rsidTr="0021715C">
        <w:trPr>
          <w:trHeight w:val="33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1715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Přístroj pro aplikaci studeného vzduchu - 1 ks</w:t>
            </w:r>
          </w:p>
        </w:tc>
      </w:tr>
      <w:tr w:rsidR="0021715C" w:rsidRPr="0021715C" w:rsidTr="0021715C">
        <w:trPr>
          <w:trHeight w:val="300"/>
        </w:trPr>
        <w:tc>
          <w:tcPr>
            <w:tcW w:w="50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1715C" w:rsidRPr="0021715C" w:rsidRDefault="0021715C" w:rsidP="002171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21715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Lokální aplikace studeného vzduchu pro potřeby </w:t>
            </w:r>
            <w:proofErr w:type="spellStart"/>
            <w:r w:rsidRPr="0021715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rehablitačního</w:t>
            </w:r>
            <w:proofErr w:type="spellEnd"/>
            <w:r w:rsidRPr="0021715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 oddělení </w:t>
            </w:r>
          </w:p>
        </w:tc>
      </w:tr>
      <w:tr w:rsidR="0021715C" w:rsidRPr="0021715C" w:rsidTr="0021715C">
        <w:trPr>
          <w:trHeight w:val="300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21715C" w:rsidRPr="0021715C" w:rsidTr="0021715C">
        <w:trPr>
          <w:trHeight w:val="312"/>
        </w:trPr>
        <w:tc>
          <w:tcPr>
            <w:tcW w:w="13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1715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1715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1715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1715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21715C" w:rsidRPr="0021715C" w:rsidTr="0021715C">
        <w:trPr>
          <w:trHeight w:val="300"/>
        </w:trPr>
        <w:tc>
          <w:tcPr>
            <w:tcW w:w="13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21715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Technická specifikace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21715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Požadavek zadavatele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21715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Parametr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21715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Nabídka uchazeče</w:t>
            </w:r>
          </w:p>
        </w:tc>
      </w:tr>
      <w:tr w:rsidR="0021715C" w:rsidRPr="0021715C" w:rsidTr="0021715C">
        <w:trPr>
          <w:trHeight w:val="540"/>
        </w:trPr>
        <w:tc>
          <w:tcPr>
            <w:tcW w:w="13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15C" w:rsidRPr="0021715C" w:rsidRDefault="0021715C" w:rsidP="0021715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>Lokální aplikace studeného vzduchu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 xml:space="preserve">mobilní zařízení se stlačeným chlazeným vzduchem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21715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21715C" w:rsidRPr="0021715C" w:rsidTr="0021715C">
        <w:trPr>
          <w:trHeight w:val="300"/>
        </w:trPr>
        <w:tc>
          <w:tcPr>
            <w:tcW w:w="13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15C" w:rsidRPr="0021715C" w:rsidRDefault="0021715C" w:rsidP="0021715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 xml:space="preserve">teplota stlačeného vzduch 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>minimálně do - 30°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21715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 (-32°)</w:t>
            </w:r>
          </w:p>
        </w:tc>
      </w:tr>
      <w:tr w:rsidR="0021715C" w:rsidRPr="0021715C" w:rsidTr="0021715C">
        <w:trPr>
          <w:trHeight w:val="300"/>
        </w:trPr>
        <w:tc>
          <w:tcPr>
            <w:tcW w:w="13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15C" w:rsidRPr="0021715C" w:rsidRDefault="0021715C" w:rsidP="0021715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 xml:space="preserve">biofeedback systém 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 xml:space="preserve">ano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21715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21715C" w:rsidRPr="0021715C" w:rsidTr="0021715C">
        <w:trPr>
          <w:trHeight w:val="300"/>
        </w:trPr>
        <w:tc>
          <w:tcPr>
            <w:tcW w:w="13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15C" w:rsidRPr="0021715C" w:rsidRDefault="0021715C" w:rsidP="0021715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 xml:space="preserve">schopnost konstantní teploty v místě léčby 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 xml:space="preserve">ano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21715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21715C" w:rsidRPr="0021715C" w:rsidTr="0021715C">
        <w:trPr>
          <w:trHeight w:val="300"/>
        </w:trPr>
        <w:tc>
          <w:tcPr>
            <w:tcW w:w="13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15C" w:rsidRPr="0021715C" w:rsidRDefault="0021715C" w:rsidP="0021715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 xml:space="preserve">možnost regulace proudění vzduchu 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 xml:space="preserve"> minimálně 8 stupňů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21715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 (10 stupňů)</w:t>
            </w:r>
          </w:p>
        </w:tc>
      </w:tr>
      <w:tr w:rsidR="0021715C" w:rsidRPr="0021715C" w:rsidTr="0021715C">
        <w:trPr>
          <w:trHeight w:val="300"/>
        </w:trPr>
        <w:tc>
          <w:tcPr>
            <w:tcW w:w="13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15C" w:rsidRPr="0021715C" w:rsidRDefault="0021715C" w:rsidP="0021715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 xml:space="preserve">objem průtoku vzduchu 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>minimálně 100-800 l/min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21715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 (100-1000l/min)</w:t>
            </w:r>
          </w:p>
        </w:tc>
      </w:tr>
      <w:tr w:rsidR="0021715C" w:rsidRPr="0021715C" w:rsidTr="0021715C">
        <w:trPr>
          <w:trHeight w:val="300"/>
        </w:trPr>
        <w:tc>
          <w:tcPr>
            <w:tcW w:w="13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15C" w:rsidRPr="0021715C" w:rsidRDefault="0021715C" w:rsidP="0021715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21715C">
              <w:rPr>
                <w:rFonts w:ascii="Arial" w:eastAsia="Times New Roman" w:hAnsi="Arial" w:cs="Arial"/>
                <w:lang w:eastAsia="cs-CZ"/>
              </w:rPr>
              <w:t>lečebná</w:t>
            </w:r>
            <w:proofErr w:type="spellEnd"/>
            <w:r w:rsidRPr="0021715C">
              <w:rPr>
                <w:rFonts w:ascii="Arial" w:eastAsia="Times New Roman" w:hAnsi="Arial" w:cs="Arial"/>
                <w:lang w:eastAsia="cs-CZ"/>
              </w:rPr>
              <w:t xml:space="preserve"> hlavice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 xml:space="preserve">ano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21715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21715C" w:rsidRPr="0021715C" w:rsidTr="0021715C">
        <w:trPr>
          <w:trHeight w:val="300"/>
        </w:trPr>
        <w:tc>
          <w:tcPr>
            <w:tcW w:w="13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15C" w:rsidRPr="0021715C" w:rsidRDefault="0021715C" w:rsidP="0021715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 xml:space="preserve">držák aplikátoru 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 xml:space="preserve">ano, možnosti aplikace léčby s upevněným aplikátorem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21715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21715C" w:rsidRPr="0021715C" w:rsidTr="0021715C">
        <w:trPr>
          <w:trHeight w:val="300"/>
        </w:trPr>
        <w:tc>
          <w:tcPr>
            <w:tcW w:w="13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15C" w:rsidRPr="0021715C" w:rsidRDefault="0021715C" w:rsidP="0021715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 xml:space="preserve">síťové připojení 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>230V, 50/60Hz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21715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21715C" w:rsidRPr="0021715C" w:rsidTr="0021715C">
        <w:trPr>
          <w:trHeight w:val="300"/>
        </w:trPr>
        <w:tc>
          <w:tcPr>
            <w:tcW w:w="13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15C" w:rsidRPr="0021715C" w:rsidRDefault="0021715C" w:rsidP="0021715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 xml:space="preserve">ovládání 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>pomocí displeje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21715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 (</w:t>
            </w:r>
            <w:proofErr w:type="spellStart"/>
            <w:r w:rsidRPr="0021715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displej+tlačítko</w:t>
            </w:r>
            <w:proofErr w:type="spellEnd"/>
            <w:r w:rsidRPr="0021715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+ kruhový ovladač)</w:t>
            </w:r>
          </w:p>
        </w:tc>
      </w:tr>
      <w:tr w:rsidR="0021715C" w:rsidRPr="0021715C" w:rsidTr="0021715C">
        <w:trPr>
          <w:trHeight w:val="300"/>
        </w:trPr>
        <w:tc>
          <w:tcPr>
            <w:tcW w:w="13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15C" w:rsidRPr="0021715C" w:rsidRDefault="0021715C" w:rsidP="0021715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 xml:space="preserve">snadný převoz - pomocí koleček 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bookmarkStart w:id="0" w:name="_GoBack"/>
            <w:bookmarkEnd w:id="0"/>
            <w:r w:rsidRPr="0021715C">
              <w:rPr>
                <w:rFonts w:ascii="Arial" w:eastAsia="Times New Roman" w:hAnsi="Arial" w:cs="Arial"/>
                <w:lang w:eastAsia="cs-CZ"/>
              </w:rPr>
              <w:t xml:space="preserve">ano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21715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21715C" w:rsidRPr="0021715C" w:rsidTr="0021715C">
        <w:trPr>
          <w:trHeight w:val="300"/>
        </w:trPr>
        <w:tc>
          <w:tcPr>
            <w:tcW w:w="13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15C" w:rsidRPr="0021715C" w:rsidRDefault="0021715C" w:rsidP="0021715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 xml:space="preserve">aplikátory 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 xml:space="preserve">minimálně 3 velikosti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21715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 (3ks)</w:t>
            </w:r>
          </w:p>
        </w:tc>
      </w:tr>
      <w:tr w:rsidR="0021715C" w:rsidRPr="0021715C" w:rsidTr="0021715C">
        <w:trPr>
          <w:trHeight w:val="570"/>
        </w:trPr>
        <w:tc>
          <w:tcPr>
            <w:tcW w:w="13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15C" w:rsidRPr="0021715C" w:rsidRDefault="0021715C" w:rsidP="0021715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 xml:space="preserve">nastavitelné parametry 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 xml:space="preserve">manuální a automatický režim, délka aplikace, intenzita proudu vzduchu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21715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21715C" w:rsidRPr="0021715C" w:rsidTr="0021715C">
        <w:trPr>
          <w:trHeight w:val="300"/>
        </w:trPr>
        <w:tc>
          <w:tcPr>
            <w:tcW w:w="13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15C" w:rsidRPr="0021715C" w:rsidRDefault="0021715C" w:rsidP="0021715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>měření povrchové teploty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 xml:space="preserve">ano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21715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21715C" w:rsidRPr="0021715C" w:rsidTr="0021715C">
        <w:trPr>
          <w:trHeight w:val="300"/>
        </w:trPr>
        <w:tc>
          <w:tcPr>
            <w:tcW w:w="13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15C" w:rsidRPr="0021715C" w:rsidRDefault="0021715C" w:rsidP="0021715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21715C">
              <w:rPr>
                <w:rFonts w:ascii="Arial" w:eastAsia="Times New Roman" w:hAnsi="Arial" w:cs="Arial"/>
                <w:lang w:eastAsia="cs-CZ"/>
              </w:rPr>
              <w:t>zajistění</w:t>
            </w:r>
            <w:proofErr w:type="spellEnd"/>
            <w:r w:rsidRPr="0021715C">
              <w:rPr>
                <w:rFonts w:ascii="Arial" w:eastAsia="Times New Roman" w:hAnsi="Arial" w:cs="Arial"/>
                <w:lang w:eastAsia="cs-CZ"/>
              </w:rPr>
              <w:t xml:space="preserve"> manipulace s přístrojem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 xml:space="preserve">kolečka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21715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 (4ks)</w:t>
            </w:r>
          </w:p>
        </w:tc>
      </w:tr>
      <w:tr w:rsidR="0021715C" w:rsidRPr="0021715C" w:rsidTr="0021715C">
        <w:trPr>
          <w:trHeight w:val="312"/>
        </w:trPr>
        <w:tc>
          <w:tcPr>
            <w:tcW w:w="13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15C" w:rsidRPr="0021715C" w:rsidRDefault="0021715C" w:rsidP="0021715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lastRenderedPageBreak/>
              <w:t> 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21715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21715C" w:rsidRPr="0021715C" w:rsidTr="0021715C">
        <w:trPr>
          <w:trHeight w:val="570"/>
        </w:trPr>
        <w:tc>
          <w:tcPr>
            <w:tcW w:w="13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15C" w:rsidRPr="0021715C" w:rsidRDefault="0021715C" w:rsidP="0021715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 xml:space="preserve">CE certifikát 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>Nabízené zařízení musí mít značku CE (</w:t>
            </w:r>
            <w:proofErr w:type="spellStart"/>
            <w:r w:rsidRPr="0021715C">
              <w:rPr>
                <w:rFonts w:ascii="Arial" w:eastAsia="Times New Roman" w:hAnsi="Arial" w:cs="Arial"/>
                <w:lang w:eastAsia="cs-CZ"/>
              </w:rPr>
              <w:t>Conformité</w:t>
            </w:r>
            <w:proofErr w:type="spellEnd"/>
            <w:r w:rsidRPr="0021715C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 w:rsidRPr="0021715C">
              <w:rPr>
                <w:rFonts w:ascii="Arial" w:eastAsia="Times New Roman" w:hAnsi="Arial" w:cs="Arial"/>
                <w:lang w:eastAsia="cs-CZ"/>
              </w:rPr>
              <w:t>Européenne</w:t>
            </w:r>
            <w:proofErr w:type="spellEnd"/>
            <w:r w:rsidRPr="0021715C">
              <w:rPr>
                <w:rFonts w:ascii="Arial" w:eastAsia="Times New Roman" w:hAnsi="Arial" w:cs="Arial"/>
                <w:lang w:eastAsia="cs-CZ"/>
              </w:rPr>
              <w:t xml:space="preserve">)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21715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21715C" w:rsidRPr="0021715C" w:rsidTr="0021715C">
        <w:trPr>
          <w:trHeight w:val="319"/>
        </w:trPr>
        <w:tc>
          <w:tcPr>
            <w:tcW w:w="133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15C" w:rsidRPr="0021715C" w:rsidRDefault="0021715C" w:rsidP="0021715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1715C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21715C">
              <w:rPr>
                <w:rFonts w:ascii="Arial" w:eastAsia="Times New Roman" w:hAnsi="Arial" w:cs="Arial"/>
                <w:color w:val="FF0000"/>
                <w:lang w:eastAsia="cs-CZ"/>
              </w:rPr>
              <w:t> 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15C" w:rsidRPr="0021715C" w:rsidRDefault="0021715C" w:rsidP="00217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21715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</w:tbl>
    <w:p w:rsidR="003F342A" w:rsidRDefault="003F342A"/>
    <w:sectPr w:rsidR="003F342A" w:rsidSect="002171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15C"/>
    <w:rsid w:val="0021715C"/>
    <w:rsid w:val="003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dcterms:created xsi:type="dcterms:W3CDTF">2025-02-14T09:16:00Z</dcterms:created>
  <dcterms:modified xsi:type="dcterms:W3CDTF">2025-02-14T09:17:00Z</dcterms:modified>
</cp:coreProperties>
</file>