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FA45" w14:textId="131FBAAA" w:rsidR="00FE0519" w:rsidRPr="00D0702D" w:rsidRDefault="00FE0519" w:rsidP="00FE051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0702D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D0702D">
        <w:rPr>
          <w:rFonts w:ascii="Arial" w:hAnsi="Arial" w:cs="Arial"/>
          <w:snapToGrid w:val="0"/>
          <w:sz w:val="22"/>
          <w:szCs w:val="22"/>
        </w:rPr>
        <w:t xml:space="preserve"> </w:t>
      </w:r>
      <w:r w:rsidRPr="00D0702D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D0702D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373FE7" w:rsidRPr="00D0702D">
        <w:rPr>
          <w:rFonts w:ascii="Arial" w:hAnsi="Arial" w:cs="Arial"/>
          <w:snapToGrid w:val="0"/>
          <w:sz w:val="22"/>
          <w:szCs w:val="22"/>
        </w:rPr>
        <w:t>6</w:t>
      </w:r>
      <w:r w:rsidRPr="00D0702D">
        <w:rPr>
          <w:rFonts w:ascii="Arial" w:hAnsi="Arial" w:cs="Arial"/>
          <w:snapToGrid w:val="0"/>
          <w:sz w:val="22"/>
          <w:szCs w:val="22"/>
        </w:rPr>
        <w:t xml:space="preserve"> </w:t>
      </w:r>
      <w:r w:rsidR="00373FE7" w:rsidRPr="00D0702D">
        <w:rPr>
          <w:rFonts w:ascii="Arial" w:hAnsi="Arial" w:cs="Arial"/>
          <w:snapToGrid w:val="0"/>
          <w:sz w:val="22"/>
          <w:szCs w:val="22"/>
        </w:rPr>
        <w:t>0</w:t>
      </w:r>
      <w:r w:rsidRPr="00D0702D">
        <w:rPr>
          <w:rFonts w:ascii="Arial" w:hAnsi="Arial" w:cs="Arial"/>
          <w:snapToGrid w:val="0"/>
          <w:sz w:val="22"/>
          <w:szCs w:val="22"/>
        </w:rPr>
        <w:t xml:space="preserve">1 Jablonec nad Nisou, IČ 262 340, zastoupené </w:t>
      </w:r>
      <w:r w:rsidR="00C94071" w:rsidRPr="00D0702D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EF38CB">
        <w:rPr>
          <w:rFonts w:ascii="Arial" w:hAnsi="Arial" w:cs="Arial"/>
          <w:snapToGrid w:val="0"/>
          <w:sz w:val="22"/>
          <w:szCs w:val="22"/>
        </w:rPr>
        <w:t>Milošem Velem</w:t>
      </w:r>
      <w:r w:rsidR="00C94071" w:rsidRPr="00D0702D">
        <w:rPr>
          <w:rFonts w:ascii="Arial" w:hAnsi="Arial" w:cs="Arial"/>
          <w:snapToGrid w:val="0"/>
          <w:sz w:val="22"/>
          <w:szCs w:val="22"/>
        </w:rPr>
        <w:t>, primátor</w:t>
      </w:r>
      <w:r w:rsidR="005822E5">
        <w:rPr>
          <w:rFonts w:ascii="Arial" w:hAnsi="Arial" w:cs="Arial"/>
          <w:snapToGrid w:val="0"/>
          <w:sz w:val="22"/>
          <w:szCs w:val="22"/>
        </w:rPr>
        <w:t>em</w:t>
      </w:r>
      <w:r w:rsidR="00C94071" w:rsidRPr="00D0702D">
        <w:rPr>
          <w:rFonts w:ascii="Arial" w:hAnsi="Arial" w:cs="Arial"/>
          <w:snapToGrid w:val="0"/>
          <w:sz w:val="22"/>
          <w:szCs w:val="22"/>
        </w:rPr>
        <w:t xml:space="preserve"> města</w:t>
      </w:r>
    </w:p>
    <w:p w14:paraId="6BA4EB73" w14:textId="77777777" w:rsidR="00EE2422" w:rsidRPr="00D0702D" w:rsidRDefault="00EE2422" w:rsidP="008E3D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0702D">
        <w:rPr>
          <w:rFonts w:ascii="Arial" w:hAnsi="Arial" w:cs="Arial"/>
          <w:snapToGrid w:val="0"/>
          <w:sz w:val="22"/>
          <w:szCs w:val="22"/>
        </w:rPr>
        <w:t>jako</w:t>
      </w:r>
      <w:r w:rsidRPr="00D0702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D0702D">
        <w:rPr>
          <w:rFonts w:ascii="Arial" w:hAnsi="Arial" w:cs="Arial"/>
          <w:i/>
          <w:snapToGrid w:val="0"/>
          <w:sz w:val="22"/>
          <w:szCs w:val="22"/>
        </w:rPr>
        <w:t>prodávající</w:t>
      </w:r>
      <w:r w:rsidRPr="00D0702D">
        <w:rPr>
          <w:rFonts w:ascii="Arial" w:hAnsi="Arial" w:cs="Arial"/>
          <w:snapToGrid w:val="0"/>
          <w:sz w:val="22"/>
          <w:szCs w:val="22"/>
        </w:rPr>
        <w:t xml:space="preserve"> na straně jedné</w:t>
      </w:r>
      <w:r w:rsidR="00893A64" w:rsidRPr="00D0702D">
        <w:rPr>
          <w:rFonts w:ascii="Arial" w:hAnsi="Arial" w:cs="Arial"/>
          <w:snapToGrid w:val="0"/>
          <w:sz w:val="22"/>
          <w:szCs w:val="22"/>
        </w:rPr>
        <w:t xml:space="preserve"> (dále jen „prodávající“)</w:t>
      </w:r>
    </w:p>
    <w:p w14:paraId="30E9986F" w14:textId="77777777" w:rsidR="00EE2422" w:rsidRDefault="00EE2422" w:rsidP="008E3DD2">
      <w:pPr>
        <w:rPr>
          <w:rFonts w:ascii="Arial" w:hAnsi="Arial" w:cs="Arial"/>
          <w:snapToGrid w:val="0"/>
          <w:sz w:val="22"/>
          <w:szCs w:val="22"/>
        </w:rPr>
      </w:pPr>
    </w:p>
    <w:p w14:paraId="57DD76AB" w14:textId="77777777" w:rsidR="00386775" w:rsidRPr="00D0702D" w:rsidRDefault="00386775" w:rsidP="008E3DD2">
      <w:pPr>
        <w:rPr>
          <w:rFonts w:ascii="Arial" w:hAnsi="Arial" w:cs="Arial"/>
          <w:snapToGrid w:val="0"/>
          <w:sz w:val="22"/>
          <w:szCs w:val="22"/>
        </w:rPr>
      </w:pPr>
    </w:p>
    <w:p w14:paraId="0C89A555" w14:textId="77777777" w:rsidR="00EE2422" w:rsidRPr="00D0702D" w:rsidRDefault="00EE2422" w:rsidP="008E3DD2">
      <w:pPr>
        <w:rPr>
          <w:rFonts w:ascii="Arial" w:hAnsi="Arial" w:cs="Arial"/>
          <w:b/>
          <w:snapToGrid w:val="0"/>
          <w:sz w:val="22"/>
          <w:szCs w:val="22"/>
        </w:rPr>
      </w:pPr>
      <w:r w:rsidRPr="00D0702D">
        <w:rPr>
          <w:rFonts w:ascii="Arial" w:hAnsi="Arial" w:cs="Arial"/>
          <w:b/>
          <w:snapToGrid w:val="0"/>
          <w:sz w:val="22"/>
          <w:szCs w:val="22"/>
        </w:rPr>
        <w:t>a</w:t>
      </w:r>
    </w:p>
    <w:p w14:paraId="17985A8A" w14:textId="77777777" w:rsidR="00EE2422" w:rsidRDefault="00EE2422" w:rsidP="008E3DD2">
      <w:pPr>
        <w:rPr>
          <w:rFonts w:ascii="Arial" w:hAnsi="Arial" w:cs="Arial"/>
          <w:b/>
          <w:snapToGrid w:val="0"/>
          <w:sz w:val="22"/>
          <w:szCs w:val="22"/>
        </w:rPr>
      </w:pPr>
    </w:p>
    <w:p w14:paraId="363AFD5E" w14:textId="77777777" w:rsidR="00386775" w:rsidRPr="00D0702D" w:rsidRDefault="00386775" w:rsidP="008E3DD2">
      <w:pPr>
        <w:rPr>
          <w:rFonts w:ascii="Arial" w:hAnsi="Arial" w:cs="Arial"/>
          <w:b/>
          <w:snapToGrid w:val="0"/>
          <w:sz w:val="22"/>
          <w:szCs w:val="22"/>
        </w:rPr>
      </w:pPr>
    </w:p>
    <w:p w14:paraId="4AD61D80" w14:textId="37B3A244" w:rsidR="00B65C70" w:rsidRPr="00D110BB" w:rsidRDefault="00B65C70" w:rsidP="00D0702D">
      <w:pPr>
        <w:pStyle w:val="Zkladntext"/>
        <w:spacing w:before="120"/>
        <w:ind w:right="0"/>
        <w:jc w:val="both"/>
        <w:rPr>
          <w:rFonts w:ascii="Arial" w:hAnsi="Arial" w:cs="Arial"/>
          <w:snapToGrid w:val="0"/>
          <w:szCs w:val="22"/>
          <w:lang w:val="cs-CZ"/>
        </w:rPr>
      </w:pPr>
      <w:r w:rsidRPr="00D0702D">
        <w:rPr>
          <w:rFonts w:ascii="Arial" w:hAnsi="Arial" w:cs="Arial"/>
          <w:b/>
          <w:snapToGrid w:val="0"/>
          <w:szCs w:val="22"/>
        </w:rPr>
        <w:t>společnost</w:t>
      </w:r>
      <w:r w:rsidRPr="00D0702D">
        <w:rPr>
          <w:rFonts w:ascii="Arial" w:hAnsi="Arial" w:cs="Arial"/>
          <w:snapToGrid w:val="0"/>
          <w:szCs w:val="22"/>
        </w:rPr>
        <w:t xml:space="preserve"> </w:t>
      </w:r>
      <w:r w:rsidR="006950D4">
        <w:rPr>
          <w:rFonts w:ascii="Arial" w:hAnsi="Arial" w:cs="Arial"/>
          <w:b/>
          <w:snapToGrid w:val="0"/>
          <w:szCs w:val="22"/>
          <w:lang w:val="cs-CZ"/>
        </w:rPr>
        <w:t xml:space="preserve">Horák </w:t>
      </w:r>
      <w:proofErr w:type="spellStart"/>
      <w:r w:rsidR="006950D4">
        <w:rPr>
          <w:rFonts w:ascii="Arial" w:hAnsi="Arial" w:cs="Arial"/>
          <w:b/>
          <w:snapToGrid w:val="0"/>
          <w:szCs w:val="22"/>
          <w:lang w:val="cs-CZ"/>
        </w:rPr>
        <w:t>Electronic</w:t>
      </w:r>
      <w:proofErr w:type="spellEnd"/>
      <w:r w:rsidR="006950D4">
        <w:rPr>
          <w:rFonts w:ascii="Arial" w:hAnsi="Arial" w:cs="Arial"/>
          <w:b/>
          <w:snapToGrid w:val="0"/>
          <w:szCs w:val="22"/>
          <w:lang w:val="cs-CZ"/>
        </w:rPr>
        <w:t>, s.r.o.</w:t>
      </w:r>
      <w:r w:rsidRPr="00D0702D">
        <w:rPr>
          <w:rFonts w:ascii="Arial" w:hAnsi="Arial" w:cs="Arial"/>
          <w:snapToGrid w:val="0"/>
          <w:szCs w:val="22"/>
        </w:rPr>
        <w:t xml:space="preserve">, se sídlem </w:t>
      </w:r>
      <w:r w:rsidR="006950D4">
        <w:rPr>
          <w:rFonts w:ascii="Arial" w:hAnsi="Arial" w:cs="Arial"/>
          <w:snapToGrid w:val="0"/>
          <w:szCs w:val="22"/>
          <w:lang w:val="cs-CZ"/>
        </w:rPr>
        <w:t>Budovatelů 3394/6</w:t>
      </w:r>
      <w:r w:rsidRPr="00D0702D">
        <w:rPr>
          <w:rFonts w:ascii="Arial" w:hAnsi="Arial" w:cs="Arial"/>
          <w:snapToGrid w:val="0"/>
          <w:szCs w:val="22"/>
        </w:rPr>
        <w:t xml:space="preserve">, </w:t>
      </w:r>
      <w:r w:rsidR="005822E5">
        <w:rPr>
          <w:rFonts w:ascii="Arial" w:hAnsi="Arial" w:cs="Arial"/>
          <w:snapToGrid w:val="0"/>
          <w:szCs w:val="22"/>
          <w:lang w:val="cs-CZ"/>
        </w:rPr>
        <w:t xml:space="preserve">46601 </w:t>
      </w:r>
      <w:r w:rsidR="005822E5" w:rsidRPr="00D110BB">
        <w:rPr>
          <w:rFonts w:ascii="Arial" w:hAnsi="Arial" w:cs="Arial"/>
          <w:snapToGrid w:val="0"/>
          <w:szCs w:val="22"/>
          <w:lang w:val="cs-CZ"/>
        </w:rPr>
        <w:t>Jablonec nad Nisou</w:t>
      </w:r>
      <w:r w:rsidR="006950D4">
        <w:rPr>
          <w:rFonts w:ascii="Arial" w:hAnsi="Arial" w:cs="Arial"/>
          <w:snapToGrid w:val="0"/>
          <w:szCs w:val="22"/>
          <w:lang w:val="cs-CZ"/>
        </w:rPr>
        <w:t>,</w:t>
      </w:r>
      <w:r w:rsidRPr="00D110BB">
        <w:rPr>
          <w:rFonts w:ascii="Arial" w:hAnsi="Arial" w:cs="Arial"/>
          <w:snapToGrid w:val="0"/>
          <w:szCs w:val="22"/>
        </w:rPr>
        <w:t xml:space="preserve"> zapsána v obchodním rejstříku vedeném u Krajského soudu v</w:t>
      </w:r>
      <w:r w:rsidR="005822E5" w:rsidRPr="00D110BB">
        <w:rPr>
          <w:rFonts w:ascii="Arial" w:hAnsi="Arial" w:cs="Arial"/>
          <w:snapToGrid w:val="0"/>
          <w:szCs w:val="22"/>
        </w:rPr>
        <w:t> </w:t>
      </w:r>
      <w:r w:rsidR="005822E5" w:rsidRPr="00D110BB">
        <w:rPr>
          <w:rFonts w:ascii="Arial" w:hAnsi="Arial" w:cs="Arial"/>
          <w:snapToGrid w:val="0"/>
          <w:szCs w:val="22"/>
          <w:lang w:val="cs-CZ"/>
        </w:rPr>
        <w:t>Ústí nad Labem</w:t>
      </w:r>
      <w:r w:rsidRPr="00D110BB">
        <w:rPr>
          <w:rFonts w:ascii="Arial" w:hAnsi="Arial" w:cs="Arial"/>
          <w:snapToGrid w:val="0"/>
          <w:szCs w:val="22"/>
        </w:rPr>
        <w:t xml:space="preserve">, oddíl </w:t>
      </w:r>
      <w:r w:rsidR="00F71E19">
        <w:rPr>
          <w:rFonts w:ascii="Arial" w:hAnsi="Arial" w:cs="Arial"/>
          <w:snapToGrid w:val="0"/>
          <w:szCs w:val="22"/>
          <w:lang w:val="cs-CZ"/>
        </w:rPr>
        <w:t>C</w:t>
      </w:r>
      <w:r w:rsidR="00D0702D" w:rsidRPr="00D110BB">
        <w:rPr>
          <w:rFonts w:ascii="Arial" w:hAnsi="Arial" w:cs="Arial"/>
          <w:snapToGrid w:val="0"/>
          <w:szCs w:val="22"/>
        </w:rPr>
        <w:t>, vložka č.</w:t>
      </w:r>
      <w:r w:rsidR="00D0702D" w:rsidRPr="00D110BB">
        <w:rPr>
          <w:rFonts w:ascii="Arial" w:hAnsi="Arial" w:cs="Arial"/>
          <w:snapToGrid w:val="0"/>
          <w:szCs w:val="22"/>
          <w:lang w:val="cs-CZ"/>
        </w:rPr>
        <w:t xml:space="preserve"> </w:t>
      </w:r>
      <w:r w:rsidR="00F71E19">
        <w:rPr>
          <w:rFonts w:ascii="Arial" w:hAnsi="Arial" w:cs="Arial"/>
          <w:snapToGrid w:val="0"/>
          <w:szCs w:val="22"/>
          <w:lang w:val="cs-CZ"/>
        </w:rPr>
        <w:t>7867</w:t>
      </w:r>
      <w:r w:rsidRPr="00D110BB">
        <w:rPr>
          <w:rFonts w:ascii="Arial" w:hAnsi="Arial" w:cs="Arial"/>
          <w:snapToGrid w:val="0"/>
          <w:szCs w:val="22"/>
        </w:rPr>
        <w:t xml:space="preserve">, </w:t>
      </w:r>
      <w:r w:rsidR="00D0702D" w:rsidRPr="00D110BB">
        <w:rPr>
          <w:rFonts w:ascii="Arial" w:hAnsi="Arial" w:cs="Arial"/>
          <w:snapToGrid w:val="0"/>
          <w:szCs w:val="22"/>
        </w:rPr>
        <w:t>IČ</w:t>
      </w:r>
      <w:r w:rsidR="00D0702D" w:rsidRPr="00D110BB">
        <w:rPr>
          <w:rFonts w:ascii="Arial" w:hAnsi="Arial" w:cs="Arial"/>
          <w:snapToGrid w:val="0"/>
          <w:szCs w:val="22"/>
          <w:lang w:val="cs-CZ"/>
        </w:rPr>
        <w:t> </w:t>
      </w:r>
      <w:r w:rsidR="006950D4">
        <w:rPr>
          <w:rFonts w:ascii="Arial" w:hAnsi="Arial" w:cs="Arial"/>
          <w:snapToGrid w:val="0"/>
          <w:szCs w:val="22"/>
          <w:lang w:val="cs-CZ"/>
        </w:rPr>
        <w:t>615</w:t>
      </w:r>
      <w:r w:rsidR="00F71E19">
        <w:rPr>
          <w:rFonts w:ascii="Arial" w:hAnsi="Arial" w:cs="Arial"/>
          <w:snapToGrid w:val="0"/>
          <w:szCs w:val="22"/>
          <w:lang w:val="cs-CZ"/>
        </w:rPr>
        <w:t xml:space="preserve"> </w:t>
      </w:r>
      <w:r w:rsidR="006950D4">
        <w:rPr>
          <w:rFonts w:ascii="Arial" w:hAnsi="Arial" w:cs="Arial"/>
          <w:snapToGrid w:val="0"/>
          <w:szCs w:val="22"/>
          <w:lang w:val="cs-CZ"/>
        </w:rPr>
        <w:t>39</w:t>
      </w:r>
      <w:r w:rsidR="00F71E19">
        <w:rPr>
          <w:rFonts w:ascii="Arial" w:hAnsi="Arial" w:cs="Arial"/>
          <w:snapToGrid w:val="0"/>
          <w:szCs w:val="22"/>
          <w:lang w:val="cs-CZ"/>
        </w:rPr>
        <w:t xml:space="preserve"> </w:t>
      </w:r>
      <w:r w:rsidR="006950D4">
        <w:rPr>
          <w:rFonts w:ascii="Arial" w:hAnsi="Arial" w:cs="Arial"/>
          <w:snapToGrid w:val="0"/>
          <w:szCs w:val="22"/>
          <w:lang w:val="cs-CZ"/>
        </w:rPr>
        <w:t>643</w:t>
      </w:r>
      <w:r w:rsidR="00D0702D" w:rsidRPr="00D110BB">
        <w:rPr>
          <w:rFonts w:ascii="Arial" w:hAnsi="Arial" w:cs="Arial"/>
          <w:snapToGrid w:val="0"/>
          <w:szCs w:val="22"/>
        </w:rPr>
        <w:t xml:space="preserve">, </w:t>
      </w:r>
      <w:r w:rsidRPr="00D110BB">
        <w:rPr>
          <w:rFonts w:ascii="Arial" w:hAnsi="Arial" w:cs="Arial"/>
          <w:snapToGrid w:val="0"/>
          <w:szCs w:val="22"/>
        </w:rPr>
        <w:t xml:space="preserve">zastoupená </w:t>
      </w:r>
      <w:r w:rsidR="006950D4">
        <w:rPr>
          <w:rFonts w:ascii="Arial" w:hAnsi="Arial" w:cs="Arial"/>
          <w:snapToGrid w:val="0"/>
          <w:szCs w:val="22"/>
          <w:lang w:val="cs-CZ"/>
        </w:rPr>
        <w:t xml:space="preserve">jednatelem </w:t>
      </w:r>
      <w:r w:rsidR="00C94071" w:rsidRPr="00D110BB">
        <w:rPr>
          <w:rFonts w:ascii="Arial" w:hAnsi="Arial" w:cs="Arial"/>
          <w:snapToGrid w:val="0"/>
          <w:szCs w:val="22"/>
          <w:lang w:val="cs-CZ"/>
        </w:rPr>
        <w:t xml:space="preserve">panem </w:t>
      </w:r>
      <w:r w:rsidR="006950D4">
        <w:rPr>
          <w:rFonts w:ascii="Arial" w:hAnsi="Arial" w:cs="Arial"/>
          <w:snapToGrid w:val="0"/>
          <w:szCs w:val="22"/>
          <w:lang w:val="cs-CZ"/>
        </w:rPr>
        <w:t>Jindřichem Horákem</w:t>
      </w:r>
    </w:p>
    <w:p w14:paraId="13368847" w14:textId="77777777" w:rsidR="00A129F1" w:rsidRPr="00D0702D" w:rsidRDefault="00EE2422" w:rsidP="008E3DD2">
      <w:pPr>
        <w:pStyle w:val="Zkladntext"/>
        <w:ind w:right="0"/>
        <w:jc w:val="both"/>
        <w:rPr>
          <w:rFonts w:ascii="Arial" w:hAnsi="Arial" w:cs="Arial"/>
          <w:snapToGrid w:val="0"/>
          <w:szCs w:val="22"/>
          <w:lang w:val="cs-CZ"/>
        </w:rPr>
      </w:pPr>
      <w:r w:rsidRPr="00D0702D">
        <w:rPr>
          <w:rFonts w:ascii="Arial" w:hAnsi="Arial" w:cs="Arial"/>
          <w:snapToGrid w:val="0"/>
          <w:szCs w:val="22"/>
        </w:rPr>
        <w:t>jako</w:t>
      </w:r>
      <w:r w:rsidRPr="00D0702D">
        <w:rPr>
          <w:rFonts w:ascii="Arial" w:hAnsi="Arial" w:cs="Arial"/>
          <w:b/>
          <w:snapToGrid w:val="0"/>
          <w:szCs w:val="22"/>
        </w:rPr>
        <w:t xml:space="preserve"> </w:t>
      </w:r>
      <w:r w:rsidRPr="00D0702D">
        <w:rPr>
          <w:rFonts w:ascii="Arial" w:hAnsi="Arial" w:cs="Arial"/>
          <w:i/>
          <w:snapToGrid w:val="0"/>
          <w:szCs w:val="22"/>
        </w:rPr>
        <w:t>kupující</w:t>
      </w:r>
      <w:r w:rsidRPr="00D0702D">
        <w:rPr>
          <w:rFonts w:ascii="Arial" w:hAnsi="Arial" w:cs="Arial"/>
          <w:snapToGrid w:val="0"/>
          <w:szCs w:val="22"/>
        </w:rPr>
        <w:t xml:space="preserve"> na straně druhé</w:t>
      </w:r>
      <w:r w:rsidR="00893A64" w:rsidRPr="00D0702D">
        <w:rPr>
          <w:rFonts w:ascii="Arial" w:hAnsi="Arial" w:cs="Arial"/>
          <w:snapToGrid w:val="0"/>
          <w:szCs w:val="22"/>
        </w:rPr>
        <w:t xml:space="preserve"> (dále jen „kupující“)</w:t>
      </w:r>
    </w:p>
    <w:p w14:paraId="2E16B7ED" w14:textId="77777777" w:rsidR="00A129F1" w:rsidRPr="00D0702D" w:rsidRDefault="00A129F1" w:rsidP="008E3DD2">
      <w:pPr>
        <w:pStyle w:val="Zkladntext"/>
        <w:ind w:right="0"/>
        <w:jc w:val="both"/>
        <w:rPr>
          <w:rFonts w:ascii="Arial" w:hAnsi="Arial" w:cs="Arial"/>
          <w:snapToGrid w:val="0"/>
          <w:szCs w:val="22"/>
        </w:rPr>
      </w:pPr>
    </w:p>
    <w:p w14:paraId="389AD86A" w14:textId="77777777" w:rsidR="00EE2422" w:rsidRPr="00D0702D" w:rsidRDefault="00EE2422" w:rsidP="008E3DD2">
      <w:pPr>
        <w:pStyle w:val="Zkladntext"/>
        <w:ind w:right="0"/>
        <w:jc w:val="both"/>
        <w:rPr>
          <w:rFonts w:ascii="Arial" w:hAnsi="Arial" w:cs="Arial"/>
          <w:snapToGrid w:val="0"/>
          <w:szCs w:val="22"/>
          <w:lang w:val="cs-CZ"/>
        </w:rPr>
      </w:pPr>
      <w:r w:rsidRPr="00D0702D">
        <w:rPr>
          <w:rFonts w:ascii="Arial" w:hAnsi="Arial" w:cs="Arial"/>
          <w:snapToGrid w:val="0"/>
          <w:szCs w:val="22"/>
        </w:rPr>
        <w:t>uzavírají ve vzájemné shodě tuto</w:t>
      </w:r>
    </w:p>
    <w:p w14:paraId="5475D746" w14:textId="77777777" w:rsidR="00386775" w:rsidRDefault="00386775" w:rsidP="008E3DD2">
      <w:pPr>
        <w:jc w:val="center"/>
        <w:rPr>
          <w:rFonts w:ascii="Arial" w:hAnsi="Arial" w:cs="Arial"/>
          <w:i/>
          <w:snapToGrid w:val="0"/>
          <w:sz w:val="22"/>
          <w:szCs w:val="22"/>
        </w:rPr>
      </w:pPr>
    </w:p>
    <w:p w14:paraId="265C7B5A" w14:textId="77777777" w:rsidR="00386775" w:rsidRDefault="00386775" w:rsidP="008E3DD2">
      <w:pPr>
        <w:jc w:val="center"/>
        <w:rPr>
          <w:rFonts w:ascii="Arial" w:hAnsi="Arial" w:cs="Arial"/>
          <w:i/>
          <w:snapToGrid w:val="0"/>
          <w:sz w:val="22"/>
          <w:szCs w:val="22"/>
        </w:rPr>
      </w:pPr>
    </w:p>
    <w:p w14:paraId="645B36D8" w14:textId="13D67BEA" w:rsidR="00EE2422" w:rsidRPr="008E3DD2" w:rsidRDefault="00EE2422" w:rsidP="008E3DD2">
      <w:pPr>
        <w:jc w:val="center"/>
        <w:rPr>
          <w:rFonts w:ascii="Arial" w:hAnsi="Arial" w:cs="Arial"/>
          <w:b/>
          <w:snapToGrid w:val="0"/>
        </w:rPr>
      </w:pPr>
      <w:r w:rsidRPr="008E3DD2">
        <w:rPr>
          <w:rFonts w:ascii="Arial" w:hAnsi="Arial" w:cs="Arial"/>
          <w:b/>
          <w:snapToGrid w:val="0"/>
        </w:rPr>
        <w:t>k u p n í   s m l o u v u</w:t>
      </w:r>
    </w:p>
    <w:p w14:paraId="1A53F69B" w14:textId="22923319" w:rsidR="00FE3B21" w:rsidRDefault="00EE2422" w:rsidP="008E3DD2">
      <w:pPr>
        <w:jc w:val="center"/>
        <w:rPr>
          <w:rFonts w:ascii="Arial" w:hAnsi="Arial" w:cs="Arial"/>
          <w:snapToGrid w:val="0"/>
        </w:rPr>
      </w:pPr>
      <w:r w:rsidRPr="008E3DD2">
        <w:rPr>
          <w:rFonts w:ascii="Arial" w:hAnsi="Arial" w:cs="Arial"/>
          <w:b/>
          <w:snapToGrid w:val="0"/>
        </w:rPr>
        <w:t xml:space="preserve">č. </w:t>
      </w:r>
      <w:r w:rsidR="006950D4">
        <w:rPr>
          <w:rFonts w:ascii="Arial" w:hAnsi="Arial" w:cs="Arial"/>
          <w:b/>
          <w:snapToGrid w:val="0"/>
        </w:rPr>
        <w:t>SO/2023/0176</w:t>
      </w:r>
    </w:p>
    <w:p w14:paraId="22284EA2" w14:textId="77777777" w:rsidR="00EE2422" w:rsidRPr="006950D4" w:rsidRDefault="00FE3B21" w:rsidP="008E3DD2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6950D4">
        <w:rPr>
          <w:rFonts w:ascii="Arial" w:hAnsi="Arial" w:cs="Arial"/>
          <w:snapToGrid w:val="0"/>
          <w:sz w:val="20"/>
          <w:szCs w:val="20"/>
        </w:rPr>
        <w:t>(dále jen „smlouva“ nebo „tato smlouva“)</w:t>
      </w:r>
    </w:p>
    <w:p w14:paraId="28A3E1E8" w14:textId="50927B7F" w:rsidR="00EF38CB" w:rsidRPr="006950D4" w:rsidRDefault="007D5FB6" w:rsidP="00EF38CB">
      <w:pPr>
        <w:jc w:val="center"/>
        <w:rPr>
          <w:rFonts w:ascii="Arial" w:hAnsi="Arial" w:cs="Arial"/>
          <w:bCs/>
          <w:snapToGrid w:val="0"/>
          <w:sz w:val="20"/>
          <w:szCs w:val="20"/>
        </w:rPr>
      </w:pPr>
      <w:r w:rsidRPr="006950D4">
        <w:rPr>
          <w:rFonts w:ascii="Arial" w:hAnsi="Arial" w:cs="Arial"/>
          <w:snapToGrid w:val="0"/>
          <w:sz w:val="20"/>
          <w:szCs w:val="20"/>
        </w:rPr>
        <w:t xml:space="preserve">ve smyslu § 2079 </w:t>
      </w:r>
      <w:r w:rsidR="006950D4" w:rsidRPr="006950D4">
        <w:rPr>
          <w:rFonts w:ascii="Arial" w:hAnsi="Arial" w:cs="Arial"/>
          <w:bCs/>
          <w:snapToGrid w:val="0"/>
          <w:sz w:val="20"/>
          <w:szCs w:val="20"/>
        </w:rPr>
        <w:t xml:space="preserve">zák. č. 89/2012 Sb., občanského zákoníku, </w:t>
      </w:r>
    </w:p>
    <w:p w14:paraId="4EA0C834" w14:textId="4348BD83" w:rsidR="006950D4" w:rsidRPr="006950D4" w:rsidRDefault="006950D4" w:rsidP="006950D4">
      <w:pPr>
        <w:jc w:val="center"/>
        <w:rPr>
          <w:rFonts w:ascii="Arial" w:hAnsi="Arial" w:cs="Arial"/>
          <w:bCs/>
          <w:snapToGrid w:val="0"/>
          <w:sz w:val="20"/>
          <w:szCs w:val="20"/>
        </w:rPr>
      </w:pPr>
      <w:r w:rsidRPr="006950D4">
        <w:rPr>
          <w:rFonts w:ascii="Arial" w:hAnsi="Arial" w:cs="Arial"/>
          <w:bCs/>
          <w:snapToGrid w:val="0"/>
          <w:sz w:val="20"/>
          <w:szCs w:val="20"/>
        </w:rPr>
        <w:t>ve znění pozdějších předpisů</w:t>
      </w:r>
    </w:p>
    <w:p w14:paraId="061333C2" w14:textId="77777777" w:rsidR="00386775" w:rsidRDefault="00386775" w:rsidP="00AD7A99">
      <w:pPr>
        <w:adjustRightInd w:val="0"/>
        <w:jc w:val="both"/>
        <w:rPr>
          <w:b/>
          <w:szCs w:val="20"/>
        </w:rPr>
      </w:pPr>
    </w:p>
    <w:p w14:paraId="37B2E21F" w14:textId="77777777" w:rsidR="00386775" w:rsidRDefault="00386775" w:rsidP="00AD7A99">
      <w:pPr>
        <w:adjustRightInd w:val="0"/>
        <w:jc w:val="both"/>
        <w:rPr>
          <w:b/>
          <w:szCs w:val="20"/>
        </w:rPr>
      </w:pPr>
    </w:p>
    <w:p w14:paraId="40A73B39" w14:textId="788C4152" w:rsidR="006950D4" w:rsidRPr="00AD7A99" w:rsidRDefault="006950D4" w:rsidP="00AD7A99">
      <w:pPr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D7A99">
        <w:rPr>
          <w:rFonts w:ascii="Arial" w:hAnsi="Arial" w:cs="Arial"/>
          <w:bCs/>
          <w:sz w:val="22"/>
          <w:szCs w:val="22"/>
          <w:u w:val="single"/>
        </w:rPr>
        <w:t>Za prvé</w:t>
      </w:r>
      <w:r w:rsidRPr="00AD7A99">
        <w:rPr>
          <w:rFonts w:ascii="Arial" w:hAnsi="Arial" w:cs="Arial"/>
          <w:bCs/>
          <w:sz w:val="22"/>
          <w:szCs w:val="22"/>
        </w:rPr>
        <w:t>:</w:t>
      </w:r>
    </w:p>
    <w:p w14:paraId="6A97D27F" w14:textId="1E98A31C" w:rsidR="006950D4" w:rsidRPr="00F71E19" w:rsidRDefault="00F71E19" w:rsidP="00AD7A99">
      <w:pPr>
        <w:pStyle w:val="Zkladntext"/>
        <w:ind w:right="0"/>
        <w:jc w:val="both"/>
        <w:rPr>
          <w:rFonts w:ascii="Arial" w:hAnsi="Arial" w:cs="Arial"/>
          <w:szCs w:val="22"/>
          <w:lang w:eastAsia="cs-CZ"/>
        </w:rPr>
      </w:pPr>
      <w:r>
        <w:rPr>
          <w:rFonts w:ascii="Arial" w:hAnsi="Arial" w:cs="Arial"/>
          <w:szCs w:val="22"/>
          <w:lang w:val="cs-CZ"/>
        </w:rPr>
        <w:t xml:space="preserve">Prodávající </w:t>
      </w:r>
      <w:r w:rsidR="006950D4" w:rsidRPr="00F71E19">
        <w:rPr>
          <w:rFonts w:ascii="Arial" w:hAnsi="Arial" w:cs="Arial"/>
          <w:szCs w:val="22"/>
        </w:rPr>
        <w:t xml:space="preserve">prohlašuje, že je podle </w:t>
      </w:r>
      <w:r>
        <w:rPr>
          <w:rFonts w:ascii="Arial" w:hAnsi="Arial" w:cs="Arial"/>
          <w:szCs w:val="22"/>
          <w:lang w:val="cs-CZ"/>
        </w:rPr>
        <w:t>Prohlášení vlastníka budovy o vymezení jednotek (</w:t>
      </w:r>
      <w:r w:rsidR="006950D4" w:rsidRPr="00F71E19">
        <w:rPr>
          <w:rFonts w:ascii="Arial" w:hAnsi="Arial" w:cs="Arial"/>
          <w:szCs w:val="22"/>
        </w:rPr>
        <w:t>zák. č. 72/1994 Sb.) ze dne 1</w:t>
      </w:r>
      <w:r>
        <w:rPr>
          <w:rFonts w:ascii="Arial" w:hAnsi="Arial" w:cs="Arial"/>
          <w:szCs w:val="22"/>
          <w:lang w:val="cs-CZ"/>
        </w:rPr>
        <w:t>8</w:t>
      </w:r>
      <w:r w:rsidR="006950D4" w:rsidRPr="00F71E19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  <w:lang w:val="cs-CZ"/>
        </w:rPr>
        <w:t>2</w:t>
      </w:r>
      <w:r w:rsidR="006950D4" w:rsidRPr="00F71E19">
        <w:rPr>
          <w:rFonts w:ascii="Arial" w:hAnsi="Arial" w:cs="Arial"/>
          <w:szCs w:val="22"/>
        </w:rPr>
        <w:t>. 20</w:t>
      </w:r>
      <w:r>
        <w:rPr>
          <w:rFonts w:ascii="Arial" w:hAnsi="Arial" w:cs="Arial"/>
          <w:szCs w:val="22"/>
          <w:lang w:val="cs-CZ"/>
        </w:rPr>
        <w:t>03</w:t>
      </w:r>
      <w:r w:rsidR="006950D4" w:rsidRPr="00F71E19">
        <w:rPr>
          <w:rFonts w:ascii="Arial" w:hAnsi="Arial" w:cs="Arial"/>
          <w:szCs w:val="22"/>
        </w:rPr>
        <w:t xml:space="preserve">, právní účinky vkladu práva ke dni </w:t>
      </w:r>
      <w:r>
        <w:rPr>
          <w:rFonts w:ascii="Arial" w:hAnsi="Arial" w:cs="Arial"/>
          <w:szCs w:val="22"/>
          <w:lang w:val="cs-CZ"/>
        </w:rPr>
        <w:t>26. 2. 2003 a dále na základě Souhlasného prohlášení o nabytí do vlastnictví (zák. č. 172/1991 Sb.) ze dne 17. 12</w:t>
      </w:r>
      <w:r w:rsidR="006950D4" w:rsidRPr="00F71E19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  <w:lang w:val="cs-CZ"/>
        </w:rPr>
        <w:t>1997 (notářský zápis N 252/97 NZ 248/97)</w:t>
      </w:r>
      <w:r w:rsidR="006950D4" w:rsidRPr="00F71E19">
        <w:rPr>
          <w:rFonts w:ascii="Arial" w:hAnsi="Arial" w:cs="Arial"/>
          <w:szCs w:val="22"/>
        </w:rPr>
        <w:t xml:space="preserve">, vlastníkem </w:t>
      </w:r>
      <w:r>
        <w:rPr>
          <w:rFonts w:ascii="Arial" w:hAnsi="Arial" w:cs="Arial"/>
          <w:szCs w:val="22"/>
          <w:lang w:val="cs-CZ"/>
        </w:rPr>
        <w:t>ne</w:t>
      </w:r>
      <w:r w:rsidR="006950D4" w:rsidRPr="00F71E19">
        <w:rPr>
          <w:rFonts w:ascii="Arial" w:hAnsi="Arial" w:cs="Arial"/>
          <w:szCs w:val="22"/>
        </w:rPr>
        <w:t xml:space="preserve">bytové jednotky č. </w:t>
      </w:r>
      <w:r>
        <w:rPr>
          <w:rFonts w:ascii="Arial" w:hAnsi="Arial" w:cs="Arial"/>
          <w:szCs w:val="22"/>
          <w:lang w:val="cs-CZ"/>
        </w:rPr>
        <w:t>3396/26</w:t>
      </w:r>
      <w:r w:rsidR="006950D4" w:rsidRPr="00F71E19">
        <w:rPr>
          <w:rFonts w:ascii="Arial" w:hAnsi="Arial" w:cs="Arial"/>
          <w:szCs w:val="22"/>
        </w:rPr>
        <w:t xml:space="preserve"> s příslušenstvím, v domě č.p. </w:t>
      </w:r>
      <w:r>
        <w:rPr>
          <w:rFonts w:ascii="Arial" w:hAnsi="Arial" w:cs="Arial"/>
          <w:szCs w:val="22"/>
          <w:lang w:val="cs-CZ"/>
        </w:rPr>
        <w:t>3395 a 3396</w:t>
      </w:r>
      <w:r w:rsidR="006950D4" w:rsidRPr="00F71E19">
        <w:rPr>
          <w:rFonts w:ascii="Arial" w:hAnsi="Arial" w:cs="Arial"/>
          <w:szCs w:val="22"/>
        </w:rPr>
        <w:t xml:space="preserve"> </w:t>
      </w:r>
      <w:r w:rsidR="00AD7A99">
        <w:rPr>
          <w:rFonts w:ascii="Arial" w:hAnsi="Arial" w:cs="Arial"/>
          <w:szCs w:val="22"/>
          <w:lang w:val="cs-CZ"/>
        </w:rPr>
        <w:t xml:space="preserve">umístěném </w:t>
      </w:r>
      <w:r w:rsidR="006950D4" w:rsidRPr="00F71E19">
        <w:rPr>
          <w:rFonts w:ascii="Arial" w:hAnsi="Arial" w:cs="Arial"/>
          <w:szCs w:val="22"/>
        </w:rPr>
        <w:t xml:space="preserve">na stavební parcele č. </w:t>
      </w:r>
      <w:r>
        <w:rPr>
          <w:rFonts w:ascii="Arial" w:hAnsi="Arial" w:cs="Arial"/>
          <w:szCs w:val="22"/>
          <w:lang w:val="cs-CZ"/>
        </w:rPr>
        <w:t>4417/1</w:t>
      </w:r>
      <w:r w:rsidR="006950D4" w:rsidRPr="00F71E19">
        <w:rPr>
          <w:rFonts w:ascii="Arial" w:hAnsi="Arial" w:cs="Arial"/>
          <w:szCs w:val="22"/>
        </w:rPr>
        <w:t>, vše v katastrální území Jablonec nad Nisou. K </w:t>
      </w:r>
      <w:r>
        <w:rPr>
          <w:rFonts w:ascii="Arial" w:hAnsi="Arial" w:cs="Arial"/>
          <w:szCs w:val="22"/>
          <w:lang w:val="cs-CZ"/>
        </w:rPr>
        <w:t>ne</w:t>
      </w:r>
      <w:r w:rsidR="006950D4" w:rsidRPr="00F71E19">
        <w:rPr>
          <w:rFonts w:ascii="Arial" w:hAnsi="Arial" w:cs="Arial"/>
          <w:szCs w:val="22"/>
        </w:rPr>
        <w:t xml:space="preserve">bytové jednotce </w:t>
      </w:r>
      <w:r w:rsidR="00AD7A99">
        <w:rPr>
          <w:rFonts w:ascii="Arial" w:hAnsi="Arial" w:cs="Arial"/>
          <w:szCs w:val="22"/>
          <w:lang w:val="cs-CZ"/>
        </w:rPr>
        <w:t xml:space="preserve">č. 3396/26 </w:t>
      </w:r>
      <w:r w:rsidR="006950D4" w:rsidRPr="00F71E19">
        <w:rPr>
          <w:rFonts w:ascii="Arial" w:hAnsi="Arial" w:cs="Arial"/>
          <w:szCs w:val="22"/>
        </w:rPr>
        <w:t xml:space="preserve">náleží ideální spoluvlastnický podíl o velikosti </w:t>
      </w:r>
      <w:r w:rsidR="00AD7A99">
        <w:rPr>
          <w:rFonts w:ascii="Arial" w:hAnsi="Arial" w:cs="Arial"/>
          <w:szCs w:val="22"/>
          <w:lang w:val="cs-CZ"/>
        </w:rPr>
        <w:t>203/30612</w:t>
      </w:r>
      <w:r w:rsidR="006950D4" w:rsidRPr="00F71E19">
        <w:rPr>
          <w:rFonts w:ascii="Arial" w:hAnsi="Arial" w:cs="Arial"/>
          <w:szCs w:val="22"/>
        </w:rPr>
        <w:t xml:space="preserve"> na společných částech domu č.p. </w:t>
      </w:r>
      <w:r w:rsidR="00AD7A99">
        <w:rPr>
          <w:rFonts w:ascii="Arial" w:hAnsi="Arial" w:cs="Arial"/>
          <w:szCs w:val="22"/>
          <w:lang w:val="cs-CZ"/>
        </w:rPr>
        <w:t>3395 a 3396</w:t>
      </w:r>
      <w:r w:rsidR="006950D4" w:rsidRPr="00F71E19">
        <w:rPr>
          <w:rFonts w:ascii="Arial" w:hAnsi="Arial" w:cs="Arial"/>
          <w:szCs w:val="22"/>
        </w:rPr>
        <w:t xml:space="preserve"> a stavební parcele č. </w:t>
      </w:r>
      <w:r w:rsidR="00AD7A99">
        <w:rPr>
          <w:rFonts w:ascii="Arial" w:hAnsi="Arial" w:cs="Arial"/>
          <w:szCs w:val="22"/>
          <w:lang w:val="cs-CZ"/>
        </w:rPr>
        <w:t>4417/1</w:t>
      </w:r>
      <w:r w:rsidR="006950D4" w:rsidRPr="00F71E19">
        <w:rPr>
          <w:rFonts w:ascii="Arial" w:hAnsi="Arial" w:cs="Arial"/>
          <w:szCs w:val="22"/>
        </w:rPr>
        <w:t>, vše v katastrální území Jablonec nad Nisou. Vlastnické právo k </w:t>
      </w:r>
      <w:r w:rsidR="00AD7A99">
        <w:rPr>
          <w:rFonts w:ascii="Arial" w:hAnsi="Arial" w:cs="Arial"/>
          <w:szCs w:val="22"/>
          <w:lang w:val="cs-CZ"/>
        </w:rPr>
        <w:t>ne</w:t>
      </w:r>
      <w:r w:rsidR="006950D4" w:rsidRPr="00F71E19">
        <w:rPr>
          <w:rFonts w:ascii="Arial" w:hAnsi="Arial" w:cs="Arial"/>
          <w:szCs w:val="22"/>
        </w:rPr>
        <w:t>bytové jednotce je takto zapsáno v katastru nemovitostí Katastrálního úřadu pro Liberecký kraj, Katastrální pracoviště Jablonec nad Nisou na LV č. 1</w:t>
      </w:r>
      <w:r w:rsidR="00AD7A99">
        <w:rPr>
          <w:rFonts w:ascii="Arial" w:hAnsi="Arial" w:cs="Arial"/>
          <w:szCs w:val="22"/>
          <w:lang w:val="cs-CZ"/>
        </w:rPr>
        <w:t>1419</w:t>
      </w:r>
      <w:r w:rsidR="006950D4" w:rsidRPr="00F71E19">
        <w:rPr>
          <w:rFonts w:ascii="Arial" w:hAnsi="Arial" w:cs="Arial"/>
          <w:szCs w:val="22"/>
        </w:rPr>
        <w:t xml:space="preserve"> pro katastrální území a obec Jablonec nad Nisou.</w:t>
      </w:r>
    </w:p>
    <w:p w14:paraId="20BE33B8" w14:textId="77777777" w:rsidR="00386775" w:rsidRDefault="00386775" w:rsidP="00F71E19">
      <w:pPr>
        <w:pStyle w:val="Zkladntext"/>
        <w:jc w:val="both"/>
        <w:rPr>
          <w:rFonts w:ascii="Arial" w:hAnsi="Arial" w:cs="Arial"/>
          <w:szCs w:val="22"/>
        </w:rPr>
      </w:pPr>
    </w:p>
    <w:p w14:paraId="2462EEB3" w14:textId="77777777" w:rsidR="00386775" w:rsidRDefault="00386775" w:rsidP="00F71E19">
      <w:pPr>
        <w:pStyle w:val="Zkladntext"/>
        <w:jc w:val="both"/>
        <w:rPr>
          <w:rFonts w:ascii="Arial" w:hAnsi="Arial" w:cs="Arial"/>
          <w:szCs w:val="22"/>
        </w:rPr>
      </w:pPr>
    </w:p>
    <w:p w14:paraId="46A15A7F" w14:textId="3BD2E333" w:rsidR="006950D4" w:rsidRPr="00AD7A99" w:rsidRDefault="006950D4" w:rsidP="00F71E19">
      <w:pPr>
        <w:pStyle w:val="Zkladntext"/>
        <w:jc w:val="both"/>
        <w:rPr>
          <w:rFonts w:ascii="Arial" w:hAnsi="Arial" w:cs="Arial"/>
          <w:bCs/>
          <w:szCs w:val="22"/>
          <w:u w:val="single"/>
        </w:rPr>
      </w:pPr>
      <w:r w:rsidRPr="00AD7A99">
        <w:rPr>
          <w:rFonts w:ascii="Arial" w:hAnsi="Arial" w:cs="Arial"/>
          <w:bCs/>
          <w:szCs w:val="22"/>
          <w:u w:val="single"/>
        </w:rPr>
        <w:t>Za druhé:</w:t>
      </w:r>
    </w:p>
    <w:p w14:paraId="599F9CFA" w14:textId="49DB772E" w:rsidR="0054046B" w:rsidRPr="00AC1781" w:rsidRDefault="00CF7909" w:rsidP="00AD7A99">
      <w:pPr>
        <w:widowControl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="00AD7A99" w:rsidRPr="00AC1781">
        <w:rPr>
          <w:rFonts w:ascii="Arial" w:hAnsi="Arial" w:cs="Arial"/>
          <w:snapToGrid w:val="0"/>
          <w:sz w:val="22"/>
          <w:szCs w:val="22"/>
        </w:rPr>
        <w:t xml:space="preserve">Prodávající se zavazuje odevzdat kupujícímu nemovité věci specifikované v odst. </w:t>
      </w:r>
      <w:r w:rsidR="006950D4" w:rsidRPr="00F71E19">
        <w:rPr>
          <w:rFonts w:ascii="Arial" w:hAnsi="Arial" w:cs="Arial"/>
          <w:sz w:val="22"/>
          <w:szCs w:val="22"/>
        </w:rPr>
        <w:t>"Za</w:t>
      </w:r>
      <w:r>
        <w:rPr>
          <w:rFonts w:ascii="Arial" w:hAnsi="Arial" w:cs="Arial"/>
          <w:sz w:val="22"/>
          <w:szCs w:val="22"/>
        </w:rPr>
        <w:t> </w:t>
      </w:r>
      <w:r w:rsidR="006950D4" w:rsidRPr="00F71E19">
        <w:rPr>
          <w:rFonts w:ascii="Arial" w:hAnsi="Arial" w:cs="Arial"/>
          <w:sz w:val="22"/>
          <w:szCs w:val="22"/>
        </w:rPr>
        <w:t xml:space="preserve">prvé" a umožnit </w:t>
      </w:r>
      <w:r w:rsidR="00AD7A99">
        <w:rPr>
          <w:rFonts w:ascii="Arial" w:hAnsi="Arial" w:cs="Arial"/>
          <w:sz w:val="22"/>
          <w:szCs w:val="22"/>
        </w:rPr>
        <w:t>kupujícímu</w:t>
      </w:r>
      <w:r w:rsidR="006950D4" w:rsidRPr="00F71E19">
        <w:rPr>
          <w:rFonts w:ascii="Arial" w:hAnsi="Arial" w:cs="Arial"/>
          <w:sz w:val="22"/>
          <w:szCs w:val="22"/>
        </w:rPr>
        <w:t xml:space="preserve"> nabýt vlastnické právo k tomuto v odst. "Za prvé" uvedenému předmětu převodu, tj. k </w:t>
      </w:r>
      <w:r w:rsidR="00AD7A99">
        <w:rPr>
          <w:rFonts w:ascii="Arial" w:hAnsi="Arial" w:cs="Arial"/>
          <w:sz w:val="22"/>
          <w:szCs w:val="22"/>
        </w:rPr>
        <w:t>ne</w:t>
      </w:r>
      <w:r w:rsidR="006950D4" w:rsidRPr="00F71E19">
        <w:rPr>
          <w:rFonts w:ascii="Arial" w:hAnsi="Arial" w:cs="Arial"/>
          <w:sz w:val="22"/>
          <w:szCs w:val="22"/>
        </w:rPr>
        <w:t xml:space="preserve">bytové jednotce č. </w:t>
      </w:r>
      <w:r w:rsidR="00AD7A99">
        <w:rPr>
          <w:rFonts w:ascii="Arial" w:hAnsi="Arial" w:cs="Arial"/>
          <w:sz w:val="22"/>
          <w:szCs w:val="22"/>
        </w:rPr>
        <w:t>3396/26</w:t>
      </w:r>
      <w:r w:rsidR="006950D4" w:rsidRPr="00F71E19">
        <w:rPr>
          <w:rFonts w:ascii="Arial" w:hAnsi="Arial" w:cs="Arial"/>
          <w:sz w:val="22"/>
          <w:szCs w:val="22"/>
        </w:rPr>
        <w:t xml:space="preserve"> s příslušenstvím v domě č.p. </w:t>
      </w:r>
      <w:r w:rsidR="00AD7A99">
        <w:rPr>
          <w:rFonts w:ascii="Arial" w:hAnsi="Arial" w:cs="Arial"/>
          <w:sz w:val="22"/>
          <w:szCs w:val="22"/>
        </w:rPr>
        <w:t xml:space="preserve">3395 a 3396 </w:t>
      </w:r>
      <w:r w:rsidR="00AD7A99" w:rsidRPr="00AD7A99">
        <w:rPr>
          <w:rFonts w:ascii="Arial" w:hAnsi="Arial" w:cs="Arial"/>
          <w:sz w:val="22"/>
          <w:szCs w:val="22"/>
        </w:rPr>
        <w:t>umístěném na stavební parcele č. 4417/1</w:t>
      </w:r>
      <w:r w:rsidR="006950D4" w:rsidRPr="00F71E19">
        <w:rPr>
          <w:rFonts w:ascii="Arial" w:hAnsi="Arial" w:cs="Arial"/>
          <w:sz w:val="22"/>
          <w:szCs w:val="22"/>
        </w:rPr>
        <w:t xml:space="preserve">, vše v katastrální území Jablonec nad Nisou spolu s ideálním spoluvlastnickým podílem o velikosti </w:t>
      </w:r>
      <w:r w:rsidR="00AD7A99">
        <w:rPr>
          <w:rFonts w:ascii="Arial" w:hAnsi="Arial" w:cs="Arial"/>
          <w:sz w:val="22"/>
          <w:szCs w:val="22"/>
        </w:rPr>
        <w:t>203/30612</w:t>
      </w:r>
      <w:r w:rsidR="006950D4" w:rsidRPr="00F71E19">
        <w:rPr>
          <w:rFonts w:ascii="Arial" w:hAnsi="Arial" w:cs="Arial"/>
          <w:sz w:val="22"/>
          <w:szCs w:val="22"/>
        </w:rPr>
        <w:t xml:space="preserve"> na společných částech domu č.p. </w:t>
      </w:r>
      <w:r w:rsidR="00AD7A99">
        <w:rPr>
          <w:rFonts w:ascii="Arial" w:hAnsi="Arial" w:cs="Arial"/>
          <w:sz w:val="22"/>
          <w:szCs w:val="22"/>
        </w:rPr>
        <w:t>3395 a 3396</w:t>
      </w:r>
      <w:r w:rsidR="006950D4" w:rsidRPr="00F71E19">
        <w:rPr>
          <w:rFonts w:ascii="Arial" w:hAnsi="Arial" w:cs="Arial"/>
          <w:sz w:val="22"/>
          <w:szCs w:val="22"/>
        </w:rPr>
        <w:t xml:space="preserve"> a stavební parcele č. </w:t>
      </w:r>
      <w:r w:rsidR="00AD7A99">
        <w:rPr>
          <w:rFonts w:ascii="Arial" w:hAnsi="Arial" w:cs="Arial"/>
          <w:sz w:val="22"/>
          <w:szCs w:val="22"/>
        </w:rPr>
        <w:t>4417/1</w:t>
      </w:r>
      <w:r w:rsidR="006950D4" w:rsidRPr="00F71E19">
        <w:rPr>
          <w:rFonts w:ascii="Arial" w:hAnsi="Arial" w:cs="Arial"/>
          <w:sz w:val="22"/>
          <w:szCs w:val="22"/>
        </w:rPr>
        <w:t>, vše v katastrální území Jablonec nad Nisou se všemi součástmi, se všemi právy a povinnostmi, v těch hranicích a mezích jak je dosud sám vlastnil</w:t>
      </w:r>
      <w:r w:rsidR="00AD7A99">
        <w:rPr>
          <w:rFonts w:ascii="Arial" w:hAnsi="Arial" w:cs="Arial"/>
          <w:sz w:val="22"/>
          <w:szCs w:val="22"/>
        </w:rPr>
        <w:t xml:space="preserve"> 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>a</w:t>
      </w:r>
      <w:r w:rsidR="00FF5EC3" w:rsidRPr="00AC1781">
        <w:rPr>
          <w:rFonts w:ascii="Arial" w:hAnsi="Arial" w:cs="Arial"/>
          <w:snapToGrid w:val="0"/>
          <w:sz w:val="22"/>
          <w:szCs w:val="22"/>
        </w:rPr>
        <w:t> 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>kupující se zavazuj</w:t>
      </w:r>
      <w:r w:rsidR="00ED3797" w:rsidRPr="00AC1781">
        <w:rPr>
          <w:rFonts w:ascii="Arial" w:hAnsi="Arial" w:cs="Arial"/>
          <w:snapToGrid w:val="0"/>
          <w:sz w:val="22"/>
          <w:szCs w:val="22"/>
        </w:rPr>
        <w:t>e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D3797" w:rsidRPr="00AC1781">
        <w:rPr>
          <w:rFonts w:ascii="Arial" w:hAnsi="Arial" w:cs="Arial"/>
          <w:snapToGrid w:val="0"/>
          <w:sz w:val="22"/>
          <w:szCs w:val="22"/>
        </w:rPr>
        <w:t>é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ED3797" w:rsidRPr="00AC1781">
        <w:rPr>
          <w:rFonts w:ascii="Arial" w:hAnsi="Arial" w:cs="Arial"/>
          <w:snapToGrid w:val="0"/>
          <w:sz w:val="22"/>
          <w:szCs w:val="22"/>
        </w:rPr>
        <w:t>i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ED3797" w:rsidRPr="00AC1781">
        <w:rPr>
          <w:rFonts w:ascii="Arial" w:hAnsi="Arial" w:cs="Arial"/>
          <w:snapToGrid w:val="0"/>
          <w:sz w:val="22"/>
          <w:szCs w:val="22"/>
        </w:rPr>
        <w:t>é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 xml:space="preserve"> v odst. "Za prvé"</w:t>
      </w:r>
      <w:r w:rsidR="00B02DA4" w:rsidRPr="00AC1781">
        <w:rPr>
          <w:rFonts w:ascii="Arial" w:hAnsi="Arial" w:cs="Arial"/>
          <w:snapToGrid w:val="0"/>
          <w:sz w:val="22"/>
          <w:szCs w:val="22"/>
        </w:rPr>
        <w:t xml:space="preserve"> (dále jen „nemovité věci“)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 xml:space="preserve"> převzít </w:t>
      </w:r>
      <w:r w:rsidR="00980BDB" w:rsidRPr="00AC1781">
        <w:rPr>
          <w:rFonts w:ascii="Arial" w:hAnsi="Arial" w:cs="Arial"/>
          <w:snapToGrid w:val="0"/>
          <w:sz w:val="22"/>
          <w:szCs w:val="22"/>
        </w:rPr>
        <w:t xml:space="preserve">do svého výlučného vlastnictví 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>a</w:t>
      </w:r>
      <w:r w:rsidR="002A432A" w:rsidRPr="00AC1781">
        <w:rPr>
          <w:rFonts w:ascii="Arial" w:hAnsi="Arial" w:cs="Arial"/>
          <w:snapToGrid w:val="0"/>
          <w:sz w:val="22"/>
          <w:szCs w:val="22"/>
        </w:rPr>
        <w:t> 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>zaplatit prodávajícímu</w:t>
      </w:r>
      <w:r w:rsidR="00444EED">
        <w:rPr>
          <w:rFonts w:ascii="Arial" w:hAnsi="Arial" w:cs="Arial"/>
          <w:snapToGrid w:val="0"/>
          <w:sz w:val="22"/>
          <w:szCs w:val="22"/>
        </w:rPr>
        <w:t xml:space="preserve"> vzájemně dohodnutou kupní cenu 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>ve</w:t>
      </w:r>
      <w:r w:rsidR="00444EED">
        <w:rPr>
          <w:rFonts w:ascii="Arial" w:hAnsi="Arial" w:cs="Arial"/>
          <w:snapToGrid w:val="0"/>
          <w:sz w:val="22"/>
          <w:szCs w:val="22"/>
        </w:rPr>
        <w:t xml:space="preserve"> výši </w:t>
      </w:r>
      <w:r w:rsidR="00AD7A99">
        <w:rPr>
          <w:rFonts w:ascii="Arial" w:hAnsi="Arial" w:cs="Arial"/>
          <w:snapToGrid w:val="0"/>
          <w:sz w:val="22"/>
          <w:szCs w:val="22"/>
        </w:rPr>
        <w:t>85</w:t>
      </w:r>
      <w:r w:rsidR="00444EED">
        <w:rPr>
          <w:rFonts w:ascii="Arial" w:hAnsi="Arial" w:cs="Arial"/>
          <w:snapToGrid w:val="0"/>
          <w:sz w:val="22"/>
          <w:szCs w:val="22"/>
        </w:rPr>
        <w:t>.000</w:t>
      </w:r>
      <w:r w:rsidR="00DC7DA0">
        <w:rPr>
          <w:rFonts w:ascii="Arial" w:hAnsi="Arial" w:cs="Arial"/>
          <w:sz w:val="22"/>
          <w:szCs w:val="22"/>
        </w:rPr>
        <w:t xml:space="preserve"> </w:t>
      </w:r>
      <w:r w:rsidR="00DC7DA0">
        <w:rPr>
          <w:rFonts w:ascii="Arial" w:hAnsi="Arial" w:cs="Arial"/>
          <w:snapToGrid w:val="0"/>
          <w:sz w:val="22"/>
          <w:szCs w:val="22"/>
        </w:rPr>
        <w:t xml:space="preserve">Kč </w:t>
      </w:r>
      <w:r w:rsidR="00D0702D">
        <w:rPr>
          <w:rFonts w:ascii="Arial" w:hAnsi="Arial" w:cs="Arial"/>
          <w:snapToGrid w:val="0"/>
          <w:sz w:val="22"/>
          <w:szCs w:val="22"/>
        </w:rPr>
        <w:t>(Slovy: </w:t>
      </w:r>
      <w:proofErr w:type="spellStart"/>
      <w:r w:rsidR="00AD7A99">
        <w:rPr>
          <w:rFonts w:ascii="Arial" w:hAnsi="Arial" w:cs="Arial"/>
          <w:snapToGrid w:val="0"/>
          <w:sz w:val="22"/>
          <w:szCs w:val="22"/>
        </w:rPr>
        <w:t>Osmdesátpět</w:t>
      </w:r>
      <w:r w:rsidR="00444EED">
        <w:rPr>
          <w:rFonts w:ascii="Arial" w:hAnsi="Arial" w:cs="Arial"/>
          <w:snapToGrid w:val="0"/>
          <w:sz w:val="22"/>
          <w:szCs w:val="22"/>
        </w:rPr>
        <w:t>tisíc</w:t>
      </w:r>
      <w:proofErr w:type="spellEnd"/>
      <w:r w:rsidR="008366EA" w:rsidRPr="00AC1781">
        <w:rPr>
          <w:rFonts w:ascii="Arial" w:hAnsi="Arial" w:cs="Arial"/>
          <w:snapToGrid w:val="0"/>
          <w:sz w:val="22"/>
          <w:szCs w:val="22"/>
        </w:rPr>
        <w:t xml:space="preserve"> 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>korun českých)</w:t>
      </w:r>
      <w:r w:rsidR="00DC7DA0">
        <w:rPr>
          <w:rFonts w:ascii="Arial" w:hAnsi="Arial" w:cs="Arial"/>
          <w:snapToGrid w:val="0"/>
          <w:sz w:val="22"/>
          <w:szCs w:val="22"/>
        </w:rPr>
        <w:t>.</w:t>
      </w:r>
    </w:p>
    <w:p w14:paraId="5B560CD8" w14:textId="495FF0E7" w:rsidR="00EE2422" w:rsidRPr="00AC1781" w:rsidRDefault="00EE2422" w:rsidP="008E3D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C1781">
        <w:rPr>
          <w:rFonts w:ascii="Arial" w:hAnsi="Arial" w:cs="Arial"/>
          <w:snapToGrid w:val="0"/>
          <w:sz w:val="22"/>
          <w:szCs w:val="22"/>
        </w:rPr>
        <w:t>B) Záměr obce</w:t>
      </w:r>
      <w:r w:rsidR="00B02DA4" w:rsidRPr="00AC1781">
        <w:rPr>
          <w:rFonts w:ascii="Arial" w:hAnsi="Arial" w:cs="Arial"/>
          <w:snapToGrid w:val="0"/>
          <w:sz w:val="22"/>
          <w:szCs w:val="22"/>
        </w:rPr>
        <w:t xml:space="preserve"> </w:t>
      </w:r>
      <w:r w:rsidRPr="00AC1781">
        <w:rPr>
          <w:rFonts w:ascii="Arial" w:hAnsi="Arial" w:cs="Arial"/>
          <w:snapToGrid w:val="0"/>
          <w:sz w:val="22"/>
          <w:szCs w:val="22"/>
        </w:rPr>
        <w:t>prodat předmětn</w:t>
      </w:r>
      <w:r w:rsidR="006064EE" w:rsidRPr="00AC1781">
        <w:rPr>
          <w:rFonts w:ascii="Arial" w:hAnsi="Arial" w:cs="Arial"/>
          <w:snapToGrid w:val="0"/>
          <w:sz w:val="22"/>
          <w:szCs w:val="22"/>
        </w:rPr>
        <w:t>é</w:t>
      </w:r>
      <w:r w:rsidRPr="00AC178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064EE" w:rsidRPr="00AC1781">
        <w:rPr>
          <w:rFonts w:ascii="Arial" w:hAnsi="Arial" w:cs="Arial"/>
          <w:snapToGrid w:val="0"/>
          <w:sz w:val="22"/>
          <w:szCs w:val="22"/>
        </w:rPr>
        <w:t>é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6064EE" w:rsidRPr="00AC1781">
        <w:rPr>
          <w:rFonts w:ascii="Arial" w:hAnsi="Arial" w:cs="Arial"/>
          <w:snapToGrid w:val="0"/>
          <w:sz w:val="22"/>
          <w:szCs w:val="22"/>
        </w:rPr>
        <w:t>i</w:t>
      </w:r>
      <w:r w:rsidRPr="00AC1781">
        <w:rPr>
          <w:rFonts w:ascii="Arial" w:hAnsi="Arial" w:cs="Arial"/>
          <w:snapToGrid w:val="0"/>
          <w:sz w:val="22"/>
          <w:szCs w:val="22"/>
        </w:rPr>
        <w:t xml:space="preserve"> byl v souladu s ustanovením § 39 zákona č.</w:t>
      </w:r>
      <w:r w:rsidR="009A57E3" w:rsidRPr="00AC1781">
        <w:rPr>
          <w:rFonts w:ascii="Arial" w:hAnsi="Arial" w:cs="Arial"/>
          <w:snapToGrid w:val="0"/>
          <w:sz w:val="22"/>
          <w:szCs w:val="22"/>
        </w:rPr>
        <w:t> </w:t>
      </w:r>
      <w:r w:rsidRPr="00AC1781">
        <w:rPr>
          <w:rFonts w:ascii="Arial" w:hAnsi="Arial" w:cs="Arial"/>
          <w:snapToGrid w:val="0"/>
          <w:sz w:val="22"/>
          <w:szCs w:val="22"/>
        </w:rPr>
        <w:t>128/2000 Sb.</w:t>
      </w:r>
      <w:r w:rsidR="00FE3B21" w:rsidRPr="00AC1781">
        <w:rPr>
          <w:rFonts w:ascii="Arial" w:hAnsi="Arial" w:cs="Arial"/>
          <w:snapToGrid w:val="0"/>
          <w:sz w:val="22"/>
          <w:szCs w:val="22"/>
        </w:rPr>
        <w:t>, o obcích (obecní zřízení),</w:t>
      </w:r>
      <w:r w:rsidRPr="00AC1781">
        <w:rPr>
          <w:rFonts w:ascii="Arial" w:hAnsi="Arial" w:cs="Arial"/>
          <w:snapToGrid w:val="0"/>
          <w:sz w:val="22"/>
          <w:szCs w:val="22"/>
        </w:rPr>
        <w:t xml:space="preserve"> zveřejněn vyvěšením na úřední desce </w:t>
      </w:r>
      <w:r w:rsidR="00FE3B21" w:rsidRPr="00AC1781">
        <w:rPr>
          <w:rFonts w:ascii="Arial" w:hAnsi="Arial" w:cs="Arial"/>
          <w:snapToGrid w:val="0"/>
          <w:sz w:val="22"/>
          <w:szCs w:val="22"/>
        </w:rPr>
        <w:t xml:space="preserve">Magistrátu města Jablonec nad Nisou </w:t>
      </w:r>
      <w:r w:rsidR="00AD7A99">
        <w:rPr>
          <w:rFonts w:ascii="Arial" w:hAnsi="Arial" w:cs="Arial"/>
          <w:snapToGrid w:val="0"/>
          <w:sz w:val="22"/>
          <w:szCs w:val="22"/>
        </w:rPr>
        <w:t xml:space="preserve">od </w:t>
      </w:r>
      <w:r w:rsidR="006043B1">
        <w:rPr>
          <w:rFonts w:ascii="Arial" w:hAnsi="Arial" w:cs="Arial"/>
          <w:snapToGrid w:val="0"/>
          <w:sz w:val="22"/>
          <w:szCs w:val="22"/>
        </w:rPr>
        <w:t xml:space="preserve">7. 2. 2023 do 9. 3. 2023 </w:t>
      </w:r>
      <w:r w:rsidRPr="00AC1781">
        <w:rPr>
          <w:rFonts w:ascii="Arial" w:hAnsi="Arial" w:cs="Arial"/>
          <w:snapToGrid w:val="0"/>
          <w:sz w:val="22"/>
          <w:szCs w:val="22"/>
        </w:rPr>
        <w:t>a následně byl prodej t</w:t>
      </w:r>
      <w:r w:rsidR="00ED3797" w:rsidRPr="00AC1781">
        <w:rPr>
          <w:rFonts w:ascii="Arial" w:hAnsi="Arial" w:cs="Arial"/>
          <w:snapToGrid w:val="0"/>
          <w:sz w:val="22"/>
          <w:szCs w:val="22"/>
        </w:rPr>
        <w:t>ěch</w:t>
      </w:r>
      <w:r w:rsidRPr="00AC1781">
        <w:rPr>
          <w:rFonts w:ascii="Arial" w:hAnsi="Arial" w:cs="Arial"/>
          <w:snapToGrid w:val="0"/>
          <w:sz w:val="22"/>
          <w:szCs w:val="22"/>
        </w:rPr>
        <w:t>to nemovit</w:t>
      </w:r>
      <w:r w:rsidR="00ED3797" w:rsidRPr="00AC1781">
        <w:rPr>
          <w:rFonts w:ascii="Arial" w:hAnsi="Arial" w:cs="Arial"/>
          <w:snapToGrid w:val="0"/>
          <w:sz w:val="22"/>
          <w:szCs w:val="22"/>
        </w:rPr>
        <w:t>ých</w:t>
      </w:r>
      <w:r w:rsidR="0054046B" w:rsidRPr="00AC178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ED3797" w:rsidRPr="00AC1781">
        <w:rPr>
          <w:rFonts w:ascii="Arial" w:hAnsi="Arial" w:cs="Arial"/>
          <w:snapToGrid w:val="0"/>
          <w:sz w:val="22"/>
          <w:szCs w:val="22"/>
        </w:rPr>
        <w:t>í</w:t>
      </w:r>
      <w:r w:rsidRPr="00AC1781">
        <w:rPr>
          <w:rFonts w:ascii="Arial" w:hAnsi="Arial" w:cs="Arial"/>
          <w:snapToGrid w:val="0"/>
          <w:sz w:val="22"/>
          <w:szCs w:val="22"/>
        </w:rPr>
        <w:t xml:space="preserve"> v souladu s ustanovením § 85 téhož zákona schválen zastupitelstvem </w:t>
      </w:r>
      <w:r w:rsidR="00A15D90" w:rsidRPr="00AC1781">
        <w:rPr>
          <w:rFonts w:ascii="Arial" w:hAnsi="Arial" w:cs="Arial"/>
          <w:snapToGrid w:val="0"/>
          <w:sz w:val="22"/>
          <w:szCs w:val="22"/>
        </w:rPr>
        <w:t>m</w:t>
      </w:r>
      <w:r w:rsidRPr="00AC1781">
        <w:rPr>
          <w:rFonts w:ascii="Arial" w:hAnsi="Arial" w:cs="Arial"/>
          <w:snapToGrid w:val="0"/>
          <w:sz w:val="22"/>
          <w:szCs w:val="22"/>
        </w:rPr>
        <w:t>ěsta Jablonec nad Nisou na</w:t>
      </w:r>
      <w:r w:rsidR="00FF5EC3" w:rsidRPr="00AC1781">
        <w:rPr>
          <w:rFonts w:ascii="Arial" w:hAnsi="Arial" w:cs="Arial"/>
          <w:snapToGrid w:val="0"/>
          <w:sz w:val="22"/>
          <w:szCs w:val="22"/>
        </w:rPr>
        <w:t> </w:t>
      </w:r>
      <w:r w:rsidRPr="00AC1781">
        <w:rPr>
          <w:rFonts w:ascii="Arial" w:hAnsi="Arial" w:cs="Arial"/>
          <w:snapToGrid w:val="0"/>
          <w:sz w:val="22"/>
          <w:szCs w:val="22"/>
        </w:rPr>
        <w:t xml:space="preserve">jeho </w:t>
      </w:r>
      <w:r w:rsidR="006043B1">
        <w:rPr>
          <w:rFonts w:ascii="Arial" w:hAnsi="Arial" w:cs="Arial"/>
          <w:snapToGrid w:val="0"/>
          <w:sz w:val="22"/>
          <w:szCs w:val="22"/>
        </w:rPr>
        <w:t>4</w:t>
      </w:r>
      <w:r w:rsidR="00A32811" w:rsidRPr="00AC1781">
        <w:rPr>
          <w:rFonts w:ascii="Arial" w:hAnsi="Arial" w:cs="Arial"/>
          <w:snapToGrid w:val="0"/>
          <w:sz w:val="22"/>
          <w:szCs w:val="22"/>
        </w:rPr>
        <w:t xml:space="preserve">. </w:t>
      </w:r>
      <w:r w:rsidRPr="00AC1781">
        <w:rPr>
          <w:rFonts w:ascii="Arial" w:hAnsi="Arial" w:cs="Arial"/>
          <w:snapToGrid w:val="0"/>
          <w:sz w:val="22"/>
          <w:szCs w:val="22"/>
        </w:rPr>
        <w:t xml:space="preserve">zasedání konaném dne </w:t>
      </w:r>
      <w:r w:rsidR="00444EED">
        <w:rPr>
          <w:rFonts w:ascii="Arial" w:hAnsi="Arial" w:cs="Arial"/>
          <w:snapToGrid w:val="0"/>
          <w:sz w:val="22"/>
          <w:szCs w:val="22"/>
        </w:rPr>
        <w:t>2</w:t>
      </w:r>
      <w:r w:rsidR="006043B1">
        <w:rPr>
          <w:rFonts w:ascii="Arial" w:hAnsi="Arial" w:cs="Arial"/>
          <w:snapToGrid w:val="0"/>
          <w:sz w:val="22"/>
          <w:szCs w:val="22"/>
        </w:rPr>
        <w:t>0</w:t>
      </w:r>
      <w:r w:rsidR="00444EED">
        <w:rPr>
          <w:rFonts w:ascii="Arial" w:hAnsi="Arial" w:cs="Arial"/>
          <w:snapToGrid w:val="0"/>
          <w:sz w:val="22"/>
          <w:szCs w:val="22"/>
        </w:rPr>
        <w:t xml:space="preserve">. </w:t>
      </w:r>
      <w:r w:rsidR="006043B1">
        <w:rPr>
          <w:rFonts w:ascii="Arial" w:hAnsi="Arial" w:cs="Arial"/>
          <w:snapToGrid w:val="0"/>
          <w:sz w:val="22"/>
          <w:szCs w:val="22"/>
        </w:rPr>
        <w:t>4</w:t>
      </w:r>
      <w:r w:rsidR="00C81162" w:rsidRPr="00AC1781">
        <w:rPr>
          <w:rFonts w:ascii="Arial" w:hAnsi="Arial" w:cs="Arial"/>
          <w:snapToGrid w:val="0"/>
          <w:sz w:val="22"/>
          <w:szCs w:val="22"/>
        </w:rPr>
        <w:t>. 20</w:t>
      </w:r>
      <w:r w:rsidR="006043B1">
        <w:rPr>
          <w:rFonts w:ascii="Arial" w:hAnsi="Arial" w:cs="Arial"/>
          <w:snapToGrid w:val="0"/>
          <w:sz w:val="22"/>
          <w:szCs w:val="22"/>
        </w:rPr>
        <w:t>23</w:t>
      </w:r>
      <w:r w:rsidRPr="00AC1781">
        <w:rPr>
          <w:rFonts w:ascii="Arial" w:hAnsi="Arial" w:cs="Arial"/>
          <w:snapToGrid w:val="0"/>
          <w:sz w:val="22"/>
          <w:szCs w:val="22"/>
        </w:rPr>
        <w:t xml:space="preserve"> usnesením číslo </w:t>
      </w:r>
      <w:r w:rsidR="008D13D9">
        <w:rPr>
          <w:rFonts w:ascii="Arial" w:hAnsi="Arial" w:cs="Arial"/>
          <w:snapToGrid w:val="0"/>
          <w:sz w:val="22"/>
          <w:szCs w:val="22"/>
        </w:rPr>
        <w:t>ZM/</w:t>
      </w:r>
      <w:r w:rsidR="006043B1">
        <w:rPr>
          <w:rFonts w:ascii="Arial" w:hAnsi="Arial" w:cs="Arial"/>
          <w:snapToGrid w:val="0"/>
          <w:sz w:val="22"/>
          <w:szCs w:val="22"/>
        </w:rPr>
        <w:t>74/2023</w:t>
      </w:r>
      <w:r w:rsidR="00B613FA" w:rsidRPr="00AC1781">
        <w:rPr>
          <w:rFonts w:ascii="Arial" w:hAnsi="Arial" w:cs="Arial"/>
          <w:snapToGrid w:val="0"/>
          <w:sz w:val="22"/>
          <w:szCs w:val="22"/>
        </w:rPr>
        <w:t>.</w:t>
      </w:r>
    </w:p>
    <w:p w14:paraId="737C4D26" w14:textId="77777777" w:rsidR="00386775" w:rsidRDefault="00386775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AD50790" w14:textId="77777777" w:rsidR="00386775" w:rsidRDefault="00386775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42E6D2" w14:textId="77777777" w:rsidR="00386775" w:rsidRDefault="00386775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56130D" w14:textId="77777777" w:rsidR="00386775" w:rsidRDefault="00386775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854B60" w14:textId="5F9DD736" w:rsidR="0054046B" w:rsidRDefault="0054046B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A32F5">
        <w:rPr>
          <w:rFonts w:ascii="Arial" w:hAnsi="Arial" w:cs="Arial"/>
          <w:snapToGrid w:val="0"/>
          <w:sz w:val="22"/>
          <w:szCs w:val="22"/>
          <w:u w:val="single"/>
        </w:rPr>
        <w:t>Za třetí</w:t>
      </w:r>
      <w:r w:rsidRPr="004A32F5">
        <w:rPr>
          <w:rFonts w:ascii="Arial" w:hAnsi="Arial" w:cs="Arial"/>
          <w:snapToGrid w:val="0"/>
          <w:sz w:val="22"/>
          <w:szCs w:val="22"/>
        </w:rPr>
        <w:t>:</w:t>
      </w:r>
    </w:p>
    <w:p w14:paraId="51B18FC1" w14:textId="77777777" w:rsidR="00CF7909" w:rsidRPr="00CF7909" w:rsidRDefault="00CF7909" w:rsidP="00CF790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F7909"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14:paraId="23E4CAB6" w14:textId="3298B06F" w:rsidR="00CF7909" w:rsidRPr="00CF7909" w:rsidRDefault="00CF7909" w:rsidP="00CF790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F7909">
        <w:rPr>
          <w:rFonts w:ascii="Arial" w:hAnsi="Arial" w:cs="Arial"/>
          <w:snapToGrid w:val="0"/>
          <w:sz w:val="22"/>
          <w:szCs w:val="22"/>
        </w:rPr>
        <w:lastRenderedPageBreak/>
        <w:t xml:space="preserve">A) Část kupní ceny ve výši </w:t>
      </w:r>
      <w:r>
        <w:rPr>
          <w:rFonts w:ascii="Arial" w:hAnsi="Arial" w:cs="Arial"/>
          <w:snapToGrid w:val="0"/>
          <w:sz w:val="22"/>
          <w:szCs w:val="22"/>
        </w:rPr>
        <w:t>4.250</w:t>
      </w:r>
      <w:r w:rsidRPr="00CF7909">
        <w:rPr>
          <w:rFonts w:ascii="Arial" w:hAnsi="Arial" w:cs="Arial"/>
          <w:snapToGrid w:val="0"/>
          <w:sz w:val="22"/>
          <w:szCs w:val="22"/>
        </w:rPr>
        <w:t xml:space="preserve"> Kč byla kupujícím zaplacena prodávajícímu a prodávající příjem této částky potvrzuje.</w:t>
      </w:r>
    </w:p>
    <w:p w14:paraId="119691E3" w14:textId="2DA676BA" w:rsidR="00FE3B21" w:rsidRDefault="00CF7909" w:rsidP="00CF790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F7909">
        <w:rPr>
          <w:rFonts w:ascii="Arial" w:hAnsi="Arial" w:cs="Arial"/>
          <w:snapToGrid w:val="0"/>
          <w:sz w:val="22"/>
          <w:szCs w:val="22"/>
        </w:rPr>
        <w:t xml:space="preserve">B) Zbývající část kupní ceny ve výši </w:t>
      </w:r>
      <w:r>
        <w:rPr>
          <w:rFonts w:ascii="Arial" w:hAnsi="Arial" w:cs="Arial"/>
          <w:snapToGrid w:val="0"/>
          <w:sz w:val="22"/>
          <w:szCs w:val="22"/>
        </w:rPr>
        <w:t>80.750</w:t>
      </w:r>
      <w:r w:rsidRPr="00CF7909">
        <w:rPr>
          <w:rFonts w:ascii="Arial" w:hAnsi="Arial" w:cs="Arial"/>
          <w:snapToGrid w:val="0"/>
          <w:sz w:val="22"/>
          <w:szCs w:val="22"/>
        </w:rPr>
        <w:t xml:space="preserve"> Kč se kupující zavazují zaplatit na účet prodávajícího č. 78-6244320227/0100, variabilní symbol 9064</w:t>
      </w:r>
      <w:r>
        <w:rPr>
          <w:rFonts w:ascii="Arial" w:hAnsi="Arial" w:cs="Arial"/>
          <w:snapToGrid w:val="0"/>
          <w:sz w:val="22"/>
          <w:szCs w:val="22"/>
        </w:rPr>
        <w:t>230035</w:t>
      </w:r>
      <w:r w:rsidRPr="00CF7909">
        <w:rPr>
          <w:rFonts w:ascii="Arial" w:hAnsi="Arial" w:cs="Arial"/>
          <w:snapToGrid w:val="0"/>
          <w:sz w:val="22"/>
          <w:szCs w:val="22"/>
        </w:rPr>
        <w:t xml:space="preserve"> u pobočky Komerční banky, a.s. v Jablonci nad Nisou nejpozději ke dni podpisu této smlouvy.</w:t>
      </w:r>
    </w:p>
    <w:p w14:paraId="02ACA999" w14:textId="77777777" w:rsidR="00386775" w:rsidRDefault="00386775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1FABED" w14:textId="77777777" w:rsidR="00386775" w:rsidRDefault="00386775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867707A" w14:textId="34F2FEA4" w:rsidR="00FF4C30" w:rsidRDefault="0054046B" w:rsidP="0054046B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607976">
        <w:rPr>
          <w:rFonts w:ascii="Arial" w:hAnsi="Arial" w:cs="Arial"/>
          <w:snapToGrid w:val="0"/>
          <w:sz w:val="22"/>
          <w:szCs w:val="22"/>
          <w:u w:val="single"/>
        </w:rPr>
        <w:t>Za čtvrté:</w:t>
      </w:r>
    </w:p>
    <w:p w14:paraId="1352EF4F" w14:textId="7DD3D70D" w:rsidR="004A7D54" w:rsidRPr="00D0702D" w:rsidRDefault="004A7D54" w:rsidP="004A7D5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0702D">
        <w:rPr>
          <w:rFonts w:ascii="Arial" w:hAnsi="Arial" w:cs="Arial"/>
          <w:snapToGrid w:val="0"/>
          <w:sz w:val="22"/>
          <w:szCs w:val="22"/>
        </w:rPr>
        <w:t xml:space="preserve">A) </w:t>
      </w:r>
      <w:r w:rsidR="004D1B8E" w:rsidRPr="00D0702D">
        <w:rPr>
          <w:rFonts w:ascii="Arial" w:hAnsi="Arial" w:cs="Arial"/>
          <w:snapToGrid w:val="0"/>
          <w:sz w:val="22"/>
          <w:szCs w:val="22"/>
        </w:rPr>
        <w:t xml:space="preserve">Prodávající </w:t>
      </w:r>
      <w:r w:rsidRPr="00D0702D">
        <w:rPr>
          <w:rFonts w:ascii="Arial" w:hAnsi="Arial" w:cs="Arial"/>
          <w:snapToGrid w:val="0"/>
          <w:sz w:val="22"/>
          <w:szCs w:val="22"/>
        </w:rPr>
        <w:t>prohlašuje, že na převáděn</w:t>
      </w:r>
      <w:r w:rsidR="004D1B8E" w:rsidRPr="00D0702D">
        <w:rPr>
          <w:rFonts w:ascii="Arial" w:hAnsi="Arial" w:cs="Arial"/>
          <w:snapToGrid w:val="0"/>
          <w:sz w:val="22"/>
          <w:szCs w:val="22"/>
        </w:rPr>
        <w:t>ých</w:t>
      </w:r>
      <w:r w:rsidRPr="00D0702D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4D1B8E" w:rsidRPr="00D0702D">
        <w:rPr>
          <w:rFonts w:ascii="Arial" w:hAnsi="Arial" w:cs="Arial"/>
          <w:snapToGrid w:val="0"/>
          <w:sz w:val="22"/>
          <w:szCs w:val="22"/>
        </w:rPr>
        <w:t>ých</w:t>
      </w:r>
      <w:r w:rsidR="003D003B" w:rsidRPr="00D0702D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4D1B8E" w:rsidRPr="00D0702D">
        <w:rPr>
          <w:rFonts w:ascii="Arial" w:hAnsi="Arial" w:cs="Arial"/>
          <w:snapToGrid w:val="0"/>
          <w:sz w:val="22"/>
          <w:szCs w:val="22"/>
        </w:rPr>
        <w:t>ech</w:t>
      </w:r>
      <w:r w:rsidRPr="00D0702D">
        <w:rPr>
          <w:rFonts w:ascii="Arial" w:hAnsi="Arial" w:cs="Arial"/>
          <w:snapToGrid w:val="0"/>
          <w:sz w:val="22"/>
          <w:szCs w:val="22"/>
        </w:rPr>
        <w:t xml:space="preserve"> neváznou žádné dluhy, věcná břemena</w:t>
      </w:r>
      <w:r w:rsidR="00B30134" w:rsidRPr="00D0702D">
        <w:rPr>
          <w:rFonts w:ascii="Arial" w:hAnsi="Arial" w:cs="Arial"/>
          <w:snapToGrid w:val="0"/>
          <w:sz w:val="22"/>
          <w:szCs w:val="22"/>
        </w:rPr>
        <w:t xml:space="preserve"> </w:t>
      </w:r>
      <w:r w:rsidRPr="00D0702D">
        <w:rPr>
          <w:rFonts w:ascii="Arial" w:hAnsi="Arial" w:cs="Arial"/>
          <w:snapToGrid w:val="0"/>
          <w:sz w:val="22"/>
          <w:szCs w:val="22"/>
        </w:rPr>
        <w:t>ani jiné právní závady a že mu nejsou známy žádné jiné okolnosti, které by se mohly v budoucnosti dotknout vlastnického práva kupujícíh</w:t>
      </w:r>
      <w:r w:rsidR="004D1B8E" w:rsidRPr="00D0702D">
        <w:rPr>
          <w:rFonts w:ascii="Arial" w:hAnsi="Arial" w:cs="Arial"/>
          <w:snapToGrid w:val="0"/>
          <w:sz w:val="22"/>
          <w:szCs w:val="22"/>
        </w:rPr>
        <w:t>o</w:t>
      </w:r>
      <w:r w:rsidRPr="00D0702D">
        <w:rPr>
          <w:rFonts w:ascii="Arial" w:hAnsi="Arial" w:cs="Arial"/>
          <w:snapToGrid w:val="0"/>
          <w:sz w:val="22"/>
          <w:szCs w:val="22"/>
        </w:rPr>
        <w:t xml:space="preserve"> k t</w:t>
      </w:r>
      <w:r w:rsidR="006F442C" w:rsidRPr="00D0702D">
        <w:rPr>
          <w:rFonts w:ascii="Arial" w:hAnsi="Arial" w:cs="Arial"/>
          <w:snapToGrid w:val="0"/>
          <w:sz w:val="22"/>
          <w:szCs w:val="22"/>
        </w:rPr>
        <w:t>ěm</w:t>
      </w:r>
      <w:r w:rsidRPr="00D0702D">
        <w:rPr>
          <w:rFonts w:ascii="Arial" w:hAnsi="Arial" w:cs="Arial"/>
          <w:snapToGrid w:val="0"/>
          <w:sz w:val="22"/>
          <w:szCs w:val="22"/>
        </w:rPr>
        <w:t>to nemovit</w:t>
      </w:r>
      <w:r w:rsidR="006F442C" w:rsidRPr="00D0702D">
        <w:rPr>
          <w:rFonts w:ascii="Arial" w:hAnsi="Arial" w:cs="Arial"/>
          <w:snapToGrid w:val="0"/>
          <w:sz w:val="22"/>
          <w:szCs w:val="22"/>
        </w:rPr>
        <w:t>ým věcem</w:t>
      </w:r>
      <w:r w:rsidRPr="00D0702D">
        <w:rPr>
          <w:rFonts w:ascii="Arial" w:hAnsi="Arial" w:cs="Arial"/>
          <w:snapToGrid w:val="0"/>
          <w:sz w:val="22"/>
          <w:szCs w:val="22"/>
        </w:rPr>
        <w:t xml:space="preserve"> a</w:t>
      </w:r>
      <w:r w:rsidR="0030406A" w:rsidRPr="00D0702D">
        <w:rPr>
          <w:rFonts w:ascii="Arial" w:hAnsi="Arial" w:cs="Arial"/>
          <w:snapToGrid w:val="0"/>
          <w:sz w:val="22"/>
          <w:szCs w:val="22"/>
        </w:rPr>
        <w:t> </w:t>
      </w:r>
      <w:r w:rsidRPr="00D0702D">
        <w:rPr>
          <w:rFonts w:ascii="Arial" w:hAnsi="Arial" w:cs="Arial"/>
          <w:snapToGrid w:val="0"/>
          <w:sz w:val="22"/>
          <w:szCs w:val="22"/>
        </w:rPr>
        <w:t>že jeho smluvní volnost není dále ničím omeze</w:t>
      </w:r>
      <w:r w:rsidR="00BE4CC3" w:rsidRPr="00D0702D">
        <w:rPr>
          <w:rFonts w:ascii="Arial" w:hAnsi="Arial" w:cs="Arial"/>
          <w:snapToGrid w:val="0"/>
          <w:sz w:val="22"/>
          <w:szCs w:val="22"/>
        </w:rPr>
        <w:t>na.</w:t>
      </w:r>
    </w:p>
    <w:p w14:paraId="6FB36E42" w14:textId="77777777" w:rsidR="0054046B" w:rsidRPr="00D0702D" w:rsidRDefault="00605D7E" w:rsidP="0054046B">
      <w:pPr>
        <w:jc w:val="both"/>
        <w:rPr>
          <w:rFonts w:ascii="Arial" w:hAnsi="Arial" w:cs="Arial"/>
          <w:sz w:val="22"/>
          <w:szCs w:val="22"/>
        </w:rPr>
      </w:pPr>
      <w:r w:rsidRPr="00D0702D">
        <w:rPr>
          <w:rFonts w:ascii="Arial" w:hAnsi="Arial" w:cs="Arial"/>
          <w:sz w:val="22"/>
          <w:szCs w:val="22"/>
        </w:rPr>
        <w:t>B</w:t>
      </w:r>
      <w:r w:rsidR="0054046B" w:rsidRPr="00D0702D">
        <w:rPr>
          <w:rFonts w:ascii="Arial" w:hAnsi="Arial" w:cs="Arial"/>
          <w:sz w:val="22"/>
          <w:szCs w:val="22"/>
        </w:rPr>
        <w:t>) Kupující výslovně prohlašuj</w:t>
      </w:r>
      <w:r w:rsidR="00C16225" w:rsidRPr="00D0702D">
        <w:rPr>
          <w:rFonts w:ascii="Arial" w:hAnsi="Arial" w:cs="Arial"/>
          <w:sz w:val="22"/>
          <w:szCs w:val="22"/>
        </w:rPr>
        <w:t>e</w:t>
      </w:r>
      <w:r w:rsidR="0054046B" w:rsidRPr="00D0702D">
        <w:rPr>
          <w:rFonts w:ascii="Arial" w:hAnsi="Arial" w:cs="Arial"/>
          <w:sz w:val="22"/>
          <w:szCs w:val="22"/>
        </w:rPr>
        <w:t>, že se seznámil se stavem a polohou převáděn</w:t>
      </w:r>
      <w:r w:rsidR="00C16225" w:rsidRPr="00D0702D">
        <w:rPr>
          <w:rFonts w:ascii="Arial" w:hAnsi="Arial" w:cs="Arial"/>
          <w:sz w:val="22"/>
          <w:szCs w:val="22"/>
        </w:rPr>
        <w:t>ých</w:t>
      </w:r>
      <w:r w:rsidR="0054046B" w:rsidRPr="00D0702D">
        <w:rPr>
          <w:rFonts w:ascii="Arial" w:hAnsi="Arial" w:cs="Arial"/>
          <w:sz w:val="22"/>
          <w:szCs w:val="22"/>
        </w:rPr>
        <w:t xml:space="preserve"> nemovit</w:t>
      </w:r>
      <w:r w:rsidR="00C16225" w:rsidRPr="00D0702D">
        <w:rPr>
          <w:rFonts w:ascii="Arial" w:hAnsi="Arial" w:cs="Arial"/>
          <w:sz w:val="22"/>
          <w:szCs w:val="22"/>
        </w:rPr>
        <w:t>ých</w:t>
      </w:r>
      <w:r w:rsidR="00AA7083" w:rsidRPr="00D0702D">
        <w:rPr>
          <w:rFonts w:ascii="Arial" w:hAnsi="Arial" w:cs="Arial"/>
          <w:sz w:val="22"/>
          <w:szCs w:val="22"/>
        </w:rPr>
        <w:t xml:space="preserve"> věc</w:t>
      </w:r>
      <w:r w:rsidR="00C16225" w:rsidRPr="00D0702D">
        <w:rPr>
          <w:rFonts w:ascii="Arial" w:hAnsi="Arial" w:cs="Arial"/>
          <w:sz w:val="22"/>
          <w:szCs w:val="22"/>
        </w:rPr>
        <w:t>í</w:t>
      </w:r>
      <w:r w:rsidR="0054046B" w:rsidRPr="00D0702D">
        <w:rPr>
          <w:rFonts w:ascii="Arial" w:hAnsi="Arial" w:cs="Arial"/>
          <w:sz w:val="22"/>
          <w:szCs w:val="22"/>
        </w:rPr>
        <w:t>, včetně technického stavu, nem</w:t>
      </w:r>
      <w:r w:rsidR="00C16225" w:rsidRPr="00D0702D">
        <w:rPr>
          <w:rFonts w:ascii="Arial" w:hAnsi="Arial" w:cs="Arial"/>
          <w:sz w:val="22"/>
          <w:szCs w:val="22"/>
        </w:rPr>
        <w:t>á</w:t>
      </w:r>
      <w:r w:rsidR="0054046B" w:rsidRPr="00D0702D">
        <w:rPr>
          <w:rFonts w:ascii="Arial" w:hAnsi="Arial" w:cs="Arial"/>
          <w:sz w:val="22"/>
          <w:szCs w:val="22"/>
        </w:rPr>
        <w:t xml:space="preserve"> k tomu žádné výhrady a </w:t>
      </w:r>
      <w:r w:rsidR="00FE3B21" w:rsidRPr="00D0702D">
        <w:rPr>
          <w:rFonts w:ascii="Arial" w:hAnsi="Arial" w:cs="Arial"/>
          <w:sz w:val="22"/>
          <w:szCs w:val="22"/>
        </w:rPr>
        <w:t xml:space="preserve">v takovém stavu je </w:t>
      </w:r>
      <w:r w:rsidR="0054046B" w:rsidRPr="00D0702D">
        <w:rPr>
          <w:rFonts w:ascii="Arial" w:hAnsi="Arial" w:cs="Arial"/>
          <w:sz w:val="22"/>
          <w:szCs w:val="22"/>
        </w:rPr>
        <w:t>kupuj</w:t>
      </w:r>
      <w:r w:rsidR="00C16225" w:rsidRPr="00D0702D">
        <w:rPr>
          <w:rFonts w:ascii="Arial" w:hAnsi="Arial" w:cs="Arial"/>
          <w:sz w:val="22"/>
          <w:szCs w:val="22"/>
        </w:rPr>
        <w:t>e</w:t>
      </w:r>
      <w:r w:rsidR="00FE3B21" w:rsidRPr="00D0702D">
        <w:rPr>
          <w:rFonts w:ascii="Arial" w:hAnsi="Arial" w:cs="Arial"/>
          <w:sz w:val="22"/>
          <w:szCs w:val="22"/>
        </w:rPr>
        <w:t>.</w:t>
      </w:r>
    </w:p>
    <w:p w14:paraId="11BC3D6E" w14:textId="7FB34CEA" w:rsidR="0054046B" w:rsidRPr="00B30134" w:rsidRDefault="00D428C1" w:rsidP="0054046B">
      <w:pPr>
        <w:jc w:val="both"/>
        <w:rPr>
          <w:rFonts w:ascii="Arial" w:hAnsi="Arial" w:cs="Arial"/>
          <w:sz w:val="22"/>
          <w:szCs w:val="22"/>
        </w:rPr>
      </w:pPr>
      <w:r w:rsidRPr="00B30134">
        <w:rPr>
          <w:rFonts w:ascii="Arial" w:hAnsi="Arial" w:cs="Arial"/>
          <w:sz w:val="22"/>
          <w:szCs w:val="22"/>
        </w:rPr>
        <w:t>C</w:t>
      </w:r>
      <w:r w:rsidR="005C23C2" w:rsidRPr="00B30134">
        <w:rPr>
          <w:rFonts w:ascii="Arial" w:hAnsi="Arial" w:cs="Arial"/>
          <w:sz w:val="22"/>
          <w:szCs w:val="22"/>
        </w:rPr>
        <w:t xml:space="preserve">) </w:t>
      </w:r>
      <w:r w:rsidR="0054046B" w:rsidRPr="00B30134">
        <w:rPr>
          <w:rFonts w:ascii="Arial" w:hAnsi="Arial" w:cs="Arial"/>
          <w:sz w:val="22"/>
          <w:szCs w:val="22"/>
        </w:rPr>
        <w:t>Prodávající se zavazuje předat předmětn</w:t>
      </w:r>
      <w:r w:rsidR="00C16225" w:rsidRPr="00B30134">
        <w:rPr>
          <w:rFonts w:ascii="Arial" w:hAnsi="Arial" w:cs="Arial"/>
          <w:sz w:val="22"/>
          <w:szCs w:val="22"/>
        </w:rPr>
        <w:t>é</w:t>
      </w:r>
      <w:r w:rsidR="0054046B" w:rsidRPr="00B30134">
        <w:rPr>
          <w:rFonts w:ascii="Arial" w:hAnsi="Arial" w:cs="Arial"/>
          <w:sz w:val="22"/>
          <w:szCs w:val="22"/>
        </w:rPr>
        <w:t xml:space="preserve"> nemovit</w:t>
      </w:r>
      <w:r w:rsidR="00C16225" w:rsidRPr="00B30134">
        <w:rPr>
          <w:rFonts w:ascii="Arial" w:hAnsi="Arial" w:cs="Arial"/>
          <w:sz w:val="22"/>
          <w:szCs w:val="22"/>
        </w:rPr>
        <w:t>é</w:t>
      </w:r>
      <w:r w:rsidR="00FE0519" w:rsidRPr="00B30134">
        <w:rPr>
          <w:rFonts w:ascii="Arial" w:hAnsi="Arial" w:cs="Arial"/>
          <w:sz w:val="22"/>
          <w:szCs w:val="22"/>
        </w:rPr>
        <w:t xml:space="preserve"> věc</w:t>
      </w:r>
      <w:r w:rsidR="00C16225" w:rsidRPr="00B30134">
        <w:rPr>
          <w:rFonts w:ascii="Arial" w:hAnsi="Arial" w:cs="Arial"/>
          <w:sz w:val="22"/>
          <w:szCs w:val="22"/>
        </w:rPr>
        <w:t>i</w:t>
      </w:r>
      <w:r w:rsidR="0054046B" w:rsidRPr="00B30134">
        <w:rPr>
          <w:rFonts w:ascii="Arial" w:hAnsi="Arial" w:cs="Arial"/>
          <w:sz w:val="22"/>
          <w:szCs w:val="22"/>
        </w:rPr>
        <w:t xml:space="preserve"> kupujícímu do </w:t>
      </w:r>
      <w:r w:rsidR="0019426E" w:rsidRPr="00B30134">
        <w:rPr>
          <w:rFonts w:ascii="Arial" w:hAnsi="Arial" w:cs="Arial"/>
          <w:sz w:val="22"/>
          <w:szCs w:val="22"/>
        </w:rPr>
        <w:t>3</w:t>
      </w:r>
      <w:r w:rsidR="0054046B" w:rsidRPr="00B30134">
        <w:rPr>
          <w:rFonts w:ascii="Arial" w:hAnsi="Arial" w:cs="Arial"/>
          <w:sz w:val="22"/>
          <w:szCs w:val="22"/>
        </w:rPr>
        <w:t xml:space="preserve">0 dnů ode dne </w:t>
      </w:r>
      <w:r w:rsidR="00C16225" w:rsidRPr="00B30134">
        <w:rPr>
          <w:rFonts w:ascii="Arial" w:hAnsi="Arial" w:cs="Arial"/>
          <w:sz w:val="22"/>
          <w:szCs w:val="22"/>
        </w:rPr>
        <w:t xml:space="preserve">doručení vyrozumění o provedeném vkladu </w:t>
      </w:r>
      <w:r w:rsidR="00DD07A2" w:rsidRPr="00B30134">
        <w:rPr>
          <w:rFonts w:ascii="Arial" w:hAnsi="Arial" w:cs="Arial"/>
          <w:sz w:val="22"/>
          <w:szCs w:val="22"/>
        </w:rPr>
        <w:t xml:space="preserve">vlastnického práva ve prospěch kupujícího </w:t>
      </w:r>
      <w:r w:rsidR="00C16225" w:rsidRPr="00B30134">
        <w:rPr>
          <w:rFonts w:ascii="Arial" w:hAnsi="Arial" w:cs="Arial"/>
          <w:sz w:val="22"/>
          <w:szCs w:val="22"/>
        </w:rPr>
        <w:t>do</w:t>
      </w:r>
      <w:r w:rsidR="0019426E" w:rsidRPr="00B30134">
        <w:rPr>
          <w:rFonts w:ascii="Arial" w:hAnsi="Arial" w:cs="Arial"/>
          <w:sz w:val="22"/>
          <w:szCs w:val="22"/>
        </w:rPr>
        <w:t> </w:t>
      </w:r>
      <w:r w:rsidR="00C16225" w:rsidRPr="00B30134">
        <w:rPr>
          <w:rFonts w:ascii="Arial" w:hAnsi="Arial" w:cs="Arial"/>
          <w:sz w:val="22"/>
          <w:szCs w:val="22"/>
        </w:rPr>
        <w:t>katastru nemovitostí</w:t>
      </w:r>
      <w:r w:rsidR="0054046B" w:rsidRPr="00B30134">
        <w:rPr>
          <w:rFonts w:ascii="Arial" w:hAnsi="Arial" w:cs="Arial"/>
          <w:sz w:val="22"/>
          <w:szCs w:val="22"/>
        </w:rPr>
        <w:t xml:space="preserve">. </w:t>
      </w:r>
    </w:p>
    <w:p w14:paraId="7D8D6373" w14:textId="31DA620F" w:rsidR="0054046B" w:rsidRPr="00BE4CC3" w:rsidRDefault="005E5A0B" w:rsidP="005404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0406A" w:rsidRPr="00B30134">
        <w:rPr>
          <w:rFonts w:ascii="Arial" w:hAnsi="Arial" w:cs="Arial"/>
          <w:sz w:val="22"/>
          <w:szCs w:val="22"/>
        </w:rPr>
        <w:t xml:space="preserve">) </w:t>
      </w:r>
      <w:r w:rsidR="0054046B" w:rsidRPr="00B30134">
        <w:rPr>
          <w:rFonts w:ascii="Arial" w:hAnsi="Arial" w:cs="Arial"/>
          <w:sz w:val="22"/>
          <w:szCs w:val="22"/>
        </w:rPr>
        <w:t xml:space="preserve">O předání </w:t>
      </w:r>
      <w:r w:rsidR="00DD07A2" w:rsidRPr="00B30134">
        <w:rPr>
          <w:rFonts w:ascii="Arial" w:hAnsi="Arial" w:cs="Arial"/>
          <w:sz w:val="22"/>
          <w:szCs w:val="22"/>
        </w:rPr>
        <w:t xml:space="preserve">prodávaných nemovitých věcí </w:t>
      </w:r>
      <w:r w:rsidR="0054046B" w:rsidRPr="00B30134">
        <w:rPr>
          <w:rFonts w:ascii="Arial" w:hAnsi="Arial" w:cs="Arial"/>
          <w:sz w:val="22"/>
          <w:szCs w:val="22"/>
        </w:rPr>
        <w:t>bude sepsán protokol. Předání prodávan</w:t>
      </w:r>
      <w:r w:rsidR="000771C5" w:rsidRPr="00B30134">
        <w:rPr>
          <w:rFonts w:ascii="Arial" w:hAnsi="Arial" w:cs="Arial"/>
          <w:sz w:val="22"/>
          <w:szCs w:val="22"/>
        </w:rPr>
        <w:t>ých</w:t>
      </w:r>
      <w:r w:rsidR="0054046B" w:rsidRPr="00B30134">
        <w:rPr>
          <w:rFonts w:ascii="Arial" w:hAnsi="Arial" w:cs="Arial"/>
          <w:sz w:val="22"/>
          <w:szCs w:val="22"/>
        </w:rPr>
        <w:t xml:space="preserve"> </w:t>
      </w:r>
      <w:r w:rsidR="0054046B" w:rsidRPr="00BE4CC3">
        <w:rPr>
          <w:rFonts w:ascii="Arial" w:hAnsi="Arial" w:cs="Arial"/>
          <w:sz w:val="22"/>
          <w:szCs w:val="22"/>
        </w:rPr>
        <w:t>nemovit</w:t>
      </w:r>
      <w:r w:rsidR="000771C5" w:rsidRPr="00BE4CC3">
        <w:rPr>
          <w:rFonts w:ascii="Arial" w:hAnsi="Arial" w:cs="Arial"/>
          <w:sz w:val="22"/>
          <w:szCs w:val="22"/>
        </w:rPr>
        <w:t>ých</w:t>
      </w:r>
      <w:r w:rsidR="00FE0519" w:rsidRPr="00BE4CC3">
        <w:rPr>
          <w:rFonts w:ascii="Arial" w:hAnsi="Arial" w:cs="Arial"/>
          <w:sz w:val="22"/>
          <w:szCs w:val="22"/>
        </w:rPr>
        <w:t xml:space="preserve"> věc</w:t>
      </w:r>
      <w:r w:rsidR="000771C5" w:rsidRPr="00BE4CC3">
        <w:rPr>
          <w:rFonts w:ascii="Arial" w:hAnsi="Arial" w:cs="Arial"/>
          <w:sz w:val="22"/>
          <w:szCs w:val="22"/>
        </w:rPr>
        <w:t>í</w:t>
      </w:r>
      <w:r w:rsidR="0054046B" w:rsidRPr="00BE4CC3">
        <w:rPr>
          <w:rFonts w:ascii="Arial" w:hAnsi="Arial" w:cs="Arial"/>
          <w:sz w:val="22"/>
          <w:szCs w:val="22"/>
        </w:rPr>
        <w:t xml:space="preserve"> zajišťuje oddělení </w:t>
      </w:r>
      <w:r w:rsidR="004E05EF" w:rsidRPr="00BE4CC3">
        <w:rPr>
          <w:rFonts w:ascii="Arial" w:hAnsi="Arial" w:cs="Arial"/>
          <w:sz w:val="22"/>
          <w:szCs w:val="22"/>
        </w:rPr>
        <w:t xml:space="preserve">správy </w:t>
      </w:r>
      <w:r w:rsidR="002C5E74" w:rsidRPr="00847A8D">
        <w:rPr>
          <w:rFonts w:ascii="Arial" w:hAnsi="Arial" w:cs="Arial"/>
          <w:sz w:val="22"/>
          <w:szCs w:val="22"/>
        </w:rPr>
        <w:t>bytových</w:t>
      </w:r>
      <w:r w:rsidR="002C5E74">
        <w:rPr>
          <w:rFonts w:ascii="Arial" w:hAnsi="Arial" w:cs="Arial"/>
          <w:sz w:val="22"/>
          <w:szCs w:val="22"/>
        </w:rPr>
        <w:t xml:space="preserve"> </w:t>
      </w:r>
      <w:r w:rsidR="00D428C1" w:rsidRPr="00BE4CC3">
        <w:rPr>
          <w:rFonts w:ascii="Arial" w:hAnsi="Arial" w:cs="Arial"/>
          <w:sz w:val="22"/>
          <w:szCs w:val="22"/>
        </w:rPr>
        <w:t>objektů</w:t>
      </w:r>
      <w:r w:rsidR="00DD07A2" w:rsidRPr="00BE4CC3">
        <w:rPr>
          <w:rFonts w:ascii="Arial" w:hAnsi="Arial" w:cs="Arial"/>
          <w:sz w:val="22"/>
          <w:szCs w:val="22"/>
        </w:rPr>
        <w:t xml:space="preserve"> Magistrátu města Jablonec nad</w:t>
      </w:r>
      <w:r w:rsidR="0019426E" w:rsidRPr="00BE4CC3">
        <w:rPr>
          <w:rFonts w:ascii="Arial" w:hAnsi="Arial" w:cs="Arial"/>
          <w:sz w:val="22"/>
          <w:szCs w:val="22"/>
        </w:rPr>
        <w:t> </w:t>
      </w:r>
      <w:r w:rsidR="00DD07A2" w:rsidRPr="00BE4CC3">
        <w:rPr>
          <w:rFonts w:ascii="Arial" w:hAnsi="Arial" w:cs="Arial"/>
          <w:sz w:val="22"/>
          <w:szCs w:val="22"/>
        </w:rPr>
        <w:t>Nisou</w:t>
      </w:r>
      <w:r w:rsidR="0054046B" w:rsidRPr="00BE4CC3">
        <w:rPr>
          <w:rFonts w:ascii="Arial" w:hAnsi="Arial" w:cs="Arial"/>
          <w:sz w:val="22"/>
          <w:szCs w:val="22"/>
        </w:rPr>
        <w:t>.</w:t>
      </w:r>
    </w:p>
    <w:p w14:paraId="2AF4861E" w14:textId="77777777" w:rsidR="00386775" w:rsidRDefault="00386775" w:rsidP="0054046B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3CF5E367" w14:textId="77777777" w:rsidR="00386775" w:rsidRDefault="00386775" w:rsidP="0054046B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2187AD0" w14:textId="01C9FCDA" w:rsidR="0054046B" w:rsidRPr="004A32F5" w:rsidRDefault="0054046B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A32F5">
        <w:rPr>
          <w:rFonts w:ascii="Arial" w:hAnsi="Arial" w:cs="Arial"/>
          <w:snapToGrid w:val="0"/>
          <w:sz w:val="22"/>
          <w:szCs w:val="22"/>
          <w:u w:val="single"/>
        </w:rPr>
        <w:t>Za páté</w:t>
      </w:r>
      <w:r w:rsidRPr="004A32F5">
        <w:rPr>
          <w:rFonts w:ascii="Arial" w:hAnsi="Arial" w:cs="Arial"/>
          <w:snapToGrid w:val="0"/>
          <w:sz w:val="22"/>
          <w:szCs w:val="22"/>
        </w:rPr>
        <w:t>:</w:t>
      </w:r>
    </w:p>
    <w:p w14:paraId="402C6377" w14:textId="1C8A877A" w:rsidR="0054046B" w:rsidRDefault="0054046B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A32F5">
        <w:rPr>
          <w:rFonts w:ascii="Arial" w:hAnsi="Arial" w:cs="Arial"/>
          <w:snapToGrid w:val="0"/>
          <w:sz w:val="22"/>
          <w:szCs w:val="22"/>
        </w:rPr>
        <w:t>Veškerá práva a povinnosti související s vlastnictvím nemovit</w:t>
      </w:r>
      <w:r w:rsidR="000771C5">
        <w:rPr>
          <w:rFonts w:ascii="Arial" w:hAnsi="Arial" w:cs="Arial"/>
          <w:snapToGrid w:val="0"/>
          <w:sz w:val="22"/>
          <w:szCs w:val="22"/>
        </w:rPr>
        <w:t>ých</w:t>
      </w:r>
      <w:r w:rsidR="00FE051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0771C5">
        <w:rPr>
          <w:rFonts w:ascii="Arial" w:hAnsi="Arial" w:cs="Arial"/>
          <w:snapToGrid w:val="0"/>
          <w:sz w:val="22"/>
          <w:szCs w:val="22"/>
        </w:rPr>
        <w:t>í</w:t>
      </w:r>
      <w:r w:rsidRPr="004A32F5">
        <w:rPr>
          <w:rFonts w:ascii="Arial" w:hAnsi="Arial" w:cs="Arial"/>
          <w:snapToGrid w:val="0"/>
          <w:sz w:val="22"/>
          <w:szCs w:val="22"/>
        </w:rPr>
        <w:t xml:space="preserve"> přecházejí na</w:t>
      </w:r>
      <w:r w:rsidR="001B08D1">
        <w:rPr>
          <w:rFonts w:ascii="Arial" w:hAnsi="Arial" w:cs="Arial"/>
          <w:snapToGrid w:val="0"/>
          <w:sz w:val="22"/>
          <w:szCs w:val="22"/>
        </w:rPr>
        <w:t> </w:t>
      </w:r>
      <w:r w:rsidRPr="004A32F5">
        <w:rPr>
          <w:rFonts w:ascii="Arial" w:hAnsi="Arial" w:cs="Arial"/>
          <w:snapToGrid w:val="0"/>
          <w:sz w:val="22"/>
          <w:szCs w:val="22"/>
        </w:rPr>
        <w:t>kupující</w:t>
      </w:r>
      <w:r w:rsidR="000771C5">
        <w:rPr>
          <w:rFonts w:ascii="Arial" w:hAnsi="Arial" w:cs="Arial"/>
          <w:snapToGrid w:val="0"/>
          <w:sz w:val="22"/>
          <w:szCs w:val="22"/>
        </w:rPr>
        <w:t>ho</w:t>
      </w:r>
      <w:r w:rsidRPr="004A32F5">
        <w:rPr>
          <w:rFonts w:ascii="Arial" w:hAnsi="Arial" w:cs="Arial"/>
          <w:snapToGrid w:val="0"/>
          <w:sz w:val="22"/>
          <w:szCs w:val="22"/>
        </w:rPr>
        <w:t xml:space="preserve"> zápisem vkladu vlastnického práva do katastru nemovitostí s právními účinky ode dne podání návrhu na zápis vkladu. Tato smlouva je však platná dnem podpisu smluvních stran a účastníci jsou svými projevy až do rozhodnutí o </w:t>
      </w:r>
      <w:r w:rsidR="00DD07A2">
        <w:rPr>
          <w:rFonts w:ascii="Arial" w:hAnsi="Arial" w:cs="Arial"/>
          <w:snapToGrid w:val="0"/>
          <w:sz w:val="22"/>
          <w:szCs w:val="22"/>
        </w:rPr>
        <w:t xml:space="preserve">povolení </w:t>
      </w:r>
      <w:r w:rsidRPr="004A32F5">
        <w:rPr>
          <w:rFonts w:ascii="Arial" w:hAnsi="Arial" w:cs="Arial"/>
          <w:snapToGrid w:val="0"/>
          <w:sz w:val="22"/>
          <w:szCs w:val="22"/>
        </w:rPr>
        <w:t>vkladu vlastnictví do katastru nemovitostí vázáni.</w:t>
      </w:r>
    </w:p>
    <w:p w14:paraId="6AD0C187" w14:textId="77777777" w:rsidR="00386775" w:rsidRDefault="00386775" w:rsidP="0054046B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5D837AE9" w14:textId="77777777" w:rsidR="00386775" w:rsidRDefault="00386775" w:rsidP="0054046B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084DD025" w14:textId="659D4596" w:rsidR="0054046B" w:rsidRPr="004A32F5" w:rsidRDefault="0054046B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A32F5">
        <w:rPr>
          <w:rFonts w:ascii="Arial" w:hAnsi="Arial" w:cs="Arial"/>
          <w:snapToGrid w:val="0"/>
          <w:sz w:val="22"/>
          <w:szCs w:val="22"/>
          <w:u w:val="single"/>
        </w:rPr>
        <w:t>Za šesté</w:t>
      </w:r>
      <w:r w:rsidRPr="004A32F5">
        <w:rPr>
          <w:rFonts w:ascii="Arial" w:hAnsi="Arial" w:cs="Arial"/>
          <w:snapToGrid w:val="0"/>
          <w:sz w:val="22"/>
          <w:szCs w:val="22"/>
        </w:rPr>
        <w:t>:</w:t>
      </w:r>
    </w:p>
    <w:p w14:paraId="2C36D943" w14:textId="66909AFD" w:rsidR="001C100B" w:rsidRPr="00C928D0" w:rsidRDefault="001C100B" w:rsidP="001C100B">
      <w:pPr>
        <w:shd w:val="clear" w:color="auto" w:fill="FFFFFF"/>
        <w:jc w:val="both"/>
        <w:rPr>
          <w:rFonts w:ascii="Arial" w:hAnsi="Arial" w:cs="Arial"/>
          <w:snapToGrid w:val="0"/>
          <w:sz w:val="22"/>
          <w:szCs w:val="22"/>
        </w:rPr>
      </w:pPr>
      <w:r w:rsidRPr="00C928D0">
        <w:rPr>
          <w:rFonts w:ascii="Arial" w:hAnsi="Arial" w:cs="Arial"/>
          <w:snapToGrid w:val="0"/>
          <w:sz w:val="22"/>
          <w:szCs w:val="22"/>
        </w:rPr>
        <w:t xml:space="preserve">Poplatek za podání </w:t>
      </w:r>
      <w:r w:rsidRPr="00C928D0">
        <w:rPr>
          <w:rFonts w:ascii="Arial" w:hAnsi="Arial" w:cs="Arial"/>
          <w:color w:val="000000"/>
          <w:sz w:val="22"/>
          <w:szCs w:val="22"/>
        </w:rPr>
        <w:t xml:space="preserve">návrhu na zahájení řízení o povolení vkladu </w:t>
      </w:r>
      <w:r w:rsidRPr="00C928D0">
        <w:rPr>
          <w:rFonts w:ascii="Arial" w:hAnsi="Arial" w:cs="Arial"/>
          <w:snapToGrid w:val="0"/>
          <w:sz w:val="22"/>
          <w:szCs w:val="22"/>
        </w:rPr>
        <w:t>vlastnického práva do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C928D0">
        <w:rPr>
          <w:rFonts w:ascii="Arial" w:hAnsi="Arial" w:cs="Arial"/>
          <w:snapToGrid w:val="0"/>
          <w:sz w:val="22"/>
          <w:szCs w:val="22"/>
        </w:rPr>
        <w:t xml:space="preserve">katastru nemovitostí zaplatí kupující. </w:t>
      </w:r>
    </w:p>
    <w:p w14:paraId="1670FE20" w14:textId="77777777" w:rsidR="00386775" w:rsidRDefault="00386775" w:rsidP="0054046B">
      <w:pPr>
        <w:jc w:val="both"/>
        <w:rPr>
          <w:rFonts w:ascii="Arial" w:hAnsi="Arial" w:cs="Arial"/>
          <w:bCs/>
          <w:snapToGrid w:val="0"/>
          <w:sz w:val="22"/>
          <w:szCs w:val="22"/>
          <w:u w:val="single"/>
        </w:rPr>
      </w:pPr>
    </w:p>
    <w:p w14:paraId="1871865E" w14:textId="77777777" w:rsidR="00386775" w:rsidRDefault="00386775" w:rsidP="0054046B">
      <w:pPr>
        <w:jc w:val="both"/>
        <w:rPr>
          <w:rFonts w:ascii="Arial" w:hAnsi="Arial" w:cs="Arial"/>
          <w:bCs/>
          <w:snapToGrid w:val="0"/>
          <w:sz w:val="22"/>
          <w:szCs w:val="22"/>
          <w:u w:val="single"/>
        </w:rPr>
      </w:pPr>
    </w:p>
    <w:p w14:paraId="715CB39E" w14:textId="07D1D8A9" w:rsidR="0054046B" w:rsidRDefault="0054046B" w:rsidP="0054046B">
      <w:pPr>
        <w:jc w:val="both"/>
        <w:rPr>
          <w:rFonts w:ascii="Arial" w:hAnsi="Arial" w:cs="Arial"/>
          <w:bCs/>
          <w:snapToGrid w:val="0"/>
          <w:sz w:val="22"/>
          <w:szCs w:val="22"/>
          <w:u w:val="single"/>
        </w:rPr>
      </w:pPr>
      <w:r w:rsidRPr="004A32F5">
        <w:rPr>
          <w:rFonts w:ascii="Arial" w:hAnsi="Arial" w:cs="Arial"/>
          <w:bCs/>
          <w:snapToGrid w:val="0"/>
          <w:sz w:val="22"/>
          <w:szCs w:val="22"/>
          <w:u w:val="single"/>
        </w:rPr>
        <w:t>Za sedmé</w:t>
      </w:r>
      <w:r w:rsidR="00DC7BE8">
        <w:rPr>
          <w:rFonts w:ascii="Arial" w:hAnsi="Arial" w:cs="Arial"/>
          <w:bCs/>
          <w:snapToGrid w:val="0"/>
          <w:sz w:val="22"/>
          <w:szCs w:val="22"/>
          <w:u w:val="single"/>
        </w:rPr>
        <w:t>:</w:t>
      </w:r>
    </w:p>
    <w:p w14:paraId="0C63A565" w14:textId="77777777" w:rsidR="00DC7BE8" w:rsidRPr="00A16D24" w:rsidRDefault="00DC7BE8" w:rsidP="00DC7BE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16D24">
        <w:rPr>
          <w:rFonts w:ascii="Arial" w:hAnsi="Arial" w:cs="Arial"/>
          <w:snapToGrid w:val="0"/>
          <w:sz w:val="22"/>
          <w:szCs w:val="22"/>
        </w:rPr>
        <w:t>A)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65CCC3DE" w14:textId="77777777" w:rsidR="00DC7BE8" w:rsidRPr="00A16D24" w:rsidRDefault="00DC7BE8" w:rsidP="00DC7BE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16D24">
        <w:rPr>
          <w:rFonts w:ascii="Arial" w:hAnsi="Arial" w:cs="Arial"/>
          <w:snapToGrid w:val="0"/>
          <w:sz w:val="22"/>
          <w:szCs w:val="22"/>
        </w:rPr>
        <w:t>B)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7B8313FB" w14:textId="77777777" w:rsidR="00DC7BE8" w:rsidRPr="00A16D24" w:rsidRDefault="00DC7BE8" w:rsidP="00DC7BE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16D24">
        <w:rPr>
          <w:rFonts w:ascii="Arial" w:hAnsi="Arial" w:cs="Arial"/>
          <w:snapToGrid w:val="0"/>
          <w:sz w:val="22"/>
          <w:szCs w:val="22"/>
        </w:rPr>
        <w:t>C)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687E2A07" w14:textId="77777777" w:rsidR="00386775" w:rsidRDefault="00386775" w:rsidP="00DC7BE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3CBCA9" w14:textId="77777777" w:rsidR="00386775" w:rsidRDefault="00386775" w:rsidP="00DC7BE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F3AB77" w14:textId="77777777" w:rsidR="00386775" w:rsidRDefault="00386775" w:rsidP="00DC7BE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4B5A66" w14:textId="77777777" w:rsidR="00386775" w:rsidRDefault="00386775" w:rsidP="00DC7BE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A161C1D" w14:textId="77777777" w:rsidR="00386775" w:rsidRDefault="00386775" w:rsidP="00DC7BE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30195B0" w14:textId="77777777" w:rsidR="00386775" w:rsidRDefault="00386775" w:rsidP="00DC7BE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A19EE97" w14:textId="4D4173BA" w:rsidR="00DC7BE8" w:rsidRDefault="00DC7BE8" w:rsidP="00DC7BE8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 osmé:</w:t>
      </w:r>
    </w:p>
    <w:p w14:paraId="7FE31182" w14:textId="77777777" w:rsidR="0054046B" w:rsidRDefault="0054046B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A32F5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vlastnictví v katastru nemovitostí u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4A32F5">
        <w:rPr>
          <w:rFonts w:ascii="Arial" w:hAnsi="Arial" w:cs="Arial"/>
          <w:snapToGrid w:val="0"/>
          <w:sz w:val="22"/>
          <w:szCs w:val="22"/>
        </w:rPr>
        <w:t>Katastrálního úřadu pro Liberecký kraj, Katastrální pracoviště Jablon</w:t>
      </w:r>
      <w:r w:rsidR="00C05896">
        <w:rPr>
          <w:rFonts w:ascii="Arial" w:hAnsi="Arial" w:cs="Arial"/>
          <w:snapToGrid w:val="0"/>
          <w:sz w:val="22"/>
          <w:szCs w:val="22"/>
        </w:rPr>
        <w:t>e</w:t>
      </w:r>
      <w:r w:rsidRPr="004A32F5">
        <w:rPr>
          <w:rFonts w:ascii="Arial" w:hAnsi="Arial" w:cs="Arial"/>
          <w:snapToGrid w:val="0"/>
          <w:sz w:val="22"/>
          <w:szCs w:val="22"/>
        </w:rPr>
        <w:t>c nad Nisou pro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4A32F5">
        <w:rPr>
          <w:rFonts w:ascii="Arial" w:hAnsi="Arial" w:cs="Arial"/>
          <w:snapToGrid w:val="0"/>
          <w:sz w:val="22"/>
          <w:szCs w:val="22"/>
        </w:rPr>
        <w:t xml:space="preserve">katastrální území </w:t>
      </w:r>
      <w:r w:rsidR="00B30134">
        <w:rPr>
          <w:rFonts w:ascii="Arial" w:hAnsi="Arial" w:cs="Arial"/>
          <w:snapToGrid w:val="0"/>
          <w:sz w:val="22"/>
          <w:szCs w:val="22"/>
        </w:rPr>
        <w:t>Jablonec nad Nisou</w:t>
      </w:r>
      <w:r w:rsidR="00410BA6">
        <w:rPr>
          <w:rFonts w:ascii="Arial" w:hAnsi="Arial" w:cs="Arial"/>
          <w:snapToGrid w:val="0"/>
          <w:sz w:val="22"/>
          <w:szCs w:val="22"/>
        </w:rPr>
        <w:t>, obec Jablonec nad Nisou,</w:t>
      </w:r>
      <w:r w:rsidRPr="004A32F5">
        <w:rPr>
          <w:rFonts w:ascii="Arial" w:hAnsi="Arial" w:cs="Arial"/>
          <w:snapToGrid w:val="0"/>
          <w:sz w:val="22"/>
          <w:szCs w:val="22"/>
        </w:rPr>
        <w:t xml:space="preserve"> byly vyznačeny změny v souladu s touto smlouvou.</w:t>
      </w:r>
    </w:p>
    <w:p w14:paraId="4523B5B1" w14:textId="77777777" w:rsidR="0054046B" w:rsidRDefault="0054046B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FE1EBF" w14:textId="77777777" w:rsidR="00D428C1" w:rsidRPr="004A32F5" w:rsidRDefault="00D428C1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0EE37E4" w14:textId="77777777" w:rsidR="0054046B" w:rsidRPr="004A32F5" w:rsidRDefault="0054046B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A32F5">
        <w:rPr>
          <w:rFonts w:ascii="Arial" w:hAnsi="Arial" w:cs="Arial"/>
          <w:snapToGrid w:val="0"/>
          <w:sz w:val="22"/>
          <w:szCs w:val="22"/>
        </w:rPr>
        <w:t>Na důkaz souhlasu s obsahem této smlouvy připojují své podpisy:</w:t>
      </w:r>
    </w:p>
    <w:p w14:paraId="30A952D8" w14:textId="77777777" w:rsidR="0019426E" w:rsidRDefault="0019426E" w:rsidP="005404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ADBF9FD" w14:textId="77777777" w:rsidR="0054046B" w:rsidRPr="004A32F5" w:rsidRDefault="00410BA6" w:rsidP="0019426E">
      <w:pPr>
        <w:tabs>
          <w:tab w:val="left" w:pos="5103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 </w:t>
      </w:r>
      <w:r w:rsidR="0054046B" w:rsidRPr="004A32F5">
        <w:rPr>
          <w:rFonts w:ascii="Arial" w:hAnsi="Arial" w:cs="Arial"/>
          <w:snapToGrid w:val="0"/>
          <w:sz w:val="22"/>
          <w:szCs w:val="22"/>
        </w:rPr>
        <w:t>Jablonc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="0054046B" w:rsidRPr="004A32F5">
        <w:rPr>
          <w:rFonts w:ascii="Arial" w:hAnsi="Arial" w:cs="Arial"/>
          <w:snapToGrid w:val="0"/>
          <w:sz w:val="22"/>
          <w:szCs w:val="22"/>
        </w:rPr>
        <w:t xml:space="preserve"> nad Nisou</w:t>
      </w:r>
      <w:r>
        <w:rPr>
          <w:rFonts w:ascii="Arial" w:hAnsi="Arial" w:cs="Arial"/>
          <w:snapToGrid w:val="0"/>
          <w:sz w:val="22"/>
          <w:szCs w:val="22"/>
        </w:rPr>
        <w:t xml:space="preserve"> dne</w:t>
      </w:r>
      <w:r w:rsidR="0019426E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41250BB" w14:textId="77777777" w:rsidR="0054046B" w:rsidRPr="004A32F5" w:rsidRDefault="0054046B" w:rsidP="0019426E">
      <w:pPr>
        <w:tabs>
          <w:tab w:val="left" w:pos="5103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DAFC61D" w14:textId="77777777" w:rsidR="0054046B" w:rsidRDefault="0054046B" w:rsidP="0019426E">
      <w:pPr>
        <w:tabs>
          <w:tab w:val="left" w:pos="5103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B501881" w14:textId="77777777" w:rsidR="00861C4A" w:rsidRDefault="00861C4A" w:rsidP="0019426E">
      <w:pPr>
        <w:tabs>
          <w:tab w:val="left" w:pos="5103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C137137" w14:textId="77777777" w:rsidR="00C90F9A" w:rsidRPr="008E3DD2" w:rsidRDefault="00C90F9A" w:rsidP="00C90F9A">
      <w:pPr>
        <w:tabs>
          <w:tab w:val="left" w:pos="5103"/>
          <w:tab w:val="left" w:pos="5400"/>
        </w:tabs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E3DD2">
        <w:rPr>
          <w:rFonts w:ascii="Arial" w:hAnsi="Arial" w:cs="Arial"/>
          <w:snapToGrid w:val="0"/>
          <w:sz w:val="22"/>
          <w:szCs w:val="22"/>
        </w:rPr>
        <w:t>..................………………….</w:t>
      </w:r>
      <w:r w:rsidRPr="008E3DD2">
        <w:rPr>
          <w:rFonts w:ascii="Arial" w:hAnsi="Arial" w:cs="Arial"/>
          <w:snapToGrid w:val="0"/>
          <w:sz w:val="22"/>
          <w:szCs w:val="22"/>
        </w:rPr>
        <w:tab/>
        <w:t>..................………………</w:t>
      </w:r>
      <w:r>
        <w:rPr>
          <w:rFonts w:ascii="Arial" w:hAnsi="Arial" w:cs="Arial"/>
          <w:snapToGrid w:val="0"/>
          <w:sz w:val="22"/>
          <w:szCs w:val="22"/>
        </w:rPr>
        <w:t>…………</w:t>
      </w:r>
      <w:r w:rsidRPr="008E3DD2">
        <w:rPr>
          <w:rFonts w:ascii="Arial" w:hAnsi="Arial" w:cs="Arial"/>
          <w:snapToGrid w:val="0"/>
          <w:sz w:val="22"/>
          <w:szCs w:val="22"/>
        </w:rPr>
        <w:t>….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10EB4CE9" w14:textId="66613F9E" w:rsidR="00C90F9A" w:rsidRDefault="00EF38CB" w:rsidP="00C90F9A">
      <w:pPr>
        <w:pStyle w:val="Zkladntext2"/>
        <w:tabs>
          <w:tab w:val="left" w:pos="5103"/>
          <w:tab w:val="left" w:pos="5400"/>
        </w:tabs>
        <w:ind w:left="5400" w:hanging="540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Horák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Electronic</w:t>
      </w:r>
      <w:proofErr w:type="spellEnd"/>
      <w:r>
        <w:rPr>
          <w:rFonts w:ascii="Arial" w:hAnsi="Arial" w:cs="Arial"/>
          <w:sz w:val="22"/>
          <w:szCs w:val="22"/>
          <w:lang w:val="cs-CZ"/>
        </w:rPr>
        <w:t>, s.r.o.</w:t>
      </w:r>
      <w:r w:rsidR="00C90F9A">
        <w:rPr>
          <w:rFonts w:ascii="Arial" w:hAnsi="Arial" w:cs="Arial"/>
          <w:snapToGrid w:val="0"/>
          <w:sz w:val="22"/>
          <w:szCs w:val="22"/>
        </w:rPr>
        <w:tab/>
        <w:t xml:space="preserve">Statutární </w:t>
      </w:r>
      <w:r w:rsidR="00C90F9A" w:rsidRPr="008E3DD2">
        <w:rPr>
          <w:rFonts w:ascii="Arial" w:hAnsi="Arial" w:cs="Arial"/>
          <w:snapToGrid w:val="0"/>
          <w:sz w:val="22"/>
          <w:szCs w:val="22"/>
        </w:rPr>
        <w:t>město Jablonec nad Nisou</w:t>
      </w:r>
      <w:r w:rsidR="00C90F9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DF238EC" w14:textId="6A90E62E" w:rsidR="00C90F9A" w:rsidRPr="008E3DD2" w:rsidRDefault="00EF38CB" w:rsidP="00C90F9A">
      <w:pPr>
        <w:pStyle w:val="Zkladntext2"/>
        <w:tabs>
          <w:tab w:val="left" w:pos="5103"/>
          <w:tab w:val="left" w:pos="5400"/>
        </w:tabs>
        <w:ind w:left="5400" w:hanging="540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lang w:val="cs-CZ"/>
        </w:rPr>
        <w:t>Jindřich Horák</w:t>
      </w:r>
      <w:r w:rsidR="00C90F9A" w:rsidRPr="008E3DD2">
        <w:rPr>
          <w:rFonts w:ascii="Arial" w:hAnsi="Arial" w:cs="Arial"/>
          <w:snapToGrid w:val="0"/>
          <w:sz w:val="22"/>
          <w:szCs w:val="22"/>
        </w:rPr>
        <w:tab/>
      </w:r>
      <w:r w:rsidR="00B30134">
        <w:rPr>
          <w:rFonts w:ascii="Arial" w:hAnsi="Arial" w:cs="Arial"/>
          <w:snapToGrid w:val="0"/>
          <w:sz w:val="22"/>
          <w:szCs w:val="22"/>
          <w:lang w:val="cs-CZ"/>
        </w:rPr>
        <w:t xml:space="preserve">Ing. </w:t>
      </w:r>
      <w:r>
        <w:rPr>
          <w:rFonts w:ascii="Arial" w:hAnsi="Arial" w:cs="Arial"/>
          <w:snapToGrid w:val="0"/>
          <w:sz w:val="22"/>
          <w:szCs w:val="22"/>
          <w:lang w:val="cs-CZ"/>
        </w:rPr>
        <w:t>Miloš Vele</w:t>
      </w:r>
    </w:p>
    <w:p w14:paraId="407E8B01" w14:textId="53847BB4" w:rsidR="00C90F9A" w:rsidRPr="008E3DD2" w:rsidRDefault="00EF38CB" w:rsidP="00D428C1">
      <w:pPr>
        <w:tabs>
          <w:tab w:val="left" w:pos="5103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jednatel</w:t>
      </w:r>
      <w:r w:rsidR="00C90F9A">
        <w:rPr>
          <w:rFonts w:ascii="Arial" w:hAnsi="Arial" w:cs="Arial"/>
          <w:snapToGrid w:val="0"/>
          <w:sz w:val="22"/>
          <w:szCs w:val="22"/>
        </w:rPr>
        <w:tab/>
      </w:r>
      <w:r w:rsidR="00B30134">
        <w:rPr>
          <w:rFonts w:ascii="Arial" w:hAnsi="Arial" w:cs="Arial"/>
          <w:snapToGrid w:val="0"/>
          <w:sz w:val="22"/>
          <w:szCs w:val="22"/>
        </w:rPr>
        <w:t>primátor</w:t>
      </w:r>
      <w:r w:rsidR="000163A4">
        <w:rPr>
          <w:rFonts w:ascii="Arial" w:hAnsi="Arial" w:cs="Arial"/>
          <w:snapToGrid w:val="0"/>
          <w:sz w:val="22"/>
          <w:szCs w:val="22"/>
        </w:rPr>
        <w:t xml:space="preserve"> města</w:t>
      </w:r>
    </w:p>
    <w:p w14:paraId="51A773F6" w14:textId="77777777" w:rsidR="004C3848" w:rsidRDefault="004C3848" w:rsidP="00BC5157">
      <w:pPr>
        <w:tabs>
          <w:tab w:val="left" w:pos="5103"/>
          <w:tab w:val="left" w:pos="5400"/>
        </w:tabs>
        <w:jc w:val="both"/>
        <w:outlineLvl w:val="0"/>
      </w:pPr>
    </w:p>
    <w:p w14:paraId="201892F7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69CAC51A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22F85934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2C82E2CE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3443B42E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24641D28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2FBF5635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5A5AFE74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6FE081C1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12DEAC3F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0382AC5B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471ACCC4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6A2E4D66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0D5C25DD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232540AA" w14:textId="77777777" w:rsidR="00D428C1" w:rsidRDefault="00D428C1" w:rsidP="00BC5157">
      <w:pPr>
        <w:tabs>
          <w:tab w:val="left" w:pos="5103"/>
          <w:tab w:val="left" w:pos="5400"/>
        </w:tabs>
        <w:jc w:val="both"/>
        <w:outlineLvl w:val="0"/>
      </w:pPr>
    </w:p>
    <w:p w14:paraId="672E8821" w14:textId="77777777" w:rsidR="00D428C1" w:rsidRDefault="00D428C1" w:rsidP="00D428C1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F295A0A" w14:textId="77777777" w:rsidR="00D428C1" w:rsidRDefault="00B25FE7" w:rsidP="00D428C1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Libuše Pavízová</w:t>
      </w:r>
    </w:p>
    <w:p w14:paraId="70701BBB" w14:textId="77777777" w:rsidR="00D428C1" w:rsidRPr="00BF647E" w:rsidRDefault="00B25FE7" w:rsidP="00D428C1">
      <w:pPr>
        <w:ind w:left="5529" w:firstLine="708"/>
      </w:pPr>
      <w:r>
        <w:rPr>
          <w:rFonts w:ascii="Arial" w:hAnsi="Arial" w:cs="Arial"/>
          <w:i/>
          <w:snapToGrid w:val="0"/>
          <w:sz w:val="18"/>
          <w:szCs w:val="18"/>
        </w:rPr>
        <w:t>vedoucí</w:t>
      </w:r>
      <w:r w:rsidR="00D428C1" w:rsidRPr="003E2BBC">
        <w:rPr>
          <w:rFonts w:ascii="Arial" w:hAnsi="Arial" w:cs="Arial"/>
          <w:i/>
          <w:snapToGrid w:val="0"/>
          <w:sz w:val="18"/>
          <w:szCs w:val="18"/>
        </w:rPr>
        <w:t xml:space="preserve"> majetkoprávní</w:t>
      </w:r>
      <w:r w:rsidR="00D428C1">
        <w:rPr>
          <w:rFonts w:ascii="Arial" w:hAnsi="Arial" w:cs="Arial"/>
          <w:i/>
          <w:snapToGrid w:val="0"/>
          <w:sz w:val="18"/>
          <w:szCs w:val="18"/>
        </w:rPr>
        <w:t>ho</w:t>
      </w:r>
      <w:r w:rsidR="00D428C1"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 w:rsidR="00D428C1">
        <w:rPr>
          <w:rFonts w:ascii="Arial" w:hAnsi="Arial" w:cs="Arial"/>
          <w:i/>
          <w:snapToGrid w:val="0"/>
          <w:sz w:val="18"/>
          <w:szCs w:val="18"/>
        </w:rPr>
        <w:t xml:space="preserve">  </w:t>
      </w:r>
    </w:p>
    <w:sectPr w:rsidR="00D428C1" w:rsidRPr="00BF647E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8C9C" w14:textId="77777777" w:rsidR="002D3850" w:rsidRDefault="002D3850" w:rsidP="00FE0519">
      <w:r>
        <w:separator/>
      </w:r>
    </w:p>
  </w:endnote>
  <w:endnote w:type="continuationSeparator" w:id="0">
    <w:p w14:paraId="4BA0BEF8" w14:textId="77777777" w:rsidR="002D3850" w:rsidRDefault="002D3850" w:rsidP="00FE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7E15" w14:textId="77777777" w:rsidR="00FE0519" w:rsidRDefault="00FE05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63A4">
      <w:rPr>
        <w:noProof/>
      </w:rPr>
      <w:t>3</w:t>
    </w:r>
    <w:r>
      <w:fldChar w:fldCharType="end"/>
    </w:r>
  </w:p>
  <w:p w14:paraId="2DE3DF8B" w14:textId="77777777" w:rsidR="00FE0519" w:rsidRDefault="00FE05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13F8" w14:textId="77777777" w:rsidR="002D3850" w:rsidRDefault="002D3850" w:rsidP="00FE0519">
      <w:r>
        <w:separator/>
      </w:r>
    </w:p>
  </w:footnote>
  <w:footnote w:type="continuationSeparator" w:id="0">
    <w:p w14:paraId="3FD1B607" w14:textId="77777777" w:rsidR="002D3850" w:rsidRDefault="002D3850" w:rsidP="00FE0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CDE5AD8"/>
    <w:multiLevelType w:val="hybridMultilevel"/>
    <w:tmpl w:val="DA548B0E"/>
    <w:lvl w:ilvl="0" w:tplc="09DA69BC">
      <w:numFmt w:val="bullet"/>
      <w:lvlText w:val="-"/>
      <w:lvlJc w:val="left"/>
      <w:pPr>
        <w:tabs>
          <w:tab w:val="num" w:pos="1998"/>
        </w:tabs>
        <w:ind w:left="199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0C6B3B"/>
    <w:multiLevelType w:val="hybridMultilevel"/>
    <w:tmpl w:val="3B1C0AB6"/>
    <w:lvl w:ilvl="0" w:tplc="EED02AE0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050005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05000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03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050005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05000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03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050005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num w:numId="1" w16cid:durableId="1484659997">
    <w:abstractNumId w:val="0"/>
  </w:num>
  <w:num w:numId="2" w16cid:durableId="3453309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457409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E8"/>
    <w:rsid w:val="000163A4"/>
    <w:rsid w:val="000267D6"/>
    <w:rsid w:val="00041188"/>
    <w:rsid w:val="00041E3A"/>
    <w:rsid w:val="00071EAE"/>
    <w:rsid w:val="0007236A"/>
    <w:rsid w:val="000771C5"/>
    <w:rsid w:val="00083242"/>
    <w:rsid w:val="0009118A"/>
    <w:rsid w:val="00093D50"/>
    <w:rsid w:val="000B5C36"/>
    <w:rsid w:val="000C1572"/>
    <w:rsid w:val="000D01A2"/>
    <w:rsid w:val="000D50E3"/>
    <w:rsid w:val="000E204A"/>
    <w:rsid w:val="00131CE0"/>
    <w:rsid w:val="00140D0F"/>
    <w:rsid w:val="00151330"/>
    <w:rsid w:val="00163620"/>
    <w:rsid w:val="00164438"/>
    <w:rsid w:val="00172428"/>
    <w:rsid w:val="00176DC8"/>
    <w:rsid w:val="00176EAA"/>
    <w:rsid w:val="0019152E"/>
    <w:rsid w:val="0019426E"/>
    <w:rsid w:val="00194291"/>
    <w:rsid w:val="001A74CD"/>
    <w:rsid w:val="001B0358"/>
    <w:rsid w:val="001B08D1"/>
    <w:rsid w:val="001B3AB0"/>
    <w:rsid w:val="001C100B"/>
    <w:rsid w:val="001C1AD4"/>
    <w:rsid w:val="001D56AF"/>
    <w:rsid w:val="001D6F34"/>
    <w:rsid w:val="0022772D"/>
    <w:rsid w:val="00233572"/>
    <w:rsid w:val="00247052"/>
    <w:rsid w:val="00254D48"/>
    <w:rsid w:val="00284E39"/>
    <w:rsid w:val="0029129A"/>
    <w:rsid w:val="00295659"/>
    <w:rsid w:val="002A432A"/>
    <w:rsid w:val="002B282C"/>
    <w:rsid w:val="002B5564"/>
    <w:rsid w:val="002B7A6C"/>
    <w:rsid w:val="002C5E74"/>
    <w:rsid w:val="002D3850"/>
    <w:rsid w:val="002E295F"/>
    <w:rsid w:val="0030205C"/>
    <w:rsid w:val="0030406A"/>
    <w:rsid w:val="00317C52"/>
    <w:rsid w:val="003320FC"/>
    <w:rsid w:val="003332F0"/>
    <w:rsid w:val="003550C3"/>
    <w:rsid w:val="00357A75"/>
    <w:rsid w:val="003627AB"/>
    <w:rsid w:val="00366F11"/>
    <w:rsid w:val="00373FE7"/>
    <w:rsid w:val="00386775"/>
    <w:rsid w:val="003967FB"/>
    <w:rsid w:val="003A270F"/>
    <w:rsid w:val="003A45C1"/>
    <w:rsid w:val="003A626D"/>
    <w:rsid w:val="003C5FFC"/>
    <w:rsid w:val="003D003B"/>
    <w:rsid w:val="003E0B30"/>
    <w:rsid w:val="003F7973"/>
    <w:rsid w:val="00402217"/>
    <w:rsid w:val="00410BA6"/>
    <w:rsid w:val="00426DC7"/>
    <w:rsid w:val="00430D01"/>
    <w:rsid w:val="004340B0"/>
    <w:rsid w:val="00435DC6"/>
    <w:rsid w:val="00437B8E"/>
    <w:rsid w:val="0044280B"/>
    <w:rsid w:val="00444EED"/>
    <w:rsid w:val="004477E4"/>
    <w:rsid w:val="00452D81"/>
    <w:rsid w:val="00462F3A"/>
    <w:rsid w:val="00465F89"/>
    <w:rsid w:val="00490E62"/>
    <w:rsid w:val="004A2BED"/>
    <w:rsid w:val="004A34BC"/>
    <w:rsid w:val="004A7D54"/>
    <w:rsid w:val="004C3848"/>
    <w:rsid w:val="004C53AA"/>
    <w:rsid w:val="004C6CAE"/>
    <w:rsid w:val="004D1B8E"/>
    <w:rsid w:val="004D749C"/>
    <w:rsid w:val="004E05EF"/>
    <w:rsid w:val="004F083A"/>
    <w:rsid w:val="004F2746"/>
    <w:rsid w:val="004F5AE4"/>
    <w:rsid w:val="00530817"/>
    <w:rsid w:val="0053397A"/>
    <w:rsid w:val="0054046B"/>
    <w:rsid w:val="00541352"/>
    <w:rsid w:val="00542C4A"/>
    <w:rsid w:val="005761C1"/>
    <w:rsid w:val="005822E5"/>
    <w:rsid w:val="0058467B"/>
    <w:rsid w:val="005864E0"/>
    <w:rsid w:val="00590502"/>
    <w:rsid w:val="0059519B"/>
    <w:rsid w:val="005A3C2B"/>
    <w:rsid w:val="005B63AC"/>
    <w:rsid w:val="005C23C2"/>
    <w:rsid w:val="005C76CA"/>
    <w:rsid w:val="005E4ECC"/>
    <w:rsid w:val="005E5A0B"/>
    <w:rsid w:val="005E6C7D"/>
    <w:rsid w:val="006024E1"/>
    <w:rsid w:val="006043B1"/>
    <w:rsid w:val="00605D7E"/>
    <w:rsid w:val="006064EE"/>
    <w:rsid w:val="00607D83"/>
    <w:rsid w:val="00610822"/>
    <w:rsid w:val="00617E56"/>
    <w:rsid w:val="006204A5"/>
    <w:rsid w:val="006217A4"/>
    <w:rsid w:val="00647C97"/>
    <w:rsid w:val="00650428"/>
    <w:rsid w:val="0067162E"/>
    <w:rsid w:val="00680D39"/>
    <w:rsid w:val="0068721E"/>
    <w:rsid w:val="0069222A"/>
    <w:rsid w:val="00693C74"/>
    <w:rsid w:val="006950D4"/>
    <w:rsid w:val="006F442C"/>
    <w:rsid w:val="00707A3B"/>
    <w:rsid w:val="00771237"/>
    <w:rsid w:val="007734DF"/>
    <w:rsid w:val="00773A03"/>
    <w:rsid w:val="00780889"/>
    <w:rsid w:val="007B77D7"/>
    <w:rsid w:val="007C4B96"/>
    <w:rsid w:val="007C7D5C"/>
    <w:rsid w:val="007D5FB6"/>
    <w:rsid w:val="0082389C"/>
    <w:rsid w:val="008366EA"/>
    <w:rsid w:val="00837726"/>
    <w:rsid w:val="00847A8D"/>
    <w:rsid w:val="008557DF"/>
    <w:rsid w:val="00861C4A"/>
    <w:rsid w:val="00880415"/>
    <w:rsid w:val="00892C33"/>
    <w:rsid w:val="00892E47"/>
    <w:rsid w:val="00893A64"/>
    <w:rsid w:val="008A1150"/>
    <w:rsid w:val="008A25C7"/>
    <w:rsid w:val="008A2792"/>
    <w:rsid w:val="008C3747"/>
    <w:rsid w:val="008D11B5"/>
    <w:rsid w:val="008D13D9"/>
    <w:rsid w:val="008D450A"/>
    <w:rsid w:val="008D5FE7"/>
    <w:rsid w:val="008E1F11"/>
    <w:rsid w:val="008E3DD2"/>
    <w:rsid w:val="008F573C"/>
    <w:rsid w:val="00902237"/>
    <w:rsid w:val="00902275"/>
    <w:rsid w:val="00902723"/>
    <w:rsid w:val="00906C41"/>
    <w:rsid w:val="00950185"/>
    <w:rsid w:val="00951D31"/>
    <w:rsid w:val="00960AEA"/>
    <w:rsid w:val="00974606"/>
    <w:rsid w:val="00980BDB"/>
    <w:rsid w:val="009A57E3"/>
    <w:rsid w:val="009C0AF2"/>
    <w:rsid w:val="009D7937"/>
    <w:rsid w:val="009F6FE8"/>
    <w:rsid w:val="00A129F1"/>
    <w:rsid w:val="00A15D90"/>
    <w:rsid w:val="00A25905"/>
    <w:rsid w:val="00A32811"/>
    <w:rsid w:val="00A33D8D"/>
    <w:rsid w:val="00A36EE5"/>
    <w:rsid w:val="00A469BE"/>
    <w:rsid w:val="00A5693B"/>
    <w:rsid w:val="00A57349"/>
    <w:rsid w:val="00A63348"/>
    <w:rsid w:val="00A7058B"/>
    <w:rsid w:val="00AA7083"/>
    <w:rsid w:val="00AC1781"/>
    <w:rsid w:val="00AD7A99"/>
    <w:rsid w:val="00B02DA4"/>
    <w:rsid w:val="00B0639B"/>
    <w:rsid w:val="00B12C03"/>
    <w:rsid w:val="00B12CCF"/>
    <w:rsid w:val="00B1742B"/>
    <w:rsid w:val="00B22294"/>
    <w:rsid w:val="00B2462A"/>
    <w:rsid w:val="00B25FE7"/>
    <w:rsid w:val="00B30134"/>
    <w:rsid w:val="00B323F0"/>
    <w:rsid w:val="00B362BB"/>
    <w:rsid w:val="00B613FA"/>
    <w:rsid w:val="00B65C70"/>
    <w:rsid w:val="00B81119"/>
    <w:rsid w:val="00B96E07"/>
    <w:rsid w:val="00BB0E25"/>
    <w:rsid w:val="00BC5157"/>
    <w:rsid w:val="00BE4CC3"/>
    <w:rsid w:val="00BE5E14"/>
    <w:rsid w:val="00BF2089"/>
    <w:rsid w:val="00BF647E"/>
    <w:rsid w:val="00BF7702"/>
    <w:rsid w:val="00C05896"/>
    <w:rsid w:val="00C16225"/>
    <w:rsid w:val="00C34357"/>
    <w:rsid w:val="00C4383C"/>
    <w:rsid w:val="00C63B70"/>
    <w:rsid w:val="00C81162"/>
    <w:rsid w:val="00C82832"/>
    <w:rsid w:val="00C85401"/>
    <w:rsid w:val="00C90F9A"/>
    <w:rsid w:val="00C94071"/>
    <w:rsid w:val="00C94E7F"/>
    <w:rsid w:val="00CA3913"/>
    <w:rsid w:val="00CC3F09"/>
    <w:rsid w:val="00CD4D90"/>
    <w:rsid w:val="00CF7909"/>
    <w:rsid w:val="00D05F25"/>
    <w:rsid w:val="00D0702D"/>
    <w:rsid w:val="00D07FB9"/>
    <w:rsid w:val="00D110BB"/>
    <w:rsid w:val="00D214B1"/>
    <w:rsid w:val="00D279B4"/>
    <w:rsid w:val="00D363E0"/>
    <w:rsid w:val="00D428C1"/>
    <w:rsid w:val="00D56922"/>
    <w:rsid w:val="00D6583C"/>
    <w:rsid w:val="00D750BD"/>
    <w:rsid w:val="00D95E1C"/>
    <w:rsid w:val="00D979A0"/>
    <w:rsid w:val="00DA1C11"/>
    <w:rsid w:val="00DA2298"/>
    <w:rsid w:val="00DB7B97"/>
    <w:rsid w:val="00DC4FA5"/>
    <w:rsid w:val="00DC7BE8"/>
    <w:rsid w:val="00DC7DA0"/>
    <w:rsid w:val="00DD07A2"/>
    <w:rsid w:val="00DF5879"/>
    <w:rsid w:val="00E060E8"/>
    <w:rsid w:val="00E26303"/>
    <w:rsid w:val="00E35DF8"/>
    <w:rsid w:val="00E43BDD"/>
    <w:rsid w:val="00E54475"/>
    <w:rsid w:val="00E57AD1"/>
    <w:rsid w:val="00E875EE"/>
    <w:rsid w:val="00E91640"/>
    <w:rsid w:val="00E96AB3"/>
    <w:rsid w:val="00EA2D04"/>
    <w:rsid w:val="00ED3797"/>
    <w:rsid w:val="00ED6EC2"/>
    <w:rsid w:val="00EE2422"/>
    <w:rsid w:val="00EE38B3"/>
    <w:rsid w:val="00EF1289"/>
    <w:rsid w:val="00EF38CB"/>
    <w:rsid w:val="00EF5217"/>
    <w:rsid w:val="00F4620C"/>
    <w:rsid w:val="00F62EDA"/>
    <w:rsid w:val="00F712DD"/>
    <w:rsid w:val="00F71E19"/>
    <w:rsid w:val="00F71E42"/>
    <w:rsid w:val="00F8201A"/>
    <w:rsid w:val="00F90AEB"/>
    <w:rsid w:val="00FA06C0"/>
    <w:rsid w:val="00FE0519"/>
    <w:rsid w:val="00FE3B21"/>
    <w:rsid w:val="00FF20A5"/>
    <w:rsid w:val="00FF4C3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09213"/>
  <w15:docId w15:val="{48F7CA37-CDD5-42ED-966B-809C9F84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outlineLvl w:val="1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">
    <w:name w:val="Body Text"/>
    <w:basedOn w:val="Normln"/>
    <w:link w:val="ZkladntextChar"/>
    <w:pPr>
      <w:ind w:right="567"/>
    </w:pPr>
    <w:rPr>
      <w:rFonts w:ascii="Bookman Old Style" w:hAnsi="Bookman Old Style"/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firstLine="708"/>
      <w:jc w:val="both"/>
    </w:pPr>
    <w:rPr>
      <w:szCs w:val="20"/>
    </w:rPr>
  </w:style>
  <w:style w:type="paragraph" w:styleId="Zkladntext2">
    <w:name w:val="Body Text 2"/>
    <w:basedOn w:val="Normln"/>
    <w:link w:val="Zkladntext2Char"/>
    <w:rPr>
      <w:rFonts w:ascii="Bookman Old Style" w:hAnsi="Bookman Old Style"/>
      <w:szCs w:val="20"/>
      <w:lang w:val="x-none" w:eastAsia="x-none"/>
    </w:rPr>
  </w:style>
  <w:style w:type="paragraph" w:styleId="Zkladntext3">
    <w:name w:val="Body Text 3"/>
    <w:basedOn w:val="Normln"/>
    <w:pPr>
      <w:spacing w:before="120"/>
      <w:jc w:val="both"/>
    </w:pPr>
    <w:rPr>
      <w:snapToGrid w:val="0"/>
    </w:rPr>
  </w:style>
  <w:style w:type="paragraph" w:styleId="Rozloendokumentu">
    <w:name w:val="Document Map"/>
    <w:basedOn w:val="Normln"/>
    <w:semiHidden/>
    <w:rsid w:val="001B3A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tne1">
    <w:name w:val="platne1"/>
    <w:basedOn w:val="Standardnpsmoodstavce"/>
    <w:rsid w:val="00490E62"/>
  </w:style>
  <w:style w:type="paragraph" w:styleId="Textbubliny">
    <w:name w:val="Balloon Text"/>
    <w:basedOn w:val="Normln"/>
    <w:semiHidden/>
    <w:rsid w:val="00B174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E0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FE05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0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FE0519"/>
    <w:rPr>
      <w:sz w:val="24"/>
      <w:szCs w:val="24"/>
    </w:rPr>
  </w:style>
  <w:style w:type="character" w:customStyle="1" w:styleId="Zkladntext2Char">
    <w:name w:val="Základní text 2 Char"/>
    <w:link w:val="Zkladntext2"/>
    <w:rsid w:val="009D7937"/>
    <w:rPr>
      <w:rFonts w:ascii="Bookman Old Style" w:hAnsi="Bookman Old Style"/>
      <w:sz w:val="24"/>
    </w:rPr>
  </w:style>
  <w:style w:type="character" w:customStyle="1" w:styleId="ZkladntextChar">
    <w:name w:val="Základní text Char"/>
    <w:link w:val="Zkladntext"/>
    <w:rsid w:val="008366EA"/>
    <w:rPr>
      <w:rFonts w:ascii="Bookman Old Style" w:hAnsi="Bookman Old Style"/>
      <w:sz w:val="22"/>
    </w:rPr>
  </w:style>
  <w:style w:type="character" w:styleId="Odkaznakoment">
    <w:name w:val="annotation reference"/>
    <w:rsid w:val="00FE3B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3B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E3B21"/>
  </w:style>
  <w:style w:type="paragraph" w:styleId="Pedmtkomente">
    <w:name w:val="annotation subject"/>
    <w:basedOn w:val="Textkomente"/>
    <w:next w:val="Textkomente"/>
    <w:link w:val="PedmtkomenteChar"/>
    <w:rsid w:val="00FE3B21"/>
    <w:rPr>
      <w:b/>
      <w:bCs/>
    </w:rPr>
  </w:style>
  <w:style w:type="character" w:customStyle="1" w:styleId="PedmtkomenteChar">
    <w:name w:val="Předmět komentáře Char"/>
    <w:link w:val="Pedmtkomente"/>
    <w:rsid w:val="00FE3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20C2-0074-4B5F-941B-9E974227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</vt:lpstr>
    </vt:vector>
  </TitlesOfParts>
  <Company>Jablonec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</dc:title>
  <dc:creator>Jablonec</dc:creator>
  <cp:lastModifiedBy>Libuše Pavízová</cp:lastModifiedBy>
  <cp:revision>3</cp:revision>
  <cp:lastPrinted>2018-03-29T07:26:00Z</cp:lastPrinted>
  <dcterms:created xsi:type="dcterms:W3CDTF">2023-05-22T07:23:00Z</dcterms:created>
  <dcterms:modified xsi:type="dcterms:W3CDTF">2023-05-25T08:10:00Z</dcterms:modified>
</cp:coreProperties>
</file>