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8"/>
        <w:gridCol w:w="4354"/>
        <w:gridCol w:w="1904"/>
        <w:gridCol w:w="2778"/>
      </w:tblGrid>
      <w:tr w:rsidR="00860607" w:rsidRPr="00860607" w:rsidTr="00860607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86060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86060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 technické požadavky na motorizovanou plošinu se zpětnou vazbou pro </w:t>
            </w:r>
            <w:proofErr w:type="spellStart"/>
            <w:r w:rsidRPr="0086060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neurofyzikální</w:t>
            </w:r>
            <w:proofErr w:type="spellEnd"/>
            <w:r w:rsidRPr="00860607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rehabilitaci "</w:t>
            </w:r>
          </w:p>
        </w:tc>
      </w:tr>
      <w:tr w:rsidR="00860607" w:rsidRPr="00860607" w:rsidTr="00860607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60607" w:rsidRPr="00860607" w:rsidTr="00860607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60607" w:rsidRPr="00860607" w:rsidTr="00860607">
        <w:trPr>
          <w:trHeight w:val="330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60607" w:rsidRPr="00860607" w:rsidTr="00860607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86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Motorizovaná plošina se zpětnou vazbou pro </w:t>
            </w:r>
            <w:proofErr w:type="spellStart"/>
            <w:r w:rsidRPr="0086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neurofyzikální</w:t>
            </w:r>
            <w:proofErr w:type="spellEnd"/>
            <w:r w:rsidRPr="0086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rehabilitaci - 1 ks</w:t>
            </w:r>
            <w:bookmarkEnd w:id="0"/>
          </w:p>
        </w:tc>
      </w:tr>
      <w:tr w:rsidR="00860607" w:rsidRPr="00860607" w:rsidTr="00860607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Motorizovaná plošina se zpětnou vazbou pro </w:t>
            </w:r>
            <w:proofErr w:type="spellStart"/>
            <w:r w:rsidRPr="008606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neurofyzikální</w:t>
            </w:r>
            <w:proofErr w:type="spellEnd"/>
            <w:r w:rsidRPr="008606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rehabilitaci pro potřeby </w:t>
            </w:r>
            <w:proofErr w:type="spellStart"/>
            <w:r w:rsidRPr="008606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</w:t>
            </w:r>
            <w:proofErr w:type="spellEnd"/>
            <w:r w:rsidRPr="008606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</w:t>
            </w:r>
          </w:p>
        </w:tc>
      </w:tr>
      <w:tr w:rsidR="00860607" w:rsidRPr="00860607" w:rsidTr="00860607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860607" w:rsidRPr="00860607" w:rsidTr="00860607">
        <w:trPr>
          <w:trHeight w:val="570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Motorizovaná plošina 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se zpětnou vazbou pro </w:t>
            </w:r>
            <w:proofErr w:type="spellStart"/>
            <w:r w:rsidRPr="00860607">
              <w:rPr>
                <w:rFonts w:ascii="Arial" w:eastAsia="Times New Roman" w:hAnsi="Arial" w:cs="Arial"/>
                <w:lang w:eastAsia="cs-CZ"/>
              </w:rPr>
              <w:t>neurofyzikální</w:t>
            </w:r>
            <w:proofErr w:type="spellEnd"/>
            <w:r w:rsidRPr="00860607">
              <w:rPr>
                <w:rFonts w:ascii="Arial" w:eastAsia="Times New Roman" w:hAnsi="Arial" w:cs="Arial"/>
                <w:lang w:eastAsia="cs-CZ"/>
              </w:rPr>
              <w:t xml:space="preserve"> rehabilitaci, pro bezpečný trénink fyzických a kognitivních schopností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tlakové senzory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v madlech a v plošině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plošina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s více druhy </w:t>
            </w:r>
            <w:proofErr w:type="spellStart"/>
            <w:r w:rsidRPr="00860607">
              <w:rPr>
                <w:rFonts w:ascii="Arial" w:eastAsia="Times New Roman" w:hAnsi="Arial" w:cs="Arial"/>
                <w:lang w:eastAsia="cs-CZ"/>
              </w:rPr>
              <w:t>variánt</w:t>
            </w:r>
            <w:proofErr w:type="spellEnd"/>
            <w:r w:rsidRPr="00860607">
              <w:rPr>
                <w:rFonts w:ascii="Arial" w:eastAsia="Times New Roman" w:hAnsi="Arial" w:cs="Arial"/>
                <w:lang w:eastAsia="cs-CZ"/>
              </w:rPr>
              <w:t xml:space="preserve"> pohybu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8 možných trajektorií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ukládání dat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do databáze, možnost elektronicky přeposlat, možnost tisku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ovládání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pomocí dotykové obrazovky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vyhodnocení cvičení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s možností 3D vizualizací pozic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přednastavené programy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minimálně 250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440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náklon plošiny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minimálně 10°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0-10°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jazyk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60607">
              <w:rPr>
                <w:rFonts w:ascii="Arial" w:eastAsia="Times New Roman" w:hAnsi="Arial" w:cs="Arial"/>
                <w:lang w:eastAsia="cs-CZ"/>
              </w:rPr>
              <w:t>čestina</w:t>
            </w:r>
            <w:proofErr w:type="spellEnd"/>
            <w:r w:rsidRPr="00860607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zábradlí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rozměry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60607">
              <w:rPr>
                <w:rFonts w:ascii="Arial" w:eastAsia="Times New Roman" w:hAnsi="Arial" w:cs="Arial"/>
                <w:lang w:eastAsia="cs-CZ"/>
              </w:rPr>
              <w:t>DxŠxV</w:t>
            </w:r>
            <w:proofErr w:type="spellEnd"/>
            <w:r w:rsidRPr="00860607">
              <w:rPr>
                <w:rFonts w:ascii="Arial" w:eastAsia="Times New Roman" w:hAnsi="Arial" w:cs="Arial"/>
                <w:lang w:eastAsia="cs-CZ"/>
              </w:rPr>
              <w:t xml:space="preserve"> maximálně 200x140x230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180x133x210 cm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motivační prvky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ano, včetně průběžného sledování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balanční programu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dynamické programy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integrovaný diagnostický systém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860607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860607" w:rsidRPr="00860607" w:rsidTr="00860607">
        <w:trPr>
          <w:trHeight w:val="3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lastRenderedPageBreak/>
              <w:t>CE certifikát na celý systém nebo prohlášení o kompatibilitě na celý systém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860607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86060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860607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860607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60607" w:rsidRPr="00860607" w:rsidTr="00860607">
        <w:trPr>
          <w:trHeight w:val="315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607" w:rsidRPr="00860607" w:rsidRDefault="00860607" w:rsidP="0086060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060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860607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607" w:rsidRPr="00860607" w:rsidRDefault="00860607" w:rsidP="00860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606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07504E" w:rsidRDefault="0007504E"/>
    <w:sectPr w:rsidR="0007504E" w:rsidSect="00860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07"/>
    <w:rsid w:val="0007504E"/>
    <w:rsid w:val="008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3B6D-C640-4B01-A807-FA3C8D23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2025-02-13T12:52:00Z</dcterms:created>
  <dcterms:modified xsi:type="dcterms:W3CDTF">2025-02-13T12:53:00Z</dcterms:modified>
</cp:coreProperties>
</file>