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210"/>
        <w:gridCol w:w="4267"/>
        <w:gridCol w:w="4243"/>
      </w:tblGrid>
      <w:tr>
        <w:trPr>
          <w:trHeight w:val="260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210" w:type="auto"/>
            <w:textDirection w:val="lrTb"/>
            <w:vAlign w:val="top"/>
            <w:vMerge w:val="restart"/>
          </w:tcPr>
          <w:p>
            <w:pPr>
              <w:ind w:right="159" w:left="0"/>
              <w:spacing w:before="216" w:after="11" w:line="240" w:lineRule="auto"/>
              <w:jc w:val="left"/>
            </w:pPr>
            <w:r>
              <w:drawing>
                <wp:inline>
                  <wp:extent cx="657860" cy="43180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7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top"/>
          </w:tcPr>
          <w:p>
            <w:pPr>
              <w:ind w:right="7" w:left="0" w:firstLine="0"/>
              <w:spacing w:before="0" w:after="0" w:line="240" w:lineRule="auto"/>
              <w:jc w:val="right"/>
              <w:rPr>
                <w:color w:val="#1B1B1B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1B1B1B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CZ-TXXNEP-AK-01/1607</w:t>
            </w:r>
          </w:p>
        </w:tc>
      </w:tr>
      <w:tr>
        <w:trPr>
          <w:trHeight w:val="643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8" w:color="#525252"/>
            </w:tcBorders>
            <w:tcW w:w="121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single" w:sz="8" w:color="#525252"/>
              <w:right w:val="none" w:sz="0" w:color="#000000"/>
            </w:tcBorders>
            <w:tcW w:w="5477" w:type="auto"/>
            <w:textDirection w:val="lrTb"/>
            <w:vAlign w:val="top"/>
            <w:vMerge w:val="restart"/>
          </w:tcPr>
          <w:p>
            <w:pPr>
              <w:ind w:right="0" w:left="147" w:firstLine="0"/>
              <w:spacing w:before="0" w:after="0" w:line="240" w:lineRule="auto"/>
              <w:jc w:val="left"/>
              <w:rPr>
                <w:b w:val="true"/>
                <w:color w:val="#1B1B1B"/>
                <w:sz w:val="3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1B1B1B"/>
                <w:sz w:val="3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Toyota</w:t>
            </w:r>
          </w:p>
          <w:p>
            <w:pPr>
              <w:ind w:right="0" w:left="147" w:firstLine="0"/>
              <w:spacing w:before="0" w:after="0" w:line="271" w:lineRule="exact"/>
              <w:jc w:val="left"/>
              <w:rPr>
                <w:color w:val="#1B1B1B"/>
                <w:sz w:val="32"/>
                <w:lang w:val="cs-CZ"/>
                <w:spacing w:val="2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1B1B1B"/>
                <w:sz w:val="32"/>
                <w:lang w:val="cs-CZ"/>
                <w:spacing w:val="20"/>
                <w:w w:val="100"/>
                <w:strike w:val="false"/>
                <w:vertAlign w:val="baseline"/>
                <w:rFonts w:ascii="Tahoma" w:hAnsi="Tahoma"/>
              </w:rPr>
              <w:t xml:space="preserve">Financial Services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bottom"/>
            <w:vMerge w:val="restart"/>
          </w:tcPr>
          <w:p>
            <w:pPr>
              <w:ind w:right="7" w:left="0" w:firstLine="0"/>
              <w:spacing w:before="396" w:after="0" w:line="240" w:lineRule="auto"/>
              <w:jc w:val="right"/>
              <w:rPr>
                <w:b w:val="true"/>
                <w:color w:val="#1B1B1B"/>
                <w:sz w:val="15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1B1B1B"/>
                <w:sz w:val="15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Toyota Financial Services Czech s.r.o.</w:t>
            </w:r>
          </w:p>
        </w:tc>
      </w:tr>
      <w:tr>
        <w:trPr>
          <w:trHeight w:val="34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single" w:sz="8" w:color="#525252"/>
            </w:tcBorders>
            <w:tcW w:w="121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single" w:sz="8" w:color="#525252"/>
              <w:right w:val="none" w:sz="0" w:color="#000000"/>
            </w:tcBorders>
            <w:tcW w:w="547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bottom"/>
            <w:vMerge w:val="continue"/>
          </w:tcPr>
          <w:p/>
        </w:tc>
      </w:tr>
    </w:tbl>
    <w:p>
      <w:pPr>
        <w:spacing w:before="0" w:after="772" w:line="20" w:lineRule="exact"/>
      </w:pPr>
    </w:p>
    <w:p>
      <w:pPr>
        <w:ind w:right="0" w:left="0" w:firstLine="0"/>
        <w:spacing w:before="0" w:after="0" w:line="240" w:lineRule="auto"/>
        <w:jc w:val="left"/>
        <w:rPr>
          <w:b w:val="true"/>
          <w:color w:val="#1B1B1B"/>
          <w:sz w:val="34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1B1B1B"/>
          <w:sz w:val="34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POTVRZENÍ O VÝŠI P</w:t>
      </w:r>
      <w:r>
        <w:rPr>
          <w:b w:val="true"/>
          <w:color w:val="#1B1B1B"/>
          <w:sz w:val="34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ŘÍJMU</w:t>
      </w:r>
    </w:p>
    <w:p>
      <w:pPr>
        <w:ind w:right="0" w:left="0" w:firstLine="0"/>
        <w:spacing w:before="180" w:after="0" w:line="240" w:lineRule="auto"/>
        <w:jc w:val="left"/>
        <w:rPr>
          <w:b w:val="true"/>
          <w:color w:val="#1B1B1B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B1B1B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vydané zam</w:t>
      </w:r>
      <w:r>
        <w:rPr>
          <w:b w:val="true"/>
          <w:color w:val="#1B1B1B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ěstnavatelem</w:t>
      </w:r>
    </w:p>
    <w:p>
      <w:pPr>
        <w:ind w:right="0" w:left="0" w:firstLine="0"/>
        <w:spacing w:before="0" w:after="288" w:line="264" w:lineRule="auto"/>
        <w:jc w:val="left"/>
        <w:rPr>
          <w:b w:val="true"/>
          <w:color w:val="#1B1B1B"/>
          <w:sz w:val="19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1B1B1B"/>
          <w:sz w:val="19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pro Toyota Financial Services Czech s.r.o.</w:t>
      </w:r>
    </w:p>
    <w:p>
      <w:pPr>
        <w:ind w:right="0" w:left="0" w:firstLine="0"/>
        <w:spacing w:before="0" w:after="0" w:line="268" w:lineRule="auto"/>
        <w:jc w:val="left"/>
        <w:rPr>
          <w:color w:val="#1B1B1B"/>
          <w:sz w:val="17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86pt;height:547.5pt;z-index:-1000;margin-left:54.95pt;margin-top:191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86pt;height:522.15pt;z-index:-999;margin-left:54.95pt;margin-top:191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6172200" cy="663130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0" cy="6631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color="#000000" stroked="f" style="position:absolute;width:73.6pt;height:7.95pt;z-index:-998;margin-left:446.3pt;margin-top:391.5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left"/>
                    <w:shd w:val="solid" w:color="#FFFFFF" w:fill="#FFFFFF"/>
                    <w:framePr w:hAnchor="page" w:vAnchor="page" w:x="8926" w:y="7831" w:w="1472" w:h="159" w:hSpace="0" w:vSpace="0" w:wrap="3"/>
                    <w:tabs>
                      <w:tab w:val="right" w:leader="none" w:pos="1468"/>
                    </w:tabs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09	</w:t>
                  </w:r>
                  <w:r>
                    <w:rPr>
                      <w:color w:val="#1B1B1B"/>
                      <w:sz w:val="17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/ 2020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8.1pt;height:6.7pt;z-index:-997;margin-left:382.55pt;margin-top:392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7" w:lineRule="exact"/>
                    <w:jc w:val="left"/>
                    <w:shd w:val="solid" w:color="#FFFFFF" w:fill="#FFFFFF"/>
                    <w:framePr w:hAnchor="page" w:vAnchor="page" w:x="7651" w:y="7856" w:w="162" w:h="134" w:hSpace="0" w:vSpace="0" w:wrap="3"/>
                    <w:rPr>
                      <w:color w:val="#1B1B1B"/>
                      <w:sz w:val="17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01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color="#000000" style="position:absolute;width:74.5pt;height:15.3pt;z-index:-996;margin-left:456.55pt;margin-top:360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9131" w:y="7212" w:w="1490" w:h="306" w:hSpace="0" w:vSpace="0" w:wrap="3"/>
                    <w:pBdr>
                      <w:top w:sz="5" w:space="0" w:color="#585A59" w:val="single"/>
                      <w:left w:sz="5" w:space="0" w:color="#5D5D5D" w:val="single"/>
                      <w:bottom w:sz="5" w:space="0" w:color="#484949" w:val="single"/>
                      <w:right w:sz="5" w:space="0" w:color="#707070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277 21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color="#000000" stroked="f" style="position:absolute;width:20.15pt;height:8.6pt;z-index:-995;margin-left:429pt;margin-top:363.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shd w:val="solid" w:color="#FFFFFF" w:fill="#FFFFFF"/>
                    <w:framePr w:hAnchor="page" w:vAnchor="page" w:x="8580" w:y="7270" w:w="403" w:h="172" w:hSpace="0" w:vSpace="0" w:wrap="3"/>
                    <w:rPr>
                      <w:color w:val="#1B1B1B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PS</w:t>
                  </w:r>
                  <w:r>
                    <w:rPr>
                      <w:color w:val="#1B1B1B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Č: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color="#000000" style="position:absolute;width:162.55pt;height:15.15pt;z-index:-994;margin-left:203.65pt;margin-top:361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4073" w:y="7226" w:w="3251" w:h="303" w:hSpace="0" w:vSpace="0" w:wrap="3"/>
                    <w:pBdr>
                      <w:top w:sz="4" w:space="0" w:color="#545454" w:val="single"/>
                      <w:left w:sz="4" w:space="0" w:color="#4F4F4F" w:val="single"/>
                      <w:bottom w:sz="4" w:space="0" w:color="#585858" w:val="single"/>
                      <w:right w:sz="4" w:space="0" w:color="#575757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Lib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ěchov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10.6pt;height:7pt;z-index:-993;margin-left:460.5pt;margin-top:471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32" w:lineRule="exact"/>
                    <w:jc w:val="left"/>
                    <w:shd w:val="solid" w:color="#FFFFFF" w:fill="#FFFFFF"/>
                    <w:framePr w:hAnchor="page" w:vAnchor="page" w:x="9210" w:y="9426" w:w="212" w:h="140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yle="position:absolute;width:90pt;height:15.1pt;z-index:-992;margin-left:366.2pt;margin-top:466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7324" w:y="9336" w:w="1800" w:h="302" w:hSpace="0" w:vSpace="0" w:wrap="3"/>
                    <w:pBdr>
                      <w:top w:sz="4" w:space="0" w:color="#5F5F5F" w:val="single"/>
                      <w:left w:sz="4" w:space="0" w:color="#494949" w:val="single"/>
                      <w:bottom w:sz="4" w:space="0" w:color="#545454" w:val="single"/>
                      <w:right w:sz="4" w:space="0" w:color="#000000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43 661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211.5pt;height:9.2pt;z-index:-991;margin-left:68.8pt;margin-top:471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25" w:lineRule="auto"/>
                    <w:jc w:val="left"/>
                    <w:shd w:val="solid" w:color="#FFFFFF" w:fill="#FFFFFF"/>
                    <w:framePr w:hAnchor="page" w:vAnchor="page" w:x="1376" w:y="9426" w:w="4230" w:h="184" w:hSpace="0" w:vSpace="0" w:wrap="3"/>
                    <w:rPr>
                      <w:color w:val="#1B1B1B"/>
                      <w:sz w:val="17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</w:t>
                  </w:r>
                  <w:r>
                    <w:rPr>
                      <w:color w:val="#1B1B1B"/>
                      <w:sz w:val="17"/>
                      <w:lang w:val="cs-CZ"/>
                      <w:spacing w:val="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ůměrný čistý měsíční příjem za poslední 3 měsíce: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10.65pt;height:7pt;z-index:-990;margin-left:460.3pt;margin-top:497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32" w:lineRule="exact"/>
                    <w:jc w:val="left"/>
                    <w:shd w:val="solid" w:color="#FFFFFF" w:fill="#FFFFFF"/>
                    <w:framePr w:hAnchor="page" w:vAnchor="page" w:x="9206" w:y="9952" w:w="213" w:h="140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141.3pt;height:61.2pt;z-index:-989;margin-left:204.7pt;margin-top:497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0" w:after="0" w:line="240" w:lineRule="auto"/>
                    <w:jc w:val="left"/>
                    <w:shd w:val="solid" w:color="#FFFFFF" w:fill="#FFFFFF"/>
                    <w:framePr w:hAnchor="page" w:vAnchor="page" w:x="4094" w:y="9952" w:w="2826" w:h="1224" w:hSpace="0" w:vSpace="0" w:wrap="3"/>
                    <w:tabs>
                      <w:tab w:val="clear" w:pos="216"/>
                      <w:tab w:val="decimal" w:pos="288"/>
                    </w:tabs>
                    <w:numPr>
                      <w:ilvl w:val="0"/>
                      <w:numId w:val="2"/>
                    </w:numP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 základ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 soudního rozhodnutí:</w:t>
                  </w:r>
                </w:p>
                <w:p>
                  <w:pPr>
                    <w:ind w:right="0" w:left="72" w:firstLine="0"/>
                    <w:spacing w:before="288" w:after="0" w:line="268" w:lineRule="auto"/>
                    <w:jc w:val="left"/>
                    <w:shd w:val="solid" w:color="#FFFFFF" w:fill="#FFFFFF"/>
                    <w:framePr w:hAnchor="page" w:vAnchor="page" w:x="4094" w:y="9952" w:w="2826" w:h="1224" w:hSpace="0" w:vSpace="0" w:wrap="3"/>
                    <w:tabs>
                      <w:tab w:val="clear" w:pos="216"/>
                      <w:tab w:val="decimal" w:pos="288"/>
                    </w:tabs>
                    <w:numPr>
                      <w:ilvl w:val="0"/>
                      <w:numId w:val="2"/>
                    </w:numP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splátky na poskytnuté p</w:t>
                  </w:r>
                  <w: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ůjčky:</w:t>
                  </w:r>
                </w:p>
                <w:p>
                  <w:pPr>
                    <w:ind w:right="0" w:left="72" w:firstLine="0"/>
                    <w:spacing w:before="252" w:after="72" w:line="240" w:lineRule="auto"/>
                    <w:jc w:val="left"/>
                    <w:shd w:val="solid" w:color="#FFFFFF" w:fill="#FFFFFF"/>
                    <w:framePr w:hAnchor="page" w:vAnchor="page" w:x="4094" w:y="9952" w:w="2826" w:h="1224" w:hSpace="0" w:vSpace="0" w:wrap="3"/>
                    <w:tabs>
                      <w:tab w:val="clear" w:pos="216"/>
                      <w:tab w:val="decimal" w:pos="288"/>
                    </w:tabs>
                    <w:numPr>
                      <w:ilvl w:val="0"/>
                      <w:numId w:val="2"/>
                    </w:numPr>
                    <w:rPr>
                      <w:color w:val="#1B1B1B"/>
                      <w:sz w:val="17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ostatní: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93.05pt;height:9pt;z-index:-988;margin-left:68.3pt;margin-top:497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20" w:lineRule="auto"/>
                    <w:jc w:val="left"/>
                    <w:shd w:val="solid" w:color="#FFFFFF" w:fill="#FFFFFF"/>
                    <w:framePr w:hAnchor="page" w:vAnchor="page" w:x="1366" w:y="9955" w:w="1861" w:h="180" w:hSpace="0" w:vSpace="0" w:wrap="3"/>
                    <w:rPr>
                      <w:color w:val="#1B1B1B"/>
                      <w:sz w:val="17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 toho srážky m</w:t>
                  </w:r>
                  <w:r>
                    <w:rPr>
                      <w:color w:val="#1B1B1B"/>
                      <w:sz w:val="17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ěsíčně: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color="#000000" stroked="f" style="position:absolute;width:10.6pt;height:7pt;z-index:-987;margin-left:460.15pt;margin-top:523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32" w:lineRule="exact"/>
                    <w:jc w:val="left"/>
                    <w:shd w:val="solid" w:color="#FFFFFF" w:fill="#FFFFFF"/>
                    <w:framePr w:hAnchor="page" w:vAnchor="page" w:x="9203" w:y="10474" w:w="212" w:h="140" w:hSpace="0" w:vSpace="0" w:wrap="3"/>
                    <w:rPr>
                      <w:color w:val="#1B1B1B"/>
                      <w:sz w:val="18"/>
                      <w:lang w:val="cs-CZ"/>
                      <w:spacing w:val="-14"/>
                      <w:w w:val="11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8"/>
                      <w:lang w:val="cs-CZ"/>
                      <w:spacing w:val="-14"/>
                      <w:w w:val="110"/>
                      <w:strike w:val="fals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color w:val="#1B1B1B"/>
                      <w:sz w:val="18"/>
                      <w:lang w:val="cs-CZ"/>
                      <w:spacing w:val="-14"/>
                      <w:w w:val="11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color="#FFFFFF" strokecolor="#000000" stroked="f" style="position:absolute;width:10.65pt;height:6.8pt;z-index:-986;margin-left:460.3pt;margin-top:549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9" w:lineRule="exact"/>
                    <w:jc w:val="left"/>
                    <w:shd w:val="solid" w:color="#FFFFFF" w:fill="#FFFFFF"/>
                    <w:framePr w:hAnchor="page" w:vAnchor="page" w:x="9206" w:y="10996" w:w="213" w:h="136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FFFFFF" strokecolor="#000000" stroked="f" style="position:absolute;width:74.9pt;height:7.55pt;z-index:-985;margin-left:395.15pt;margin-top:634.2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4" w:lineRule="auto"/>
                    <w:jc w:val="left"/>
                    <w:shd w:val="solid" w:color="#FFFFFF" w:fill="#FFFFFF"/>
                    <w:framePr w:hAnchor="page" w:vAnchor="page" w:x="7903" w:y="12684" w:w="1498" w:h="151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Tel.: 1736 703 238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color="#FFFFFF" strokecolor="#000000" stroked="f" style="position:absolute;width:144pt;height:24.3pt;z-index:-984;margin-left:68.1pt;margin-top:619.2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43" w:lineRule="exact"/>
                    <w:jc w:val="left"/>
                    <w:shd w:val="solid" w:color="#FFFFFF" w:fill="#FFFFFF"/>
                    <w:framePr w:hAnchor="page" w:vAnchor="page" w:x="1362" w:y="12385" w:w="2880" w:h="486" w:hSpace="0" w:vSpace="0" w:wrap="3"/>
                    <w:rPr>
                      <w:color w:val="#1B1B1B"/>
                      <w:sz w:val="17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Toto oprávn</w:t>
                  </w:r>
                  <w:r>
                    <w:rPr>
                      <w:color w:val="#1B1B1B"/>
                      <w:sz w:val="17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ění bylo vystaveno </w:t>
                  </w:r>
                  <w:r>
                    <w:rPr>
                      <w:color w:val="#1B1B1B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Jméno a příjmení oprávněné osoby: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color="#FFFFFF" strokecolor="#000000" style="position:absolute;width:158.75pt;height:15.1pt;z-index:-983;margin-left:227.95pt;margin-top:630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36" w:after="72" w:line="240" w:lineRule="auto"/>
                    <w:jc w:val="left"/>
                    <w:shd w:val="solid" w:color="#FFFFFF" w:fill="#FFFFFF"/>
                    <w:framePr w:hAnchor="page" w:vAnchor="page" w:x="4559" w:y="12616" w:w="3175" w:h="302" w:hSpace="0" w:vSpace="0" w:wrap="3"/>
                    <w:pBdr>
                      <w:top w:sz="4" w:space="0" w:color="#555556" w:val="single"/>
                      <w:left w:sz="4" w:space="0" w:color="#474747" w:val="single"/>
                      <w:bottom w:sz="4" w:space="0" w:color="#515151" w:val="single"/>
                      <w:right w:sz="4" w:space="0" w:color="#464948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Lukáš Riegr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color="#FFFFFF" strokecolor="#000000" stroked="f" style="position:absolute;width:6.15pt;height:6.85pt;z-index:-982;margin-left:67.9pt;margin-top:660.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30" w:lineRule="exact"/>
                    <w:jc w:val="left"/>
                    <w:shd w:val="solid" w:color="#FFFFFF" w:fill="#FFFFFF"/>
                    <w:framePr w:hAnchor="page" w:vAnchor="page" w:x="1358" w:y="13213" w:w="123" w:h="137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color="#FFFFFF" strokecolor="#000000" stroked="f" style="position:absolute;width:18pt;height:6.65pt;z-index:-981;margin-left:240pt;margin-top:660.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26" w:lineRule="exact"/>
                    <w:jc w:val="left"/>
                    <w:shd w:val="solid" w:color="#FFFFFF" w:fill="#FFFFFF"/>
                    <w:framePr w:hAnchor="page" w:vAnchor="page" w:x="4800" w:y="13213" w:w="360" w:h="133" w:hSpace="0" w:vSpace="0" w:wrap="3"/>
                    <w:rPr>
                      <w:color w:val="#1B1B1B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Dne:</w:t>
                  </w:r>
                </w:p>
              </w:txbxContent>
            </v:textbox>
          </v:shape>
        </w:pict>
      </w: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color="#FFFFFF" strokecolor="#000000" style="position:absolute;width:68.2pt;height:14.95pt;z-index:-980;margin-left:263.05pt;margin-top:657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5261" w:y="13141" w:w="1364" w:h="299" w:hSpace="0" w:vSpace="0" w:wrap="3"/>
                    <w:pBdr>
                      <w:top w:sz="4" w:space="0" w:color="#5D5D5D" w:val="single"/>
                      <w:left w:sz="4" w:space="0" w:color="#656565" w:val="single"/>
                      <w:bottom w:sz="4" w:space="0" w:color="#535353" w:val="single"/>
                      <w:right w:sz="4" w:space="0" w:color="#4B4A4C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13.2.2025</w:t>
                  </w:r>
                </w:p>
              </w:txbxContent>
            </v:textbox>
          </v:shape>
        </w:pict>
      </w: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color="#FFFFFF" strokecolor="#000000" style="position:absolute;width:147.2pt;height:15.15pt;z-index:-979;margin-left:80.9pt;margin-top:657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1618" w:y="13141" w:w="2944" w:h="303" w:hSpace="0" w:vSpace="0" w:wrap="3"/>
                    <w:pBdr>
                      <w:top w:sz="4" w:space="0" w:color="#535454" w:val="single"/>
                      <w:left w:sz="4" w:space="0" w:color="#4B4B4B" w:val="single"/>
                      <w:bottom w:sz="4" w:space="0" w:color="#505050" w:val="single"/>
                      <w:right w:sz="4" w:space="0" w:color="#676767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ělníku</w:t>
                  </w:r>
                </w:p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color="#FFFFFF" strokecolor="#000000" stroked="f" style="position:absolute;width:121.3pt;height:164.35pt;z-index:-978;margin-left:68.3pt;margin-top:208.1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1800" w:left="0" w:firstLine="0"/>
                    <w:spacing w:before="0" w:after="0" w:line="408" w:lineRule="exact"/>
                    <w:jc w:val="both"/>
                    <w:shd w:val="solid" w:color="#FFFFFF" w:fill="#FFFFFF"/>
                    <w:framePr w:hAnchor="page" w:vAnchor="page" w:x="1366" w:y="4163" w:w="2426" w:h="3287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Firma: </w:t>
                  </w:r>
                  <w:r>
                    <w:rPr>
                      <w:color w:val="#1B1B1B"/>
                      <w:sz w:val="17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Adresa: 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ČO:</w:t>
                  </w:r>
                </w:p>
                <w:p>
                  <w:pPr>
                    <w:ind w:right="0" w:left="0" w:firstLine="0"/>
                    <w:spacing w:before="216" w:after="0" w:line="211" w:lineRule="exact"/>
                    <w:jc w:val="left"/>
                    <w:shd w:val="solid" w:color="#FFFFFF" w:fill="#FFFFFF"/>
                    <w:framePr w:hAnchor="page" w:vAnchor="page" w:x="1366" w:y="4163" w:w="2426" w:h="3287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Pan(í):</w:t>
                  </w:r>
                </w:p>
                <w:p>
                  <w:pPr>
                    <w:ind w:right="0" w:left="0" w:firstLine="0"/>
                    <w:spacing w:before="216" w:after="0" w:line="370" w:lineRule="exact"/>
                    <w:jc w:val="left"/>
                    <w:shd w:val="solid" w:color="#FFFFFF" w:fill="#FFFFFF"/>
                    <w:framePr w:hAnchor="page" w:vAnchor="page" w:x="1366" w:y="4163" w:w="2426" w:h="3287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Rodné 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 (datum narození): </w:t>
                  </w:r>
                  <w:r>
                    <w:rPr>
                      <w:color w:val="#1B1B1B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Trvalé bydliště - ulice:</w:t>
                  </w:r>
                </w:p>
                <w:p>
                  <w:pPr>
                    <w:ind w:right="0" w:left="0" w:firstLine="0"/>
                    <w:spacing w:before="216" w:after="216" w:line="173" w:lineRule="exact"/>
                    <w:jc w:val="left"/>
                    <w:shd w:val="solid" w:color="#FFFFFF" w:fill="#FFFFFF"/>
                    <w:framePr w:hAnchor="page" w:vAnchor="page" w:x="1366" w:y="4163" w:w="2426" w:h="3287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ěsto:</w:t>
                  </w:r>
                </w:p>
              </w:txbxContent>
            </v:textbox>
          </v:shape>
        </w:pict>
      </w: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color="#FFFFFF" strokecolor="#000000" style="position:absolute;width:327.25pt;height:15.15pt;z-index:-977;margin-left:203.8pt;margin-top:204.3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36" w:after="72" w:line="240" w:lineRule="auto"/>
                    <w:jc w:val="left"/>
                    <w:shd w:val="solid" w:color="#FFFFFF" w:fill="#FFFFFF"/>
                    <w:framePr w:hAnchor="page" w:vAnchor="page" w:x="4076" w:y="4087" w:w="6545" w:h="303" w:hSpace="0" w:vSpace="0" w:wrap="3"/>
                    <w:pBdr>
                      <w:top w:sz="4" w:space="0" w:color="#545454" w:val="single"/>
                      <w:left w:sz="4" w:space="0" w:color="#565656" w:val="single"/>
                      <w:bottom w:sz="4" w:space="0" w:color="#555555" w:val="single"/>
                      <w:right w:sz="4" w:space="0" w:color="#585858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Základní škola Jind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řicha Matiegky Mělník, p.o.</w:t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color="#FFFFFF" strokecolor="#000000" style="position:absolute;width:326.9pt;height:15.3pt;z-index:-976;margin-left:204pt;margin-top:230.4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36" w:after="72" w:line="240" w:lineRule="auto"/>
                    <w:jc w:val="left"/>
                    <w:shd w:val="solid" w:color="#FFFFFF" w:fill="#FFFFFF"/>
                    <w:framePr w:hAnchor="page" w:vAnchor="page" w:x="4080" w:y="4609" w:w="6538" w:h="306" w:hSpace="0" w:vSpace="0" w:wrap="3"/>
                    <w:pBdr>
                      <w:top w:sz="4" w:space="0" w:color="#565657" w:val="single"/>
                      <w:left w:sz="4" w:space="0" w:color="#4D4F4E" w:val="single"/>
                      <w:bottom w:sz="4" w:space="0" w:color="#575757" w:val="single"/>
                      <w:right w:sz="4" w:space="0" w:color="#838383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Pražská 2817, 276 01 M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ělník</w:t>
                  </w:r>
                </w:p>
              </w:txbxContent>
            </v:textbox>
          </v:shape>
        </w:pict>
      </w: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color="#FFFFFF" strokecolor="#000000" style="position:absolute;width:326.9pt;height:15.3pt;z-index:-975;margin-left:203.8pt;margin-top:256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4076" w:y="5135" w:w="6538" w:h="306" w:hSpace="0" w:vSpace="0" w:wrap="3"/>
                    <w:pBdr>
                      <w:top w:sz="5" w:space="0" w:color="#555555" w:val="single"/>
                      <w:left w:sz="5" w:space="0" w:color="#6E6E6E" w:val="single"/>
                      <w:bottom w:sz="5" w:space="0" w:color="#575757" w:val="single"/>
                      <w:right w:sz="5" w:space="0" w:color="#525252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47011343</w:t>
                  </w:r>
                </w:p>
              </w:txbxContent>
            </v:textbox>
          </v:shape>
        </w:pict>
      </w:r>
      <w:r>
        <w:pict>
          <v:shapetype id="_x0000_t27" coordsize="21600,21600" o:spt="202" path="m,l,21600r21600,l21600,xe">
            <v:stroke joinstyle="miter"/>
            <v:path gradientshapeok="t" o:connecttype="rect"/>
          </v:shapetype>
          <v:shape id="_x0000_s26" type="#_x0000_t27" fillcolor="#FFFFFF" strokecolor="#000000" style="position:absolute;width:327.25pt;height:15.15pt;z-index:-974;margin-left:203.65pt;margin-top:282.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4073" w:y="5653" w:w="6545" w:h="303" w:hSpace="0" w:vSpace="0" w:wrap="3"/>
                    <w:pBdr>
                      <w:top w:sz="4" w:space="0" w:color="#585858" w:val="single"/>
                      <w:left w:sz="4" w:space="0" w:color="#000000" w:val="single"/>
                      <w:bottom w:sz="4" w:space="0" w:color="#555555" w:val="single"/>
                      <w:right w:sz="4" w:space="0" w:color="#535353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Jana Zahoranská</w:t>
                  </w:r>
                </w:p>
              </w:txbxContent>
            </v:textbox>
          </v:shape>
        </w:pict>
      </w:r>
      <w:r>
        <w:pict>
          <v:shapetype id="_x0000_t28" coordsize="21600,21600" o:spt="202" path="m,l,21600r21600,l21600,xe">
            <v:stroke joinstyle="miter"/>
            <v:path gradientshapeok="t" o:connecttype="rect"/>
          </v:shapetype>
          <v:shape id="_x0000_s27" type="#_x0000_t28" fillcolor="#FFFFFF" strokecolor="#000000" style="position:absolute;width:326.9pt;height:15.15pt;z-index:-973;margin-left:203.8pt;margin-top:308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6" w:lineRule="auto"/>
                    <w:jc w:val="left"/>
                    <w:shd w:val="solid" w:color="#FFFFFF" w:fill="#FFFFFF"/>
                    <w:framePr w:hAnchor="page" w:vAnchor="page" w:x="4076" w:y="6175" w:w="6538" w:h="303" w:hSpace="0" w:vSpace="0" w:wrap="3"/>
                    <w:pBdr>
                      <w:top w:sz="4" w:space="0" w:color="#555555" w:val="single"/>
                      <w:left w:sz="4" w:space="0" w:color="#696969" w:val="single"/>
                      <w:bottom w:sz="4" w:space="0" w:color="#555656" w:val="single"/>
                      <w:right w:sz="4" w:space="0" w:color="#777778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28.05.1986</w:t>
                  </w:r>
                </w:p>
              </w:txbxContent>
            </v:textbox>
          </v:shape>
        </w:pict>
      </w:r>
      <w:r>
        <w:pict>
          <v:shapetype id="_x0000_t29" coordsize="21600,21600" o:spt="202" path="m,l,21600r21600,l21600,xe">
            <v:stroke joinstyle="miter"/>
            <v:path gradientshapeok="t" o:connecttype="rect"/>
          </v:shapetype>
          <v:shape id="_x0000_s28" type="#_x0000_t29" fillcolor="#FFFFFF" strokecolor="#000000" style="position:absolute;width:326.5pt;height:15.3pt;z-index:-972;margin-left:203.65pt;margin-top:334.8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36" w:after="72" w:line="240" w:lineRule="auto"/>
                    <w:jc w:val="left"/>
                    <w:shd w:val="solid" w:color="#FFFFFF" w:fill="#FFFFFF"/>
                    <w:framePr w:hAnchor="page" w:vAnchor="page" w:x="4073" w:y="6697" w:w="6530" w:h="306" w:hSpace="0" w:vSpace="0" w:wrap="3"/>
                    <w:pBdr>
                      <w:top w:sz="5" w:space="0" w:color="#555555" w:val="single"/>
                      <w:left w:sz="5" w:space="0" w:color="#4C4D4D" w:val="single"/>
                      <w:bottom w:sz="5" w:space="0" w:color="#4F4F4F" w:val="single"/>
                      <w:right w:sz="5" w:space="0" w:color="#656565" w:val="single"/>
                    </w:pBdr>
                    <w:rPr>
                      <w:color w:val="#1B1B1B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</w:t>
                  </w:r>
                  <w:r>
                    <w:rPr>
                      <w:color w:val="#1B1B1B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řeščiovka 328,</w:t>
                  </w:r>
                </w:p>
              </w:txbxContent>
            </v:textbox>
          </v:shape>
        </w:pict>
      </w:r>
      <w:r>
        <w:pict>
          <v:shapetype id="_x0000_t30" coordsize="21600,21600" o:spt="202" path="m,l,21600r21600,l21600,xe">
            <v:stroke joinstyle="miter"/>
            <v:path gradientshapeok="t" o:connecttype="rect"/>
          </v:shapetype>
          <v:shape id="_x0000_s29" type="#_x0000_t30" fillcolor="#FFFFFF" strokecolor="#000000" stroked="f" style="position:absolute;width:261.35pt;height:34pt;z-index:-971;margin-left:68.1pt;margin-top:392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56" w:lineRule="exact"/>
                    <w:jc w:val="left"/>
                    <w:shd w:val="solid" w:color="#FFFFFF" w:fill="#FFFFFF"/>
                    <w:framePr w:hAnchor="page" w:vAnchor="page" w:x="1362" w:y="7846" w:w="5227" w:h="680" w:hSpace="0" w:vSpace="0" w:wrap="3"/>
                    <w:rPr>
                      <w:color w:val="#1B1B1B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Je naším zam</w:t>
                  </w:r>
                  <w:r>
                    <w:rPr>
                      <w:color w:val="#1B1B1B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ěstnancem v hlavním/vedlejším pracovním poměru od: </w:t>
                  </w:r>
                  <w:r>
                    <w:rPr>
                      <w:color w:val="#1B1B1B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Pracovní poměr je sjednán na dobu neurčitou - do:</w:t>
                  </w:r>
                </w:p>
              </w:txbxContent>
            </v:textbox>
          </v:shape>
        </w:pict>
      </w:r>
      <w:r>
        <w:pict>
          <v:shapetype id="_x0000_t31" coordsize="21600,21600" o:spt="202" path="m,l,21600r21600,l21600,xe">
            <v:stroke joinstyle="miter"/>
            <v:path gradientshapeok="t" o:connecttype="rect"/>
          </v:shapetype>
          <v:shape id="_x0000_s30" type="#_x0000_t31" fillcolor="#FFFFFF" strokecolor="#000000" stroked="f" style="position:absolute;width:77.4pt;height:26.65pt;z-index:-970;margin-left:68.1pt;margin-top:426.3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180" w:after="108" w:line="191" w:lineRule="exact"/>
                    <w:jc w:val="left"/>
                    <w:shd w:val="solid" w:color="#FFFFFF" w:fill="#FFFFFF"/>
                    <w:framePr w:hAnchor="page" w:vAnchor="page" w:x="1362" w:y="8526" w:w="1548" w:h="533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Zam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ěstnán(a) jako:</w:t>
                  </w:r>
                </w:p>
              </w:txbxContent>
            </v:textbox>
          </v:shape>
        </w:pict>
      </w:r>
      <w:r>
        <w:pict>
          <v:shapetype id="_x0000_t32" coordsize="21600,21600" o:spt="202" path="m,l,21600r21600,l21600,xe">
            <v:stroke joinstyle="miter"/>
            <v:path gradientshapeok="t" o:connecttype="rect"/>
          </v:shapetype>
          <v:shape id="_x0000_s31" type="#_x0000_t32" fillcolor="#FFFFFF" strokecolor="#000000" style="position:absolute;width:327.25pt;height:15.1pt;z-index:-969;margin-left:203.65pt;margin-top:440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72" w:after="36" w:line="211" w:lineRule="auto"/>
                    <w:jc w:val="left"/>
                    <w:shd w:val="solid" w:color="#FFFFFF" w:fill="#FFFFFF"/>
                    <w:framePr w:hAnchor="page" w:vAnchor="page" w:x="4073" w:y="8800" w:w="6545" w:h="302" w:hSpace="0" w:vSpace="0" w:wrap="3"/>
                    <w:pBdr>
                      <w:top w:sz="4" w:space="0" w:color="#565657" w:val="single"/>
                      <w:left w:sz="4" w:space="0" w:color="#000000" w:val="single"/>
                      <w:bottom w:sz="4" w:space="0" w:color="#595A59" w:val="single"/>
                      <w:right w:sz="4" w:space="0" w:color="#49494A" w:val="single"/>
                    </w:pBd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u</w:t>
                  </w: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čitelka</w:t>
                  </w:r>
                </w:p>
              </w:txbxContent>
            </v:textbox>
          </v:shape>
        </w:pict>
      </w:r>
      <w:r>
        <w:pict>
          <v:shapetype id="_x0000_t33" coordsize="21600,21600" o:spt="202" path="m,l,21600r21600,l21600,xe">
            <v:stroke joinstyle="miter"/>
            <v:path gradientshapeok="t" o:connecttype="rect"/>
          </v:shapetype>
          <v:shape id="_x0000_s32" type="#_x0000_t33" fillcolor="#FFFFFF" strokecolor="#000000" style="position:absolute;width:165.95pt;height:14.95pt;z-index:-968;margin-left:364.4pt;margin-top:414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72" w:firstLine="0"/>
                    <w:spacing w:before="36" w:after="36" w:line="240" w:lineRule="auto"/>
                    <w:jc w:val="left"/>
                    <w:shd w:val="solid" w:color="#FFFFFF" w:fill="#FFFFFF"/>
                    <w:framePr w:hAnchor="page" w:vAnchor="page" w:x="7288" w:y="8281" w:w="3319" w:h="299" w:hSpace="0" w:vSpace="0" w:wrap="3"/>
                    <w:pBdr>
                      <w:top w:sz="4" w:space="0" w:color="#525252" w:val="single"/>
                      <w:left w:sz="4" w:space="0" w:color="#000000" w:val="single"/>
                      <w:bottom w:sz="4" w:space="0" w:color="#5E5E5E" w:val="single"/>
                      <w:right w:sz="4" w:space="0" w:color="#5A5A5A" w:val="single"/>
                    </w:pBd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neur</w:t>
                  </w:r>
                  <w:r>
                    <w:rPr>
                      <w:color w:val="#1B1B1B"/>
                      <w:sz w:val="17"/>
                      <w:lang w:val="cs-CZ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čitou /</w:t>
                  </w:r>
                </w:p>
              </w:txbxContent>
            </v:textbox>
          </v:shape>
        </w:pict>
      </w:r>
      <w:r>
        <w:pict>
          <v:shapetype id="_x0000_t34" coordsize="21600,21600" o:spt="202" path="m,l,21600r21600,l21600,xe">
            <v:stroke joinstyle="miter"/>
            <v:path gradientshapeok="t" o:connecttype="rect"/>
          </v:shapetype>
          <v:shape id="_x0000_s33" type="#_x0000_t34" fillcolor="#FFFFFF" strokecolor="#000000" stroked="f" style="position:absolute;width:99.55pt;height:51.5pt;z-index:-967;margin-left:342.4pt;margin-top:659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shd w:val="solid" w:color="#FFFFFF" w:fill="#FFFFFF"/>
                    <w:framePr w:hAnchor="page" w:vAnchor="page" w:x="6848" w:y="13195" w:w="1991" w:h="1030" w:hSpace="0" w:vSpace="0" w:wrap="3"/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Razítko a</w:t>
                  </w:r>
                  <w:r>
                    <w:rPr>
                      <w:color w:val="#38658B"/>
                      <w:sz w:val="21"/>
                      <w:lang w:val="cs-CZ"/>
                      <w:spacing w:val="3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podÁKL </w:t>
                  </w:r>
                  <w:r>
                    <w:rPr>
                      <w:color w:val="#1B1B1B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zam</w:t>
                  </w:r>
                  <w:r>
                    <w:rPr>
                      <w:color w:val="#1B1B1B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ěstnavatelQN</w:t>
                  </w:r>
                  <w:r>
                    <w:rPr>
                      <w:color w:val="#467AE4"/>
                      <w:sz w:val="18"/>
                      <w:lang w:val="cs-CZ"/>
                      <w:spacing w:val="-2"/>
                      <w:w w:val="145"/>
                      <w:strike w:val="false"/>
                      <w:vertAlign w:val="baseline"/>
                      <w:rFonts w:ascii="Tahoma" w:hAnsi="Tahoma"/>
                    </w:rPr>
                    <w:t xml:space="preserve"> pŘic</w:t>
                  </w:r>
                </w:p>
                <w:p>
                  <w:pPr>
                    <w:ind w:right="0" w:left="1440" w:firstLine="0"/>
                    <w:spacing w:before="180" w:after="0" w:line="292" w:lineRule="auto"/>
                    <w:jc w:val="left"/>
                    <w:shd w:val="solid" w:color="#FFFFFF" w:fill="#FFFFFF"/>
                    <w:framePr w:hAnchor="page" w:vAnchor="page" w:x="6848" w:y="13195" w:w="1991" w:h="1030" w:hSpace="0" w:vSpace="0" w:wrap="3"/>
                    <w:tabs>
                      <w:tab w:val="right" w:leader="underscore" w:pos="1991"/>
                    </w:tabs>
                    <w:rPr>
                      <w:color w:val="#38658B"/>
                      <w:sz w:val="12"/>
                      <w:lang w:val="cs-CZ"/>
                      <w:spacing w:val="-4"/>
                      <w:w w:val="11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38658B"/>
                      <w:sz w:val="12"/>
                      <w:lang w:val="cs-CZ"/>
                      <w:spacing w:val="-4"/>
                      <w:w w:val="110"/>
                      <w:strike w:val="false"/>
                      <w:vertAlign w:val="baseline"/>
                      <w:rFonts w:ascii="Verdana" w:hAnsi="Verdana"/>
                    </w:rPr>
                    <w:t xml:space="preserve">p</w:t>
                  </w:r>
                  <w:r>
                    <w:rPr>
                      <w:color w:val="#38658B"/>
                      <w:sz w:val="12"/>
                      <w:lang w:val="cs-CZ"/>
                      <w:spacing w:val="-4"/>
                      <w:w w:val="110"/>
                      <w:strike w:val="false"/>
                      <w:vertAlign w:val="baseline"/>
                      <w:rFonts w:ascii="Verdana" w:hAnsi="Verdana"/>
                    </w:rPr>
                    <w:t xml:space="preserve">ří3pčv	</w:t>
                  </w:r>
                  <w:r>
                    <w:rPr>
                      <w:color w:val="#38658B"/>
                      <w:sz w:val="12"/>
                      <w:lang w:val="cs-CZ"/>
                      <w:spacing w:val="0"/>
                      <w:w w:val="110"/>
                      <w:strike w:val="false"/>
                      <w:vertAlign w:val="baseline"/>
                      <w:rFonts w:ascii="Verdana" w:hAnsi="Verdana"/>
                    </w:rPr>
                  </w:r>
                </w:p>
                <w:p>
                  <w:pPr>
                    <w:ind w:right="144" w:left="0" w:firstLine="0"/>
                    <w:spacing w:before="0" w:after="36" w:line="240" w:lineRule="auto"/>
                    <w:jc w:val="right"/>
                    <w:shd w:val="solid" w:color="#FFFFFF" w:fill="#FFFFFF"/>
                    <w:framePr w:hAnchor="page" w:vAnchor="page" w:x="6848" w:y="13195" w:w="1991" w:h="1030" w:hSpace="0" w:vSpace="0" w:wrap="3"/>
                    <w:rPr>
                      <w:color w:val="#38658B"/>
                      <w:sz w:val="14"/>
                      <w:lang w:val="cs-CZ"/>
                      <w:spacing w:val="10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38658B"/>
                      <w:sz w:val="14"/>
                      <w:lang w:val="cs-CZ"/>
                      <w:spacing w:val="10"/>
                      <w:w w:val="100"/>
                      <w:strike w:val="false"/>
                      <w:u w:val="single"/>
                      <w:vertAlign w:val="baseline"/>
                      <w:rFonts w:ascii="Times New Roman" w:hAnsi="Times New Roman"/>
                    </w:rPr>
                    <w:t xml:space="preserve">Prriž.ká</w:t>
                  </w:r>
                  <w:r>
                    <w:rPr>
                      <w:color w:val="#38658B"/>
                      <w:sz w:val="6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r>
                </w:p>
              </w:txbxContent>
            </v:textbox>
          </v:shape>
        </w:pict>
      </w:r>
      <w:r>
        <w:pict>
          <v:shapetype id="_x0000_t35" coordsize="21600,21600" o:spt="202" path="m,l,21600r21600,l21600,xe">
            <v:stroke joinstyle="miter"/>
            <v:path gradientshapeok="t" o:connecttype="rect"/>
          </v:shapetype>
          <v:shape id="_x0000_s34" type="#_x0000_t35" fillcolor="#FFFFFF" strokecolor="#000000" stroked="f" style="position:absolute;width:35.85pt;height:19.45pt;z-index:-966;margin-left:481pt;margin-top:666.4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216" w:firstLine="-216"/>
                    <w:spacing w:before="0" w:after="0" w:line="194" w:lineRule="exact"/>
                    <w:jc w:val="left"/>
                    <w:shd w:val="solid" w:color="#FFFFFF" w:fill="#FFFFFF"/>
                    <w:framePr w:hAnchor="page" w:vAnchor="page" w:x="9620" w:y="13328" w:w="717" w:h="389" w:hSpace="0" w:vSpace="0" w:wrap="3"/>
                    <w:rPr>
                      <w:b w:val="true"/>
                      <w:color w:val="#467AE4"/>
                      <w:sz w:val="23"/>
                      <w:lang w:val="cs-CZ"/>
                      <w:spacing w:val="-12"/>
                      <w:w w:val="11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467AE4"/>
                      <w:sz w:val="23"/>
                      <w:lang w:val="cs-CZ"/>
                      <w:spacing w:val="-12"/>
                      <w:w w:val="115"/>
                      <w:strike w:val="false"/>
                      <w:vertAlign w:val="baseline"/>
                      <w:rFonts w:ascii="Arial" w:hAnsi="Arial"/>
                    </w:rPr>
                    <w:t xml:space="preserve">K </w:t>
                  </w:r>
                  <w:r>
                    <w:rPr>
                      <w:b w:val="true"/>
                      <w:color w:val="#467AE4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)1_,"-ik </w:t>
                  </w:r>
                  <w:r>
                    <w:rPr>
                      <w:b w:val="true"/>
                      <w:color w:val="#467AE4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cKY</w:t>
                  </w:r>
                </w:p>
              </w:txbxContent>
            </v:textbox>
          </v:shape>
        </w:pict>
      </w:r>
      <w:r>
        <w:pict>
          <v:shapetype id="_x0000_t36" coordsize="21600,21600" o:spt="202" path="m,l,21600r21600,l21600,xe">
            <v:stroke joinstyle="miter"/>
            <v:path gradientshapeok="t" o:connecttype="rect"/>
          </v:shapetype>
          <v:shape id="_x0000_s35" type="#_x0000_t36" fillcolor="#FFFFFF" strokecolor="#000000" stroked="f" style="position:absolute;width:13.5pt;height:8.6pt;z-index:-965;margin-left:454.9pt;margin-top:66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36" w:line="220" w:lineRule="exact"/>
                    <w:jc w:val="left"/>
                    <w:shd w:val="solid" w:color="#FFFFFF" w:fill="#FFFFFF"/>
                    <w:framePr w:hAnchor="page" w:vAnchor="page" w:x="9098" w:y="13300" w:w="270" w:h="172" w:hSpace="0" w:vSpace="0" w:wrap="3"/>
                    <w:rPr>
                      <w:b w:val="true"/>
                      <w:color w:val="#467AE4"/>
                      <w:sz w:val="2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b w:val="true"/>
                      <w:color w:val="#467AE4"/>
                      <w:sz w:val="2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NI</w:t>
                  </w:r>
                </w:p>
              </w:txbxContent>
            </v:textbox>
          </v:shape>
        </w:pict>
      </w:r>
      <w:r>
        <w:pict>
          <v:shapetype id="_x0000_t37" coordsize="21600,21600" o:spt="202" path="m,l,21600r21600,l21600,xe">
            <v:stroke joinstyle="miter"/>
            <v:path gradientshapeok="t" o:connecttype="rect"/>
          </v:shapetype>
          <v:shape id="_x0000_s36" type="#_x0000_t37" fillcolor="#FFFFFF" strokecolor="#000000" stroked="f" style="position:absolute;width:21.95pt;height:28.45pt;z-index:-964;margin-left:446.45pt;margin-top:673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186" w:lineRule="exact"/>
                    <w:jc w:val="left"/>
                    <w:shd w:val="solid" w:color="#FFFFFF" w:fill="#FFFFFF"/>
                    <w:framePr w:hAnchor="page" w:vAnchor="page" w:x="8929" w:y="13472" w:w="439" w:h="569" w:hSpace="0" w:vSpace="0" w:wrap="3"/>
                    <w:rPr>
                      <w:color w:val="#467AE4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467AE4"/>
                      <w:sz w:val="17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A N </w:t>
                  </w:r>
                  <w:r>
                    <w:rPr>
                      <w:color w:val="#467AE4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ĚLN</w:t>
                  </w:r>
                </w:p>
                <w:p>
                  <w:pPr>
                    <w:ind w:right="0" w:left="0" w:firstLine="0"/>
                    <w:spacing w:before="36" w:after="0" w:line="106" w:lineRule="exact"/>
                    <w:jc w:val="center"/>
                    <w:shd w:val="solid" w:color="#FFFFFF" w:fill="#FFFFFF"/>
                    <w:framePr w:hAnchor="page" w:vAnchor="page" w:x="8929" w:y="13472" w:w="439" w:h="569" w:hSpace="0" w:vSpace="0" w:wrap="3"/>
                    <w:rPr>
                      <w:color w:val="#467AE4"/>
                      <w:sz w:val="9"/>
                      <w:lang w:val="cs-CZ"/>
                      <w:spacing w:val="-1"/>
                      <w:w w:val="12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467AE4"/>
                      <w:sz w:val="9"/>
                      <w:lang w:val="cs-CZ"/>
                      <w:spacing w:val="-1"/>
                      <w:w w:val="125"/>
                      <w:strike w:val="false"/>
                      <w:vertAlign w:val="baseline"/>
                      <w:rFonts w:ascii="Arial" w:hAnsi="Arial"/>
                    </w:rPr>
                    <w:t xml:space="preserve">Vd OF</w:t>
                  </w:r>
                </w:p>
              </w:txbxContent>
            </v:textbox>
          </v:shape>
        </w:pict>
      </w:r>
      <w:r>
        <w:pict>
          <v:shapetype id="_x0000_t38" coordsize="21600,21600" o:spt="202" path="m,l,21600r21600,l21600,xe">
            <v:stroke joinstyle="miter"/>
            <v:path gradientshapeok="t" o:connecttype="rect"/>
          </v:shapetype>
          <v:shape id="_x0000_s37" type="#_x0000_t38" fillcolor="#FFFFFF" strokecolor="#000000" stroked="f" style="position:absolute;width:15.65pt;height:11.15pt;z-index:-963;margin-left:452.75pt;margin-top:702.0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72" w:after="0" w:line="157" w:lineRule="exact"/>
                    <w:jc w:val="center"/>
                    <w:shd w:val="solid" w:color="#FFFFFF" w:fill="#FFFFFF"/>
                    <w:framePr w:hAnchor="page" w:vAnchor="page" w:x="9055" w:y="14041" w:w="313" w:h="223" w:hSpace="0" w:vSpace="0" w:wrap="3"/>
                    <w:rPr>
                      <w:color w:val="#1B1B1B"/>
                      <w:sz w:val="12"/>
                      <w:lang w:val="cs-CZ"/>
                      <w:spacing w:val="-10"/>
                      <w:w w:val="125"/>
                      <w:strike w:val="false"/>
                      <w:u w:val="single"/>
                      <w:vertAlign w:val="baseline"/>
                      <w:rFonts w:ascii="Arial" w:hAnsi="Arial"/>
                    </w:rPr>
                  </w:pPr>
                  <w:r>
                    <w:rPr>
                      <w:color w:val="#1B1B1B"/>
                      <w:sz w:val="12"/>
                      <w:lang w:val="cs-CZ"/>
                      <w:spacing w:val="-10"/>
                      <w:w w:val="125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7,</w:t>
                  </w:r>
                  <w:r>
                    <w:rPr>
                      <w:color w:val="#38658B"/>
                      <w:sz w:val="14"/>
                      <w:lang w:val="cs-CZ"/>
                      <w:spacing w:val="-10"/>
                      <w:w w:val="140"/>
                      <w:strike w:val="false"/>
                      <w:u w:val="single"/>
                      <w:vertAlign w:val="baseline"/>
                      <w:rFonts w:ascii="Arial" w:hAnsi="Arial"/>
                    </w:rPr>
                    <w:t xml:space="preserve"> p</w:t>
                  </w:r>
                </w:p>
              </w:txbxContent>
            </v:textbox>
          </v:shape>
        </w:pict>
      </w:r>
      <w:r>
        <w:pict>
          <v:shapetype id="_x0000_t39" coordsize="21600,21600" o:spt="202" path="m,l,21600r21600,l21600,xe">
            <v:stroke joinstyle="miter"/>
            <v:path gradientshapeok="t" o:connecttype="rect"/>
          </v:shapetype>
          <v:shape id="_x0000_s38" type="#_x0000_t39" fillcolor="#FFFFFF" strokecolor="#000000" stroked="f" style="position:absolute;width:16.75pt;height:15.1pt;z-index:-962;margin-left:476.15pt;margin-top:699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shd w:val="solid" w:color="#FFFFFF" w:fill="#FFFFFF"/>
                    <w:framePr w:hAnchor="page" w:vAnchor="page" w:x="9523" w:y="13980" w:w="335" w:h="302" w:hSpace="0" w:vSpace="0" w:wrap="3"/>
                    <w:rPr>
                      <w:color w:val="#38658B"/>
                      <w:sz w:val="12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Lucida Console" w:hAnsi="Lucida Console"/>
                    </w:rPr>
                  </w:pPr>
                  <w:r>
                    <w:rPr>
                      <w:color w:val="#38658B"/>
                      <w:sz w:val="12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nzzaL</w:t>
                  </w:r>
                </w:p>
                <w:p>
                  <w:pPr>
                    <w:ind w:right="0" w:left="0" w:firstLine="0"/>
                    <w:spacing w:before="36" w:after="36" w:line="109" w:lineRule="exact"/>
                    <w:jc w:val="center"/>
                    <w:shd w:val="solid" w:color="#FFFFFF" w:fill="#FFFFFF"/>
                    <w:framePr w:hAnchor="page" w:vAnchor="page" w:x="9523" w:y="13980" w:w="335" w:h="302" w:hSpace="0" w:vSpace="0" w:wrap="3"/>
                    <w:rPr>
                      <w:color w:val="#33496A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33496A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276</w:t>
                  </w:r>
                </w:p>
              </w:txbxContent>
            </v:textbox>
          </v:shape>
        </w:pict>
      </w:r>
      <w:r>
        <w:rPr>
          <w:color w:val="#1B1B1B"/>
          <w:sz w:val="17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Bavorská 2662/1, 155 00 Praha 5 - Stod</w:t>
      </w:r>
      <w:r>
        <w:rPr>
          <w:color w:val="#1B1B1B"/>
          <w:sz w:val="17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ůlky, Czech Republic</w:t>
      </w:r>
    </w:p>
    <w:p>
      <w:pPr>
        <w:ind w:right="0" w:left="0" w:firstLine="0"/>
        <w:spacing w:before="0" w:after="0" w:line="240" w:lineRule="auto"/>
        <w:jc w:val="left"/>
        <w:rPr>
          <w:color w:val="#1B1B1B"/>
          <w:sz w:val="17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1B1B1B"/>
          <w:sz w:val="17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T +420 222 998 300, F +420 222 998 390</w:t>
      </w:r>
    </w:p>
    <w:p>
      <w:pPr>
        <w:ind w:right="0" w:left="0" w:firstLine="0"/>
        <w:spacing w:before="0" w:after="0" w:line="268" w:lineRule="auto"/>
        <w:jc w:val="left"/>
        <w:rPr>
          <w:color w:val="#1B1B1B"/>
          <w:sz w:val="17"/>
          <w:lang w:val="cs-CZ"/>
          <w:spacing w:val="7"/>
          <w:w w:val="100"/>
          <w:strike w:val="false"/>
          <w:vertAlign w:val="baseline"/>
          <w:rFonts w:ascii="Arial" w:hAnsi="Arial"/>
        </w:rPr>
      </w:pPr>
      <w:hyperlink r:id="drId6">
        <w:r>
          <w:rPr>
            <w:color w:val="#0000FF"/>
            <w:sz w:val="17"/>
            <w:lang w:val="cs-CZ"/>
            <w:spacing w:val="7"/>
            <w:w w:val="100"/>
            <w:strike w:val="false"/>
            <w:u w:val="single"/>
            <w:vertAlign w:val="baseline"/>
            <w:rFonts w:ascii="Arial" w:hAnsi="Arial"/>
          </w:rPr>
          <w:t xml:space="preserve">toyotafinance@toyotafinance.cz</w:t>
        </w:r>
      </w:hyperlink>
      <w:r>
        <w:rPr>
          <w:color w:val="#1B1B1B"/>
          <w:sz w:val="17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, </w:t>
      </w:r>
      <w:hyperlink r:id="drId7">
        <w:r>
          <w:rPr>
            <w:color w:val="#0000FF"/>
            <w:sz w:val="17"/>
            <w:lang w:val="cs-CZ"/>
            <w:spacing w:val="7"/>
            <w:w w:val="100"/>
            <w:strike w:val="false"/>
            <w:u w:val="single"/>
            <w:vertAlign w:val="baseline"/>
            <w:rFonts w:ascii="Arial" w:hAnsi="Arial"/>
          </w:rPr>
          <w:t xml:space="preserve">www.toyotafinance.cz</w:t>
        </w:r>
      </w:hyperlink>
      <w:r>
        <w:rPr>
          <w:color w:val="#1B1B1B"/>
          <w:sz w:val="17"/>
          <w:lang w:val="cs-CZ"/>
          <w:spacing w:val="7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144" w:after="0" w:line="240" w:lineRule="auto"/>
        <w:jc w:val="left"/>
        <w:rPr>
          <w:color w:val="#1B1B1B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1B1B1B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Registrováno v OR: oddíl C, vložka 44764, u M</w:t>
      </w:r>
      <w:r>
        <w:rPr>
          <w:color w:val="#1B1B1B"/>
          <w:sz w:val="14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ěstského soudu v Praze</w:t>
      </w:r>
    </w:p>
    <w:p>
      <w:pPr>
        <w:ind w:right="0" w:left="0" w:firstLine="0"/>
        <w:spacing w:before="0" w:after="0" w:line="271" w:lineRule="auto"/>
        <w:jc w:val="left"/>
        <w:rPr>
          <w:color w:val="#1B1B1B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1B1B1B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1B1B1B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ČO: 65413261, Dle CZ 65413261, Člen České leasingové a finanční asociace</w:t>
      </w:r>
    </w:p>
    <w:sectPr>
      <w:pgSz w:w="11918" w:h="16854" w:orient="portrait"/>
      <w:type w:val="nextPage"/>
      <w:textDirection w:val="lrTb"/>
      <w:pgMar w:bottom="554" w:top="670" w:right="1039" w:left="109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moder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lowerLetter"/>
      <w:lvlText w:val="%1)"/>
      <w:start w:val="1"/>
      <w:lvlJc w:val="left"/>
      <w:pPr>
        <w:ind w:left="720"/>
        <w:tabs>
          <w:tab w:val="decimal" w:pos="216"/>
        </w:tabs>
      </w:pPr>
      <w:rPr>
        <w:color w:val="#1B1B1B"/>
        <w:sz w:val="17"/>
        <w:lang w:val="cs-CZ"/>
        <w:spacing w:val="0"/>
        <w:w w:val="100"/>
        <w:strike w:val="false"/>
        <w:vertAlign w:val="baseline"/>
        <w:rFonts w:ascii="Arial" w:hAnsi="Arial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image" Target="/word/media/image2.png" Id="drId4" /><Relationship Type="http://schemas.openxmlformats.org/officeDocument/2006/relationships/numbering" Target="/word/numbering.xml" Id="drId5" /><Relationship Type="http://schemas.openxmlformats.org/officeDocument/2006/relationships/hyperlink" Target="mailto:toyotafinance@toyotafinance.cz" TargetMode="External" Id="drId6" /><Relationship Type="http://schemas.openxmlformats.org/officeDocument/2006/relationships/hyperlink" Target="http://www.toyotafinance.cz" TargetMode="External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