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DAC5" w14:textId="77777777" w:rsidR="003E5125" w:rsidRPr="005B0705" w:rsidRDefault="003E5125" w:rsidP="003E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sz w:val="52"/>
          <w:szCs w:val="52"/>
          <w:lang w:eastAsia="cs-CZ"/>
        </w:rPr>
      </w:pPr>
      <w:r w:rsidRPr="00AB1C2D">
        <w:rPr>
          <w:rFonts w:eastAsia="Times New Roman"/>
          <w:b/>
          <w:sz w:val="52"/>
          <w:szCs w:val="52"/>
          <w:lang w:eastAsia="cs-CZ"/>
        </w:rPr>
        <w:t>SMLOUV</w:t>
      </w:r>
      <w:r>
        <w:rPr>
          <w:rFonts w:eastAsia="Times New Roman"/>
          <w:b/>
          <w:sz w:val="52"/>
          <w:szCs w:val="52"/>
          <w:lang w:eastAsia="cs-CZ"/>
        </w:rPr>
        <w:t>A</w:t>
      </w:r>
    </w:p>
    <w:p w14:paraId="3FA67E4D" w14:textId="77777777" w:rsidR="003E5125" w:rsidRPr="00AB1C2D" w:rsidRDefault="003E5125" w:rsidP="003E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sz w:val="44"/>
          <w:szCs w:val="44"/>
          <w:lang w:eastAsia="cs-CZ"/>
        </w:rPr>
      </w:pPr>
      <w:r w:rsidRPr="00AB1C2D">
        <w:rPr>
          <w:rFonts w:eastAsia="Times New Roman"/>
          <w:b/>
          <w:sz w:val="44"/>
          <w:szCs w:val="44"/>
          <w:lang w:eastAsia="cs-CZ"/>
        </w:rPr>
        <w:t>O VÝKONU FUNKCE POVĚŘENCE PRO OCHRANU OSOBNÍCH ÚDAJŮ</w:t>
      </w:r>
    </w:p>
    <w:p w14:paraId="7148156E" w14:textId="77777777" w:rsidR="003E5125" w:rsidRPr="00AB1C2D" w:rsidRDefault="003E5125" w:rsidP="003E5125">
      <w:pPr>
        <w:spacing w:before="120" w:after="240" w:line="240" w:lineRule="auto"/>
        <w:jc w:val="center"/>
        <w:rPr>
          <w:rFonts w:eastAsia="Times New Roman"/>
          <w:color w:val="000000"/>
          <w:sz w:val="24"/>
          <w:szCs w:val="24"/>
          <w:lang w:eastAsia="cs-CZ"/>
        </w:rPr>
      </w:pPr>
    </w:p>
    <w:p w14:paraId="756B0568" w14:textId="77777777" w:rsidR="003E5125" w:rsidRPr="00AB1C2D" w:rsidRDefault="003E5125" w:rsidP="003E5125">
      <w:pPr>
        <w:spacing w:after="240" w:line="240" w:lineRule="auto"/>
        <w:jc w:val="center"/>
        <w:rPr>
          <w:rFonts w:eastAsia="Times New Roman"/>
          <w:sz w:val="24"/>
          <w:szCs w:val="24"/>
          <w:lang w:eastAsia="cs-CZ"/>
        </w:rPr>
      </w:pPr>
    </w:p>
    <w:p w14:paraId="04F8D423" w14:textId="77777777" w:rsidR="003E5125" w:rsidRPr="003E5125" w:rsidRDefault="003E5125" w:rsidP="003E51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E833BD">
        <w:rPr>
          <w:rFonts w:eastAsia="Times New Roman"/>
          <w:b/>
          <w:sz w:val="24"/>
          <w:szCs w:val="24"/>
          <w:lang w:eastAsia="cs-CZ"/>
        </w:rPr>
        <w:t xml:space="preserve">                            </w:t>
      </w:r>
      <w:r>
        <w:rPr>
          <w:rFonts w:eastAsia="Times New Roman"/>
          <w:b/>
          <w:sz w:val="24"/>
          <w:szCs w:val="24"/>
          <w:lang w:eastAsia="cs-CZ"/>
        </w:rPr>
        <w:t xml:space="preserve">  </w:t>
      </w:r>
      <w:r w:rsidRPr="00E833BD">
        <w:rPr>
          <w:rFonts w:eastAsia="Times New Roman"/>
          <w:b/>
          <w:sz w:val="24"/>
          <w:szCs w:val="24"/>
          <w:lang w:eastAsia="cs-CZ"/>
        </w:rPr>
        <w:t xml:space="preserve"> </w:t>
      </w:r>
      <w:r w:rsidRPr="007104EE">
        <w:rPr>
          <w:rFonts w:eastAsia="Times New Roman"/>
          <w:b/>
          <w:sz w:val="24"/>
          <w:szCs w:val="24"/>
          <w:lang w:eastAsia="cs-CZ"/>
        </w:rPr>
        <w:t xml:space="preserve">Základní škola </w:t>
      </w:r>
      <w:r w:rsidRPr="003E5125">
        <w:rPr>
          <w:rFonts w:eastAsia="Times New Roman"/>
          <w:b/>
          <w:sz w:val="24"/>
          <w:szCs w:val="24"/>
          <w:lang w:eastAsia="cs-CZ"/>
        </w:rPr>
        <w:t xml:space="preserve">Slovanka, Česká Lípa </w:t>
      </w:r>
    </w:p>
    <w:p w14:paraId="22A11554" w14:textId="2F1DED9E" w:rsidR="003E5125" w:rsidRPr="00AB1C2D" w:rsidRDefault="003E5125" w:rsidP="003E51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 xml:space="preserve">                               </w:t>
      </w:r>
      <w:r w:rsidRPr="003E5125">
        <w:rPr>
          <w:rFonts w:eastAsia="Times New Roman"/>
          <w:b/>
          <w:sz w:val="24"/>
          <w:szCs w:val="24"/>
          <w:lang w:eastAsia="cs-CZ"/>
        </w:rPr>
        <w:t>Antonína Sovy 3056, příspěvková organizace</w:t>
      </w:r>
    </w:p>
    <w:p w14:paraId="18BC00CC" w14:textId="7AA67596" w:rsidR="003E5125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se sídlem: </w:t>
      </w:r>
      <w:r w:rsidRPr="00AB1C2D">
        <w:rPr>
          <w:rFonts w:eastAsia="Times New Roman"/>
          <w:sz w:val="24"/>
          <w:szCs w:val="24"/>
          <w:lang w:eastAsia="cs-CZ"/>
        </w:rPr>
        <w:tab/>
      </w:r>
      <w:r w:rsidRPr="00AB1C2D"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3E5125">
        <w:rPr>
          <w:rFonts w:eastAsia="Times New Roman"/>
          <w:sz w:val="24"/>
          <w:szCs w:val="24"/>
          <w:lang w:eastAsia="cs-CZ"/>
        </w:rPr>
        <w:t>Antonína Sovy 3056</w:t>
      </w:r>
    </w:p>
    <w:p w14:paraId="4B2BC896" w14:textId="77777777" w:rsidR="003E5125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                             </w:t>
      </w:r>
      <w:r w:rsidRPr="00563299">
        <w:rPr>
          <w:rFonts w:eastAsia="Times New Roman"/>
          <w:sz w:val="24"/>
          <w:szCs w:val="24"/>
          <w:lang w:eastAsia="cs-CZ"/>
        </w:rPr>
        <w:t>4</w:t>
      </w:r>
      <w:r>
        <w:rPr>
          <w:rFonts w:eastAsia="Times New Roman"/>
          <w:sz w:val="24"/>
          <w:szCs w:val="24"/>
          <w:lang w:eastAsia="cs-CZ"/>
        </w:rPr>
        <w:t>70 01 Česká Lípa</w:t>
      </w:r>
    </w:p>
    <w:p w14:paraId="2169F27D" w14:textId="28AC2B3F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zastoupen</w:t>
      </w:r>
      <w:r>
        <w:rPr>
          <w:rFonts w:eastAsia="Times New Roman"/>
          <w:sz w:val="24"/>
          <w:szCs w:val="24"/>
          <w:lang w:eastAsia="cs-CZ"/>
        </w:rPr>
        <w:t>á</w:t>
      </w:r>
      <w:r w:rsidRPr="00AB1C2D">
        <w:rPr>
          <w:rFonts w:eastAsia="Times New Roman"/>
          <w:sz w:val="24"/>
          <w:szCs w:val="24"/>
          <w:lang w:eastAsia="cs-CZ"/>
        </w:rPr>
        <w:t xml:space="preserve">: </w:t>
      </w:r>
      <w:r w:rsidRPr="00AB1C2D">
        <w:rPr>
          <w:rFonts w:eastAsia="Times New Roman"/>
          <w:sz w:val="24"/>
          <w:szCs w:val="24"/>
          <w:lang w:eastAsia="cs-CZ"/>
        </w:rPr>
        <w:tab/>
      </w:r>
      <w:r w:rsidRPr="00AB1C2D"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D33AAD">
        <w:rPr>
          <w:rFonts w:eastAsia="Times New Roman"/>
          <w:sz w:val="24"/>
          <w:szCs w:val="24"/>
          <w:highlight w:val="black"/>
          <w:lang w:eastAsia="cs-CZ"/>
        </w:rPr>
        <w:t>Mgr.</w:t>
      </w:r>
      <w:r w:rsidR="0016396C" w:rsidRPr="00D33AAD">
        <w:rPr>
          <w:rFonts w:eastAsia="Times New Roman"/>
          <w:sz w:val="24"/>
          <w:szCs w:val="24"/>
          <w:highlight w:val="black"/>
          <w:lang w:eastAsia="cs-CZ"/>
        </w:rPr>
        <w:t xml:space="preserve"> et Mgr. Tomášem </w:t>
      </w:r>
      <w:proofErr w:type="spellStart"/>
      <w:r w:rsidR="0016396C" w:rsidRPr="00D33AAD">
        <w:rPr>
          <w:rFonts w:eastAsia="Times New Roman"/>
          <w:sz w:val="24"/>
          <w:szCs w:val="24"/>
          <w:highlight w:val="black"/>
          <w:lang w:eastAsia="cs-CZ"/>
        </w:rPr>
        <w:t>Policerem</w:t>
      </w:r>
      <w:proofErr w:type="spellEnd"/>
      <w:r w:rsidR="0016396C">
        <w:rPr>
          <w:rFonts w:eastAsia="Times New Roman"/>
          <w:sz w:val="24"/>
          <w:szCs w:val="24"/>
          <w:lang w:eastAsia="cs-CZ"/>
        </w:rPr>
        <w:t xml:space="preserve"> – ředitelem školy</w:t>
      </w:r>
    </w:p>
    <w:p w14:paraId="78886D90" w14:textId="4C57A5CF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proofErr w:type="gramStart"/>
      <w:r w:rsidRPr="00AB1C2D">
        <w:rPr>
          <w:rFonts w:eastAsia="Times New Roman"/>
          <w:sz w:val="24"/>
          <w:szCs w:val="24"/>
          <w:lang w:eastAsia="cs-CZ"/>
        </w:rPr>
        <w:t xml:space="preserve">IČ:  </w:t>
      </w:r>
      <w:r w:rsidRPr="00AB1C2D">
        <w:rPr>
          <w:rFonts w:eastAsia="Times New Roman"/>
          <w:sz w:val="24"/>
          <w:szCs w:val="24"/>
          <w:lang w:eastAsia="cs-CZ"/>
        </w:rPr>
        <w:tab/>
      </w:r>
      <w:proofErr w:type="gramEnd"/>
      <w:r w:rsidRPr="00AB1C2D"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 xml:space="preserve">           </w:t>
      </w:r>
      <w:r w:rsidR="0016396C" w:rsidRPr="0016396C">
        <w:rPr>
          <w:rFonts w:eastAsia="Times New Roman"/>
          <w:sz w:val="24"/>
          <w:szCs w:val="24"/>
          <w:lang w:eastAsia="cs-CZ"/>
        </w:rPr>
        <w:t>49864599</w:t>
      </w:r>
    </w:p>
    <w:p w14:paraId="24E02A72" w14:textId="07FB69D1" w:rsidR="003E5125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ID datové schránky:</w:t>
      </w:r>
      <w:r w:rsidRPr="000610A2">
        <w:t xml:space="preserve"> </w:t>
      </w:r>
      <w:r w:rsidR="0016396C" w:rsidRPr="0016396C">
        <w:t>4e49iex</w:t>
      </w:r>
    </w:p>
    <w:p w14:paraId="46C91814" w14:textId="5F032918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proofErr w:type="gramStart"/>
      <w:r>
        <w:rPr>
          <w:rFonts w:eastAsia="Times New Roman"/>
          <w:sz w:val="24"/>
          <w:szCs w:val="24"/>
          <w:lang w:eastAsia="cs-CZ"/>
        </w:rPr>
        <w:t xml:space="preserve">e-mail:   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                </w:t>
      </w:r>
      <w:hyperlink r:id="rId7" w:history="1">
        <w:r w:rsidR="0016396C" w:rsidRPr="005F44FE">
          <w:rPr>
            <w:rStyle w:val="Hypertextovodkaz"/>
            <w:rFonts w:eastAsia="Times New Roman"/>
            <w:color w:val="auto"/>
            <w:sz w:val="24"/>
            <w:szCs w:val="24"/>
            <w:highlight w:val="black"/>
            <w:lang w:eastAsia="cs-CZ"/>
          </w:rPr>
          <w:t>zsslovanka@seznam.cz</w:t>
        </w:r>
      </w:hyperlink>
      <w:r w:rsidR="0016396C" w:rsidRPr="005F44FE">
        <w:rPr>
          <w:rFonts w:eastAsia="Times New Roman"/>
          <w:sz w:val="24"/>
          <w:szCs w:val="24"/>
          <w:lang w:eastAsia="cs-CZ"/>
        </w:rPr>
        <w:t xml:space="preserve"> </w:t>
      </w:r>
      <w:r w:rsidRPr="005F44FE">
        <w:rPr>
          <w:rFonts w:eastAsia="Times New Roman"/>
          <w:sz w:val="24"/>
          <w:szCs w:val="24"/>
          <w:lang w:eastAsia="cs-CZ"/>
        </w:rPr>
        <w:t xml:space="preserve">  </w:t>
      </w:r>
    </w:p>
    <w:p w14:paraId="2BAD87BD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3B3D3AA6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dále jako „Objednatel“</w:t>
      </w:r>
    </w:p>
    <w:p w14:paraId="36FFB5BE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0AEBFFC9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a</w:t>
      </w:r>
    </w:p>
    <w:p w14:paraId="1AC0799E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650673B2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E833BD">
        <w:rPr>
          <w:rFonts w:eastAsia="Times New Roman"/>
          <w:b/>
          <w:sz w:val="24"/>
          <w:szCs w:val="24"/>
          <w:lang w:eastAsia="cs-CZ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eastAsia="cs-CZ"/>
        </w:rPr>
        <w:t xml:space="preserve">  </w:t>
      </w:r>
      <w:r w:rsidRPr="005F44FE">
        <w:rPr>
          <w:rFonts w:eastAsia="Times New Roman"/>
          <w:b/>
          <w:sz w:val="24"/>
          <w:szCs w:val="24"/>
          <w:highlight w:val="black"/>
          <w:lang w:eastAsia="cs-CZ"/>
        </w:rPr>
        <w:t>JUDr. Stanislav Cenek</w:t>
      </w:r>
      <w:r w:rsidRPr="00AB1C2D">
        <w:rPr>
          <w:rFonts w:eastAsia="Times New Roman"/>
          <w:b/>
          <w:sz w:val="24"/>
          <w:szCs w:val="24"/>
          <w:lang w:eastAsia="cs-CZ"/>
        </w:rPr>
        <w:t xml:space="preserve"> </w:t>
      </w:r>
    </w:p>
    <w:p w14:paraId="43915093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se sídlem: </w:t>
      </w:r>
      <w:r w:rsidRPr="00AB1C2D">
        <w:rPr>
          <w:rFonts w:eastAsia="Times New Roman"/>
          <w:sz w:val="24"/>
          <w:szCs w:val="24"/>
          <w:lang w:eastAsia="cs-CZ"/>
        </w:rPr>
        <w:tab/>
        <w:t xml:space="preserve">          </w:t>
      </w:r>
      <w:r w:rsidRPr="005F44FE">
        <w:rPr>
          <w:rFonts w:eastAsia="Times New Roman"/>
          <w:sz w:val="24"/>
          <w:szCs w:val="24"/>
          <w:highlight w:val="black"/>
          <w:lang w:eastAsia="cs-CZ"/>
        </w:rPr>
        <w:t>Volfartice 85 471 12 Volfartice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</w:p>
    <w:p w14:paraId="38CCFA3C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proofErr w:type="gramStart"/>
      <w:r w:rsidRPr="00AB1C2D">
        <w:rPr>
          <w:rFonts w:eastAsia="Times New Roman"/>
          <w:sz w:val="24"/>
          <w:szCs w:val="24"/>
          <w:lang w:eastAsia="cs-CZ"/>
        </w:rPr>
        <w:t xml:space="preserve">IČ:  </w:t>
      </w:r>
      <w:r w:rsidRPr="00AB1C2D">
        <w:rPr>
          <w:rFonts w:eastAsia="Times New Roman"/>
          <w:sz w:val="24"/>
          <w:szCs w:val="24"/>
          <w:lang w:eastAsia="cs-CZ"/>
        </w:rPr>
        <w:tab/>
      </w:r>
      <w:proofErr w:type="gramEnd"/>
      <w:r w:rsidRPr="00AB1C2D">
        <w:rPr>
          <w:rFonts w:eastAsia="Times New Roman"/>
          <w:sz w:val="24"/>
          <w:szCs w:val="24"/>
          <w:lang w:eastAsia="cs-CZ"/>
        </w:rPr>
        <w:tab/>
      </w:r>
      <w:r w:rsidRPr="00AB1C2D"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7C16ED">
        <w:rPr>
          <w:rFonts w:eastAsia="Times New Roman"/>
          <w:sz w:val="24"/>
          <w:szCs w:val="24"/>
          <w:lang w:eastAsia="cs-CZ"/>
        </w:rPr>
        <w:t>09828788</w:t>
      </w:r>
    </w:p>
    <w:p w14:paraId="2AA899AE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Bankovní spojení: </w:t>
      </w:r>
      <w:r w:rsidRPr="00AB1C2D"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5F44FE">
        <w:rPr>
          <w:rFonts w:eastAsia="Times New Roman"/>
          <w:sz w:val="24"/>
          <w:szCs w:val="24"/>
          <w:highlight w:val="black"/>
          <w:lang w:eastAsia="cs-CZ"/>
        </w:rPr>
        <w:t>Komerční banka a.s.</w:t>
      </w:r>
    </w:p>
    <w:p w14:paraId="211C5F6F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Číslo účtu: </w:t>
      </w:r>
      <w:r w:rsidRPr="00AB1C2D">
        <w:rPr>
          <w:rFonts w:eastAsia="Times New Roman"/>
          <w:sz w:val="24"/>
          <w:szCs w:val="24"/>
          <w:lang w:eastAsia="cs-CZ"/>
        </w:rPr>
        <w:tab/>
      </w:r>
      <w:r w:rsidRPr="00AB1C2D"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5F44FE">
        <w:rPr>
          <w:rFonts w:eastAsia="Times New Roman"/>
          <w:sz w:val="24"/>
          <w:szCs w:val="24"/>
          <w:highlight w:val="black"/>
          <w:lang w:eastAsia="cs-CZ"/>
        </w:rPr>
        <w:t>362745421/0100</w:t>
      </w:r>
    </w:p>
    <w:p w14:paraId="5885FA24" w14:textId="77777777" w:rsidR="003E5125" w:rsidRPr="00AB1C2D" w:rsidRDefault="003E5125" w:rsidP="003E5125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ID datové schránky: </w:t>
      </w:r>
      <w:r w:rsidRPr="00453793">
        <w:rPr>
          <w:rFonts w:eastAsia="Times New Roman"/>
          <w:sz w:val="24"/>
          <w:szCs w:val="24"/>
          <w:lang w:eastAsia="cs-CZ"/>
        </w:rPr>
        <w:t>6bzc36x</w:t>
      </w:r>
    </w:p>
    <w:p w14:paraId="26DA2899" w14:textId="77777777" w:rsidR="003E5125" w:rsidRDefault="003E5125" w:rsidP="003E5125">
      <w:p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proofErr w:type="gramStart"/>
      <w:r>
        <w:rPr>
          <w:rFonts w:eastAsia="Times New Roman"/>
          <w:sz w:val="24"/>
          <w:szCs w:val="24"/>
          <w:lang w:eastAsia="cs-CZ"/>
        </w:rPr>
        <w:t xml:space="preserve">e-mail:   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                </w:t>
      </w:r>
      <w:hyperlink r:id="rId8" w:history="1">
        <w:r w:rsidRPr="005F44FE">
          <w:rPr>
            <w:rStyle w:val="Hypertextovodkaz"/>
            <w:rFonts w:eastAsia="Times New Roman"/>
            <w:color w:val="auto"/>
            <w:sz w:val="24"/>
            <w:szCs w:val="24"/>
            <w:highlight w:val="black"/>
            <w:lang w:eastAsia="cs-CZ"/>
          </w:rPr>
          <w:t>stanislav.cenek@gmail.com</w:t>
        </w:r>
      </w:hyperlink>
      <w:r>
        <w:rPr>
          <w:rFonts w:eastAsia="Times New Roman"/>
          <w:sz w:val="24"/>
          <w:szCs w:val="24"/>
          <w:lang w:eastAsia="cs-CZ"/>
        </w:rPr>
        <w:t xml:space="preserve"> </w:t>
      </w:r>
    </w:p>
    <w:p w14:paraId="1A54302E" w14:textId="77777777" w:rsidR="003E5125" w:rsidRPr="00AB1C2D" w:rsidRDefault="003E5125" w:rsidP="003E5125">
      <w:p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dále jako „</w:t>
      </w: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>“</w:t>
      </w:r>
    </w:p>
    <w:p w14:paraId="2AC909D6" w14:textId="77777777" w:rsidR="003E5125" w:rsidRPr="00AB1C2D" w:rsidRDefault="003E5125" w:rsidP="003E5125">
      <w:p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7D8B2843" w14:textId="5E6A74C3" w:rsidR="003E5125" w:rsidRPr="00AB1C2D" w:rsidRDefault="003E5125" w:rsidP="003E5125">
      <w:p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(dále také jen „</w:t>
      </w:r>
      <w:r w:rsidR="00953B87"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>mluvní strany“)</w:t>
      </w:r>
    </w:p>
    <w:p w14:paraId="5E948428" w14:textId="77777777" w:rsidR="003E5125" w:rsidRPr="00AB1C2D" w:rsidRDefault="003E5125" w:rsidP="003E5125">
      <w:p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029EC914" w14:textId="77777777" w:rsidR="003E5125" w:rsidRPr="00AB1C2D" w:rsidRDefault="003E5125" w:rsidP="003E5125">
      <w:pPr>
        <w:spacing w:before="60"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uzavírají v souladu s § 1746 odst. 2 zákona č. 89/2012 Sb., občanský zákoník v platném znění (dále jen „občanský zákoník“) tuto smlouvu o výkonu funkce pověřence pro ochranu osobních údajů (dále jen „Smlouva“):</w:t>
      </w:r>
    </w:p>
    <w:p w14:paraId="2094AFE0" w14:textId="77777777" w:rsidR="003E5125" w:rsidRPr="00AB1C2D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1</w:t>
      </w:r>
    </w:p>
    <w:p w14:paraId="032BF348" w14:textId="77777777" w:rsidR="003E5125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>Předmět smlouvy</w:t>
      </w:r>
    </w:p>
    <w:p w14:paraId="4820BF89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2B60D552" w14:textId="77777777" w:rsidR="003E5125" w:rsidRPr="00AB1C2D" w:rsidRDefault="003E5125" w:rsidP="003E512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Předmětem Smlouvy je poskytování služby </w:t>
      </w:r>
      <w:r>
        <w:rPr>
          <w:rFonts w:eastAsia="Times New Roman"/>
          <w:sz w:val="24"/>
          <w:szCs w:val="24"/>
          <w:lang w:eastAsia="cs-CZ"/>
        </w:rPr>
        <w:t xml:space="preserve">pověřence pro ochranu osobních údajů </w:t>
      </w:r>
      <w:proofErr w:type="gramStart"/>
      <w:r>
        <w:rPr>
          <w:rFonts w:eastAsia="Times New Roman"/>
          <w:sz w:val="24"/>
          <w:szCs w:val="24"/>
          <w:lang w:eastAsia="cs-CZ"/>
        </w:rPr>
        <w:t>( dále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jen „ Pověřenec“) a to  podle Čl. 37 a násl. </w:t>
      </w:r>
      <w:r w:rsidRPr="00AB1C2D">
        <w:rPr>
          <w:rFonts w:eastAsia="Times New Roman"/>
          <w:sz w:val="24"/>
          <w:szCs w:val="24"/>
          <w:lang w:eastAsia="cs-CZ"/>
        </w:rPr>
        <w:t> 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EU 2016/679“ nebo „GDPR“)</w:t>
      </w:r>
    </w:p>
    <w:p w14:paraId="3CE48082" w14:textId="77777777" w:rsidR="003E5125" w:rsidRPr="008E4F88" w:rsidRDefault="003E5125" w:rsidP="003E512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lastRenderedPageBreak/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se tímto zavazuje, že pro Objednatele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8E4F88">
        <w:rPr>
          <w:rFonts w:eastAsia="Times New Roman"/>
          <w:sz w:val="24"/>
          <w:szCs w:val="24"/>
          <w:lang w:eastAsia="cs-CZ"/>
        </w:rPr>
        <w:t>bude poskytovat služby Pověřence a Objednatel se zavazuje za ně Pověřenci</w:t>
      </w:r>
      <w:r>
        <w:rPr>
          <w:rFonts w:eastAsia="Times New Roman"/>
          <w:sz w:val="24"/>
          <w:szCs w:val="24"/>
          <w:lang w:eastAsia="cs-CZ"/>
        </w:rPr>
        <w:t xml:space="preserve"> zaplatit</w:t>
      </w:r>
      <w:r w:rsidRPr="008E4F88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odměnu</w:t>
      </w:r>
      <w:r w:rsidRPr="008E4F88">
        <w:rPr>
          <w:rFonts w:eastAsia="Times New Roman"/>
          <w:sz w:val="24"/>
          <w:szCs w:val="24"/>
          <w:lang w:eastAsia="cs-CZ"/>
        </w:rPr>
        <w:t xml:space="preserve"> dle čl. III této Smlouvy. </w:t>
      </w:r>
    </w:p>
    <w:p w14:paraId="2522CD46" w14:textId="77777777" w:rsidR="003E5125" w:rsidRPr="00AB1C2D" w:rsidRDefault="003E5125" w:rsidP="003E512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prohlašuje, že je </w:t>
      </w:r>
      <w:r>
        <w:rPr>
          <w:rFonts w:eastAsia="Times New Roman"/>
          <w:sz w:val="24"/>
          <w:szCs w:val="24"/>
          <w:lang w:eastAsia="cs-CZ"/>
        </w:rPr>
        <w:t xml:space="preserve">odborně </w:t>
      </w:r>
      <w:r w:rsidRPr="00AB1C2D">
        <w:rPr>
          <w:rFonts w:eastAsia="Times New Roman"/>
          <w:sz w:val="24"/>
          <w:szCs w:val="24"/>
          <w:lang w:eastAsia="cs-CZ"/>
        </w:rPr>
        <w:t>způsobilý provádět činnost, která je předmětem Smlouvy a je pro tuto činnost v plném rozsahu náležitě</w:t>
      </w:r>
      <w:r>
        <w:rPr>
          <w:rFonts w:eastAsia="Times New Roman"/>
          <w:sz w:val="24"/>
          <w:szCs w:val="24"/>
          <w:lang w:eastAsia="cs-CZ"/>
        </w:rPr>
        <w:t xml:space="preserve"> a plně</w:t>
      </w:r>
      <w:r w:rsidRPr="00AB1C2D">
        <w:rPr>
          <w:rFonts w:eastAsia="Times New Roman"/>
          <w:sz w:val="24"/>
          <w:szCs w:val="24"/>
          <w:lang w:eastAsia="cs-CZ"/>
        </w:rPr>
        <w:t xml:space="preserve"> kvalifikován. </w:t>
      </w: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se zavazuje poskytovat službu řádně, svým jménem a na vlastní zodpovědnost.</w:t>
      </w:r>
    </w:p>
    <w:p w14:paraId="4329CC4C" w14:textId="77777777" w:rsidR="003E5125" w:rsidRPr="00AB1C2D" w:rsidRDefault="003E5125" w:rsidP="003E512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Smluvní strany se dohodly, že osobou plnící funkci Pověřence, bude </w:t>
      </w:r>
      <w:r w:rsidRPr="00AF7D9F">
        <w:rPr>
          <w:rFonts w:eastAsia="Times New Roman"/>
          <w:sz w:val="24"/>
          <w:szCs w:val="24"/>
          <w:highlight w:val="black"/>
          <w:lang w:eastAsia="cs-CZ"/>
        </w:rPr>
        <w:t>JUDr. Stanislav Cenek</w:t>
      </w:r>
      <w:r w:rsidRPr="00AB1C2D">
        <w:rPr>
          <w:rFonts w:eastAsia="Times New Roman"/>
          <w:sz w:val="24"/>
          <w:szCs w:val="24"/>
          <w:lang w:eastAsia="cs-CZ"/>
        </w:rPr>
        <w:t xml:space="preserve">, kontaktní e-mail: </w:t>
      </w:r>
      <w:hyperlink r:id="rId9" w:history="1">
        <w:r w:rsidRPr="009B1DC0">
          <w:rPr>
            <w:rStyle w:val="Hypertextovodkaz"/>
            <w:rFonts w:eastAsia="Times New Roman"/>
            <w:color w:val="auto"/>
            <w:sz w:val="24"/>
            <w:szCs w:val="24"/>
            <w:highlight w:val="black"/>
            <w:lang w:eastAsia="cs-CZ"/>
          </w:rPr>
          <w:t>stanislav.cenek@gmail.com</w:t>
        </w:r>
      </w:hyperlink>
      <w:r>
        <w:rPr>
          <w:rFonts w:eastAsia="Times New Roman"/>
          <w:sz w:val="24"/>
          <w:szCs w:val="24"/>
          <w:lang w:eastAsia="cs-CZ"/>
        </w:rPr>
        <w:t xml:space="preserve"> </w:t>
      </w:r>
      <w:r w:rsidRPr="00AB1C2D">
        <w:rPr>
          <w:rFonts w:eastAsia="Times New Roman"/>
          <w:sz w:val="24"/>
          <w:szCs w:val="24"/>
          <w:lang w:eastAsia="cs-CZ"/>
        </w:rPr>
        <w:t xml:space="preserve">, 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AB1C2D">
        <w:rPr>
          <w:rFonts w:eastAsia="Times New Roman"/>
          <w:sz w:val="24"/>
          <w:szCs w:val="24"/>
          <w:lang w:eastAsia="cs-CZ"/>
        </w:rPr>
        <w:t xml:space="preserve">tel.: </w:t>
      </w:r>
      <w:r w:rsidRPr="009B1DC0">
        <w:rPr>
          <w:rFonts w:eastAsia="Times New Roman"/>
          <w:sz w:val="24"/>
          <w:szCs w:val="24"/>
          <w:highlight w:val="black"/>
          <w:lang w:eastAsia="cs-CZ"/>
        </w:rPr>
        <w:t>602438259</w:t>
      </w:r>
      <w:r>
        <w:rPr>
          <w:rFonts w:eastAsia="Times New Roman"/>
          <w:sz w:val="24"/>
          <w:szCs w:val="24"/>
          <w:lang w:eastAsia="cs-CZ"/>
        </w:rPr>
        <w:t>.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</w:p>
    <w:p w14:paraId="358F5F98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2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585317D8" w14:textId="77777777" w:rsidR="003E5125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>Místo a doba plnění</w:t>
      </w:r>
    </w:p>
    <w:p w14:paraId="06C69A34" w14:textId="77777777" w:rsidR="003E5125" w:rsidRPr="00AB1C2D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0C16837A" w14:textId="77777777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Místem plnění je sídlo</w:t>
      </w:r>
      <w:r>
        <w:rPr>
          <w:rFonts w:eastAsia="Times New Roman"/>
          <w:sz w:val="24"/>
          <w:szCs w:val="24"/>
          <w:lang w:eastAsia="cs-CZ"/>
        </w:rPr>
        <w:t xml:space="preserve"> Pověřence a podle pokynů</w:t>
      </w:r>
      <w:r w:rsidRPr="00AB1C2D">
        <w:rPr>
          <w:rFonts w:eastAsia="Times New Roman"/>
          <w:sz w:val="24"/>
          <w:szCs w:val="24"/>
          <w:lang w:eastAsia="cs-CZ"/>
        </w:rPr>
        <w:t xml:space="preserve"> Objednatele</w:t>
      </w:r>
      <w:r>
        <w:rPr>
          <w:rFonts w:eastAsia="Times New Roman"/>
          <w:sz w:val="24"/>
          <w:szCs w:val="24"/>
          <w:lang w:eastAsia="cs-CZ"/>
        </w:rPr>
        <w:t xml:space="preserve"> sídlo Objednatele</w:t>
      </w:r>
      <w:r w:rsidRPr="00AB1C2D">
        <w:rPr>
          <w:rFonts w:eastAsia="Times New Roman"/>
          <w:sz w:val="24"/>
          <w:szCs w:val="24"/>
          <w:lang w:eastAsia="cs-CZ"/>
        </w:rPr>
        <w:t>.</w:t>
      </w:r>
    </w:p>
    <w:p w14:paraId="56BE96D7" w14:textId="7DC228F5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Termín zahájení plnění dle této Smlouvy je </w:t>
      </w:r>
      <w:r w:rsidR="0060532F">
        <w:rPr>
          <w:rFonts w:eastAsia="Times New Roman"/>
          <w:sz w:val="24"/>
          <w:szCs w:val="24"/>
          <w:lang w:eastAsia="cs-CZ"/>
        </w:rPr>
        <w:t>1</w:t>
      </w:r>
      <w:r w:rsidRPr="00AB1C2D">
        <w:rPr>
          <w:rFonts w:eastAsia="Times New Roman"/>
          <w:sz w:val="24"/>
          <w:szCs w:val="24"/>
          <w:lang w:eastAsia="cs-CZ"/>
        </w:rPr>
        <w:t>.</w:t>
      </w:r>
      <w:r w:rsidR="00061F3F">
        <w:rPr>
          <w:rFonts w:eastAsia="Times New Roman"/>
          <w:sz w:val="24"/>
          <w:szCs w:val="24"/>
          <w:lang w:eastAsia="cs-CZ"/>
        </w:rPr>
        <w:t>2</w:t>
      </w:r>
      <w:r w:rsidRPr="00AB1C2D">
        <w:rPr>
          <w:rFonts w:eastAsia="Times New Roman"/>
          <w:sz w:val="24"/>
          <w:szCs w:val="24"/>
          <w:lang w:eastAsia="cs-CZ"/>
        </w:rPr>
        <w:t>.202</w:t>
      </w:r>
      <w:r w:rsidR="0016396C">
        <w:rPr>
          <w:rFonts w:eastAsia="Times New Roman"/>
          <w:sz w:val="24"/>
          <w:szCs w:val="24"/>
          <w:lang w:eastAsia="cs-CZ"/>
        </w:rPr>
        <w:t>5</w:t>
      </w:r>
      <w:r>
        <w:rPr>
          <w:rFonts w:eastAsia="Times New Roman"/>
          <w:sz w:val="24"/>
          <w:szCs w:val="24"/>
          <w:lang w:eastAsia="cs-CZ"/>
        </w:rPr>
        <w:t>.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</w:p>
    <w:p w14:paraId="68ADA6CC" w14:textId="0449474E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Smlouva se uzavírá na dobu </w:t>
      </w:r>
      <w:r w:rsidR="00A4058C">
        <w:rPr>
          <w:rFonts w:eastAsia="Times New Roman"/>
          <w:sz w:val="24"/>
          <w:szCs w:val="24"/>
          <w:lang w:eastAsia="cs-CZ"/>
        </w:rPr>
        <w:t>neurčitou</w:t>
      </w:r>
      <w:r w:rsidRPr="00AB1C2D">
        <w:rPr>
          <w:rFonts w:eastAsia="Times New Roman"/>
          <w:sz w:val="24"/>
          <w:szCs w:val="24"/>
          <w:lang w:eastAsia="cs-CZ"/>
        </w:rPr>
        <w:t xml:space="preserve">. </w:t>
      </w:r>
    </w:p>
    <w:p w14:paraId="68E4C124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3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2AD26489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Odměna za</w:t>
      </w:r>
      <w:r w:rsidRPr="00AB1C2D">
        <w:rPr>
          <w:rFonts w:eastAsia="Times New Roman"/>
          <w:b/>
          <w:sz w:val="24"/>
          <w:szCs w:val="24"/>
          <w:lang w:eastAsia="cs-CZ"/>
        </w:rPr>
        <w:t xml:space="preserve"> služby Pověřence</w:t>
      </w:r>
    </w:p>
    <w:p w14:paraId="6467A92B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77D1C8CF" w14:textId="564EE8C1" w:rsidR="003E5125" w:rsidRPr="00DC5186" w:rsidRDefault="003E5125" w:rsidP="003E512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Objednatel a </w:t>
      </w: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se dohodli na výši měsíční </w:t>
      </w:r>
      <w:r>
        <w:rPr>
          <w:rFonts w:eastAsia="Times New Roman"/>
          <w:sz w:val="24"/>
          <w:szCs w:val="24"/>
          <w:lang w:eastAsia="cs-CZ"/>
        </w:rPr>
        <w:t>odměny</w:t>
      </w:r>
      <w:r w:rsidRPr="00AB1C2D">
        <w:rPr>
          <w:rFonts w:eastAsia="Times New Roman"/>
          <w:sz w:val="24"/>
          <w:szCs w:val="24"/>
          <w:lang w:eastAsia="cs-CZ"/>
        </w:rPr>
        <w:t xml:space="preserve"> za poskytnutí služby</w:t>
      </w:r>
      <w:r>
        <w:rPr>
          <w:rFonts w:eastAsia="Times New Roman"/>
          <w:sz w:val="24"/>
          <w:szCs w:val="24"/>
          <w:lang w:eastAsia="cs-CZ"/>
        </w:rPr>
        <w:t xml:space="preserve"> Pověřence, a to ve výši </w:t>
      </w:r>
      <w:proofErr w:type="gramStart"/>
      <w:r w:rsidRPr="005C5916">
        <w:rPr>
          <w:rFonts w:eastAsia="Times New Roman"/>
          <w:b/>
          <w:bCs/>
          <w:sz w:val="24"/>
          <w:szCs w:val="24"/>
          <w:lang w:eastAsia="cs-CZ"/>
        </w:rPr>
        <w:t>1.</w:t>
      </w:r>
      <w:r w:rsidR="005C5916" w:rsidRPr="005C5916">
        <w:rPr>
          <w:rFonts w:eastAsia="Times New Roman"/>
          <w:b/>
          <w:bCs/>
          <w:sz w:val="24"/>
          <w:szCs w:val="24"/>
          <w:lang w:eastAsia="cs-CZ"/>
        </w:rPr>
        <w:t>715</w:t>
      </w:r>
      <w:r>
        <w:rPr>
          <w:rFonts w:eastAsia="Times New Roman"/>
          <w:sz w:val="24"/>
          <w:szCs w:val="24"/>
          <w:lang w:eastAsia="cs-CZ"/>
        </w:rPr>
        <w:t>,-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Kč měsíčně, slovy: tisíc </w:t>
      </w:r>
      <w:r w:rsidR="005C5916">
        <w:rPr>
          <w:rFonts w:eastAsia="Times New Roman"/>
          <w:sz w:val="24"/>
          <w:szCs w:val="24"/>
          <w:lang w:eastAsia="cs-CZ"/>
        </w:rPr>
        <w:t>sedm set patnáct</w:t>
      </w:r>
      <w:r>
        <w:rPr>
          <w:rFonts w:eastAsia="Times New Roman"/>
          <w:sz w:val="24"/>
          <w:szCs w:val="24"/>
          <w:lang w:eastAsia="cs-CZ"/>
        </w:rPr>
        <w:t xml:space="preserve">  korun českých.</w:t>
      </w:r>
    </w:p>
    <w:p w14:paraId="4611A682" w14:textId="77777777" w:rsidR="003E5125" w:rsidRDefault="003E5125" w:rsidP="003E5125">
      <w:pPr>
        <w:spacing w:before="60" w:after="0" w:line="240" w:lineRule="auto"/>
        <w:ind w:left="540"/>
        <w:jc w:val="both"/>
        <w:rPr>
          <w:rFonts w:eastAsia="Times New Roman"/>
          <w:sz w:val="24"/>
          <w:szCs w:val="24"/>
          <w:lang w:eastAsia="cs-CZ"/>
        </w:rPr>
      </w:pPr>
    </w:p>
    <w:p w14:paraId="2E2DA610" w14:textId="77777777" w:rsidR="003E5125" w:rsidRDefault="003E5125" w:rsidP="003E512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Odměna</w:t>
      </w:r>
      <w:r w:rsidRPr="00AB1C2D">
        <w:rPr>
          <w:rFonts w:eastAsia="Times New Roman"/>
          <w:sz w:val="24"/>
          <w:szCs w:val="24"/>
          <w:lang w:eastAsia="cs-CZ"/>
        </w:rPr>
        <w:t xml:space="preserve"> zahrnuje veškeré náklady nezbytné k řádnému, úplnému a kvalitnímu provedení předmětu plnění</w:t>
      </w:r>
      <w:r>
        <w:rPr>
          <w:rFonts w:eastAsia="Times New Roman"/>
          <w:sz w:val="24"/>
          <w:szCs w:val="24"/>
          <w:lang w:eastAsia="cs-CZ"/>
        </w:rPr>
        <w:t xml:space="preserve"> základních povinností Pověřence</w:t>
      </w:r>
      <w:r w:rsidRPr="00AB1C2D">
        <w:rPr>
          <w:rFonts w:eastAsia="Times New Roman"/>
          <w:sz w:val="24"/>
          <w:szCs w:val="24"/>
          <w:lang w:eastAsia="cs-CZ"/>
        </w:rPr>
        <w:t xml:space="preserve"> dle Smlouvy. </w:t>
      </w:r>
      <w:r>
        <w:rPr>
          <w:rFonts w:eastAsia="Times New Roman"/>
          <w:sz w:val="24"/>
          <w:szCs w:val="24"/>
          <w:lang w:eastAsia="cs-CZ"/>
        </w:rPr>
        <w:t>Výše odměny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může</w:t>
      </w:r>
      <w:r w:rsidRPr="00AB1C2D">
        <w:rPr>
          <w:rFonts w:eastAsia="Times New Roman"/>
          <w:sz w:val="24"/>
          <w:szCs w:val="24"/>
          <w:lang w:eastAsia="cs-CZ"/>
        </w:rPr>
        <w:t xml:space="preserve"> být měněna</w:t>
      </w:r>
      <w:r>
        <w:rPr>
          <w:rFonts w:eastAsia="Times New Roman"/>
          <w:sz w:val="24"/>
          <w:szCs w:val="24"/>
          <w:lang w:eastAsia="cs-CZ"/>
        </w:rPr>
        <w:t xml:space="preserve"> pouze</w:t>
      </w:r>
      <w:r w:rsidRPr="00AB1C2D">
        <w:rPr>
          <w:rFonts w:eastAsia="Times New Roman"/>
          <w:sz w:val="24"/>
          <w:szCs w:val="24"/>
          <w:lang w:eastAsia="cs-CZ"/>
        </w:rPr>
        <w:t xml:space="preserve"> v souvislosti s inflací české koruny,</w:t>
      </w:r>
      <w:r>
        <w:rPr>
          <w:rFonts w:eastAsia="Times New Roman"/>
          <w:sz w:val="24"/>
          <w:szCs w:val="24"/>
          <w:lang w:eastAsia="cs-CZ"/>
        </w:rPr>
        <w:t xml:space="preserve"> stanovenou Českým statistickým úřadem za předcházející rok.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Oznámení o změně odměny o výši inflaci musí Pověřenec oznámit Objednateli písemně, a to nejpozději do třiceti (30) dnů ode dne jejího vyhlášení Českým statistickým úřadem. Změna výše   odměny o úředně stanovenou výši inflace nevyžaduje změnu smluvních podmínek stanovenou podle této Smlouvy.</w:t>
      </w:r>
    </w:p>
    <w:p w14:paraId="28488FAD" w14:textId="77777777" w:rsidR="003E5125" w:rsidRPr="00AB1C2D" w:rsidRDefault="003E5125" w:rsidP="003E5125">
      <w:pPr>
        <w:spacing w:before="60"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1B663B0C" w14:textId="650E90AE" w:rsidR="003E5125" w:rsidRPr="005C5916" w:rsidRDefault="003E5125" w:rsidP="003E5125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 w:rsidRPr="005C5916">
        <w:rPr>
          <w:rFonts w:eastAsia="Times New Roman"/>
          <w:sz w:val="24"/>
          <w:szCs w:val="24"/>
          <w:lang w:eastAsia="cs-CZ"/>
        </w:rPr>
        <w:t>Smluvní strany se dohodly, že služby Pověřence uvedené podle </w:t>
      </w:r>
      <w:proofErr w:type="spellStart"/>
      <w:r w:rsidRPr="005C5916">
        <w:rPr>
          <w:rFonts w:eastAsia="Times New Roman"/>
          <w:sz w:val="24"/>
          <w:szCs w:val="24"/>
          <w:lang w:eastAsia="cs-CZ"/>
        </w:rPr>
        <w:t>ust</w:t>
      </w:r>
      <w:proofErr w:type="spellEnd"/>
      <w:r w:rsidRPr="005C5916">
        <w:rPr>
          <w:rFonts w:eastAsia="Times New Roman"/>
          <w:sz w:val="24"/>
          <w:szCs w:val="24"/>
          <w:lang w:eastAsia="cs-CZ"/>
        </w:rPr>
        <w:t xml:space="preserve">. Článku 4. odst. 2 </w:t>
      </w:r>
      <w:proofErr w:type="spellStart"/>
      <w:r w:rsidRPr="005C5916">
        <w:rPr>
          <w:rFonts w:eastAsia="Times New Roman"/>
          <w:sz w:val="24"/>
          <w:szCs w:val="24"/>
          <w:lang w:eastAsia="cs-CZ"/>
        </w:rPr>
        <w:t>pís</w:t>
      </w:r>
      <w:proofErr w:type="spellEnd"/>
      <w:r w:rsidRPr="005C5916">
        <w:rPr>
          <w:rFonts w:eastAsia="Times New Roman"/>
          <w:sz w:val="24"/>
          <w:szCs w:val="24"/>
          <w:lang w:eastAsia="cs-CZ"/>
        </w:rPr>
        <w:t xml:space="preserve">. a) </w:t>
      </w:r>
      <w:proofErr w:type="gramStart"/>
      <w:r w:rsidRPr="005C5916">
        <w:rPr>
          <w:rFonts w:eastAsia="Times New Roman"/>
          <w:sz w:val="24"/>
          <w:szCs w:val="24"/>
          <w:lang w:eastAsia="cs-CZ"/>
        </w:rPr>
        <w:t>až  c</w:t>
      </w:r>
      <w:proofErr w:type="gramEnd"/>
      <w:r w:rsidRPr="005C5916">
        <w:rPr>
          <w:rFonts w:eastAsia="Times New Roman"/>
          <w:sz w:val="24"/>
          <w:szCs w:val="24"/>
          <w:lang w:eastAsia="cs-CZ"/>
        </w:rPr>
        <w:t xml:space="preserve">)  budou vedle odměny Pověřence uvedené v odst. 1 ) tohoto článku účtovány samostatně v hodinové sazbě </w:t>
      </w:r>
      <w:r w:rsidR="005C5916" w:rsidRPr="005C5916">
        <w:rPr>
          <w:rFonts w:eastAsia="Times New Roman"/>
          <w:sz w:val="24"/>
          <w:szCs w:val="24"/>
          <w:lang w:eastAsia="cs-CZ"/>
        </w:rPr>
        <w:t>6</w:t>
      </w:r>
      <w:r w:rsidRPr="005C5916">
        <w:rPr>
          <w:rFonts w:eastAsia="Times New Roman"/>
          <w:sz w:val="24"/>
          <w:szCs w:val="24"/>
          <w:lang w:eastAsia="cs-CZ"/>
        </w:rPr>
        <w:t>90 Kč/hod</w:t>
      </w:r>
      <w:r w:rsidR="005C5916" w:rsidRPr="005C5916">
        <w:rPr>
          <w:rFonts w:eastAsia="Times New Roman"/>
          <w:sz w:val="24"/>
          <w:szCs w:val="24"/>
          <w:lang w:eastAsia="cs-CZ"/>
        </w:rPr>
        <w:t>.</w:t>
      </w:r>
      <w:r w:rsidRPr="005C5916">
        <w:rPr>
          <w:rFonts w:eastAsia="Times New Roman"/>
          <w:sz w:val="24"/>
          <w:szCs w:val="24"/>
          <w:lang w:eastAsia="cs-CZ"/>
        </w:rPr>
        <w:t xml:space="preserve"> </w:t>
      </w:r>
    </w:p>
    <w:p w14:paraId="4DD14BD3" w14:textId="77777777" w:rsidR="005C5916" w:rsidRDefault="005C5916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29D24B87" w14:textId="77777777" w:rsidR="005C5916" w:rsidRDefault="005C5916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3BF3ED57" w14:textId="7156CBB8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4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17E4F302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 xml:space="preserve">Práva a </w:t>
      </w:r>
      <w:proofErr w:type="gramStart"/>
      <w:r w:rsidRPr="00AB1C2D">
        <w:rPr>
          <w:rFonts w:eastAsia="Times New Roman"/>
          <w:b/>
          <w:sz w:val="24"/>
          <w:szCs w:val="24"/>
          <w:lang w:eastAsia="cs-CZ"/>
        </w:rPr>
        <w:t>povinnosti  Pověřence</w:t>
      </w:r>
      <w:proofErr w:type="gramEnd"/>
    </w:p>
    <w:p w14:paraId="454B4362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7364CE28" w14:textId="77777777" w:rsidR="003E5125" w:rsidRPr="00AB1C2D" w:rsidRDefault="003E5125" w:rsidP="003E5125">
      <w:pPr>
        <w:spacing w:before="60"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1.  </w:t>
      </w:r>
      <w:proofErr w:type="gramStart"/>
      <w:r w:rsidRPr="00AB1C2D">
        <w:rPr>
          <w:rFonts w:eastAsia="Times New Roman"/>
          <w:sz w:val="24"/>
          <w:szCs w:val="24"/>
          <w:lang w:eastAsia="cs-CZ"/>
        </w:rPr>
        <w:t xml:space="preserve">Základní </w:t>
      </w:r>
      <w:r>
        <w:rPr>
          <w:rFonts w:eastAsia="Times New Roman"/>
          <w:sz w:val="24"/>
          <w:szCs w:val="24"/>
          <w:lang w:eastAsia="cs-CZ"/>
        </w:rPr>
        <w:t xml:space="preserve"> smluvní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</w:t>
      </w:r>
      <w:r w:rsidRPr="00AB1C2D">
        <w:rPr>
          <w:rFonts w:eastAsia="Times New Roman"/>
          <w:sz w:val="24"/>
          <w:szCs w:val="24"/>
          <w:lang w:eastAsia="cs-CZ"/>
        </w:rPr>
        <w:t>povinnosti Pověřence jsou:</w:t>
      </w:r>
    </w:p>
    <w:p w14:paraId="7D45C046" w14:textId="77777777" w:rsidR="003E5125" w:rsidRPr="00AB1C2D" w:rsidRDefault="003E5125" w:rsidP="003E512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t xml:space="preserve">monitorování souladu nařízení EU 2016/679 a dalších předpisů v oblasti ochrany osobních </w:t>
      </w:r>
      <w:proofErr w:type="gramStart"/>
      <w:r w:rsidRPr="00AB1C2D">
        <w:rPr>
          <w:rFonts w:eastAsia="Calibri"/>
          <w:sz w:val="24"/>
        </w:rPr>
        <w:t>údajů  s</w:t>
      </w:r>
      <w:proofErr w:type="gramEnd"/>
      <w:r w:rsidRPr="00AB1C2D">
        <w:rPr>
          <w:rFonts w:eastAsia="Calibri"/>
          <w:sz w:val="24"/>
        </w:rPr>
        <w:t xml:space="preserve"> vnitřními právními předpisy a postupy Objednatele;</w:t>
      </w:r>
    </w:p>
    <w:p w14:paraId="77EE456C" w14:textId="77777777" w:rsidR="003E5125" w:rsidRPr="00AB1C2D" w:rsidRDefault="003E5125" w:rsidP="003E512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t xml:space="preserve">poskytování </w:t>
      </w:r>
      <w:r>
        <w:rPr>
          <w:rFonts w:eastAsia="Calibri"/>
          <w:sz w:val="24"/>
        </w:rPr>
        <w:t xml:space="preserve">telefonických a e-mailových </w:t>
      </w:r>
      <w:r w:rsidRPr="00AB1C2D">
        <w:rPr>
          <w:rFonts w:eastAsia="Calibri"/>
          <w:sz w:val="24"/>
        </w:rPr>
        <w:t>informací</w:t>
      </w:r>
      <w:r>
        <w:rPr>
          <w:rFonts w:eastAsia="Calibri"/>
          <w:sz w:val="24"/>
        </w:rPr>
        <w:t xml:space="preserve"> </w:t>
      </w:r>
      <w:r w:rsidRPr="00AB1C2D">
        <w:rPr>
          <w:rFonts w:eastAsia="Calibri"/>
          <w:sz w:val="24"/>
        </w:rPr>
        <w:t>a poradenství v oblasti ochrany osobních údajů;</w:t>
      </w:r>
    </w:p>
    <w:p w14:paraId="0AEA3427" w14:textId="77777777" w:rsidR="003E5125" w:rsidRPr="00AB1C2D" w:rsidRDefault="003E5125" w:rsidP="003E512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t>vyhodnocování rizik v oblasti ochrany osobních údajů</w:t>
      </w:r>
      <w:r>
        <w:rPr>
          <w:rFonts w:eastAsia="Calibri"/>
          <w:sz w:val="24"/>
        </w:rPr>
        <w:t xml:space="preserve"> na žádost Objednatele</w:t>
      </w:r>
      <w:r w:rsidRPr="00AB1C2D">
        <w:rPr>
          <w:rFonts w:eastAsia="Calibri"/>
          <w:sz w:val="24"/>
        </w:rPr>
        <w:t>;</w:t>
      </w:r>
    </w:p>
    <w:p w14:paraId="55DF6FA5" w14:textId="77777777" w:rsidR="003E5125" w:rsidRPr="00AB1C2D" w:rsidRDefault="003E5125" w:rsidP="003E512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lastRenderedPageBreak/>
        <w:t>sledování vývoje související legislativy v oblasti ochrany osobních údajů</w:t>
      </w:r>
      <w:r>
        <w:rPr>
          <w:rFonts w:eastAsia="Calibri"/>
          <w:sz w:val="24"/>
        </w:rPr>
        <w:t xml:space="preserve"> a poskytování informací Objednateli v souvislosti s jeho činností</w:t>
      </w:r>
      <w:r w:rsidRPr="00AB1C2D">
        <w:rPr>
          <w:rFonts w:eastAsia="Calibri"/>
          <w:sz w:val="24"/>
        </w:rPr>
        <w:t>;</w:t>
      </w:r>
    </w:p>
    <w:p w14:paraId="77CADE9C" w14:textId="77777777" w:rsidR="003E5125" w:rsidRDefault="003E5125" w:rsidP="003E5125">
      <w:pPr>
        <w:pStyle w:val="Odstavecseseznamem"/>
        <w:numPr>
          <w:ilvl w:val="0"/>
          <w:numId w:val="4"/>
        </w:numPr>
        <w:jc w:val="both"/>
        <w:rPr>
          <w:rFonts w:eastAsia="Calibri"/>
          <w:sz w:val="24"/>
        </w:rPr>
      </w:pPr>
      <w:r w:rsidRPr="000C6E33">
        <w:rPr>
          <w:rFonts w:eastAsia="Calibri"/>
          <w:sz w:val="24"/>
        </w:rPr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3CCB066D" w14:textId="77777777" w:rsidR="003E5125" w:rsidRPr="000C6E33" w:rsidRDefault="003E5125" w:rsidP="003E5125">
      <w:pPr>
        <w:pStyle w:val="Odstavecseseznamem"/>
        <w:jc w:val="both"/>
        <w:rPr>
          <w:rFonts w:eastAsia="Calibri"/>
          <w:sz w:val="24"/>
        </w:rPr>
      </w:pPr>
    </w:p>
    <w:p w14:paraId="53C251E6" w14:textId="77777777" w:rsidR="003E5125" w:rsidRDefault="003E5125" w:rsidP="003E5125">
      <w:pPr>
        <w:pStyle w:val="Odstavecseseznamem"/>
        <w:numPr>
          <w:ilvl w:val="0"/>
          <w:numId w:val="4"/>
        </w:numPr>
        <w:jc w:val="both"/>
        <w:rPr>
          <w:rFonts w:eastAsia="Calibri"/>
          <w:sz w:val="24"/>
        </w:rPr>
      </w:pPr>
      <w:r w:rsidRPr="000C6E33">
        <w:rPr>
          <w:rFonts w:eastAsia="Calibri"/>
          <w:sz w:val="24"/>
        </w:rPr>
        <w:t xml:space="preserve">dohled nad souladem činností Objednatele při ochraně osobních údajů na základě </w:t>
      </w:r>
      <w:r>
        <w:rPr>
          <w:rFonts w:eastAsia="Calibri"/>
          <w:sz w:val="24"/>
        </w:rPr>
        <w:t xml:space="preserve">písemných </w:t>
      </w:r>
      <w:r w:rsidRPr="000C6E33">
        <w:rPr>
          <w:rFonts w:eastAsia="Calibri"/>
          <w:sz w:val="24"/>
        </w:rPr>
        <w:t>podnětů Objednatele, zaměstnanců Objednatele, kontrolních orgánů a subjektů údajů;</w:t>
      </w:r>
    </w:p>
    <w:p w14:paraId="60CCB746" w14:textId="77777777" w:rsidR="003E5125" w:rsidRPr="005B0384" w:rsidRDefault="003E5125" w:rsidP="003E5125">
      <w:pPr>
        <w:pStyle w:val="Odstavecseseznamem"/>
        <w:jc w:val="both"/>
        <w:rPr>
          <w:rFonts w:eastAsia="Calibri"/>
          <w:sz w:val="24"/>
        </w:rPr>
      </w:pPr>
    </w:p>
    <w:p w14:paraId="289FE6A7" w14:textId="77777777" w:rsidR="003E5125" w:rsidRPr="005B0384" w:rsidRDefault="003E5125" w:rsidP="003E5125">
      <w:pPr>
        <w:pStyle w:val="Odstavecseseznamem"/>
        <w:numPr>
          <w:ilvl w:val="0"/>
          <w:numId w:val="4"/>
        </w:numPr>
        <w:jc w:val="both"/>
        <w:rPr>
          <w:rFonts w:eastAsia="Calibri"/>
          <w:sz w:val="24"/>
        </w:rPr>
      </w:pPr>
      <w:r w:rsidRPr="005B0384">
        <w:rPr>
          <w:rFonts w:eastAsia="Calibri"/>
          <w:sz w:val="24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19604F90" w14:textId="77777777" w:rsidR="003E5125" w:rsidRPr="00AB1C2D" w:rsidRDefault="003E5125" w:rsidP="003E512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t>zajištění styku z pozice kontaktní osoby s dozorovým úřadem v oblasti ochrany osobních údajů a</w:t>
      </w:r>
    </w:p>
    <w:p w14:paraId="1ED91850" w14:textId="77777777" w:rsidR="003E5125" w:rsidRPr="00AB1C2D" w:rsidRDefault="003E5125" w:rsidP="003E512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t>další úkoly pověřence dané legislativou či metodickými doporučeními dozorových orgánů</w:t>
      </w:r>
      <w:r>
        <w:rPr>
          <w:rFonts w:eastAsia="Calibri"/>
          <w:sz w:val="24"/>
        </w:rPr>
        <w:t xml:space="preserve"> </w:t>
      </w:r>
      <w:proofErr w:type="gramStart"/>
      <w:r>
        <w:rPr>
          <w:rFonts w:eastAsia="Calibri"/>
          <w:sz w:val="24"/>
        </w:rPr>
        <w:t>( Úřad</w:t>
      </w:r>
      <w:proofErr w:type="gramEnd"/>
      <w:r>
        <w:rPr>
          <w:rFonts w:eastAsia="Calibri"/>
          <w:sz w:val="24"/>
        </w:rPr>
        <w:t xml:space="preserve"> na ochranu osobních údajů )</w:t>
      </w:r>
      <w:r w:rsidRPr="00AB1C2D">
        <w:rPr>
          <w:rFonts w:eastAsia="Calibri"/>
          <w:sz w:val="24"/>
        </w:rPr>
        <w:t xml:space="preserve"> na úseku ochrany osobních údajů.</w:t>
      </w:r>
    </w:p>
    <w:p w14:paraId="0986761B" w14:textId="77777777" w:rsidR="003E5125" w:rsidRPr="00AB1C2D" w:rsidRDefault="003E5125" w:rsidP="003E5125">
      <w:pPr>
        <w:spacing w:after="24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2.  </w:t>
      </w:r>
      <w:r>
        <w:rPr>
          <w:rFonts w:eastAsia="Times New Roman"/>
          <w:sz w:val="24"/>
          <w:szCs w:val="24"/>
          <w:lang w:eastAsia="cs-CZ"/>
        </w:rPr>
        <w:t xml:space="preserve"> Smluvní strany se dohodly, že na základě předchozí písemné objednávky Objednatele zajistí Pověřenec pro Objednatele i případné dodatečné služby nad rámec svých Základních smluvních povinností, kdy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m</w:t>
      </w:r>
      <w:r w:rsidRPr="00AB1C2D">
        <w:rPr>
          <w:rFonts w:eastAsia="Times New Roman"/>
          <w:sz w:val="24"/>
          <w:szCs w:val="24"/>
          <w:lang w:eastAsia="cs-CZ"/>
        </w:rPr>
        <w:t>ezi</w:t>
      </w:r>
      <w:r>
        <w:rPr>
          <w:rFonts w:eastAsia="Times New Roman"/>
          <w:sz w:val="24"/>
          <w:szCs w:val="24"/>
          <w:lang w:eastAsia="cs-CZ"/>
        </w:rPr>
        <w:t xml:space="preserve"> dodatečné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služby nad rámec Základních smluvních povinností</w:t>
      </w:r>
      <w:r w:rsidRPr="00013DA3">
        <w:rPr>
          <w:rFonts w:eastAsia="Times New Roman"/>
          <w:sz w:val="24"/>
          <w:szCs w:val="24"/>
          <w:lang w:eastAsia="cs-CZ"/>
        </w:rPr>
        <w:t xml:space="preserve"> Pověřence </w:t>
      </w:r>
      <w:proofErr w:type="gramStart"/>
      <w:r>
        <w:rPr>
          <w:rFonts w:eastAsia="Times New Roman"/>
          <w:sz w:val="24"/>
          <w:szCs w:val="24"/>
          <w:lang w:eastAsia="cs-CZ"/>
        </w:rPr>
        <w:t>patří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zejména</w:t>
      </w:r>
      <w:r w:rsidRPr="00AB1C2D">
        <w:rPr>
          <w:rFonts w:eastAsia="Times New Roman"/>
          <w:sz w:val="24"/>
          <w:szCs w:val="24"/>
          <w:lang w:eastAsia="cs-CZ"/>
        </w:rPr>
        <w:t>:</w:t>
      </w:r>
    </w:p>
    <w:p w14:paraId="066D9067" w14:textId="369A8AC0" w:rsidR="003E5125" w:rsidRPr="00AB1C2D" w:rsidRDefault="003E5125" w:rsidP="003E512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vypracování požadovaných</w:t>
      </w:r>
      <w:r w:rsidRPr="00AB1C2D">
        <w:rPr>
          <w:rFonts w:eastAsia="Calibri"/>
          <w:sz w:val="24"/>
        </w:rPr>
        <w:t xml:space="preserve"> návrhů</w:t>
      </w:r>
      <w:r w:rsidR="005C5916">
        <w:rPr>
          <w:rFonts w:eastAsia="Calibri"/>
          <w:sz w:val="24"/>
        </w:rPr>
        <w:t xml:space="preserve"> a písemností</w:t>
      </w:r>
      <w:r w:rsidRPr="00AB1C2D">
        <w:rPr>
          <w:rFonts w:eastAsia="Calibri"/>
          <w:sz w:val="24"/>
        </w:rPr>
        <w:t xml:space="preserve"> na opatření k dosahování souladu s nařízením EU 2016/679 a dalšími předpisy v oblasti ochrany osobních údajů</w:t>
      </w:r>
      <w:r>
        <w:rPr>
          <w:rFonts w:eastAsia="Calibri"/>
          <w:sz w:val="24"/>
        </w:rPr>
        <w:t xml:space="preserve"> za Objednatele mimo zákonné a smluvní povinnosti Pověřence</w:t>
      </w:r>
      <w:r w:rsidRPr="00AB1C2D">
        <w:rPr>
          <w:rFonts w:eastAsia="Calibri"/>
          <w:sz w:val="24"/>
        </w:rPr>
        <w:t>;</w:t>
      </w:r>
    </w:p>
    <w:p w14:paraId="34496170" w14:textId="77777777" w:rsidR="003E5125" w:rsidRPr="00AB1C2D" w:rsidRDefault="003E5125" w:rsidP="003E512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písemné </w:t>
      </w:r>
      <w:r w:rsidRPr="00AB1C2D">
        <w:rPr>
          <w:rFonts w:eastAsia="Calibri"/>
          <w:sz w:val="24"/>
        </w:rPr>
        <w:t>posuzování</w:t>
      </w:r>
      <w:r>
        <w:rPr>
          <w:rFonts w:eastAsia="Calibri"/>
          <w:sz w:val="24"/>
        </w:rPr>
        <w:t xml:space="preserve"> nebo vypracování</w:t>
      </w:r>
      <w:r w:rsidRPr="00AB1C2D">
        <w:rPr>
          <w:rFonts w:eastAsia="Calibri"/>
          <w:sz w:val="24"/>
        </w:rPr>
        <w:t xml:space="preserve"> návrhů</w:t>
      </w:r>
      <w:r>
        <w:rPr>
          <w:rFonts w:eastAsia="Calibri"/>
          <w:sz w:val="24"/>
        </w:rPr>
        <w:t xml:space="preserve"> opatření, rozhodnutí a písemností</w:t>
      </w:r>
      <w:r w:rsidRPr="00AB1C2D">
        <w:rPr>
          <w:rFonts w:eastAsia="Calibri"/>
          <w:sz w:val="24"/>
        </w:rPr>
        <w:t xml:space="preserve"> Objednatele týkajících se ochrany osobních údajů</w:t>
      </w:r>
      <w:r>
        <w:rPr>
          <w:rFonts w:eastAsia="Calibri"/>
          <w:sz w:val="24"/>
        </w:rPr>
        <w:t>, a to zejména</w:t>
      </w:r>
      <w:r w:rsidRPr="00AB1C2D">
        <w:rPr>
          <w:rFonts w:eastAsia="Calibri"/>
          <w:sz w:val="24"/>
        </w:rPr>
        <w:t xml:space="preserve"> </w:t>
      </w:r>
      <w:proofErr w:type="gramStart"/>
      <w:r w:rsidRPr="00AB1C2D">
        <w:rPr>
          <w:rFonts w:eastAsia="Calibri"/>
          <w:sz w:val="24"/>
        </w:rPr>
        <w:t>návrh</w:t>
      </w:r>
      <w:r>
        <w:rPr>
          <w:rFonts w:eastAsia="Calibri"/>
          <w:sz w:val="24"/>
        </w:rPr>
        <w:t>ů</w:t>
      </w:r>
      <w:r w:rsidRPr="00AB1C2D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smluv</w:t>
      </w:r>
      <w:proofErr w:type="gramEnd"/>
      <w:r w:rsidRPr="00AB1C2D">
        <w:rPr>
          <w:rFonts w:eastAsia="Calibri"/>
          <w:sz w:val="24"/>
        </w:rPr>
        <w:t xml:space="preserve"> o zpracování osobních údajů a vydávaní potvrzení o souladu s nařízením EU 2016/679</w:t>
      </w:r>
      <w:r>
        <w:rPr>
          <w:rFonts w:eastAsia="Calibri"/>
          <w:sz w:val="24"/>
        </w:rPr>
        <w:t xml:space="preserve"> a ostatní právní úpravou České republiky</w:t>
      </w:r>
      <w:r w:rsidRPr="00AB1C2D">
        <w:rPr>
          <w:rFonts w:eastAsia="Calibri"/>
          <w:sz w:val="24"/>
        </w:rPr>
        <w:t>;</w:t>
      </w:r>
    </w:p>
    <w:p w14:paraId="7E2BCAFE" w14:textId="77777777" w:rsidR="003E5125" w:rsidRPr="005B0384" w:rsidRDefault="003E5125" w:rsidP="003E512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sz w:val="24"/>
        </w:rPr>
      </w:pPr>
      <w:r w:rsidRPr="00AB1C2D">
        <w:rPr>
          <w:rFonts w:eastAsia="Calibri"/>
          <w:sz w:val="24"/>
        </w:rPr>
        <w:t>školení zaměstnanců Objednatele k problematice GDPR</w:t>
      </w:r>
      <w:r>
        <w:rPr>
          <w:rFonts w:eastAsia="Calibri"/>
          <w:sz w:val="24"/>
        </w:rPr>
        <w:t xml:space="preserve"> a </w:t>
      </w:r>
      <w:r w:rsidRPr="005B0384">
        <w:rPr>
          <w:rFonts w:eastAsia="Calibri"/>
          <w:sz w:val="24"/>
        </w:rPr>
        <w:t>realizace konzultačních</w:t>
      </w:r>
      <w:r>
        <w:rPr>
          <w:rFonts w:eastAsia="Calibri"/>
          <w:sz w:val="24"/>
        </w:rPr>
        <w:t xml:space="preserve"> schůzek</w:t>
      </w:r>
      <w:r w:rsidRPr="005B0384">
        <w:rPr>
          <w:rFonts w:eastAsia="Calibri"/>
          <w:sz w:val="24"/>
        </w:rPr>
        <w:t xml:space="preserve"> k problematice GDPR a ochrany osobních </w:t>
      </w:r>
      <w:proofErr w:type="gramStart"/>
      <w:r w:rsidRPr="005B0384">
        <w:rPr>
          <w:rFonts w:eastAsia="Calibri"/>
          <w:sz w:val="24"/>
        </w:rPr>
        <w:t>údajů  pro</w:t>
      </w:r>
      <w:proofErr w:type="gramEnd"/>
      <w:r w:rsidRPr="005B0384">
        <w:rPr>
          <w:rFonts w:eastAsia="Calibri"/>
          <w:sz w:val="24"/>
        </w:rPr>
        <w:t xml:space="preserve"> zaměstnance</w:t>
      </w:r>
      <w:r>
        <w:rPr>
          <w:rFonts w:eastAsia="Calibri"/>
          <w:sz w:val="24"/>
        </w:rPr>
        <w:t xml:space="preserve"> </w:t>
      </w:r>
      <w:r w:rsidRPr="005B0384">
        <w:rPr>
          <w:rFonts w:eastAsia="Calibri"/>
          <w:sz w:val="24"/>
        </w:rPr>
        <w:t xml:space="preserve"> Objednatele  podle</w:t>
      </w:r>
      <w:r>
        <w:rPr>
          <w:rFonts w:eastAsia="Calibri"/>
          <w:sz w:val="24"/>
        </w:rPr>
        <w:t xml:space="preserve"> písemného</w:t>
      </w:r>
      <w:r w:rsidRPr="005B0384">
        <w:rPr>
          <w:rFonts w:eastAsia="Calibri"/>
          <w:sz w:val="24"/>
        </w:rPr>
        <w:t xml:space="preserve"> požadavku</w:t>
      </w:r>
      <w:r>
        <w:rPr>
          <w:rFonts w:eastAsia="Calibri"/>
          <w:sz w:val="24"/>
        </w:rPr>
        <w:t xml:space="preserve"> v sídle Objednatele.</w:t>
      </w:r>
    </w:p>
    <w:p w14:paraId="71177326" w14:textId="77777777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je povinen</w:t>
      </w:r>
      <w:r>
        <w:rPr>
          <w:rFonts w:eastAsia="Times New Roman"/>
          <w:sz w:val="24"/>
          <w:szCs w:val="24"/>
          <w:lang w:eastAsia="cs-CZ"/>
        </w:rPr>
        <w:t xml:space="preserve"> přiměřeně</w:t>
      </w:r>
      <w:r>
        <w:rPr>
          <w:rStyle w:val="Znakapoznpodarou"/>
          <w:rFonts w:eastAsia="Times New Roman"/>
          <w:sz w:val="24"/>
          <w:szCs w:val="24"/>
          <w:lang w:eastAsia="cs-CZ"/>
        </w:rPr>
        <w:footnoteReference w:id="1"/>
      </w:r>
      <w:r w:rsidRPr="00AB1C2D">
        <w:rPr>
          <w:rFonts w:eastAsia="Times New Roman"/>
          <w:sz w:val="24"/>
          <w:szCs w:val="24"/>
          <w:lang w:eastAsia="cs-CZ"/>
        </w:rPr>
        <w:t xml:space="preserve"> reagovat na podněty zaslané Objednatelem</w:t>
      </w:r>
      <w:r>
        <w:rPr>
          <w:rFonts w:eastAsia="Times New Roman"/>
          <w:sz w:val="24"/>
          <w:szCs w:val="24"/>
          <w:lang w:eastAsia="cs-CZ"/>
        </w:rPr>
        <w:t>, nejpozději však</w:t>
      </w:r>
      <w:r w:rsidRPr="00AB1C2D">
        <w:rPr>
          <w:rFonts w:eastAsia="Times New Roman"/>
          <w:sz w:val="24"/>
          <w:szCs w:val="24"/>
          <w:lang w:eastAsia="cs-CZ"/>
        </w:rPr>
        <w:t xml:space="preserve"> do</w:t>
      </w:r>
      <w:r>
        <w:rPr>
          <w:rFonts w:eastAsia="Times New Roman"/>
          <w:sz w:val="24"/>
          <w:szCs w:val="24"/>
          <w:lang w:eastAsia="cs-CZ"/>
        </w:rPr>
        <w:t xml:space="preserve"> pěti (5) pracovních dnů</w:t>
      </w:r>
      <w:r w:rsidRPr="00AB1C2D">
        <w:rPr>
          <w:rFonts w:eastAsia="Times New Roman"/>
          <w:sz w:val="24"/>
          <w:szCs w:val="24"/>
          <w:lang w:eastAsia="cs-CZ"/>
        </w:rPr>
        <w:t xml:space="preserve"> od zadání</w:t>
      </w:r>
      <w:r>
        <w:rPr>
          <w:rFonts w:eastAsia="Times New Roman"/>
          <w:sz w:val="24"/>
          <w:szCs w:val="24"/>
          <w:lang w:eastAsia="cs-CZ"/>
        </w:rPr>
        <w:t xml:space="preserve"> písemného</w:t>
      </w:r>
      <w:r w:rsidRPr="00AB1C2D">
        <w:rPr>
          <w:rFonts w:eastAsia="Times New Roman"/>
          <w:sz w:val="24"/>
          <w:szCs w:val="24"/>
          <w:lang w:eastAsia="cs-CZ"/>
        </w:rPr>
        <w:t xml:space="preserve"> požadavku. </w:t>
      </w:r>
    </w:p>
    <w:p w14:paraId="2BA962D4" w14:textId="77777777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se zavazuje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 xml:space="preserve">v rámci poskytování základních služeb </w:t>
      </w:r>
      <w:r w:rsidRPr="00AB1C2D">
        <w:rPr>
          <w:rFonts w:eastAsia="Times New Roman"/>
          <w:sz w:val="24"/>
          <w:szCs w:val="24"/>
          <w:lang w:eastAsia="cs-CZ"/>
        </w:rPr>
        <w:t>být k</w:t>
      </w:r>
      <w:r>
        <w:rPr>
          <w:rFonts w:eastAsia="Times New Roman"/>
          <w:sz w:val="24"/>
          <w:szCs w:val="24"/>
          <w:lang w:eastAsia="cs-CZ"/>
        </w:rPr>
        <w:t> bezplatně k</w:t>
      </w:r>
      <w:r w:rsidRPr="00AB1C2D">
        <w:rPr>
          <w:rFonts w:eastAsia="Times New Roman"/>
          <w:sz w:val="24"/>
          <w:szCs w:val="24"/>
          <w:lang w:eastAsia="cs-CZ"/>
        </w:rPr>
        <w:t xml:space="preserve"> dispozici podle potřeb nebo instrukcí Objednatele </w:t>
      </w:r>
      <w:r>
        <w:rPr>
          <w:rFonts w:eastAsia="Times New Roman"/>
          <w:sz w:val="24"/>
          <w:szCs w:val="24"/>
          <w:lang w:eastAsia="cs-CZ"/>
        </w:rPr>
        <w:t xml:space="preserve">nejméně jednou za tři (3) </w:t>
      </w:r>
      <w:proofErr w:type="gramStart"/>
      <w:r>
        <w:rPr>
          <w:rFonts w:eastAsia="Times New Roman"/>
          <w:sz w:val="24"/>
          <w:szCs w:val="24"/>
          <w:lang w:eastAsia="cs-CZ"/>
        </w:rPr>
        <w:t xml:space="preserve">měsíce  </w:t>
      </w:r>
      <w:r w:rsidRPr="00AB1C2D">
        <w:rPr>
          <w:rFonts w:eastAsia="Times New Roman"/>
          <w:sz w:val="24"/>
          <w:szCs w:val="24"/>
          <w:lang w:eastAsia="cs-CZ"/>
        </w:rPr>
        <w:t>v</w:t>
      </w:r>
      <w:proofErr w:type="gramEnd"/>
      <w:r>
        <w:rPr>
          <w:rFonts w:eastAsia="Times New Roman"/>
          <w:sz w:val="24"/>
          <w:szCs w:val="24"/>
          <w:lang w:eastAsia="cs-CZ"/>
        </w:rPr>
        <w:t> </w:t>
      </w:r>
      <w:r w:rsidRPr="00AB1C2D">
        <w:rPr>
          <w:rFonts w:eastAsia="Times New Roman"/>
          <w:sz w:val="24"/>
          <w:szCs w:val="24"/>
          <w:lang w:eastAsia="cs-CZ"/>
        </w:rPr>
        <w:t>sídle</w:t>
      </w:r>
      <w:r>
        <w:rPr>
          <w:rFonts w:eastAsia="Times New Roman"/>
          <w:sz w:val="24"/>
          <w:szCs w:val="24"/>
          <w:lang w:eastAsia="cs-CZ"/>
        </w:rPr>
        <w:t xml:space="preserve"> Objednatele</w:t>
      </w:r>
      <w:r w:rsidRPr="00AB1C2D">
        <w:rPr>
          <w:rFonts w:eastAsia="Times New Roman"/>
          <w:sz w:val="24"/>
          <w:szCs w:val="24"/>
          <w:lang w:eastAsia="cs-CZ"/>
        </w:rPr>
        <w:t>, případně na jiném Objednatelem určeném pracovišti, a to v době domluvené s</w:t>
      </w:r>
      <w:r>
        <w:rPr>
          <w:rFonts w:eastAsia="Times New Roman"/>
          <w:sz w:val="24"/>
          <w:szCs w:val="24"/>
          <w:lang w:eastAsia="cs-CZ"/>
        </w:rPr>
        <w:t> </w:t>
      </w:r>
      <w:r w:rsidRPr="00AB1C2D">
        <w:rPr>
          <w:rFonts w:eastAsia="Times New Roman"/>
          <w:sz w:val="24"/>
          <w:szCs w:val="24"/>
          <w:lang w:eastAsia="cs-CZ"/>
        </w:rPr>
        <w:t>Objednatelem</w:t>
      </w:r>
      <w:r>
        <w:rPr>
          <w:rFonts w:eastAsia="Times New Roman"/>
          <w:sz w:val="24"/>
          <w:szCs w:val="24"/>
          <w:lang w:eastAsia="cs-CZ"/>
        </w:rPr>
        <w:t>.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</w:p>
    <w:p w14:paraId="1C4139C2" w14:textId="77777777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je povinen zachovávat mlčenlivost o všech skutečnostech, o kterých se při plnění této smlouvy dozvěděl. Povinnosti mlčenlivosti může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e zprostit jen Objednatel</w:t>
      </w:r>
      <w:r>
        <w:rPr>
          <w:rFonts w:eastAsia="Times New Roman"/>
          <w:sz w:val="24"/>
          <w:szCs w:val="24"/>
          <w:lang w:eastAsia="cs-CZ"/>
        </w:rPr>
        <w:t xml:space="preserve"> nebo statutární zástupce Organizace</w:t>
      </w:r>
      <w:r w:rsidRPr="00AB1C2D">
        <w:rPr>
          <w:rFonts w:eastAsia="Times New Roman"/>
          <w:sz w:val="24"/>
          <w:szCs w:val="24"/>
          <w:lang w:eastAsia="cs-CZ"/>
        </w:rPr>
        <w:t xml:space="preserve"> svým písemným prohlášením či zmocněním a dále v případech stanovených zákonnými předpisy. Povinnost mlčenlivosti trvá i po skončení platnosti této Smlouvy.</w:t>
      </w:r>
    </w:p>
    <w:p w14:paraId="0D5179AF" w14:textId="77777777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lastRenderedPageBreak/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je povinen chránit zájmy Objednatele, zejména je povinen upozornit Objednatele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AB1C2D">
        <w:rPr>
          <w:rFonts w:eastAsia="Times New Roman"/>
          <w:sz w:val="24"/>
          <w:szCs w:val="24"/>
          <w:lang w:eastAsia="cs-CZ"/>
        </w:rPr>
        <w:t>na nebezpečí</w:t>
      </w:r>
      <w:r>
        <w:rPr>
          <w:rFonts w:eastAsia="Times New Roman"/>
          <w:sz w:val="24"/>
          <w:szCs w:val="24"/>
          <w:lang w:eastAsia="cs-CZ"/>
        </w:rPr>
        <w:t xml:space="preserve"> vzniku</w:t>
      </w:r>
      <w:r w:rsidRPr="00AB1C2D">
        <w:rPr>
          <w:rFonts w:eastAsia="Times New Roman"/>
          <w:sz w:val="24"/>
          <w:szCs w:val="24"/>
          <w:lang w:eastAsia="cs-CZ"/>
        </w:rPr>
        <w:t xml:space="preserve"> škod</w:t>
      </w:r>
      <w:r>
        <w:rPr>
          <w:rFonts w:eastAsia="Times New Roman"/>
          <w:sz w:val="24"/>
          <w:szCs w:val="24"/>
          <w:lang w:eastAsia="cs-CZ"/>
        </w:rPr>
        <w:t>y nebo újmy</w:t>
      </w:r>
      <w:r w:rsidRPr="00AB1C2D">
        <w:rPr>
          <w:rFonts w:eastAsia="Times New Roman"/>
          <w:sz w:val="24"/>
          <w:szCs w:val="24"/>
          <w:lang w:eastAsia="cs-CZ"/>
        </w:rPr>
        <w:t>, která mu jsou známa, a která souvisejí s poskytováním služeb</w:t>
      </w:r>
      <w:r>
        <w:rPr>
          <w:rFonts w:eastAsia="Times New Roman"/>
          <w:sz w:val="24"/>
          <w:szCs w:val="24"/>
          <w:lang w:eastAsia="cs-CZ"/>
        </w:rPr>
        <w:t xml:space="preserve"> Pověřence</w:t>
      </w:r>
      <w:r w:rsidRPr="00AB1C2D">
        <w:rPr>
          <w:rFonts w:eastAsia="Times New Roman"/>
          <w:sz w:val="24"/>
          <w:szCs w:val="24"/>
          <w:lang w:eastAsia="cs-CZ"/>
        </w:rPr>
        <w:t>.</w:t>
      </w:r>
    </w:p>
    <w:p w14:paraId="09B5D684" w14:textId="77777777" w:rsidR="003E5125" w:rsidRPr="00AB1C2D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je povinen oznámit</w:t>
      </w:r>
      <w:r>
        <w:rPr>
          <w:rFonts w:eastAsia="Times New Roman"/>
          <w:sz w:val="24"/>
          <w:szCs w:val="24"/>
          <w:lang w:eastAsia="cs-CZ"/>
        </w:rPr>
        <w:t xml:space="preserve"> písemně</w:t>
      </w:r>
      <w:r w:rsidRPr="00AB1C2D">
        <w:rPr>
          <w:rFonts w:eastAsia="Times New Roman"/>
          <w:sz w:val="24"/>
          <w:szCs w:val="24"/>
          <w:lang w:eastAsia="cs-CZ"/>
        </w:rPr>
        <w:t xml:space="preserve"> neprodleně Objednateli svou ztrátu předpokladů pro výkon funkce Pověřence nebo dlouhodobou neschopnost tuto funkci vykonávat.</w:t>
      </w:r>
    </w:p>
    <w:p w14:paraId="1FF33250" w14:textId="77777777" w:rsidR="003E5125" w:rsidRPr="00B72D72" w:rsidRDefault="003E5125" w:rsidP="003E512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je povinen zamezit tomu, aby u něho došlo ke střetu zájmů v souvislosti s plněním předmětu této smlouvy. Pokud ke střetu zájmů dojde či hrozí, že nastane je to tomto povinen neprodleně</w:t>
      </w:r>
      <w:r>
        <w:rPr>
          <w:rFonts w:eastAsia="Times New Roman"/>
          <w:sz w:val="24"/>
          <w:szCs w:val="24"/>
          <w:lang w:eastAsia="cs-CZ"/>
        </w:rPr>
        <w:t xml:space="preserve"> písemně</w:t>
      </w:r>
      <w:r w:rsidRPr="00AB1C2D">
        <w:rPr>
          <w:rFonts w:eastAsia="Times New Roman"/>
          <w:sz w:val="24"/>
          <w:szCs w:val="24"/>
          <w:lang w:eastAsia="cs-CZ"/>
        </w:rPr>
        <w:t xml:space="preserve"> informovat Objednatele. </w:t>
      </w:r>
    </w:p>
    <w:p w14:paraId="4FDDEEEB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5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10238EA2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>Práva a povinnosti Objednatele</w:t>
      </w:r>
    </w:p>
    <w:p w14:paraId="3F23877C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51118772" w14:textId="77777777" w:rsidR="003E5125" w:rsidRDefault="003E5125" w:rsidP="003E512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Objednatel se zavazuje </w:t>
      </w:r>
      <w:r>
        <w:rPr>
          <w:rFonts w:eastAsia="Times New Roman"/>
          <w:sz w:val="24"/>
          <w:szCs w:val="24"/>
          <w:lang w:eastAsia="cs-CZ"/>
        </w:rPr>
        <w:t>poskytnout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i s dostatečným předstihem data, informace a písemnosti, které jsou nezbytné k plnění předmětu Smlouvy. Dále se zavazuje poskytovat součinnost podle nařízení EU 2016/679. V případě, že potřebná data</w:t>
      </w:r>
      <w:r>
        <w:rPr>
          <w:rFonts w:eastAsia="Times New Roman"/>
          <w:sz w:val="24"/>
          <w:szCs w:val="24"/>
          <w:lang w:eastAsia="cs-CZ"/>
        </w:rPr>
        <w:t>, písemnosti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nebo</w:t>
      </w:r>
      <w:r w:rsidRPr="00AB1C2D">
        <w:rPr>
          <w:rFonts w:eastAsia="Times New Roman"/>
          <w:sz w:val="24"/>
          <w:szCs w:val="24"/>
          <w:lang w:eastAsia="cs-CZ"/>
        </w:rPr>
        <w:t xml:space="preserve"> informace Objednatel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 xml:space="preserve">i nepředá s dostatečným předstihem, je vyloučena odpovědnost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e za vady poskytnutého plnění a za případné škody</w:t>
      </w:r>
      <w:r>
        <w:rPr>
          <w:rFonts w:eastAsia="Times New Roman"/>
          <w:sz w:val="24"/>
          <w:szCs w:val="24"/>
          <w:lang w:eastAsia="cs-CZ"/>
        </w:rPr>
        <w:t xml:space="preserve"> či újmy</w:t>
      </w:r>
      <w:r w:rsidRPr="00AB1C2D">
        <w:rPr>
          <w:rFonts w:eastAsia="Times New Roman"/>
          <w:sz w:val="24"/>
          <w:szCs w:val="24"/>
          <w:lang w:eastAsia="cs-CZ"/>
        </w:rPr>
        <w:t xml:space="preserve"> vzniklé v důsledku toho, že </w:t>
      </w: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nemohl přihlédnout při plnění předmětu Smlouvy k datům, informacím a písemnostem, které mu Objednatel nepředal.</w:t>
      </w:r>
    </w:p>
    <w:p w14:paraId="288613BB" w14:textId="77777777" w:rsidR="003E5125" w:rsidRPr="00AB1C2D" w:rsidRDefault="003E5125" w:rsidP="003E512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Objednatel se zavazuje bez zbytečného odkladu informovat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e o všech důležitých skutečnostech a změnách, které by mohly mít vliv na realizaci předmětu Smlouvy.</w:t>
      </w:r>
    </w:p>
    <w:p w14:paraId="3AAFB551" w14:textId="77777777" w:rsidR="003E5125" w:rsidRPr="00AB1C2D" w:rsidRDefault="003E5125" w:rsidP="003E512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Objednatel oznámí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i jakékoli porušení zabezpečení osobních údajů Objednatele</w:t>
      </w:r>
      <w:r>
        <w:rPr>
          <w:rFonts w:eastAsia="Times New Roman"/>
          <w:sz w:val="24"/>
          <w:szCs w:val="24"/>
          <w:lang w:eastAsia="cs-CZ"/>
        </w:rPr>
        <w:t xml:space="preserve"> v postavení správce osobních údajů</w:t>
      </w:r>
      <w:r w:rsidRPr="00AB1C2D">
        <w:rPr>
          <w:rFonts w:eastAsia="Times New Roman"/>
          <w:sz w:val="24"/>
          <w:szCs w:val="24"/>
          <w:lang w:eastAsia="cs-CZ"/>
        </w:rPr>
        <w:t>, a to bez zbytečného odkladu</w:t>
      </w:r>
      <w:r>
        <w:rPr>
          <w:rFonts w:eastAsia="Times New Roman"/>
          <w:sz w:val="24"/>
          <w:szCs w:val="24"/>
          <w:lang w:eastAsia="cs-CZ"/>
        </w:rPr>
        <w:t>, a to i v případě, kdy Objednateli bylo oznámeno porušení zabezpečení osobních údajů zpracovatelem, kterého si Objednatel na základě zpracovatelské smlouvy k dalšímu zpracování osobních údajů zvolil.</w:t>
      </w:r>
    </w:p>
    <w:p w14:paraId="01CBA9BD" w14:textId="77777777" w:rsidR="003E5125" w:rsidRDefault="003E5125" w:rsidP="003E512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Objednatel se zavazuje informovat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 xml:space="preserve">e o stavu a průběhu implementace doporučení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e poskytnuté</w:t>
      </w:r>
      <w:r>
        <w:rPr>
          <w:rFonts w:eastAsia="Times New Roman"/>
          <w:sz w:val="24"/>
          <w:szCs w:val="24"/>
          <w:lang w:eastAsia="cs-CZ"/>
        </w:rPr>
        <w:t xml:space="preserve"> Objednateli</w:t>
      </w:r>
      <w:r w:rsidRPr="00AB1C2D">
        <w:rPr>
          <w:rFonts w:eastAsia="Times New Roman"/>
          <w:sz w:val="24"/>
          <w:szCs w:val="24"/>
          <w:lang w:eastAsia="cs-CZ"/>
        </w:rPr>
        <w:t xml:space="preserve"> v souladu s předmětem plnění dle Smlouvy.</w:t>
      </w:r>
    </w:p>
    <w:p w14:paraId="7D3B6BCF" w14:textId="463C90EB" w:rsidR="003E5125" w:rsidRDefault="003E5125" w:rsidP="003E512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Objednatele zajistí na svých webových stránkách zveřejnění jmén</w:t>
      </w:r>
      <w:r w:rsidR="00953B87">
        <w:rPr>
          <w:rFonts w:eastAsia="Times New Roman"/>
          <w:sz w:val="24"/>
          <w:szCs w:val="24"/>
          <w:lang w:eastAsia="cs-CZ"/>
        </w:rPr>
        <w:t>o</w:t>
      </w:r>
      <w:r>
        <w:rPr>
          <w:rFonts w:eastAsia="Times New Roman"/>
          <w:sz w:val="24"/>
          <w:szCs w:val="24"/>
          <w:lang w:eastAsia="cs-CZ"/>
        </w:rPr>
        <w:t xml:space="preserve"> Pověřence s </w:t>
      </w:r>
      <w:proofErr w:type="gramStart"/>
      <w:r>
        <w:rPr>
          <w:rFonts w:eastAsia="Times New Roman"/>
          <w:sz w:val="24"/>
          <w:szCs w:val="24"/>
          <w:lang w:eastAsia="cs-CZ"/>
        </w:rPr>
        <w:t xml:space="preserve">uvedením </w:t>
      </w:r>
      <w:r w:rsidR="00953B87">
        <w:rPr>
          <w:rFonts w:eastAsia="Times New Roman"/>
          <w:sz w:val="24"/>
          <w:szCs w:val="24"/>
          <w:lang w:eastAsia="cs-CZ"/>
        </w:rPr>
        <w:t xml:space="preserve"> jeho</w:t>
      </w:r>
      <w:proofErr w:type="gramEnd"/>
      <w:r w:rsidR="00953B87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e-mailové adresy, telefonním kontaktem a</w:t>
      </w:r>
      <w:r w:rsidR="00953B87">
        <w:rPr>
          <w:rFonts w:eastAsia="Times New Roman"/>
          <w:sz w:val="24"/>
          <w:szCs w:val="24"/>
          <w:lang w:eastAsia="cs-CZ"/>
        </w:rPr>
        <w:t xml:space="preserve"> příp. i ID</w:t>
      </w:r>
      <w:r>
        <w:rPr>
          <w:rFonts w:eastAsia="Times New Roman"/>
          <w:sz w:val="24"/>
          <w:szCs w:val="24"/>
          <w:lang w:eastAsia="cs-CZ"/>
        </w:rPr>
        <w:t xml:space="preserve"> datov</w:t>
      </w:r>
      <w:r w:rsidR="00953B87">
        <w:rPr>
          <w:rFonts w:eastAsia="Times New Roman"/>
          <w:sz w:val="24"/>
          <w:szCs w:val="24"/>
          <w:lang w:eastAsia="cs-CZ"/>
        </w:rPr>
        <w:t>é</w:t>
      </w:r>
      <w:r>
        <w:rPr>
          <w:rFonts w:eastAsia="Times New Roman"/>
          <w:sz w:val="24"/>
          <w:szCs w:val="24"/>
          <w:lang w:eastAsia="cs-CZ"/>
        </w:rPr>
        <w:t xml:space="preserve"> schránk</w:t>
      </w:r>
      <w:r w:rsidR="00953B87">
        <w:rPr>
          <w:rFonts w:eastAsia="Times New Roman"/>
          <w:sz w:val="24"/>
          <w:szCs w:val="24"/>
          <w:lang w:eastAsia="cs-CZ"/>
        </w:rPr>
        <w:t>y</w:t>
      </w:r>
      <w:r>
        <w:rPr>
          <w:rFonts w:eastAsia="Times New Roman"/>
          <w:sz w:val="24"/>
          <w:szCs w:val="24"/>
          <w:lang w:eastAsia="cs-CZ"/>
        </w:rPr>
        <w:t xml:space="preserve"> Pověřence.</w:t>
      </w:r>
    </w:p>
    <w:p w14:paraId="062B5261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6</w:t>
      </w:r>
      <w:r w:rsidRPr="00DA5CA3">
        <w:rPr>
          <w:rFonts w:eastAsia="Times New Roman"/>
          <w:b/>
          <w:sz w:val="24"/>
          <w:szCs w:val="24"/>
          <w:lang w:eastAsia="cs-CZ"/>
        </w:rPr>
        <w:t>.</w:t>
      </w:r>
    </w:p>
    <w:p w14:paraId="4703F57B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 w:rsidRPr="00DA5CA3">
        <w:rPr>
          <w:rFonts w:eastAsia="Times New Roman"/>
          <w:b/>
          <w:sz w:val="24"/>
          <w:szCs w:val="24"/>
          <w:lang w:eastAsia="cs-CZ"/>
        </w:rPr>
        <w:t>Platební a fakturační podmínky</w:t>
      </w:r>
    </w:p>
    <w:p w14:paraId="7DED49E5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1338CAB5" w14:textId="682BFD83" w:rsidR="003E5125" w:rsidRPr="0098664E" w:rsidRDefault="003E5125" w:rsidP="003E5125">
      <w:pPr>
        <w:pStyle w:val="Odstavecseseznamem"/>
        <w:numPr>
          <w:ilvl w:val="0"/>
          <w:numId w:val="11"/>
        </w:numPr>
        <w:spacing w:before="60" w:after="240" w:line="240" w:lineRule="auto"/>
        <w:ind w:left="426"/>
        <w:jc w:val="both"/>
        <w:rPr>
          <w:rFonts w:eastAsia="Times New Roman"/>
          <w:b/>
          <w:sz w:val="24"/>
          <w:szCs w:val="24"/>
          <w:lang w:eastAsia="cs-CZ"/>
        </w:rPr>
      </w:pPr>
      <w:r w:rsidRPr="0098664E">
        <w:rPr>
          <w:rFonts w:eastAsia="Times New Roman"/>
          <w:sz w:val="24"/>
          <w:szCs w:val="24"/>
          <w:lang w:eastAsia="cs-CZ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proofErr w:type="gramStart"/>
      <w:r w:rsidRPr="0098664E">
        <w:rPr>
          <w:rFonts w:eastAsia="Times New Roman"/>
          <w:sz w:val="24"/>
          <w:szCs w:val="24"/>
          <w:lang w:eastAsia="cs-CZ"/>
        </w:rPr>
        <w:t>faktury  zasílat</w:t>
      </w:r>
      <w:proofErr w:type="gramEnd"/>
      <w:r w:rsidRPr="0098664E">
        <w:rPr>
          <w:rFonts w:eastAsia="Times New Roman"/>
          <w:sz w:val="24"/>
          <w:szCs w:val="24"/>
          <w:lang w:eastAsia="cs-CZ"/>
        </w:rPr>
        <w:t xml:space="preserve"> Objednateli na e-mailovou adresu : </w:t>
      </w:r>
      <w:hyperlink r:id="rId10" w:history="1">
        <w:r w:rsidR="00953B87" w:rsidRPr="006B5550">
          <w:rPr>
            <w:rStyle w:val="Hypertextovodkaz"/>
            <w:rFonts w:eastAsia="Times New Roman"/>
            <w:color w:val="auto"/>
            <w:sz w:val="24"/>
            <w:szCs w:val="24"/>
            <w:highlight w:val="black"/>
            <w:lang w:eastAsia="cs-CZ"/>
          </w:rPr>
          <w:t>zsslovanka@seznam.cz</w:t>
        </w:r>
      </w:hyperlink>
      <w:r w:rsidR="00953B87" w:rsidRPr="006B5550">
        <w:rPr>
          <w:rFonts w:eastAsia="Times New Roman"/>
          <w:sz w:val="24"/>
          <w:szCs w:val="24"/>
          <w:lang w:eastAsia="cs-CZ"/>
        </w:rPr>
        <w:t xml:space="preserve"> </w:t>
      </w:r>
    </w:p>
    <w:p w14:paraId="04C5469E" w14:textId="77777777" w:rsidR="003E5125" w:rsidRPr="0098664E" w:rsidRDefault="003E5125" w:rsidP="003E5125">
      <w:pPr>
        <w:pStyle w:val="Odstavecseseznamem"/>
        <w:spacing w:before="60" w:after="240" w:line="240" w:lineRule="auto"/>
        <w:ind w:left="426"/>
        <w:jc w:val="both"/>
        <w:rPr>
          <w:rFonts w:eastAsia="Times New Roman"/>
          <w:b/>
          <w:sz w:val="24"/>
          <w:szCs w:val="24"/>
          <w:lang w:eastAsia="cs-CZ"/>
        </w:rPr>
      </w:pPr>
    </w:p>
    <w:p w14:paraId="1F32CC1B" w14:textId="77777777" w:rsidR="003E5125" w:rsidRPr="00F53F4F" w:rsidRDefault="003E5125" w:rsidP="003E5125">
      <w:pPr>
        <w:pStyle w:val="Odstavecseseznamem"/>
        <w:numPr>
          <w:ilvl w:val="0"/>
          <w:numId w:val="11"/>
        </w:numPr>
        <w:spacing w:before="60" w:after="240" w:line="240" w:lineRule="auto"/>
        <w:ind w:left="426"/>
        <w:jc w:val="both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Cs/>
          <w:sz w:val="24"/>
          <w:szCs w:val="24"/>
          <w:lang w:eastAsia="cs-CZ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proofErr w:type="gramStart"/>
      <w:r>
        <w:rPr>
          <w:rFonts w:eastAsia="Times New Roman"/>
          <w:bCs/>
          <w:sz w:val="24"/>
          <w:szCs w:val="24"/>
          <w:lang w:eastAsia="cs-CZ"/>
        </w:rPr>
        <w:t>případě  není</w:t>
      </w:r>
      <w:proofErr w:type="gramEnd"/>
      <w:r>
        <w:rPr>
          <w:rFonts w:eastAsia="Times New Roman"/>
          <w:bCs/>
          <w:sz w:val="24"/>
          <w:szCs w:val="24"/>
          <w:lang w:eastAsia="cs-CZ"/>
        </w:rPr>
        <w:t xml:space="preserve"> Objednatel v prodlení s úhradou takové faktury. </w:t>
      </w:r>
    </w:p>
    <w:p w14:paraId="7ACCDDD4" w14:textId="77777777" w:rsidR="003E5125" w:rsidRPr="00F53F4F" w:rsidRDefault="003E5125" w:rsidP="003E5125">
      <w:pPr>
        <w:pStyle w:val="Odstavecseseznamem"/>
        <w:rPr>
          <w:rFonts w:eastAsia="Times New Roman"/>
          <w:sz w:val="24"/>
          <w:szCs w:val="24"/>
          <w:lang w:eastAsia="cs-CZ"/>
        </w:rPr>
      </w:pPr>
    </w:p>
    <w:p w14:paraId="20670CCC" w14:textId="77777777" w:rsidR="003E5125" w:rsidRPr="000349C8" w:rsidRDefault="003E5125" w:rsidP="003E5125">
      <w:pPr>
        <w:pStyle w:val="Odstavecseseznamem"/>
        <w:numPr>
          <w:ilvl w:val="0"/>
          <w:numId w:val="11"/>
        </w:numPr>
        <w:spacing w:before="60" w:after="240" w:line="240" w:lineRule="auto"/>
        <w:ind w:left="426"/>
        <w:jc w:val="both"/>
        <w:rPr>
          <w:rFonts w:eastAsia="Times New Roman"/>
          <w:b/>
          <w:sz w:val="24"/>
          <w:szCs w:val="24"/>
          <w:lang w:eastAsia="cs-CZ"/>
        </w:rPr>
      </w:pPr>
      <w:r w:rsidRPr="000349C8">
        <w:rPr>
          <w:rFonts w:eastAsia="Times New Roman"/>
          <w:sz w:val="24"/>
          <w:szCs w:val="24"/>
          <w:lang w:eastAsia="cs-CZ"/>
        </w:rPr>
        <w:t>Objednatel bere na vědomí, že Pověřenec není plátcem DPH.</w:t>
      </w:r>
    </w:p>
    <w:p w14:paraId="2C62AE79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7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60CC32EB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lastRenderedPageBreak/>
        <w:t>Vlastnictví písemností a datových souborů</w:t>
      </w:r>
    </w:p>
    <w:p w14:paraId="14CA4ED8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303F7668" w14:textId="77777777" w:rsidR="003E5125" w:rsidRPr="00AB1C2D" w:rsidRDefault="003E5125" w:rsidP="003E512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Originály písemností a/nebo datové soubory, které Objednatel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AB1C2D">
        <w:rPr>
          <w:rFonts w:eastAsia="Times New Roman"/>
          <w:sz w:val="24"/>
          <w:szCs w:val="24"/>
          <w:lang w:eastAsia="cs-CZ"/>
        </w:rPr>
        <w:t xml:space="preserve">předal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>i pro plnění předmětu Smlouvy, zůstávají ve vlastnictví Objednatele</w:t>
      </w:r>
      <w:r>
        <w:rPr>
          <w:rFonts w:eastAsia="Times New Roman"/>
          <w:sz w:val="24"/>
          <w:szCs w:val="24"/>
          <w:lang w:eastAsia="cs-CZ"/>
        </w:rPr>
        <w:t xml:space="preserve">, a to podle povahy předané písemnosti. 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 vrátí</w:t>
      </w:r>
      <w:proofErr w:type="gramEnd"/>
      <w:r w:rsidRPr="00AB1C2D">
        <w:rPr>
          <w:rFonts w:eastAsia="Times New Roman"/>
          <w:sz w:val="24"/>
          <w:szCs w:val="24"/>
          <w:lang w:eastAsia="cs-CZ"/>
        </w:rPr>
        <w:t xml:space="preserve"> Objednateli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AB1C2D">
        <w:rPr>
          <w:rFonts w:eastAsia="Times New Roman"/>
          <w:sz w:val="24"/>
          <w:szCs w:val="24"/>
          <w:lang w:eastAsia="cs-CZ"/>
        </w:rPr>
        <w:t>protokolárně ve lhůtě sedmi (7) dnů před skončením účinnosti Smlouvy</w:t>
      </w:r>
      <w:r>
        <w:rPr>
          <w:rFonts w:eastAsia="Times New Roman"/>
          <w:sz w:val="24"/>
          <w:szCs w:val="24"/>
          <w:lang w:eastAsia="cs-CZ"/>
        </w:rPr>
        <w:t xml:space="preserve"> originály převzatých písemností</w:t>
      </w:r>
      <w:r w:rsidRPr="00AB1C2D">
        <w:rPr>
          <w:rFonts w:eastAsia="Times New Roman"/>
          <w:sz w:val="24"/>
          <w:szCs w:val="24"/>
          <w:lang w:eastAsia="cs-CZ"/>
        </w:rPr>
        <w:t xml:space="preserve">. Písemnosti a/nebo datové soubory, které podle obecně platné právní úpravy nejsou po ukončení výkonu funkce Pověřence nezbytné k archivaci, je </w:t>
      </w: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povinen skartovat včetně všech zhotovených kopií.</w:t>
      </w:r>
    </w:p>
    <w:p w14:paraId="0DAE47A1" w14:textId="77777777" w:rsidR="003E5125" w:rsidRPr="00E07A03" w:rsidRDefault="003E5125" w:rsidP="003E512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261A5343" w14:textId="77777777" w:rsidR="00953B87" w:rsidRDefault="00953B87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1A99EA26" w14:textId="77777777" w:rsidR="00953B87" w:rsidRDefault="00953B87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4B1090C5" w14:textId="77777777" w:rsidR="00953B87" w:rsidRDefault="00953B87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71FEA8C7" w14:textId="1DB8869A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8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519DCA76" w14:textId="77777777" w:rsidR="003E5125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 xml:space="preserve">Odstoupení od </w:t>
      </w:r>
      <w:r>
        <w:rPr>
          <w:rFonts w:eastAsia="Times New Roman"/>
          <w:b/>
          <w:sz w:val="24"/>
          <w:szCs w:val="24"/>
          <w:lang w:eastAsia="cs-CZ"/>
        </w:rPr>
        <w:t>S</w:t>
      </w:r>
      <w:r w:rsidRPr="00AB1C2D">
        <w:rPr>
          <w:rFonts w:eastAsia="Times New Roman"/>
          <w:b/>
          <w:sz w:val="24"/>
          <w:szCs w:val="24"/>
          <w:lang w:eastAsia="cs-CZ"/>
        </w:rPr>
        <w:t>mlouvy</w:t>
      </w:r>
      <w:r>
        <w:rPr>
          <w:rFonts w:eastAsia="Times New Roman"/>
          <w:b/>
          <w:sz w:val="24"/>
          <w:szCs w:val="24"/>
          <w:lang w:eastAsia="cs-CZ"/>
        </w:rPr>
        <w:t>, výpověď Smlouvy</w:t>
      </w:r>
    </w:p>
    <w:p w14:paraId="2D6CE790" w14:textId="77777777" w:rsidR="003E5125" w:rsidRPr="00AB1C2D" w:rsidRDefault="003E5125" w:rsidP="003E5125">
      <w:pPr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45FC38DB" w14:textId="77777777" w:rsidR="003E5125" w:rsidRPr="00AB1C2D" w:rsidRDefault="003E5125" w:rsidP="003E512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781E1693" w14:textId="77777777" w:rsidR="003E5125" w:rsidRPr="00AB1C2D" w:rsidRDefault="003E5125" w:rsidP="003E512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Za podstatné porušení Smlouvy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 xml:space="preserve">em se považuje zejména prodlení 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 xml:space="preserve">e s plněním požadavků dle čl. IV odst. 3 této Smlouvy o více než </w:t>
      </w:r>
      <w:r>
        <w:rPr>
          <w:rFonts w:eastAsia="Times New Roman"/>
          <w:sz w:val="24"/>
          <w:szCs w:val="24"/>
          <w:lang w:eastAsia="cs-CZ"/>
        </w:rPr>
        <w:t>patnáct</w:t>
      </w:r>
      <w:r w:rsidRPr="00AB1C2D">
        <w:rPr>
          <w:rFonts w:eastAsia="Times New Roman"/>
          <w:sz w:val="24"/>
          <w:szCs w:val="24"/>
          <w:lang w:eastAsia="cs-CZ"/>
        </w:rPr>
        <w:t xml:space="preserve"> (</w:t>
      </w:r>
      <w:r>
        <w:rPr>
          <w:rFonts w:eastAsia="Times New Roman"/>
          <w:sz w:val="24"/>
          <w:szCs w:val="24"/>
          <w:lang w:eastAsia="cs-CZ"/>
        </w:rPr>
        <w:t>15</w:t>
      </w:r>
      <w:r w:rsidRPr="00AB1C2D">
        <w:rPr>
          <w:rFonts w:eastAsia="Times New Roman"/>
          <w:sz w:val="24"/>
          <w:szCs w:val="24"/>
          <w:lang w:eastAsia="cs-CZ"/>
        </w:rPr>
        <w:t>) dn</w:t>
      </w:r>
      <w:r>
        <w:rPr>
          <w:rFonts w:eastAsia="Times New Roman"/>
          <w:sz w:val="24"/>
          <w:szCs w:val="24"/>
          <w:lang w:eastAsia="cs-CZ"/>
        </w:rPr>
        <w:t>ů</w:t>
      </w:r>
      <w:r w:rsidRPr="00AB1C2D"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 xml:space="preserve"> Za podstatné porušení Smlouvy Objednatelem se považuje zejména prodlení Objednatele s úhradou odměny Pověřence podle čl. III odst. 1 a 3 </w:t>
      </w:r>
      <w:proofErr w:type="gramStart"/>
      <w:r>
        <w:rPr>
          <w:rFonts w:eastAsia="Times New Roman"/>
          <w:sz w:val="24"/>
          <w:szCs w:val="24"/>
          <w:lang w:eastAsia="cs-CZ"/>
        </w:rPr>
        <w:t xml:space="preserve">Smlouvy </w:t>
      </w:r>
      <w:r w:rsidRPr="00BF1FD1">
        <w:t xml:space="preserve"> </w:t>
      </w:r>
      <w:r w:rsidRPr="00BF1FD1">
        <w:rPr>
          <w:rFonts w:eastAsia="Times New Roman"/>
          <w:sz w:val="24"/>
          <w:szCs w:val="24"/>
          <w:lang w:eastAsia="cs-CZ"/>
        </w:rPr>
        <w:t>o</w:t>
      </w:r>
      <w:proofErr w:type="gramEnd"/>
      <w:r w:rsidRPr="00BF1FD1">
        <w:rPr>
          <w:rFonts w:eastAsia="Times New Roman"/>
          <w:sz w:val="24"/>
          <w:szCs w:val="24"/>
          <w:lang w:eastAsia="cs-CZ"/>
        </w:rPr>
        <w:t xml:space="preserve"> více než patnáct (15) dnů</w:t>
      </w:r>
      <w:r>
        <w:rPr>
          <w:rFonts w:eastAsia="Times New Roman"/>
          <w:sz w:val="24"/>
          <w:szCs w:val="24"/>
          <w:lang w:eastAsia="cs-CZ"/>
        </w:rPr>
        <w:t>.</w:t>
      </w:r>
    </w:p>
    <w:p w14:paraId="3555109F" w14:textId="3C61E0A4" w:rsidR="003E5125" w:rsidRPr="00AB1C2D" w:rsidRDefault="003E5125" w:rsidP="003E512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Pokud není dohodnuto jinak, je každá ze </w:t>
      </w:r>
      <w:r w:rsidR="00F84B57"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 xml:space="preserve">mluvních stran oprávněna odstoupit od této Smlouvy vždy jen po předchozí písemné výzvě k nápravě. Účinky odstoupení nastávají doručením projevu vůle odstoupit od </w:t>
      </w:r>
      <w:r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 xml:space="preserve">mlouvy druhé </w:t>
      </w:r>
      <w:r w:rsidR="00F84B57"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>mluvní straně. Odstoupením není dotčena platnost ani účinnost ujednání o náhradě škody ani ujednání, které má vzhledem ke své povaze zavazovat strany i po odstoupení od Smlouvy.</w:t>
      </w:r>
    </w:p>
    <w:p w14:paraId="1B6B6A1F" w14:textId="77777777" w:rsidR="003E5125" w:rsidRPr="00AB1C2D" w:rsidRDefault="003E5125" w:rsidP="003E512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Objednatel je dále oprávněn odstoupit od Smlouvy v případě, že bude zahájeno insolvenční řízení s </w:t>
      </w:r>
      <w:r>
        <w:rPr>
          <w:rFonts w:eastAsia="Times New Roman"/>
          <w:sz w:val="24"/>
          <w:szCs w:val="24"/>
          <w:lang w:eastAsia="cs-CZ"/>
        </w:rPr>
        <w:t>Pověřenc</w:t>
      </w:r>
      <w:r w:rsidRPr="00AB1C2D">
        <w:rPr>
          <w:rFonts w:eastAsia="Times New Roman"/>
          <w:sz w:val="24"/>
          <w:szCs w:val="24"/>
          <w:lang w:eastAsia="cs-CZ"/>
        </w:rPr>
        <w:t xml:space="preserve">em. </w:t>
      </w:r>
      <w:r>
        <w:rPr>
          <w:rFonts w:eastAsia="Times New Roman"/>
          <w:sz w:val="24"/>
          <w:szCs w:val="24"/>
          <w:lang w:eastAsia="cs-CZ"/>
        </w:rPr>
        <w:t>Pověřenec</w:t>
      </w:r>
      <w:r w:rsidRPr="00AB1C2D">
        <w:rPr>
          <w:rFonts w:eastAsia="Times New Roman"/>
          <w:sz w:val="24"/>
          <w:szCs w:val="24"/>
          <w:lang w:eastAsia="cs-CZ"/>
        </w:rPr>
        <w:t xml:space="preserve"> je povinen oznámit tuto skutečnost </w:t>
      </w:r>
      <w:r>
        <w:rPr>
          <w:rFonts w:eastAsia="Times New Roman"/>
          <w:sz w:val="24"/>
          <w:szCs w:val="24"/>
          <w:lang w:eastAsia="cs-CZ"/>
        </w:rPr>
        <w:t xml:space="preserve">písemně </w:t>
      </w:r>
      <w:r w:rsidRPr="00AB1C2D">
        <w:rPr>
          <w:rFonts w:eastAsia="Times New Roman"/>
          <w:sz w:val="24"/>
          <w:szCs w:val="24"/>
          <w:lang w:eastAsia="cs-CZ"/>
        </w:rPr>
        <w:t xml:space="preserve">neprodleně Objednateli. </w:t>
      </w:r>
    </w:p>
    <w:p w14:paraId="02D2F03F" w14:textId="77777777" w:rsidR="003E5125" w:rsidRDefault="003E5125" w:rsidP="003E512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71575136" w14:textId="77777777" w:rsidR="003E5125" w:rsidRDefault="003E5125" w:rsidP="003E512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Objednatel i Pověřenec jsou oprávněni ukončit tuto Smlouvu písemnou výpovědí z jakéhokoliv důvodu či bez udání důvodu ve výpovědní lhůtě tří (3) měsíců. Běh výpovědní lhůty se počítá od prvého dne měsíce následujícího po doručení písemné výpovědi. </w:t>
      </w:r>
    </w:p>
    <w:p w14:paraId="2461B912" w14:textId="6A1E405A" w:rsidR="003E5125" w:rsidRPr="00F84B57" w:rsidRDefault="003E5125" w:rsidP="00F84B57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Smluvní strany se dohodly, že pro případ odstoupení od Smlouvy či výpovědi Smlouvy jsou přípustná doručování písemností pouze doporučeným dopisem adresovaným do sídla </w:t>
      </w:r>
      <w:r w:rsidR="00F84B57">
        <w:rPr>
          <w:rFonts w:eastAsia="Times New Roman"/>
          <w:sz w:val="24"/>
          <w:szCs w:val="24"/>
          <w:lang w:eastAsia="cs-CZ"/>
        </w:rPr>
        <w:t>S</w:t>
      </w:r>
      <w:r>
        <w:rPr>
          <w:rFonts w:eastAsia="Times New Roman"/>
          <w:sz w:val="24"/>
          <w:szCs w:val="24"/>
          <w:lang w:eastAsia="cs-CZ"/>
        </w:rPr>
        <w:t xml:space="preserve">mluvní strany uvedeného v záhlaví Smlouvy poštou nebo prostřednictvím datových schránek. V případě doručením do datové schránky se dnem doručením rozumí den, kdy se </w:t>
      </w:r>
      <w:r w:rsidR="00F84B57">
        <w:rPr>
          <w:rFonts w:eastAsia="Times New Roman"/>
          <w:sz w:val="24"/>
          <w:szCs w:val="24"/>
          <w:lang w:eastAsia="cs-CZ"/>
        </w:rPr>
        <w:t>S</w:t>
      </w:r>
      <w:r>
        <w:rPr>
          <w:rFonts w:eastAsia="Times New Roman"/>
          <w:sz w:val="24"/>
          <w:szCs w:val="24"/>
          <w:lang w:eastAsia="cs-CZ"/>
        </w:rPr>
        <w:t>mluvní strana přihlásila do své datové schránky, nejpozději však desátý (10) den ode dne přijetí datové zprávy.</w:t>
      </w:r>
    </w:p>
    <w:p w14:paraId="5405AA99" w14:textId="77777777" w:rsidR="003E5125" w:rsidRPr="00AB1C2D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lastRenderedPageBreak/>
        <w:t>Článek 9</w:t>
      </w:r>
      <w:r w:rsidRPr="00AB1C2D">
        <w:rPr>
          <w:rFonts w:eastAsia="Times New Roman"/>
          <w:b/>
          <w:sz w:val="24"/>
          <w:szCs w:val="24"/>
          <w:lang w:eastAsia="cs-CZ"/>
        </w:rPr>
        <w:t>.</w:t>
      </w:r>
    </w:p>
    <w:p w14:paraId="786E9F39" w14:textId="77777777" w:rsidR="003E5125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>Závěrečná ujednání</w:t>
      </w:r>
    </w:p>
    <w:p w14:paraId="46DF4046" w14:textId="77777777" w:rsidR="003E5125" w:rsidRPr="00AB1C2D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7DB18CED" w14:textId="77777777" w:rsidR="003E5125" w:rsidRPr="00AB1C2D" w:rsidRDefault="003E5125" w:rsidP="003E512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1F785596" w14:textId="77777777" w:rsidR="003E5125" w:rsidRPr="00AB1C2D" w:rsidRDefault="003E5125" w:rsidP="003E512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Smlouva může být měněna pouze formou písemných číslovaných a datovaných dodatků.</w:t>
      </w:r>
    </w:p>
    <w:p w14:paraId="66782E23" w14:textId="48258183" w:rsidR="003E5125" w:rsidRPr="00AB1C2D" w:rsidRDefault="003E5125" w:rsidP="003E512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 xml:space="preserve">mlouva je vyhotovena ve dvou stejnopisech, každá ze </w:t>
      </w:r>
      <w:r w:rsidR="00F84B57"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 xml:space="preserve">mluvních stran </w:t>
      </w:r>
      <w:proofErr w:type="gramStart"/>
      <w:r w:rsidRPr="00AB1C2D">
        <w:rPr>
          <w:rFonts w:eastAsia="Times New Roman"/>
          <w:sz w:val="24"/>
          <w:szCs w:val="24"/>
          <w:lang w:eastAsia="cs-CZ"/>
        </w:rPr>
        <w:t>obdrží</w:t>
      </w:r>
      <w:proofErr w:type="gramEnd"/>
      <w:r w:rsidRPr="00AB1C2D">
        <w:rPr>
          <w:rFonts w:eastAsia="Times New Roman"/>
          <w:sz w:val="24"/>
          <w:szCs w:val="24"/>
          <w:lang w:eastAsia="cs-CZ"/>
        </w:rPr>
        <w:t xml:space="preserve"> po jednom vyhotovení.</w:t>
      </w:r>
    </w:p>
    <w:p w14:paraId="2B8EDBF8" w14:textId="5DF7D8D4" w:rsidR="003E5125" w:rsidRPr="00AB1C2D" w:rsidRDefault="003E5125" w:rsidP="003E512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 xml:space="preserve">Smlouva vyjadřuje skutečnou a svobodnou vůli obou </w:t>
      </w:r>
      <w:r w:rsidR="00F84B57">
        <w:rPr>
          <w:rFonts w:eastAsia="Times New Roman"/>
          <w:sz w:val="24"/>
          <w:szCs w:val="24"/>
          <w:lang w:eastAsia="cs-CZ"/>
        </w:rPr>
        <w:t>S</w:t>
      </w:r>
      <w:r w:rsidRPr="00AB1C2D">
        <w:rPr>
          <w:rFonts w:eastAsia="Times New Roman"/>
          <w:sz w:val="24"/>
          <w:szCs w:val="24"/>
          <w:lang w:eastAsia="cs-CZ"/>
        </w:rPr>
        <w:t>mluvních stran, jejichž zástupci prohlašují, že si Smlouvu přečetli, s jejím obsahem souhlasí, což stvrzují vlastnoručními podpisy.</w:t>
      </w:r>
    </w:p>
    <w:p w14:paraId="2299781C" w14:textId="77777777" w:rsidR="003E5125" w:rsidRDefault="003E5125" w:rsidP="003E512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Objednatel prohlašuje, pro případ že ke schválení Smlouvy je nezbytné souhlasné stanovisko orgánů Objednatele, že takový souhlas se smluvními podmínkami Smlouvy byl vydán.</w:t>
      </w:r>
    </w:p>
    <w:p w14:paraId="74A19ACB" w14:textId="77777777" w:rsidR="003E5125" w:rsidRPr="00FA0E0C" w:rsidRDefault="003E5125" w:rsidP="003E5125">
      <w:pPr>
        <w:spacing w:after="0" w:line="240" w:lineRule="auto"/>
        <w:ind w:left="357"/>
        <w:jc w:val="center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Článek 10</w:t>
      </w:r>
      <w:r w:rsidRPr="00FA0E0C">
        <w:rPr>
          <w:rFonts w:eastAsia="Times New Roman"/>
          <w:b/>
          <w:sz w:val="24"/>
          <w:szCs w:val="24"/>
          <w:lang w:eastAsia="cs-CZ"/>
        </w:rPr>
        <w:t>.</w:t>
      </w:r>
    </w:p>
    <w:p w14:paraId="76BC48AA" w14:textId="77777777" w:rsidR="003E5125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AB1C2D">
        <w:rPr>
          <w:rFonts w:eastAsia="Times New Roman"/>
          <w:b/>
          <w:sz w:val="24"/>
          <w:szCs w:val="24"/>
          <w:lang w:eastAsia="cs-CZ"/>
        </w:rPr>
        <w:t>Doložk</w:t>
      </w:r>
      <w:r>
        <w:rPr>
          <w:rFonts w:eastAsia="Times New Roman"/>
          <w:b/>
          <w:sz w:val="24"/>
          <w:szCs w:val="24"/>
          <w:lang w:eastAsia="cs-CZ"/>
        </w:rPr>
        <w:t>a účinnosti Smlouvy</w:t>
      </w:r>
    </w:p>
    <w:p w14:paraId="303CA9C1" w14:textId="77777777" w:rsidR="003E5125" w:rsidRPr="00AB1C2D" w:rsidRDefault="003E5125" w:rsidP="003E512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22491EAB" w14:textId="77777777" w:rsidR="003E5125" w:rsidRPr="00AB1C2D" w:rsidRDefault="003E5125" w:rsidP="003E5125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sz w:val="24"/>
          <w:szCs w:val="24"/>
          <w:lang w:eastAsia="cs-CZ"/>
        </w:rPr>
      </w:pPr>
      <w:r w:rsidRPr="002F360B">
        <w:rPr>
          <w:rFonts w:eastAsia="Times New Roman"/>
          <w:sz w:val="24"/>
          <w:szCs w:val="24"/>
          <w:lang w:eastAsia="cs-CZ"/>
        </w:rPr>
        <w:t>Smluvní strany berou na vědomí</w:t>
      </w:r>
      <w:r>
        <w:rPr>
          <w:rFonts w:eastAsia="Times New Roman"/>
          <w:sz w:val="24"/>
          <w:szCs w:val="24"/>
          <w:lang w:eastAsia="cs-CZ"/>
        </w:rPr>
        <w:t xml:space="preserve">, že pokud </w:t>
      </w:r>
      <w:r w:rsidRPr="002F360B">
        <w:rPr>
          <w:rFonts w:eastAsia="Times New Roman"/>
          <w:sz w:val="24"/>
          <w:szCs w:val="24"/>
          <w:lang w:eastAsia="cs-CZ"/>
        </w:rPr>
        <w:t>podle zákona č. 340/2015 Sb., o zvláštních podmínkách účinnosti některých smluv</w:t>
      </w:r>
      <w:r>
        <w:rPr>
          <w:rFonts w:eastAsia="Times New Roman"/>
          <w:sz w:val="24"/>
          <w:szCs w:val="24"/>
          <w:lang w:eastAsia="cs-CZ"/>
        </w:rPr>
        <w:t>, je nezbytné uveřejnit Smlouvu v registru smluv,</w:t>
      </w:r>
      <w:r w:rsidRPr="00AB1C2D">
        <w:rPr>
          <w:rFonts w:eastAsia="Times New Roman"/>
          <w:sz w:val="24"/>
          <w:szCs w:val="24"/>
          <w:lang w:eastAsia="cs-CZ"/>
        </w:rPr>
        <w:t xml:space="preserve"> nabývá</w:t>
      </w:r>
      <w:r>
        <w:rPr>
          <w:rFonts w:eastAsia="Times New Roman"/>
          <w:sz w:val="24"/>
          <w:szCs w:val="24"/>
          <w:lang w:eastAsia="cs-CZ"/>
        </w:rPr>
        <w:t xml:space="preserve"> Smlouva</w:t>
      </w:r>
      <w:r w:rsidRPr="00AB1C2D">
        <w:rPr>
          <w:rFonts w:eastAsia="Times New Roman"/>
          <w:sz w:val="24"/>
          <w:szCs w:val="24"/>
          <w:lang w:eastAsia="cs-CZ"/>
        </w:rPr>
        <w:t xml:space="preserve"> účinnosti nejdříve dnem uveřejnění v registru smluv podle § 6 odst. 1 zákona</w:t>
      </w:r>
      <w:r>
        <w:rPr>
          <w:rFonts w:eastAsia="Times New Roman"/>
          <w:sz w:val="24"/>
          <w:szCs w:val="24"/>
          <w:lang w:eastAsia="cs-CZ"/>
        </w:rPr>
        <w:t xml:space="preserve"> tohoto, kdy platí že zveřejnění Smlouvy v registru smluv zajistí Objednatel.</w:t>
      </w:r>
      <w:r w:rsidRPr="00AB1C2D">
        <w:rPr>
          <w:rFonts w:eastAsia="Times New Roman"/>
          <w:sz w:val="24"/>
          <w:szCs w:val="24"/>
          <w:lang w:eastAsia="cs-CZ"/>
        </w:rPr>
        <w:t xml:space="preserve"> </w:t>
      </w:r>
    </w:p>
    <w:p w14:paraId="2E36F054" w14:textId="7C696ACC" w:rsidR="0060532F" w:rsidRPr="00AB1C2D" w:rsidRDefault="003E5125" w:rsidP="0060532F">
      <w:pPr>
        <w:spacing w:before="60" w:after="6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AB1C2D">
        <w:rPr>
          <w:rFonts w:eastAsia="Times New Roman"/>
          <w:sz w:val="24"/>
          <w:szCs w:val="24"/>
          <w:lang w:eastAsia="cs-CZ"/>
        </w:rPr>
        <w:t>V</w:t>
      </w:r>
      <w:r w:rsidR="00F84B57">
        <w:rPr>
          <w:rFonts w:eastAsia="Times New Roman"/>
          <w:sz w:val="24"/>
          <w:szCs w:val="24"/>
          <w:lang w:eastAsia="cs-CZ"/>
        </w:rPr>
        <w:t> České Lípě</w:t>
      </w:r>
      <w:r>
        <w:rPr>
          <w:rFonts w:eastAsia="Times New Roman"/>
          <w:sz w:val="24"/>
          <w:szCs w:val="24"/>
          <w:lang w:eastAsia="cs-CZ"/>
        </w:rPr>
        <w:t xml:space="preserve"> dne </w:t>
      </w:r>
      <w:r w:rsidR="0060532F">
        <w:rPr>
          <w:rFonts w:eastAsia="Times New Roman"/>
          <w:sz w:val="24"/>
          <w:szCs w:val="24"/>
          <w:lang w:eastAsia="cs-CZ"/>
        </w:rPr>
        <w:t>31.1.202</w:t>
      </w:r>
      <w:r w:rsidR="00B33F0D">
        <w:rPr>
          <w:rFonts w:eastAsia="Times New Roman"/>
          <w:sz w:val="24"/>
          <w:szCs w:val="24"/>
          <w:lang w:eastAsia="cs-CZ"/>
        </w:rPr>
        <w:t>5</w:t>
      </w:r>
      <w:r w:rsidRPr="00AB1C2D">
        <w:rPr>
          <w:rFonts w:eastAsia="Times New Roman"/>
          <w:sz w:val="24"/>
          <w:szCs w:val="24"/>
          <w:lang w:eastAsia="cs-CZ"/>
        </w:rPr>
        <w:t xml:space="preserve">                         </w:t>
      </w:r>
      <w:r w:rsidR="0060532F">
        <w:rPr>
          <w:rFonts w:eastAsia="Times New Roman"/>
          <w:sz w:val="24"/>
          <w:szCs w:val="24"/>
          <w:lang w:eastAsia="cs-CZ"/>
        </w:rPr>
        <w:t xml:space="preserve">         </w:t>
      </w:r>
      <w:r w:rsidR="0060532F" w:rsidRPr="00AB1C2D">
        <w:rPr>
          <w:rFonts w:eastAsia="Times New Roman"/>
          <w:sz w:val="24"/>
          <w:szCs w:val="24"/>
          <w:lang w:eastAsia="cs-CZ"/>
        </w:rPr>
        <w:t>V</w:t>
      </w:r>
      <w:r w:rsidR="0060532F">
        <w:rPr>
          <w:rFonts w:eastAsia="Times New Roman"/>
          <w:sz w:val="24"/>
          <w:szCs w:val="24"/>
          <w:lang w:eastAsia="cs-CZ"/>
        </w:rPr>
        <w:t> České Lípě dne 31.1.202</w:t>
      </w:r>
      <w:r w:rsidR="00B33F0D">
        <w:rPr>
          <w:rFonts w:eastAsia="Times New Roman"/>
          <w:sz w:val="24"/>
          <w:szCs w:val="24"/>
          <w:lang w:eastAsia="cs-CZ"/>
        </w:rPr>
        <w:t>5</w:t>
      </w:r>
      <w:r w:rsidR="0060532F" w:rsidRPr="00AB1C2D">
        <w:rPr>
          <w:rFonts w:eastAsia="Times New Roman"/>
          <w:sz w:val="24"/>
          <w:szCs w:val="24"/>
          <w:lang w:eastAsia="cs-CZ"/>
        </w:rPr>
        <w:t xml:space="preserve">                         </w:t>
      </w:r>
    </w:p>
    <w:p w14:paraId="6A2A3985" w14:textId="0CAEA58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70ED9461" w14:textId="7777777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6562511C" w14:textId="7777777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07CE9364" w14:textId="7777777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</w:p>
    <w:p w14:paraId="1AF90C3E" w14:textId="7777777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bCs/>
          <w:sz w:val="24"/>
          <w:szCs w:val="24"/>
          <w:lang w:eastAsia="cs-CZ"/>
        </w:rPr>
      </w:pPr>
      <w:r w:rsidRPr="00733D1E">
        <w:rPr>
          <w:rFonts w:eastAsia="Times New Roman"/>
          <w:bCs/>
          <w:sz w:val="24"/>
          <w:szCs w:val="24"/>
          <w:lang w:eastAsia="cs-CZ"/>
        </w:rPr>
        <w:t xml:space="preserve">………………………………….                                 </w:t>
      </w:r>
      <w:r>
        <w:rPr>
          <w:rFonts w:eastAsia="Times New Roman"/>
          <w:bCs/>
          <w:sz w:val="24"/>
          <w:szCs w:val="24"/>
          <w:lang w:eastAsia="cs-CZ"/>
        </w:rPr>
        <w:t xml:space="preserve">          </w:t>
      </w:r>
      <w:r w:rsidRPr="00733D1E">
        <w:rPr>
          <w:rFonts w:eastAsia="Times New Roman"/>
          <w:bCs/>
          <w:sz w:val="24"/>
          <w:szCs w:val="24"/>
          <w:lang w:eastAsia="cs-CZ"/>
        </w:rPr>
        <w:t xml:space="preserve">  …………………………………….</w:t>
      </w:r>
    </w:p>
    <w:p w14:paraId="5F5760BE" w14:textId="7777777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bCs/>
          <w:sz w:val="24"/>
          <w:szCs w:val="24"/>
          <w:lang w:eastAsia="cs-CZ"/>
        </w:rPr>
      </w:pPr>
      <w:r w:rsidRPr="00733D1E">
        <w:rPr>
          <w:rFonts w:eastAsia="Times New Roman"/>
          <w:bCs/>
          <w:sz w:val="24"/>
          <w:szCs w:val="24"/>
          <w:lang w:eastAsia="cs-CZ"/>
        </w:rPr>
        <w:t xml:space="preserve">       </w:t>
      </w:r>
      <w:proofErr w:type="gramStart"/>
      <w:r w:rsidRPr="00AB1C2D">
        <w:rPr>
          <w:rFonts w:eastAsia="Times New Roman"/>
          <w:bCs/>
          <w:sz w:val="24"/>
          <w:szCs w:val="24"/>
          <w:lang w:eastAsia="cs-CZ"/>
        </w:rPr>
        <w:t xml:space="preserve">Objednatel:   </w:t>
      </w:r>
      <w:proofErr w:type="gramEnd"/>
      <w:r w:rsidRPr="00AB1C2D">
        <w:rPr>
          <w:rFonts w:eastAsia="Times New Roman"/>
          <w:bCs/>
          <w:sz w:val="24"/>
          <w:szCs w:val="24"/>
          <w:lang w:eastAsia="cs-CZ"/>
        </w:rPr>
        <w:t xml:space="preserve">                                                    </w:t>
      </w:r>
      <w:r>
        <w:rPr>
          <w:rFonts w:eastAsia="Times New Roman"/>
          <w:bCs/>
          <w:sz w:val="24"/>
          <w:szCs w:val="24"/>
          <w:lang w:eastAsia="cs-CZ"/>
        </w:rPr>
        <w:t xml:space="preserve">         </w:t>
      </w:r>
      <w:r w:rsidRPr="00AB1C2D">
        <w:rPr>
          <w:rFonts w:eastAsia="Times New Roman"/>
          <w:bCs/>
          <w:sz w:val="24"/>
          <w:szCs w:val="24"/>
          <w:lang w:eastAsia="cs-CZ"/>
        </w:rPr>
        <w:t xml:space="preserve">     </w:t>
      </w:r>
      <w:r w:rsidRPr="00733D1E">
        <w:rPr>
          <w:rFonts w:eastAsia="Times New Roman"/>
          <w:bCs/>
          <w:sz w:val="24"/>
          <w:szCs w:val="24"/>
          <w:lang w:eastAsia="cs-CZ"/>
        </w:rPr>
        <w:t>Pověřenec</w:t>
      </w:r>
    </w:p>
    <w:p w14:paraId="36273809" w14:textId="77777777" w:rsidR="003E5125" w:rsidRPr="00AB1C2D" w:rsidRDefault="003E5125" w:rsidP="003E5125">
      <w:pPr>
        <w:spacing w:before="60" w:after="60" w:line="240" w:lineRule="auto"/>
        <w:jc w:val="both"/>
        <w:rPr>
          <w:rFonts w:eastAsia="Times New Roman"/>
          <w:bCs/>
          <w:sz w:val="24"/>
          <w:szCs w:val="24"/>
          <w:lang w:eastAsia="cs-CZ"/>
        </w:rPr>
      </w:pPr>
    </w:p>
    <w:p w14:paraId="199D7109" w14:textId="77777777" w:rsidR="003E5125" w:rsidRDefault="003E5125" w:rsidP="003E5125"/>
    <w:p w14:paraId="48062FD9" w14:textId="77777777" w:rsidR="003E5125" w:rsidRDefault="003E5125" w:rsidP="003E5125"/>
    <w:p w14:paraId="0750E343" w14:textId="77777777" w:rsidR="00C32DDB" w:rsidRDefault="00C32DDB"/>
    <w:sectPr w:rsidR="00C32DDB" w:rsidSect="00724D1D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65CE" w14:textId="77777777" w:rsidR="009A44A6" w:rsidRDefault="009A44A6" w:rsidP="003E5125">
      <w:pPr>
        <w:spacing w:after="0" w:line="240" w:lineRule="auto"/>
      </w:pPr>
      <w:r>
        <w:separator/>
      </w:r>
    </w:p>
  </w:endnote>
  <w:endnote w:type="continuationSeparator" w:id="0">
    <w:p w14:paraId="2FD198CE" w14:textId="77777777" w:rsidR="009A44A6" w:rsidRDefault="009A44A6" w:rsidP="003E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CC95" w14:textId="77777777" w:rsidR="00D7718C" w:rsidRDefault="00D7718C" w:rsidP="00A42B3F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7BC66025" w14:textId="77777777" w:rsidR="00D7718C" w:rsidRDefault="00D77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088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932860" w14:textId="77777777" w:rsidR="00D7718C" w:rsidRPr="00733D1E" w:rsidRDefault="00D7718C">
            <w:pPr>
              <w:pStyle w:val="Zpa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3D1E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733D1E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733D1E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733D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33D1E">
              <w:rPr>
                <w:rFonts w:ascii="Tahoma" w:hAnsi="Tahoma" w:cs="Tahoma"/>
                <w:sz w:val="16"/>
                <w:szCs w:val="16"/>
              </w:rPr>
              <w:t>2</w:t>
            </w:r>
            <w:r w:rsidRPr="00733D1E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733D1E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733D1E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733D1E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733D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33D1E">
              <w:rPr>
                <w:rFonts w:ascii="Tahoma" w:hAnsi="Tahoma" w:cs="Tahoma"/>
                <w:sz w:val="16"/>
                <w:szCs w:val="16"/>
              </w:rPr>
              <w:t>2</w:t>
            </w:r>
            <w:r w:rsidRPr="00733D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280E935" w14:textId="77777777" w:rsidR="00D7718C" w:rsidRDefault="00D77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FEAB" w14:textId="77777777" w:rsidR="009A44A6" w:rsidRDefault="009A44A6" w:rsidP="003E5125">
      <w:pPr>
        <w:spacing w:after="0" w:line="240" w:lineRule="auto"/>
      </w:pPr>
      <w:r>
        <w:separator/>
      </w:r>
    </w:p>
  </w:footnote>
  <w:footnote w:type="continuationSeparator" w:id="0">
    <w:p w14:paraId="63D8ECCB" w14:textId="77777777" w:rsidR="009A44A6" w:rsidRDefault="009A44A6" w:rsidP="003E5125">
      <w:pPr>
        <w:spacing w:after="0" w:line="240" w:lineRule="auto"/>
      </w:pPr>
      <w:r>
        <w:continuationSeparator/>
      </w:r>
    </w:p>
  </w:footnote>
  <w:footnote w:id="1">
    <w:p w14:paraId="30667FE9" w14:textId="77777777" w:rsidR="003E5125" w:rsidRDefault="003E5125" w:rsidP="003E5125">
      <w:pPr>
        <w:pStyle w:val="Textpoznpodarou"/>
      </w:pPr>
      <w:r>
        <w:rPr>
          <w:rStyle w:val="Znakapoznpodarou"/>
        </w:rPr>
        <w:footnoteRef/>
      </w:r>
      <w:r>
        <w:t xml:space="preserve"> telefonicky nebi e-mailem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3935">
    <w:abstractNumId w:val="0"/>
  </w:num>
  <w:num w:numId="2" w16cid:durableId="630017541">
    <w:abstractNumId w:val="4"/>
  </w:num>
  <w:num w:numId="3" w16cid:durableId="218826316">
    <w:abstractNumId w:val="5"/>
  </w:num>
  <w:num w:numId="4" w16cid:durableId="555822984">
    <w:abstractNumId w:val="7"/>
  </w:num>
  <w:num w:numId="5" w16cid:durableId="2041347515">
    <w:abstractNumId w:val="10"/>
  </w:num>
  <w:num w:numId="6" w16cid:durableId="1172599820">
    <w:abstractNumId w:val="9"/>
  </w:num>
  <w:num w:numId="7" w16cid:durableId="1518079611">
    <w:abstractNumId w:val="3"/>
  </w:num>
  <w:num w:numId="8" w16cid:durableId="784008626">
    <w:abstractNumId w:val="2"/>
  </w:num>
  <w:num w:numId="9" w16cid:durableId="494494696">
    <w:abstractNumId w:val="6"/>
  </w:num>
  <w:num w:numId="10" w16cid:durableId="1686208227">
    <w:abstractNumId w:val="8"/>
  </w:num>
  <w:num w:numId="11" w16cid:durableId="116146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5"/>
    <w:rsid w:val="00061F3F"/>
    <w:rsid w:val="00075C85"/>
    <w:rsid w:val="000D4DF2"/>
    <w:rsid w:val="000E0839"/>
    <w:rsid w:val="00121A16"/>
    <w:rsid w:val="0016396C"/>
    <w:rsid w:val="003E5125"/>
    <w:rsid w:val="0051038E"/>
    <w:rsid w:val="00596686"/>
    <w:rsid w:val="005C5916"/>
    <w:rsid w:val="005F44FE"/>
    <w:rsid w:val="0060532F"/>
    <w:rsid w:val="006B5550"/>
    <w:rsid w:val="00724D1D"/>
    <w:rsid w:val="007D5649"/>
    <w:rsid w:val="007E59C3"/>
    <w:rsid w:val="008A11FA"/>
    <w:rsid w:val="00953B87"/>
    <w:rsid w:val="009A44A6"/>
    <w:rsid w:val="009B1DC0"/>
    <w:rsid w:val="009C18A3"/>
    <w:rsid w:val="00A4058C"/>
    <w:rsid w:val="00AF7D9F"/>
    <w:rsid w:val="00B33F0D"/>
    <w:rsid w:val="00C14E21"/>
    <w:rsid w:val="00C32DDB"/>
    <w:rsid w:val="00D33AAD"/>
    <w:rsid w:val="00D7718C"/>
    <w:rsid w:val="00F84B57"/>
    <w:rsid w:val="00F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994"/>
  <w15:chartTrackingRefBased/>
  <w15:docId w15:val="{38525809-D9B5-4F5D-B168-B8FD40A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125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1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1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1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1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1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1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1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1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1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1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1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1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1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12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1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1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12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3E51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E512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3E5125"/>
  </w:style>
  <w:style w:type="character" w:styleId="Hypertextovodkaz">
    <w:name w:val="Hyperlink"/>
    <w:basedOn w:val="Standardnpsmoodstavce"/>
    <w:uiPriority w:val="99"/>
    <w:unhideWhenUsed/>
    <w:rsid w:val="003E5125"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1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12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E512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6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cene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slovanka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sslovank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cene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1974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Lenka Bittnerova</cp:lastModifiedBy>
  <cp:revision>4</cp:revision>
  <cp:lastPrinted>2025-01-30T13:16:00Z</cp:lastPrinted>
  <dcterms:created xsi:type="dcterms:W3CDTF">2025-02-12T10:08:00Z</dcterms:created>
  <dcterms:modified xsi:type="dcterms:W3CDTF">2025-02-12T11:28:00Z</dcterms:modified>
</cp:coreProperties>
</file>