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5220300536 o poskytnutí podpory</w:t>
      </w:r>
    </w:p>
    <w:p>
      <w:pPr>
        <w:pStyle w:val="Title"/>
        <w:spacing w:before="2"/>
      </w:pPr>
      <w:r>
        <w:rPr>
          <w:color w:val="808080"/>
        </w:rPr>
        <w:t>ze</w:t>
      </w:r>
      <w:r>
        <w:rPr>
          <w:color w:val="808080"/>
          <w:spacing w:val="-8"/>
        </w:rPr>
        <w:t> </w:t>
      </w:r>
      <w:r>
        <w:rPr>
          <w:color w:val="808080"/>
        </w:rPr>
        <w:t>Státního</w:t>
      </w:r>
      <w:r>
        <w:rPr>
          <w:color w:val="808080"/>
          <w:spacing w:val="-9"/>
        </w:rPr>
        <w:t> </w:t>
      </w:r>
      <w:r>
        <w:rPr>
          <w:color w:val="808080"/>
        </w:rPr>
        <w:t>fondu</w:t>
      </w:r>
      <w:r>
        <w:rPr>
          <w:color w:val="808080"/>
          <w:spacing w:val="-8"/>
        </w:rPr>
        <w:t> </w:t>
      </w:r>
      <w:r>
        <w:rPr>
          <w:color w:val="808080"/>
        </w:rPr>
        <w:t>životního</w:t>
      </w:r>
      <w:r>
        <w:rPr>
          <w:color w:val="808080"/>
          <w:spacing w:val="-6"/>
        </w:rPr>
        <w:t> </w:t>
      </w:r>
      <w:r>
        <w:rPr>
          <w:color w:val="808080"/>
        </w:rPr>
        <w:t>prostředí</w:t>
      </w:r>
      <w:r>
        <w:rPr>
          <w:color w:val="808080"/>
          <w:spacing w:val="-7"/>
        </w:rPr>
        <w:t> </w:t>
      </w:r>
      <w:r>
        <w:rPr>
          <w:color w:val="808080"/>
        </w:rPr>
        <w:t>České</w:t>
      </w:r>
      <w:r>
        <w:rPr>
          <w:color w:val="808080"/>
          <w:spacing w:val="-8"/>
        </w:rPr>
        <w:t> </w:t>
      </w:r>
      <w:r>
        <w:rPr>
          <w:color w:val="808080"/>
        </w:rPr>
        <w:t>republiky v rámci Národního plánu obnovy</w:t>
      </w:r>
    </w:p>
    <w:p>
      <w:pPr>
        <w:pStyle w:val="BodyText"/>
        <w:spacing w:before="12"/>
        <w:ind w:left="0"/>
        <w:rPr>
          <w:sz w:val="59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Heading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6"/>
        </w:rPr>
        <w:t> </w:t>
      </w:r>
      <w:r>
        <w:rPr/>
        <w:t>České</w:t>
      </w:r>
      <w:r>
        <w:rPr>
          <w:spacing w:val="-5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4643"/>
      </w:pPr>
      <w:r>
        <w:rPr/>
        <w:t>číslo účtu:</w:t>
        <w:tab/>
      </w:r>
      <w:r>
        <w:rPr>
          <w:spacing w:val="-2"/>
        </w:rPr>
        <w:t>200002-9025001/0710 </w:t>
      </w:r>
      <w:r>
        <w:rPr/>
        <w:t>(dále jen „Fond")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>
          <w:w w:val="99"/>
        </w:rPr>
        <w:t>a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Heading2"/>
        <w:jc w:val="left"/>
      </w:pPr>
      <w:r>
        <w:rPr/>
        <w:t>statutární</w:t>
      </w:r>
      <w:r>
        <w:rPr>
          <w:spacing w:val="-8"/>
        </w:rPr>
        <w:t> </w:t>
      </w:r>
      <w:r>
        <w:rPr/>
        <w:t>město</w:t>
      </w:r>
      <w:r>
        <w:rPr>
          <w:spacing w:val="-8"/>
        </w:rPr>
        <w:t> </w:t>
      </w:r>
      <w:r>
        <w:rPr>
          <w:spacing w:val="-2"/>
        </w:rPr>
        <w:t>Ostrava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Prokešovo</w:t>
      </w:r>
      <w:r>
        <w:rPr>
          <w:spacing w:val="-7"/>
        </w:rPr>
        <w:t> </w:t>
      </w:r>
      <w:r>
        <w:rPr/>
        <w:t>náměstí</w:t>
      </w:r>
      <w:r>
        <w:rPr>
          <w:spacing w:val="-7"/>
        </w:rPr>
        <w:t> </w:t>
      </w:r>
      <w:r>
        <w:rPr/>
        <w:t>1803/8,</w:t>
      </w:r>
      <w:r>
        <w:rPr>
          <w:spacing w:val="-5"/>
        </w:rPr>
        <w:t> </w:t>
      </w:r>
      <w:r>
        <w:rPr/>
        <w:t>702</w:t>
      </w:r>
      <w:r>
        <w:rPr>
          <w:spacing w:val="-7"/>
        </w:rPr>
        <w:t> </w:t>
      </w:r>
      <w:r>
        <w:rPr/>
        <w:t>00</w:t>
      </w:r>
      <w:r>
        <w:rPr>
          <w:spacing w:val="-6"/>
        </w:rPr>
        <w:t> </w:t>
      </w:r>
      <w:r>
        <w:rPr/>
        <w:t>Moravská</w:t>
      </w:r>
      <w:r>
        <w:rPr>
          <w:spacing w:val="-8"/>
        </w:rPr>
        <w:t> </w:t>
      </w:r>
      <w:r>
        <w:rPr/>
        <w:t>Ostrava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2"/>
        </w:rPr>
        <w:t>Přívoz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00845451</w:t>
      </w:r>
    </w:p>
    <w:p>
      <w:pPr>
        <w:pStyle w:val="BodyText"/>
        <w:spacing w:before="1"/>
        <w:ind w:left="0"/>
      </w:pPr>
    </w:p>
    <w:p>
      <w:pPr>
        <w:pStyle w:val="BodyText"/>
        <w:ind w:left="382"/>
      </w:pPr>
      <w:r>
        <w:rPr/>
        <w:t>Konečný</w:t>
      </w:r>
      <w:r>
        <w:rPr>
          <w:spacing w:val="-13"/>
        </w:rPr>
        <w:t> </w:t>
      </w:r>
      <w:r>
        <w:rPr>
          <w:spacing w:val="-2"/>
        </w:rPr>
        <w:t>příjemce</w:t>
      </w:r>
    </w:p>
    <w:p>
      <w:pPr>
        <w:pStyle w:val="Heading2"/>
        <w:jc w:val="left"/>
      </w:pPr>
      <w:r>
        <w:rPr/>
        <w:t>statutární</w:t>
      </w:r>
      <w:r>
        <w:rPr>
          <w:spacing w:val="-8"/>
        </w:rPr>
        <w:t> </w:t>
      </w:r>
      <w:r>
        <w:rPr/>
        <w:t>město</w:t>
      </w:r>
      <w:r>
        <w:rPr>
          <w:spacing w:val="-7"/>
        </w:rPr>
        <w:t> </w:t>
      </w:r>
      <w:r>
        <w:rPr/>
        <w:t>Ostrava,</w:t>
      </w:r>
      <w:r>
        <w:rPr>
          <w:spacing w:val="-7"/>
        </w:rPr>
        <w:t> </w:t>
      </w:r>
      <w:r>
        <w:rPr/>
        <w:t>městský</w:t>
      </w:r>
      <w:r>
        <w:rPr>
          <w:spacing w:val="-7"/>
        </w:rPr>
        <w:t> </w:t>
      </w:r>
      <w:r>
        <w:rPr/>
        <w:t>obvod</w:t>
      </w:r>
      <w:r>
        <w:rPr>
          <w:spacing w:val="-7"/>
        </w:rPr>
        <w:t> </w:t>
      </w:r>
      <w:r>
        <w:rPr>
          <w:spacing w:val="-2"/>
        </w:rPr>
        <w:t>Vítkovice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Mírové</w:t>
      </w:r>
      <w:r>
        <w:rPr>
          <w:spacing w:val="-8"/>
        </w:rPr>
        <w:t> </w:t>
      </w:r>
      <w:r>
        <w:rPr/>
        <w:t>náměstí</w:t>
      </w:r>
      <w:r>
        <w:rPr>
          <w:spacing w:val="-8"/>
        </w:rPr>
        <w:t> </w:t>
      </w:r>
      <w:r>
        <w:rPr/>
        <w:t>516/1,</w:t>
      </w:r>
      <w:r>
        <w:rPr>
          <w:spacing w:val="-8"/>
        </w:rPr>
        <w:t> </w:t>
      </w:r>
      <w:r>
        <w:rPr/>
        <w:t>703</w:t>
      </w:r>
      <w:r>
        <w:rPr>
          <w:spacing w:val="-7"/>
        </w:rPr>
        <w:t> </w:t>
      </w:r>
      <w:r>
        <w:rPr/>
        <w:t>79</w:t>
      </w:r>
      <w:r>
        <w:rPr>
          <w:spacing w:val="-7"/>
        </w:rPr>
        <w:t> </w:t>
      </w:r>
      <w:r>
        <w:rPr/>
        <w:t>Ostrava-</w:t>
      </w:r>
      <w:r>
        <w:rPr>
          <w:spacing w:val="-2"/>
        </w:rPr>
        <w:t>Vítkovice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00845451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Richardem</w:t>
      </w:r>
      <w:r>
        <w:rPr>
          <w:spacing w:val="-3"/>
        </w:rPr>
        <w:t> </w:t>
      </w:r>
      <w:r>
        <w:rPr/>
        <w:t>Č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r m</w:t>
      </w:r>
      <w:r>
        <w:rPr>
          <w:spacing w:val="-4"/>
        </w:rPr>
        <w:t> </w:t>
      </w:r>
      <w:r>
        <w:rPr/>
        <w:t>á</w:t>
      </w:r>
      <w:r>
        <w:rPr>
          <w:spacing w:val="-3"/>
        </w:rPr>
        <w:t> </w:t>
      </w:r>
      <w:r>
        <w:rPr/>
        <w:t>k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1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5075"/>
      </w:pPr>
      <w:r>
        <w:rPr/>
        <w:t>číslo účtu:</w:t>
        <w:tab/>
      </w:r>
      <w:r>
        <w:rPr>
          <w:spacing w:val="-2"/>
        </w:rPr>
        <w:t>94-1715761/0710 </w:t>
      </w:r>
      <w:r>
        <w:rPr/>
        <w:t>(dále jen „příjemce podpory")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spacing w:before="0"/>
      </w:pPr>
      <w:r>
        <w:rPr>
          <w:spacing w:val="-5"/>
        </w:rPr>
        <w:t>I.</w:t>
      </w:r>
    </w:p>
    <w:p>
      <w:pPr>
        <w:pStyle w:val="Heading2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/>
        <w:jc w:val="both"/>
      </w:pPr>
      <w:r>
        <w:rPr/>
        <w:t>„Smlouva“) se uzavírá na základě Rozhodnutí ministra životního prostředí č. 5220300536 o poskytnutí finančních prostředků ze Státního fondu životního prostředí ČR ze dne 19.</w:t>
      </w:r>
      <w:r>
        <w:rPr>
          <w:spacing w:val="-2"/>
        </w:rPr>
        <w:t> </w:t>
      </w:r>
      <w:r>
        <w:rPr/>
        <w:t>12.</w:t>
      </w:r>
      <w:r>
        <w:rPr>
          <w:spacing w:val="-1"/>
        </w:rPr>
        <w:t> </w:t>
      </w:r>
      <w:r>
        <w:rPr/>
        <w:t>2023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6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3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spacing w:after="0" w:line="265" w:lineRule="exact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708" w:footer="1398" w:top="1260" w:bottom="1580" w:left="1320" w:right="1020"/>
          <w:pgNumType w:start="1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00" w:after="0"/>
        <w:ind w:left="741" w:right="11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3/2022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110"/>
        <w:jc w:val="both"/>
      </w:pPr>
      <w:r>
        <w:rPr/>
        <w:t>„Pořízení</w:t>
      </w:r>
      <w:r>
        <w:rPr>
          <w:spacing w:val="-9"/>
        </w:rPr>
        <w:t> </w:t>
      </w:r>
      <w:r>
        <w:rPr/>
        <w:t>elektrovozidla</w:t>
      </w:r>
      <w:r>
        <w:rPr>
          <w:spacing w:val="-8"/>
        </w:rPr>
        <w:t> </w:t>
      </w:r>
      <w:r>
        <w:rPr/>
        <w:t>pro</w:t>
      </w:r>
      <w:r>
        <w:rPr>
          <w:spacing w:val="-8"/>
        </w:rPr>
        <w:t> </w:t>
      </w:r>
      <w:r>
        <w:rPr/>
        <w:t>Městský</w:t>
      </w:r>
      <w:r>
        <w:rPr>
          <w:spacing w:val="-8"/>
        </w:rPr>
        <w:t> </w:t>
      </w:r>
      <w:r>
        <w:rPr/>
        <w:t>obvod</w:t>
      </w:r>
      <w:r>
        <w:rPr>
          <w:spacing w:val="-7"/>
        </w:rPr>
        <w:t> </w:t>
      </w:r>
      <w:r>
        <w:rPr/>
        <w:t>Ostrava-</w:t>
      </w:r>
      <w:r>
        <w:rPr>
          <w:spacing w:val="-2"/>
        </w:rPr>
        <w:t>Vítkovice“</w:t>
      </w:r>
    </w:p>
    <w:p>
      <w:pPr>
        <w:pStyle w:val="BodyText"/>
        <w:spacing w:before="118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4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1"/>
        </w:rPr>
        <w:t> </w:t>
      </w:r>
      <w:r>
        <w:rPr/>
        <w:t>v</w:t>
      </w:r>
      <w:r>
        <w:rPr>
          <w:spacing w:val="-4"/>
        </w:rPr>
        <w:t> </w:t>
      </w:r>
      <w:r>
        <w:rPr/>
        <w:t>roce</w:t>
      </w:r>
      <w:r>
        <w:rPr>
          <w:spacing w:val="-6"/>
        </w:rPr>
        <w:t> </w:t>
      </w:r>
      <w:r>
        <w:rPr/>
        <w:t>2024.</w:t>
      </w:r>
      <w:r>
        <w:rPr>
          <w:spacing w:val="-4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" w:after="0"/>
        <w:ind w:left="66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poskytnout</w:t>
      </w:r>
      <w:r>
        <w:rPr>
          <w:spacing w:val="-5"/>
          <w:sz w:val="20"/>
        </w:rPr>
        <w:t> </w:t>
      </w:r>
      <w:r>
        <w:rPr>
          <w:sz w:val="20"/>
        </w:rPr>
        <w:t>příjemci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 </w:t>
      </w:r>
      <w:r>
        <w:rPr>
          <w:b/>
          <w:sz w:val="20"/>
        </w:rPr>
        <w:t>390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4"/>
          <w:sz w:val="20"/>
        </w:rPr>
        <w:t> </w:t>
      </w:r>
      <w:r>
        <w:rPr>
          <w:sz w:val="20"/>
        </w:rPr>
        <w:t>(slovy:</w:t>
      </w:r>
      <w:r>
        <w:rPr>
          <w:spacing w:val="-4"/>
          <w:sz w:val="20"/>
        </w:rPr>
        <w:t> </w:t>
      </w:r>
      <w:r>
        <w:rPr>
          <w:sz w:val="20"/>
        </w:rPr>
        <w:t>tři sta devadesát tisíc 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1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fixní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druhu</w:t>
      </w:r>
      <w:r>
        <w:rPr>
          <w:spacing w:val="-3"/>
          <w:sz w:val="20"/>
        </w:rPr>
        <w:t> </w:t>
      </w:r>
      <w:r>
        <w:rPr>
          <w:sz w:val="20"/>
        </w:rPr>
        <w:t>pohonu (popřípadě</w:t>
      </w:r>
      <w:r>
        <w:rPr>
          <w:spacing w:val="-3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 dobíjecí stanice, je-li to relevantní).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Případné</w:t>
      </w:r>
      <w:r>
        <w:rPr>
          <w:spacing w:val="40"/>
          <w:sz w:val="20"/>
        </w:rPr>
        <w:t> </w:t>
      </w:r>
      <w:r>
        <w:rPr>
          <w:sz w:val="20"/>
        </w:rPr>
        <w:t>zvýšení</w:t>
      </w:r>
      <w:r>
        <w:rPr>
          <w:spacing w:val="40"/>
          <w:sz w:val="20"/>
        </w:rPr>
        <w:t> </w:t>
      </w:r>
      <w:r>
        <w:rPr>
          <w:sz w:val="20"/>
        </w:rPr>
        <w:t>upřesněných rozpočtových nákladů hradí příjemce podpory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2" w:hanging="284"/>
        <w:jc w:val="left"/>
        <w:rPr>
          <w:sz w:val="20"/>
        </w:rPr>
      </w:pPr>
      <w:r>
        <w:rPr>
          <w:sz w:val="20"/>
        </w:rPr>
        <w:t>Podporu</w:t>
      </w:r>
      <w:r>
        <w:rPr>
          <w:spacing w:val="24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možno použít pouze na úhradu skutečných, účelných, efektivních, oprávněně a nezbytně</w:t>
      </w:r>
      <w:r>
        <w:rPr>
          <w:spacing w:val="40"/>
          <w:sz w:val="20"/>
        </w:rPr>
        <w:t> </w:t>
      </w:r>
      <w:r>
        <w:rPr>
          <w:sz w:val="20"/>
        </w:rPr>
        <w:t>vynaložených výdajů, které vznikly a byly uhrazeny v období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7"/>
          <w:sz w:val="20"/>
        </w:rPr>
        <w:t> </w:t>
      </w:r>
      <w:r>
        <w:rPr>
          <w:sz w:val="20"/>
        </w:rPr>
        <w:t>lze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dodávky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08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nich</w:t>
      </w:r>
      <w:r>
        <w:rPr>
          <w:spacing w:val="-13"/>
          <w:sz w:val="20"/>
        </w:rPr>
        <w:t> </w:t>
      </w:r>
      <w:r>
        <w:rPr>
          <w:sz w:val="20"/>
        </w:rPr>
        <w:t>odvozené</w:t>
      </w:r>
      <w:r>
        <w:rPr>
          <w:spacing w:val="-15"/>
          <w:sz w:val="20"/>
        </w:rPr>
        <w:t> </w:t>
      </w:r>
      <w:r>
        <w:rPr>
          <w:sz w:val="20"/>
        </w:rPr>
        <w:t>výše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bude</w:t>
      </w:r>
      <w:r>
        <w:rPr>
          <w:spacing w:val="-15"/>
          <w:sz w:val="20"/>
        </w:rPr>
        <w:t> </w:t>
      </w:r>
      <w:r>
        <w:rPr>
          <w:sz w:val="20"/>
        </w:rPr>
        <w:t>vycházet</w:t>
      </w:r>
      <w:r>
        <w:rPr>
          <w:spacing w:val="-15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3"/>
          <w:sz w:val="20"/>
        </w:rPr>
        <w:t> </w:t>
      </w:r>
      <w:r>
        <w:rPr>
          <w:sz w:val="20"/>
        </w:rPr>
        <w:t>článků</w:t>
      </w:r>
      <w:r>
        <w:rPr>
          <w:spacing w:val="-14"/>
          <w:sz w:val="20"/>
        </w:rPr>
        <w:t> </w:t>
      </w:r>
      <w:r>
        <w:rPr>
          <w:sz w:val="20"/>
        </w:rPr>
        <w:t>10 a 11 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415"/>
      </w:pPr>
      <w:r>
        <w:rPr>
          <w:spacing w:val="-4"/>
        </w:rPr>
        <w:t>III.</w:t>
      </w:r>
    </w:p>
    <w:p>
      <w:pPr>
        <w:pStyle w:val="Heading2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</w:t>
      </w:r>
      <w:r>
        <w:rPr>
          <w:spacing w:val="-1"/>
          <w:sz w:val="20"/>
        </w:rPr>
        <w:t> </w:t>
      </w:r>
      <w:r>
        <w:rPr>
          <w:sz w:val="20"/>
        </w:rPr>
        <w:t>stanoveným</w:t>
      </w:r>
      <w:r>
        <w:rPr>
          <w:spacing w:val="-1"/>
          <w:sz w:val="20"/>
        </w:rPr>
        <w:t> </w:t>
      </w:r>
      <w:r>
        <w:rPr>
          <w:sz w:val="20"/>
        </w:rPr>
        <w:t>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7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9"/>
          <w:sz w:val="20"/>
        </w:rPr>
        <w:t> </w:t>
      </w: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after="1"/>
        <w:ind w:left="0"/>
        <w:rPr>
          <w:sz w:val="9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390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6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</w:t>
      </w:r>
      <w:r>
        <w:rPr>
          <w:spacing w:val="20"/>
          <w:sz w:val="20"/>
        </w:rPr>
        <w:t> </w:t>
      </w:r>
      <w:r>
        <w:rPr>
          <w:sz w:val="20"/>
        </w:rPr>
        <w:t>informačního</w:t>
      </w:r>
      <w:r>
        <w:rPr>
          <w:spacing w:val="20"/>
          <w:sz w:val="20"/>
        </w:rPr>
        <w:t> </w:t>
      </w:r>
      <w:r>
        <w:rPr>
          <w:sz w:val="20"/>
        </w:rPr>
        <w:t>systému</w:t>
      </w:r>
      <w:r>
        <w:rPr>
          <w:spacing w:val="19"/>
          <w:sz w:val="20"/>
        </w:rPr>
        <w:t> </w:t>
      </w:r>
      <w:r>
        <w:rPr>
          <w:sz w:val="20"/>
        </w:rPr>
        <w:t>Státního</w:t>
      </w:r>
      <w:r>
        <w:rPr>
          <w:spacing w:val="19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životního</w:t>
      </w:r>
      <w:r>
        <w:rPr>
          <w:spacing w:val="19"/>
          <w:sz w:val="20"/>
        </w:rPr>
        <w:t> </w:t>
      </w:r>
      <w:r>
        <w:rPr>
          <w:sz w:val="20"/>
        </w:rPr>
        <w:t>prostředí</w:t>
      </w:r>
      <w:r>
        <w:rPr>
          <w:spacing w:val="19"/>
          <w:sz w:val="20"/>
        </w:rPr>
        <w:t> </w:t>
      </w:r>
      <w:r>
        <w:rPr>
          <w:sz w:val="20"/>
        </w:rPr>
        <w:t>České</w:t>
      </w:r>
      <w:r>
        <w:rPr>
          <w:spacing w:val="18"/>
          <w:sz w:val="20"/>
        </w:rPr>
        <w:t> </w:t>
      </w:r>
      <w:r>
        <w:rPr>
          <w:sz w:val="20"/>
        </w:rPr>
        <w:t>republiky</w:t>
      </w:r>
      <w:r>
        <w:rPr>
          <w:spacing w:val="18"/>
          <w:sz w:val="20"/>
        </w:rPr>
        <w:t> </w:t>
      </w:r>
      <w:r>
        <w:rPr>
          <w:sz w:val="20"/>
        </w:rPr>
        <w:t>(dále</w:t>
      </w:r>
      <w:r>
        <w:rPr>
          <w:spacing w:val="18"/>
          <w:sz w:val="20"/>
        </w:rPr>
        <w:t> </w:t>
      </w:r>
      <w:r>
        <w:rPr>
          <w:sz w:val="20"/>
        </w:rPr>
        <w:t>jen</w:t>
      </w:r>
      <w:r>
        <w:rPr>
          <w:spacing w:val="19"/>
          <w:sz w:val="20"/>
        </w:rPr>
        <w:t> </w:t>
      </w:r>
      <w:r>
        <w:rPr>
          <w:sz w:val="20"/>
        </w:rPr>
        <w:t>„AIS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ind w:right="113"/>
        <w:jc w:val="both"/>
      </w:pPr>
      <w:r>
        <w:rPr/>
        <w:t>SFŽP</w:t>
      </w:r>
      <w:r>
        <w:rPr>
          <w:spacing w:val="-2"/>
        </w:rPr>
        <w:t> </w:t>
      </w:r>
      <w:r>
        <w:rPr/>
        <w:t>ČR“)</w:t>
      </w:r>
      <w:r>
        <w:rPr>
          <w:spacing w:val="-1"/>
        </w:rPr>
        <w:t> </w:t>
      </w:r>
      <w:r>
        <w:rPr/>
        <w:t>s</w:t>
      </w:r>
      <w:r>
        <w:rPr>
          <w:spacing w:val="-3"/>
        </w:rPr>
        <w:t> </w:t>
      </w:r>
      <w:r>
        <w:rPr/>
        <w:t>žádostí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platbu</w:t>
      </w:r>
      <w:r>
        <w:rPr>
          <w:spacing w:val="-2"/>
        </w:rPr>
        <w:t> </w:t>
      </w:r>
      <w:r>
        <w:rPr/>
        <w:t>(bod</w:t>
      </w:r>
      <w:r>
        <w:rPr>
          <w:spacing w:val="-3"/>
        </w:rPr>
        <w:t> </w:t>
      </w:r>
      <w:r>
        <w:rPr/>
        <w:t>8)</w:t>
      </w:r>
      <w:r>
        <w:rPr>
          <w:spacing w:val="-3"/>
        </w:rPr>
        <w:t> </w:t>
      </w:r>
      <w:r>
        <w:rPr/>
        <w:t>příslušné</w:t>
      </w:r>
      <w:r>
        <w:rPr>
          <w:spacing w:val="-3"/>
        </w:rPr>
        <w:t> </w:t>
      </w:r>
      <w:r>
        <w:rPr/>
        <w:t>doklady</w:t>
      </w:r>
      <w:r>
        <w:rPr>
          <w:spacing w:val="-1"/>
        </w:rPr>
        <w:t> </w:t>
      </w:r>
      <w:r>
        <w:rPr/>
        <w:t>prokazující</w:t>
      </w:r>
      <w:r>
        <w:rPr>
          <w:spacing w:val="-4"/>
        </w:rPr>
        <w:t> </w:t>
      </w:r>
      <w:r>
        <w:rPr/>
        <w:t>oprávněnost</w:t>
      </w:r>
      <w:r>
        <w:rPr>
          <w:spacing w:val="-4"/>
        </w:rPr>
        <w:t> </w:t>
      </w:r>
      <w:r>
        <w:rPr/>
        <w:t>vynaložených</w:t>
      </w:r>
      <w:r>
        <w:rPr>
          <w:spacing w:val="-3"/>
        </w:rPr>
        <w:t> </w:t>
      </w:r>
      <w:r>
        <w:rPr/>
        <w:t>finančních </w:t>
      </w:r>
      <w:r>
        <w:rPr>
          <w:spacing w:val="-2"/>
        </w:rPr>
        <w:t>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8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nesplnil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neplní</w:t>
      </w:r>
      <w:r>
        <w:rPr>
          <w:spacing w:val="-3"/>
          <w:sz w:val="20"/>
        </w:rPr>
        <w:t> </w:t>
      </w:r>
      <w:r>
        <w:rPr>
          <w:sz w:val="20"/>
        </w:rPr>
        <w:t>některou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stanovených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Smlouvou,</w:t>
      </w:r>
      <w:r>
        <w:rPr>
          <w:spacing w:val="-4"/>
          <w:sz w:val="20"/>
        </w:rPr>
        <w:t> </w:t>
      </w:r>
      <w:r>
        <w:rPr>
          <w:sz w:val="20"/>
        </w:rPr>
        <w:t>či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"/>
          <w:sz w:val="20"/>
        </w:rPr>
        <w:t> </w:t>
      </w:r>
      <w:r>
        <w:rPr>
          <w:sz w:val="20"/>
        </w:rPr>
        <w:t>některé</w:t>
      </w:r>
      <w:r>
        <w:rPr>
          <w:spacing w:val="-5"/>
          <w:sz w:val="20"/>
        </w:rPr>
        <w:t> </w:t>
      </w:r>
      <w:r>
        <w:rPr>
          <w:sz w:val="20"/>
        </w:rPr>
        <w:t>povinnosti vážně ohroženo.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uhradil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přesahující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Konkrétní částka podpory bude poskytnuta do úhrnné výše určené Smlouvou na dané období dle Fondem akceptovaného finančně platebního kalendáře v AIS SFŽP ČR a na základě 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11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0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potvrzuje,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předložené</w:t>
      </w:r>
      <w:r>
        <w:rPr>
          <w:spacing w:val="-12"/>
          <w:sz w:val="20"/>
        </w:rPr>
        <w:t> </w:t>
      </w:r>
      <w:r>
        <w:rPr>
          <w:sz w:val="20"/>
        </w:rPr>
        <w:t>faktury</w:t>
      </w:r>
      <w:r>
        <w:rPr>
          <w:spacing w:val="-12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skutečným,</w:t>
      </w:r>
      <w:r>
        <w:rPr>
          <w:spacing w:val="-9"/>
          <w:sz w:val="20"/>
        </w:rPr>
        <w:t> </w:t>
      </w:r>
      <w:r>
        <w:rPr>
          <w:sz w:val="20"/>
        </w:rPr>
        <w:t>účelně</w:t>
      </w:r>
      <w:r>
        <w:rPr>
          <w:spacing w:val="-12"/>
          <w:sz w:val="20"/>
        </w:rPr>
        <w:t> </w:t>
      </w:r>
      <w:r>
        <w:rPr>
          <w:sz w:val="20"/>
        </w:rPr>
        <w:t>vynaloženým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způsobilým</w:t>
      </w:r>
      <w:r>
        <w:rPr>
          <w:spacing w:val="-13"/>
          <w:sz w:val="20"/>
        </w:rPr>
        <w:t> </w:t>
      </w:r>
      <w:r>
        <w:rPr>
          <w:sz w:val="20"/>
        </w:rPr>
        <w:t>výdajům</w:t>
      </w:r>
      <w:r>
        <w:rPr>
          <w:spacing w:val="-1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0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mohou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předloženy</w:t>
      </w:r>
      <w:r>
        <w:rPr>
          <w:spacing w:val="-7"/>
          <w:sz w:val="20"/>
        </w:rPr>
        <w:t> </w:t>
      </w:r>
      <w:r>
        <w:rPr>
          <w:sz w:val="20"/>
        </w:rPr>
        <w:t>faktury</w:t>
      </w:r>
      <w:r>
        <w:rPr>
          <w:spacing w:val="-7"/>
          <w:sz w:val="20"/>
        </w:rPr>
        <w:t> </w:t>
      </w:r>
      <w:r>
        <w:rPr>
          <w:sz w:val="20"/>
        </w:rPr>
        <w:t>již</w:t>
      </w:r>
      <w:r>
        <w:rPr>
          <w:spacing w:val="-6"/>
          <w:sz w:val="20"/>
        </w:rPr>
        <w:t> </w:t>
      </w:r>
      <w:r>
        <w:rPr>
          <w:sz w:val="20"/>
        </w:rPr>
        <w:t>uhrazené.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akceptuje</w:t>
      </w:r>
      <w:r>
        <w:rPr>
          <w:spacing w:val="-7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uhrazených</w:t>
      </w:r>
      <w:r>
        <w:rPr>
          <w:spacing w:val="-6"/>
          <w:sz w:val="20"/>
        </w:rPr>
        <w:t> </w:t>
      </w:r>
      <w:r>
        <w:rPr>
          <w:sz w:val="20"/>
        </w:rPr>
        <w:t>faktur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5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splnit.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3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9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99"/>
        <w:ind w:left="3419"/>
      </w:pPr>
      <w:r>
        <w:rPr>
          <w:spacing w:val="-5"/>
        </w:rPr>
        <w:t>IV.</w:t>
      </w:r>
    </w:p>
    <w:p>
      <w:pPr>
        <w:pStyle w:val="Heading2"/>
        <w:spacing w:before="1"/>
        <w:ind w:left="1303" w:right="1039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splnil</w:t>
      </w:r>
      <w:r>
        <w:rPr>
          <w:spacing w:val="-3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8" w:after="0"/>
        <w:ind w:left="741" w:right="111" w:hanging="360"/>
        <w:jc w:val="left"/>
        <w:rPr>
          <w:sz w:val="20"/>
        </w:rPr>
      </w:pPr>
      <w:r>
        <w:rPr>
          <w:sz w:val="20"/>
        </w:rPr>
        <w:t>akce Pořízení elektrovozidla pro Městský obvod Ostrava-Vítkovice</w:t>
      </w:r>
      <w:r>
        <w:rPr>
          <w:spacing w:val="-1"/>
          <w:sz w:val="20"/>
        </w:rPr>
        <w:t> </w:t>
      </w:r>
      <w:r>
        <w:rPr>
          <w:sz w:val="20"/>
        </w:rPr>
        <w:t>byla provedena v</w:t>
      </w:r>
      <w:r>
        <w:rPr>
          <w:spacing w:val="-1"/>
          <w:sz w:val="20"/>
        </w:rPr>
        <w:t> </w:t>
      </w:r>
      <w:r>
        <w:rPr>
          <w:sz w:val="20"/>
        </w:rPr>
        <w:t>souladu s</w:t>
      </w:r>
      <w:r>
        <w:rPr>
          <w:spacing w:val="-3"/>
          <w:sz w:val="20"/>
        </w:rPr>
        <w:t> </w:t>
      </w:r>
      <w:r>
        <w:rPr>
          <w:sz w:val="20"/>
        </w:rPr>
        <w:t>Výzvou, žádostí o podporu a jejími přílohami a touto Smlouvou,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dne</w:t>
      </w:r>
      <w:r>
        <w:rPr>
          <w:spacing w:val="-6"/>
          <w:sz w:val="20"/>
        </w:rPr>
        <w:t> </w:t>
      </w:r>
      <w:r>
        <w:rPr>
          <w:sz w:val="20"/>
        </w:rPr>
        <w:t>1.</w:t>
      </w:r>
      <w:r>
        <w:rPr>
          <w:spacing w:val="-5"/>
          <w:sz w:val="20"/>
        </w:rPr>
        <w:t> </w:t>
      </w:r>
      <w:r>
        <w:rPr>
          <w:sz w:val="20"/>
        </w:rPr>
        <w:t>11.</w:t>
      </w:r>
      <w:r>
        <w:rPr>
          <w:spacing w:val="-5"/>
          <w:sz w:val="20"/>
        </w:rPr>
        <w:t> </w:t>
      </w:r>
      <w:r>
        <w:rPr>
          <w:sz w:val="20"/>
        </w:rPr>
        <w:t>2024</w:t>
      </w:r>
      <w:r>
        <w:rPr>
          <w:spacing w:val="-2"/>
          <w:sz w:val="20"/>
        </w:rPr>
        <w:t> </w:t>
      </w:r>
      <w:r>
        <w:rPr>
          <w:sz w:val="20"/>
        </w:rPr>
        <w:t>nakoupil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nové</w:t>
      </w:r>
      <w:r>
        <w:rPr>
          <w:spacing w:val="-5"/>
          <w:sz w:val="20"/>
        </w:rPr>
        <w:t> </w:t>
      </w:r>
      <w:r>
        <w:rPr>
          <w:sz w:val="20"/>
        </w:rPr>
        <w:t>vozidlo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dne</w:t>
      </w:r>
      <w:r>
        <w:rPr>
          <w:spacing w:val="-5"/>
          <w:sz w:val="20"/>
        </w:rPr>
        <w:t> </w:t>
      </w:r>
      <w:r>
        <w:rPr>
          <w:sz w:val="20"/>
        </w:rPr>
        <w:t>26.</w:t>
      </w:r>
      <w:r>
        <w:rPr>
          <w:spacing w:val="-6"/>
          <w:sz w:val="20"/>
        </w:rPr>
        <w:t> </w:t>
      </w:r>
      <w:r>
        <w:rPr>
          <w:sz w:val="20"/>
        </w:rPr>
        <w:t>10.</w:t>
      </w:r>
      <w:r>
        <w:rPr>
          <w:spacing w:val="-3"/>
          <w:sz w:val="20"/>
        </w:rPr>
        <w:t> </w:t>
      </w:r>
      <w:r>
        <w:rPr>
          <w:sz w:val="20"/>
        </w:rPr>
        <w:t>2024</w:t>
      </w:r>
      <w:r>
        <w:rPr>
          <w:spacing w:val="-3"/>
          <w:sz w:val="20"/>
        </w:rPr>
        <w:t> </w:t>
      </w:r>
      <w:r>
        <w:rPr>
          <w:sz w:val="20"/>
        </w:rPr>
        <w:t>pořídil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neveřejnou</w:t>
      </w:r>
      <w:r>
        <w:rPr>
          <w:spacing w:val="-5"/>
          <w:sz w:val="20"/>
        </w:rPr>
        <w:t> </w:t>
      </w:r>
      <w:r>
        <w:rPr>
          <w:sz w:val="20"/>
        </w:rPr>
        <w:t>dobíjecí</w:t>
      </w:r>
      <w:r>
        <w:rPr>
          <w:spacing w:val="-2"/>
          <w:sz w:val="20"/>
        </w:rPr>
        <w:t> stanici,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5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21"/>
        <w:ind w:left="809" w:right="109"/>
        <w:jc w:val="both"/>
      </w:pPr>
      <w:r>
        <w:rPr/>
        <w:t>Příjemce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bere</w:t>
      </w:r>
      <w:r>
        <w:rPr>
          <w:spacing w:val="-7"/>
        </w:rPr>
        <w:t> </w:t>
      </w:r>
      <w:r>
        <w:rPr/>
        <w:t>na</w:t>
      </w:r>
      <w:r>
        <w:rPr>
          <w:spacing w:val="-5"/>
        </w:rPr>
        <w:t> </w:t>
      </w:r>
      <w:r>
        <w:rPr/>
        <w:t>vědomí,</w:t>
      </w:r>
      <w:r>
        <w:rPr>
          <w:spacing w:val="-6"/>
        </w:rPr>
        <w:t> </w:t>
      </w:r>
      <w:r>
        <w:rPr/>
        <w:t>že</w:t>
      </w:r>
      <w:r>
        <w:rPr>
          <w:spacing w:val="-7"/>
        </w:rPr>
        <w:t> </w:t>
      </w:r>
      <w:r>
        <w:rPr/>
        <w:t>pokud</w:t>
      </w:r>
      <w:r>
        <w:rPr>
          <w:spacing w:val="-6"/>
        </w:rPr>
        <w:t> </w:t>
      </w:r>
      <w:r>
        <w:rPr/>
        <w:t>toto</w:t>
      </w:r>
      <w:r>
        <w:rPr>
          <w:spacing w:val="-6"/>
        </w:rPr>
        <w:t> </w:t>
      </w:r>
      <w:r>
        <w:rPr/>
        <w:t>prohlášení</w:t>
      </w:r>
      <w:r>
        <w:rPr>
          <w:spacing w:val="-7"/>
        </w:rPr>
        <w:t> </w:t>
      </w:r>
      <w:r>
        <w:rPr/>
        <w:t>není</w:t>
      </w:r>
      <w:r>
        <w:rPr>
          <w:spacing w:val="-7"/>
        </w:rPr>
        <w:t> </w:t>
      </w:r>
      <w:r>
        <w:rPr/>
        <w:t>pravdivé,</w:t>
      </w:r>
      <w:r>
        <w:rPr>
          <w:spacing w:val="-6"/>
        </w:rPr>
        <w:t> </w:t>
      </w:r>
      <w:r>
        <w:rPr/>
        <w:t>bude</w:t>
      </w:r>
      <w:r>
        <w:rPr>
          <w:spacing w:val="-7"/>
        </w:rPr>
        <w:t> </w:t>
      </w:r>
      <w:r>
        <w:rPr/>
        <w:t>přijetí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podle této Smlouvy považováno za neoprávněné použití finančních prostředků poskytnutých ze státního fondu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smyslu</w:t>
      </w:r>
      <w:r>
        <w:rPr>
          <w:spacing w:val="-1"/>
        </w:rPr>
        <w:t> </w:t>
      </w:r>
      <w:r>
        <w:rPr/>
        <w:t>zákona</w:t>
      </w:r>
      <w:r>
        <w:rPr>
          <w:spacing w:val="-4"/>
        </w:rPr>
        <w:t> </w:t>
      </w:r>
      <w:r>
        <w:rPr/>
        <w:t>č. 218/2000</w:t>
      </w:r>
      <w:r>
        <w:rPr>
          <w:spacing w:val="-3"/>
        </w:rPr>
        <w:t> </w:t>
      </w:r>
      <w:r>
        <w:rPr/>
        <w:t>Sb.,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rozpočtových</w:t>
      </w:r>
      <w:r>
        <w:rPr>
          <w:spacing w:val="-3"/>
        </w:rPr>
        <w:t> </w:t>
      </w:r>
      <w:r>
        <w:rPr/>
        <w:t>pravidlech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změně</w:t>
      </w:r>
      <w:r>
        <w:rPr>
          <w:spacing w:val="-4"/>
        </w:rPr>
        <w:t> </w:t>
      </w:r>
      <w:r>
        <w:rPr/>
        <w:t>některých</w:t>
      </w:r>
      <w:r>
        <w:rPr>
          <w:spacing w:val="-1"/>
        </w:rPr>
        <w:t> </w:t>
      </w:r>
      <w:r>
        <w:rPr/>
        <w:t>souvisejících zákonů</w:t>
      </w:r>
      <w:r>
        <w:rPr>
          <w:spacing w:val="-10"/>
        </w:rPr>
        <w:t> </w:t>
      </w:r>
      <w:r>
        <w:rPr/>
        <w:t>(rozpočtová</w:t>
      </w:r>
      <w:r>
        <w:rPr>
          <w:spacing w:val="-10"/>
        </w:rPr>
        <w:t> </w:t>
      </w:r>
      <w:r>
        <w:rPr/>
        <w:t>pravidla),</w:t>
      </w:r>
      <w:r>
        <w:rPr>
          <w:spacing w:val="-10"/>
        </w:rPr>
        <w:t> </w:t>
      </w:r>
      <w:r>
        <w:rPr/>
        <w:t>v</w:t>
      </w:r>
      <w:r>
        <w:rPr>
          <w:spacing w:val="-4"/>
        </w:rPr>
        <w:t> </w:t>
      </w:r>
      <w:r>
        <w:rPr/>
        <w:t>platném</w:t>
      </w:r>
      <w:r>
        <w:rPr>
          <w:spacing w:val="-11"/>
        </w:rPr>
        <w:t> </w:t>
      </w:r>
      <w:r>
        <w:rPr/>
        <w:t>znění,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že</w:t>
      </w:r>
      <w:r>
        <w:rPr>
          <w:spacing w:val="-11"/>
        </w:rPr>
        <w:t> </w:t>
      </w:r>
      <w:r>
        <w:rPr/>
        <w:t>mohou</w:t>
      </w:r>
      <w:r>
        <w:rPr>
          <w:spacing w:val="-10"/>
        </w:rPr>
        <w:t> </w:t>
      </w:r>
      <w:r>
        <w:rPr/>
        <w:t>být</w:t>
      </w:r>
      <w:r>
        <w:rPr>
          <w:spacing w:val="-10"/>
        </w:rPr>
        <w:t> </w:t>
      </w:r>
      <w:r>
        <w:rPr/>
        <w:t>uplatněny</w:t>
      </w:r>
      <w:r>
        <w:rPr>
          <w:spacing w:val="-10"/>
        </w:rPr>
        <w:t> </w:t>
      </w:r>
      <w:r>
        <w:rPr/>
        <w:t>sankce</w:t>
      </w:r>
      <w:r>
        <w:rPr>
          <w:spacing w:val="-11"/>
        </w:rPr>
        <w:t> </w:t>
      </w:r>
      <w:r>
        <w:rPr/>
        <w:t>podle</w:t>
      </w:r>
      <w:r>
        <w:rPr>
          <w:spacing w:val="-11"/>
        </w:rPr>
        <w:t> </w:t>
      </w:r>
      <w:r>
        <w:rPr/>
        <w:t>tohoto</w:t>
      </w:r>
      <w:r>
        <w:rPr>
          <w:spacing w:val="-9"/>
        </w:rPr>
        <w:t> </w:t>
      </w:r>
      <w:r>
        <w:rPr>
          <w:spacing w:val="-2"/>
        </w:rPr>
        <w:t>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předmět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2"/>
          <w:sz w:val="20"/>
        </w:rPr>
        <w:t> </w:t>
      </w:r>
      <w:r>
        <w:rPr>
          <w:sz w:val="20"/>
        </w:rPr>
        <w:t>svoji</w:t>
      </w:r>
      <w:r>
        <w:rPr>
          <w:spacing w:val="-6"/>
          <w:sz w:val="20"/>
        </w:rPr>
        <w:t> </w:t>
      </w:r>
      <w:r>
        <w:rPr>
          <w:sz w:val="20"/>
        </w:rPr>
        <w:t>funkci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1"/>
          <w:sz w:val="20"/>
        </w:rPr>
        <w:t> </w:t>
      </w:r>
      <w:r>
        <w:rPr>
          <w:sz w:val="20"/>
        </w:rPr>
        <w:t>3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5"/>
          <w:sz w:val="20"/>
        </w:rPr>
        <w:t> </w:t>
      </w:r>
      <w:r>
        <w:rPr>
          <w:sz w:val="20"/>
        </w:rPr>
        <w:t>ukončení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projektu,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2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0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vlastnictví</w:t>
      </w:r>
      <w:r>
        <w:rPr>
          <w:spacing w:val="-5"/>
          <w:sz w:val="20"/>
        </w:rPr>
        <w:t> </w:t>
      </w:r>
      <w:r>
        <w:rPr>
          <w:sz w:val="20"/>
        </w:rPr>
        <w:t>předmětu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13.1.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0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 daňové evidenci (zákon č. 586/1992 Sb., o daních z příjmů, v</w:t>
      </w:r>
      <w:r>
        <w:rPr>
          <w:spacing w:val="-1"/>
          <w:sz w:val="20"/>
        </w:rPr>
        <w:t> </w:t>
      </w:r>
      <w:r>
        <w:rPr>
          <w:sz w:val="20"/>
        </w:rPr>
        <w:t>platném znění) podle pokynů v</w:t>
      </w:r>
      <w:r>
        <w:rPr>
          <w:spacing w:val="-1"/>
          <w:sz w:val="20"/>
        </w:rPr>
        <w:t> </w:t>
      </w:r>
      <w:r>
        <w:rPr>
          <w:sz w:val="20"/>
        </w:rPr>
        <w:t>čl. 12 písm. b)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1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 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4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08" w:hanging="360"/>
        <w:jc w:val="both"/>
        <w:rPr>
          <w:sz w:val="20"/>
        </w:rPr>
      </w:pPr>
      <w:r>
        <w:rPr>
          <w:sz w:val="20"/>
        </w:rPr>
        <w:t>bude dodržen čl. 12 písm. d)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1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10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4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9" w:hanging="284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 věcnou,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účetní</w:t>
      </w:r>
      <w:r>
        <w:rPr>
          <w:spacing w:val="-2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5"/>
          <w:sz w:val="20"/>
        </w:rPr>
        <w:t> </w:t>
      </w:r>
      <w:r>
        <w:rPr>
          <w:sz w:val="20"/>
        </w:rPr>
        <w:t>souvisejících</w:t>
      </w:r>
      <w:r>
        <w:rPr>
          <w:spacing w:val="-4"/>
          <w:sz w:val="20"/>
        </w:rPr>
        <w:t> </w:t>
      </w:r>
      <w:r>
        <w:rPr>
          <w:sz w:val="20"/>
        </w:rPr>
        <w:t>dokumentů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 i po jejím dokončení po dobu 3 let, a to v takovém rozsahu (i pokud jde o poskytnutí příslušných dokladů), aby mohly být objasněny všechny okolnosti, týkající se této Smlouvy podle v</w:t>
      </w:r>
      <w:r>
        <w:rPr>
          <w:spacing w:val="-2"/>
          <w:sz w:val="20"/>
        </w:rPr>
        <w:t> </w:t>
      </w:r>
      <w:r>
        <w:rPr>
          <w:sz w:val="20"/>
        </w:rPr>
        <w:t>čl. 12 písm. i)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7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7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okolnostech,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00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8"/>
          <w:sz w:val="20"/>
        </w:rPr>
        <w:t> </w:t>
      </w:r>
      <w:r>
        <w:rPr>
          <w:sz w:val="20"/>
        </w:rPr>
        <w:t>12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a)</w:t>
      </w:r>
      <w:r>
        <w:rPr>
          <w:spacing w:val="-8"/>
          <w:sz w:val="20"/>
        </w:rPr>
        <w:t> </w:t>
      </w:r>
      <w:r>
        <w:rPr>
          <w:sz w:val="20"/>
        </w:rPr>
        <w:t>Výzvy,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ListParagraph"/>
        <w:numPr>
          <w:ilvl w:val="1"/>
          <w:numId w:val="4"/>
        </w:numPr>
        <w:tabs>
          <w:tab w:pos="1090" w:val="left" w:leader="none"/>
        </w:tabs>
        <w:spacing w:line="240" w:lineRule="auto" w:before="118" w:after="0"/>
        <w:ind w:left="1090" w:right="119" w:hanging="43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 realizace akce bez zbytečného odkladu informovat poskytovatele dotace o změnách předmětných údajů o skutečných majitelích a v případě takové změny předložit nově vyplněné Čestné prohlášení k vyloučení střetu zájmů,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nesmí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střetu</w:t>
      </w:r>
      <w:r>
        <w:rPr>
          <w:spacing w:val="-10"/>
          <w:sz w:val="20"/>
        </w:rPr>
        <w:t> </w:t>
      </w:r>
      <w:r>
        <w:rPr>
          <w:sz w:val="20"/>
        </w:rPr>
        <w:t>zájmů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61</w:t>
      </w:r>
      <w:r>
        <w:rPr>
          <w:spacing w:val="-7"/>
          <w:sz w:val="20"/>
        </w:rPr>
        <w:t> </w:t>
      </w:r>
      <w:r>
        <w:rPr>
          <w:sz w:val="20"/>
        </w:rPr>
        <w:t>Finančního</w:t>
      </w:r>
      <w:r>
        <w:rPr>
          <w:spacing w:val="-9"/>
          <w:sz w:val="20"/>
        </w:rPr>
        <w:t> </w:t>
      </w:r>
      <w:r>
        <w:rPr>
          <w:sz w:val="20"/>
        </w:rPr>
        <w:t>nařízení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Sdělení</w:t>
      </w:r>
      <w:r>
        <w:rPr>
          <w:spacing w:val="-10"/>
          <w:sz w:val="20"/>
        </w:rPr>
        <w:t> </w:t>
      </w:r>
      <w:r>
        <w:rPr>
          <w:sz w:val="20"/>
        </w:rPr>
        <w:t>Komise</w:t>
      </w:r>
      <w:r>
        <w:rPr>
          <w:spacing w:val="-11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2021/C 121/01 Pokyny k zabránění střetu zájmů a jeho řešení podle Finančního nařízení, Sdělení Komise č. 2021/C 121/01 Pokyny k zabránění střetu zájmů a jeho řešení podle Finančního nařízení a čl. 3 bodu 6 Směrnice Evropského Parlamentu a Rady (EU) 2015/849 o předcházení využívání finančního systému k praní peněz nebo financování terorismu a ve smyslu § 4c zákona č. 159/2006 Sb., o střetu zájmů, v platném znění.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zdržet</w:t>
      </w:r>
      <w:r>
        <w:rPr>
          <w:spacing w:val="-6"/>
          <w:sz w:val="20"/>
        </w:rPr>
        <w:t> </w:t>
      </w:r>
      <w:r>
        <w:rPr>
          <w:sz w:val="20"/>
        </w:rPr>
        <w:t>podvodného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korupčního</w:t>
      </w:r>
      <w:r>
        <w:rPr>
          <w:spacing w:val="-5"/>
          <w:sz w:val="20"/>
        </w:rPr>
        <w:t> </w:t>
      </w:r>
      <w:r>
        <w:rPr>
          <w:sz w:val="20"/>
        </w:rPr>
        <w:t>jednání</w:t>
      </w:r>
      <w:r>
        <w:rPr>
          <w:spacing w:val="-6"/>
          <w:sz w:val="20"/>
        </w:rPr>
        <w:t> </w:t>
      </w:r>
      <w:r>
        <w:rPr>
          <w:sz w:val="20"/>
        </w:rPr>
        <w:t>definovaného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q) </w:t>
      </w:r>
      <w:r>
        <w:rPr>
          <w:spacing w:val="-2"/>
          <w:sz w:val="20"/>
        </w:rPr>
        <w:t>Výzvy.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414"/>
      </w:pPr>
      <w:r>
        <w:rPr>
          <w:spacing w:val="-5"/>
        </w:rPr>
        <w:t>V.</w:t>
      </w:r>
    </w:p>
    <w:p>
      <w:pPr>
        <w:pStyle w:val="Heading2"/>
        <w:ind w:left="1304" w:right="1039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6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8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 nebo c)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 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a)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6"/>
          <w:sz w:val="20"/>
        </w:rPr>
        <w:t> </w:t>
      </w:r>
      <w:r>
        <w:rPr>
          <w:sz w:val="20"/>
        </w:rPr>
        <w:t>první</w:t>
      </w:r>
      <w:r>
        <w:rPr>
          <w:spacing w:val="-1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třetí</w:t>
      </w:r>
      <w:r>
        <w:rPr>
          <w:spacing w:val="-5"/>
          <w:sz w:val="20"/>
        </w:rPr>
        <w:t> </w:t>
      </w:r>
      <w:r>
        <w:rPr>
          <w:sz w:val="20"/>
        </w:rPr>
        <w:t>odrážkou</w:t>
      </w:r>
      <w:r>
        <w:rPr>
          <w:spacing w:val="-5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</w:t>
      </w:r>
      <w:r>
        <w:rPr>
          <w:spacing w:val="-1"/>
          <w:sz w:val="20"/>
        </w:rPr>
        <w:t> </w:t>
      </w:r>
      <w:r>
        <w:rPr>
          <w:sz w:val="20"/>
        </w:rPr>
        <w:t>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80"/>
          <w:sz w:val="20"/>
        </w:rPr>
        <w:t> </w:t>
      </w:r>
      <w:r>
        <w:rPr>
          <w:sz w:val="20"/>
        </w:rPr>
        <w:t>51–99</w:t>
      </w:r>
      <w:r>
        <w:rPr>
          <w:spacing w:val="80"/>
          <w:sz w:val="20"/>
        </w:rPr>
        <w:t> </w:t>
      </w:r>
      <w:r>
        <w:rPr>
          <w:sz w:val="20"/>
        </w:rPr>
        <w:t>%</w:t>
      </w:r>
      <w:r>
        <w:rPr>
          <w:spacing w:val="78"/>
          <w:sz w:val="20"/>
        </w:rPr>
        <w:t> </w:t>
      </w:r>
      <w:r>
        <w:rPr>
          <w:sz w:val="20"/>
        </w:rPr>
        <w:t>stanovených</w:t>
      </w:r>
      <w:r>
        <w:rPr>
          <w:spacing w:val="80"/>
          <w:sz w:val="20"/>
        </w:rPr>
        <w:t> </w:t>
      </w:r>
      <w:r>
        <w:rPr>
          <w:sz w:val="20"/>
        </w:rPr>
        <w:t>indikátorů,</w:t>
      </w:r>
      <w:r>
        <w:rPr>
          <w:spacing w:val="80"/>
          <w:sz w:val="20"/>
        </w:rPr>
        <w:t> </w:t>
      </w:r>
      <w:r>
        <w:rPr>
          <w:sz w:val="20"/>
        </w:rPr>
        <w:t>bude</w:t>
      </w:r>
      <w:r>
        <w:rPr>
          <w:spacing w:val="80"/>
          <w:sz w:val="20"/>
        </w:rPr>
        <w:t> </w:t>
      </w:r>
      <w:r>
        <w:rPr>
          <w:sz w:val="20"/>
        </w:rPr>
        <w:t>toto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postiženo</w:t>
      </w:r>
      <w:r>
        <w:rPr>
          <w:spacing w:val="80"/>
          <w:sz w:val="20"/>
        </w:rPr>
        <w:t> </w:t>
      </w:r>
      <w:r>
        <w:rPr>
          <w:sz w:val="20"/>
        </w:rPr>
        <w:t>odvodem</w:t>
      </w:r>
      <w:r>
        <w:rPr>
          <w:spacing w:val="79"/>
          <w:sz w:val="20"/>
        </w:rPr>
        <w:t> </w:t>
      </w:r>
      <w:r>
        <w:rPr>
          <w:sz w:val="20"/>
        </w:rPr>
        <w:t>v 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0" w:after="0"/>
        <w:ind w:left="741" w:right="112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0" w:after="0"/>
        <w:ind w:left="741" w:right="108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povinností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4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poskytnuté </w:t>
      </w:r>
      <w:r>
        <w:rPr>
          <w:spacing w:val="-2"/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00" w:after="0"/>
        <w:ind w:left="665" w:right="109" w:hanging="284"/>
        <w:jc w:val="both"/>
        <w:rPr>
          <w:sz w:val="20"/>
        </w:rPr>
      </w:pPr>
      <w:r>
        <w:rPr>
          <w:sz w:val="20"/>
        </w:rPr>
        <w:t>V případě, že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2 písm. i), bude</w:t>
      </w:r>
      <w:r>
        <w:rPr>
          <w:spacing w:val="-1"/>
          <w:sz w:val="20"/>
        </w:rPr>
        <w:t> </w:t>
      </w:r>
      <w:r>
        <w:rPr>
          <w:sz w:val="20"/>
        </w:rPr>
        <w:t>stanoven odvod podle přílohy č. 1 této 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spacing w:before="0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6" w:hanging="284"/>
        <w:jc w:val="left"/>
        <w:rPr>
          <w:sz w:val="20"/>
        </w:rPr>
      </w:pPr>
      <w:r>
        <w:rPr>
          <w:sz w:val="20"/>
        </w:rPr>
        <w:t>Jednostranně je možno tuto Smlouvu vypovědět pouze za podmínek stanovených zákonem či</w:t>
      </w:r>
      <w:r>
        <w:rPr>
          <w:spacing w:val="25"/>
          <w:sz w:val="20"/>
        </w:rPr>
        <w:t> </w:t>
      </w:r>
      <w:r>
        <w:rPr>
          <w:sz w:val="20"/>
        </w:rPr>
        <w:t>touto</w:t>
      </w:r>
      <w:r>
        <w:rPr>
          <w:spacing w:val="80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4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5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00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53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3"/>
        <w:ind w:left="0"/>
        <w:rPr>
          <w:sz w:val="31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79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spacing w:before="100"/>
        <w:ind w:left="382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32"/>
        </w:rPr>
      </w:pPr>
    </w:p>
    <w:p>
      <w:pPr>
        <w:pStyle w:val="Heading2"/>
        <w:spacing w:line="261" w:lineRule="auto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4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</w:t>
      </w:r>
      <w:r>
        <w:rPr>
          <w:spacing w:val="-1"/>
          <w:sz w:val="20"/>
        </w:rPr>
        <w:t> </w:t>
      </w:r>
      <w:r>
        <w:rPr>
          <w:sz w:val="20"/>
        </w:rPr>
        <w:t>dále</w:t>
      </w:r>
      <w:r>
        <w:rPr>
          <w:spacing w:val="-1"/>
          <w:sz w:val="20"/>
        </w:rPr>
        <w:t> </w:t>
      </w:r>
      <w:r>
        <w:rPr>
          <w:sz w:val="20"/>
        </w:rPr>
        <w:t>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1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3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identifikováno</w:t>
      </w:r>
      <w:r>
        <w:rPr>
          <w:spacing w:val="13"/>
          <w:sz w:val="20"/>
        </w:rPr>
        <w:t> </w:t>
      </w:r>
      <w:r>
        <w:rPr>
          <w:sz w:val="20"/>
        </w:rPr>
        <w:t>porušení,</w:t>
      </w:r>
      <w:r>
        <w:rPr>
          <w:spacing w:val="12"/>
          <w:sz w:val="20"/>
        </w:rPr>
        <w:t> </w:t>
      </w:r>
      <w:r>
        <w:rPr>
          <w:sz w:val="20"/>
        </w:rPr>
        <w:t>které</w:t>
      </w:r>
      <w:r>
        <w:rPr>
          <w:spacing w:val="12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2"/>
          <w:sz w:val="20"/>
        </w:rPr>
        <w:t> </w:t>
      </w:r>
      <w:r>
        <w:rPr>
          <w:sz w:val="20"/>
        </w:rPr>
        <w:t>pod</w:t>
      </w:r>
      <w:r>
        <w:rPr>
          <w:spacing w:val="13"/>
          <w:sz w:val="20"/>
        </w:rPr>
        <w:t> </w:t>
      </w:r>
      <w:r>
        <w:rPr>
          <w:sz w:val="20"/>
        </w:rPr>
        <w:t>konkrétní</w:t>
      </w:r>
      <w:r>
        <w:rPr>
          <w:spacing w:val="14"/>
          <w:sz w:val="20"/>
        </w:rPr>
        <w:t> </w:t>
      </w:r>
      <w:r>
        <w:rPr>
          <w:sz w:val="20"/>
        </w:rPr>
        <w:t>typ</w:t>
      </w:r>
      <w:r>
        <w:rPr>
          <w:spacing w:val="13"/>
          <w:sz w:val="20"/>
        </w:rPr>
        <w:t> </w:t>
      </w: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100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1" w:after="1"/>
        <w:ind w:left="0"/>
        <w:rPr>
          <w:b/>
          <w:sz w:val="28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2705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line="237" w:lineRule="auto" w:before="3"/>
              <w:ind w:right="373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 neodeslal nebo nepředal ve stanovené lhůtě a současně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before="1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line="237" w:lineRule="auto" w:before="4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spacing w:before="12"/>
        <w:ind w:left="0"/>
        <w:rPr>
          <w:b/>
          <w:sz w:val="28"/>
        </w:rPr>
      </w:pPr>
      <w:r>
        <w:rPr/>
        <w:pict>
          <v:rect style="position:absolute;margin-left:85.103996pt;margin-top:20.440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3"/>
        <w:ind w:left="0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 hodnocení 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37" w:lineRule="auto" w:before="3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objasnění či doplnění kvalifikačních či hodnotících kritérií nebylo sděleno všem účastníkům, popř. tyto informace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4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spacing w:line="237" w:lineRule="auto" w:before="3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4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1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77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04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85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270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2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5"/>
        <w:ind w:left="0"/>
        <w:rPr>
          <w:sz w:val="16"/>
        </w:rPr>
      </w:pPr>
      <w:r>
        <w:rPr/>
        <w:pict>
          <v:rect style="position:absolute;margin-left:85.103996pt;margin-top:12.14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58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i),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before="1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708" w:footer="1398" w:top="126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4422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071744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ind w:left="1306" w:right="1039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2025-02-12T13:16:13Z</dcterms:created>
  <dcterms:modified xsi:type="dcterms:W3CDTF">2025-02-12T13:16:13Z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2025-02-12T00:00:00Z</vt:filetime>
  </property>
</Properties>
</file>