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428ACF55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2BA3B606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187CA89D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40698C9B" w14:textId="77777777" w:rsidR="007B3C66" w:rsidRPr="00C05765" w:rsidRDefault="007B3C66" w:rsidP="007B3C66">
            <w:pPr>
              <w:pStyle w:val="Bezmezer"/>
              <w:rPr>
                <w:sz w:val="24"/>
                <w:szCs w:val="24"/>
                <w:lang w:eastAsia="cs-CZ"/>
              </w:rPr>
            </w:pPr>
            <w:r w:rsidRPr="00C05765">
              <w:rPr>
                <w:sz w:val="24"/>
                <w:szCs w:val="24"/>
                <w:lang w:eastAsia="cs-CZ"/>
              </w:rPr>
              <w:t>NOACK ČR spol. s r.o.</w:t>
            </w:r>
          </w:p>
          <w:p w14:paraId="2C43EB0E" w14:textId="77777777" w:rsidR="007B3C66" w:rsidRPr="00C05765" w:rsidRDefault="007B3C66" w:rsidP="007B3C66">
            <w:pPr>
              <w:pStyle w:val="Bezmezer"/>
              <w:rPr>
                <w:sz w:val="24"/>
                <w:szCs w:val="24"/>
                <w:lang w:eastAsia="cs-CZ"/>
              </w:rPr>
            </w:pPr>
            <w:r w:rsidRPr="00C05765">
              <w:rPr>
                <w:sz w:val="24"/>
                <w:szCs w:val="24"/>
                <w:lang w:eastAsia="cs-CZ"/>
              </w:rPr>
              <w:t>Bucharova 2657/12</w:t>
            </w:r>
          </w:p>
          <w:p w14:paraId="449D3C45" w14:textId="77777777" w:rsidR="007B3C66" w:rsidRPr="00C05765" w:rsidRDefault="007B3C66" w:rsidP="007B3C66">
            <w:pPr>
              <w:pStyle w:val="Bezmezer"/>
              <w:rPr>
                <w:sz w:val="24"/>
                <w:szCs w:val="24"/>
                <w:lang w:eastAsia="cs-CZ"/>
              </w:rPr>
            </w:pPr>
            <w:r w:rsidRPr="00C05765">
              <w:rPr>
                <w:sz w:val="24"/>
                <w:szCs w:val="24"/>
                <w:lang w:eastAsia="cs-CZ"/>
              </w:rPr>
              <w:t>Praha 13 - Stodůlky</w:t>
            </w:r>
          </w:p>
          <w:p w14:paraId="3111F1F9" w14:textId="5F1E0825" w:rsidR="000438A6" w:rsidRPr="0003207B" w:rsidRDefault="007B3C66" w:rsidP="007B3C66">
            <w:pPr>
              <w:pStyle w:val="Bezmezer"/>
            </w:pPr>
            <w:r w:rsidRPr="00C05765">
              <w:rPr>
                <w:sz w:val="24"/>
                <w:szCs w:val="24"/>
              </w:rPr>
              <w:t>IČO : 45276315</w:t>
            </w:r>
          </w:p>
        </w:tc>
      </w:tr>
    </w:tbl>
    <w:p w14:paraId="015D49A2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72DE80F9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5D06C858" w14:textId="2D6FD714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  </w:t>
      </w:r>
      <w:r w:rsidR="005618D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AB4358">
        <w:rPr>
          <w:b/>
          <w:sz w:val="24"/>
          <w:szCs w:val="24"/>
        </w:rPr>
        <w:t xml:space="preserve"> </w:t>
      </w:r>
      <w:r w:rsidR="002F0174">
        <w:rPr>
          <w:b/>
          <w:sz w:val="24"/>
          <w:szCs w:val="24"/>
        </w:rPr>
        <w:t xml:space="preserve"> </w:t>
      </w:r>
      <w:r w:rsidR="00AB4358">
        <w:rPr>
          <w:b/>
          <w:sz w:val="24"/>
          <w:szCs w:val="24"/>
        </w:rPr>
        <w:t xml:space="preserve">   </w:t>
      </w:r>
      <w:r w:rsidR="006B2CD7">
        <w:rPr>
          <w:b/>
          <w:sz w:val="24"/>
          <w:szCs w:val="24"/>
        </w:rPr>
        <w:t>R-</w:t>
      </w:r>
      <w:r w:rsidR="000F6452">
        <w:rPr>
          <w:b/>
          <w:sz w:val="24"/>
          <w:szCs w:val="24"/>
        </w:rPr>
        <w:t>61</w:t>
      </w:r>
      <w:r w:rsidR="00AB4358">
        <w:rPr>
          <w:b/>
          <w:sz w:val="24"/>
          <w:szCs w:val="24"/>
        </w:rPr>
        <w:t>/OM/2</w:t>
      </w:r>
      <w:r w:rsidR="006B2CD7">
        <w:rPr>
          <w:b/>
          <w:sz w:val="24"/>
          <w:szCs w:val="24"/>
        </w:rPr>
        <w:t>5</w:t>
      </w:r>
      <w:r w:rsidR="004D46EE">
        <w:rPr>
          <w:b/>
          <w:sz w:val="24"/>
          <w:szCs w:val="24"/>
        </w:rPr>
        <w:t>-KS</w:t>
      </w:r>
    </w:p>
    <w:p w14:paraId="6840AEF5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1484E8CA" w14:textId="47166A54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F6452">
        <w:rPr>
          <w:b/>
          <w:sz w:val="24"/>
          <w:szCs w:val="24"/>
        </w:rPr>
        <w:t>únor</w:t>
      </w:r>
      <w:r w:rsidR="006B2CD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, rok   </w:t>
      </w:r>
      <w:r w:rsidR="00AB4358">
        <w:rPr>
          <w:sz w:val="24"/>
          <w:szCs w:val="24"/>
        </w:rPr>
        <w:t>202</w:t>
      </w:r>
      <w:r w:rsidR="006B2CD7">
        <w:rPr>
          <w:sz w:val="24"/>
          <w:szCs w:val="24"/>
        </w:rPr>
        <w:t>5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49E3438E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2EA384F0" w14:textId="28B98EBF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6B2CD7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6B2CD7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0F6452">
        <w:rPr>
          <w:sz w:val="24"/>
          <w:szCs w:val="24"/>
        </w:rPr>
        <w:t>11.2</w:t>
      </w:r>
      <w:r w:rsidR="006B2CD7">
        <w:rPr>
          <w:sz w:val="24"/>
          <w:szCs w:val="24"/>
        </w:rPr>
        <w:t>.2025</w:t>
      </w:r>
    </w:p>
    <w:p w14:paraId="522FC9AC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0E58A733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7A130F96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4849F94F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58EE2370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5"/>
        <w:gridCol w:w="4908"/>
        <w:gridCol w:w="1134"/>
        <w:gridCol w:w="1134"/>
        <w:gridCol w:w="1474"/>
      </w:tblGrid>
      <w:tr w:rsidR="00B13E63" w:rsidRPr="00164186" w14:paraId="638321C3" w14:textId="77777777" w:rsidTr="00A00B92">
        <w:trPr>
          <w:trHeight w:val="328"/>
        </w:trPr>
        <w:tc>
          <w:tcPr>
            <w:tcW w:w="1825" w:type="dxa"/>
          </w:tcPr>
          <w:p w14:paraId="42D2746D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1EC9534A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908" w:type="dxa"/>
            <w:tcBorders>
              <w:right w:val="single" w:sz="12" w:space="0" w:color="000000"/>
            </w:tcBorders>
          </w:tcPr>
          <w:p w14:paraId="2C8D019F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3883EC08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3802BC62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5C01CE65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4C57EDE1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644DADDF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74" w:type="dxa"/>
          </w:tcPr>
          <w:p w14:paraId="13143BC0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0A44F245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120EF96A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0748D8DC" w14:textId="77777777" w:rsidTr="00A00B92">
        <w:trPr>
          <w:trHeight w:val="5929"/>
        </w:trPr>
        <w:tc>
          <w:tcPr>
            <w:tcW w:w="1825" w:type="dxa"/>
            <w:tcBorders>
              <w:top w:val="nil"/>
            </w:tcBorders>
          </w:tcPr>
          <w:p w14:paraId="38B30FE8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5618DD">
              <w:rPr>
                <w:sz w:val="24"/>
                <w:szCs w:val="24"/>
              </w:rPr>
              <w:t xml:space="preserve">    </w:t>
            </w:r>
          </w:p>
          <w:p w14:paraId="4875F77F" w14:textId="77777777" w:rsidR="006E59F2" w:rsidRDefault="006E59F2" w:rsidP="0003207B">
            <w:pPr>
              <w:pStyle w:val="Bezmezer"/>
              <w:rPr>
                <w:sz w:val="24"/>
                <w:szCs w:val="24"/>
              </w:rPr>
            </w:pPr>
          </w:p>
          <w:p w14:paraId="43EAF8BA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583A8318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15E64DAD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62783533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171986F1" w14:textId="77777777" w:rsidR="00742A34" w:rsidRPr="005618DD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743B6A9B" w14:textId="355B2089" w:rsidR="00B13E63" w:rsidRPr="005618DD" w:rsidRDefault="006B2CD7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12.BHV.K1</w:t>
            </w:r>
          </w:p>
          <w:p w14:paraId="2675A3F0" w14:textId="77777777" w:rsidR="00B13E63" w:rsidRPr="005618DD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nil"/>
              <w:right w:val="single" w:sz="12" w:space="0" w:color="000000"/>
            </w:tcBorders>
          </w:tcPr>
          <w:p w14:paraId="52D4AFA6" w14:textId="0D630F67" w:rsidR="004D46EE" w:rsidRDefault="004D46EE" w:rsidP="004D46E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Dle </w:t>
            </w:r>
            <w:r w:rsidR="006B2CD7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upní smlouvy, která byla uzavřena </w:t>
            </w:r>
            <w:r w:rsidR="006B2CD7">
              <w:rPr>
                <w:sz w:val="24"/>
                <w:szCs w:val="24"/>
              </w:rPr>
              <w:t xml:space="preserve"> dne 9.12.2024, </w:t>
            </w:r>
            <w:r>
              <w:rPr>
                <w:sz w:val="24"/>
                <w:szCs w:val="24"/>
              </w:rPr>
              <w:t xml:space="preserve">na základě vyhodnocené veřejné zakázky </w:t>
            </w:r>
            <w:r w:rsidR="006B2CD7">
              <w:rPr>
                <w:sz w:val="24"/>
                <w:szCs w:val="24"/>
              </w:rPr>
              <w:t>s názvem „Dodávka rychlého imunoenzymatického testu k diagnostice protilátek proti herpes viru skotu (BHV-1)“</w:t>
            </w:r>
            <w:r>
              <w:rPr>
                <w:sz w:val="24"/>
                <w:szCs w:val="24"/>
              </w:rPr>
              <w:t>,  uveřejněné v registru smluv pod číslem smlouvy č.7</w:t>
            </w:r>
            <w:r w:rsidR="006B2CD7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, dne </w:t>
            </w:r>
            <w:r w:rsidR="006B2CD7">
              <w:rPr>
                <w:sz w:val="24"/>
                <w:szCs w:val="24"/>
              </w:rPr>
              <w:t>10.12</w:t>
            </w:r>
            <w:r>
              <w:rPr>
                <w:sz w:val="24"/>
                <w:szCs w:val="24"/>
              </w:rPr>
              <w:t>.2024 u Vás objednáváme :</w:t>
            </w:r>
          </w:p>
          <w:p w14:paraId="73F0C532" w14:textId="0B0BB9D4" w:rsidR="006B2CD7" w:rsidRDefault="006B2CD7" w:rsidP="004D46E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INGEZIM IBR 2.0</w:t>
            </w:r>
          </w:p>
          <w:p w14:paraId="4A38E98B" w14:textId="44636280" w:rsidR="006742FE" w:rsidRDefault="006742FE" w:rsidP="0003207B">
            <w:pPr>
              <w:pStyle w:val="Bezmezer"/>
              <w:rPr>
                <w:sz w:val="24"/>
                <w:szCs w:val="24"/>
              </w:rPr>
            </w:pPr>
          </w:p>
          <w:p w14:paraId="046449D3" w14:textId="498D3B11" w:rsidR="00F76890" w:rsidRDefault="007B3C66" w:rsidP="00742A3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Doprava : zdarma </w:t>
            </w:r>
          </w:p>
          <w:p w14:paraId="4AE1B3BF" w14:textId="4FB98B17" w:rsidR="00B13012" w:rsidRDefault="00B13012" w:rsidP="0003207B">
            <w:pPr>
              <w:pStyle w:val="Bezmezer"/>
              <w:rPr>
                <w:sz w:val="24"/>
                <w:szCs w:val="24"/>
              </w:rPr>
            </w:pPr>
          </w:p>
          <w:p w14:paraId="1C19CFFE" w14:textId="66D81183" w:rsidR="00B13012" w:rsidRDefault="00B13012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Celková cena vč. dopravy : </w:t>
            </w:r>
            <w:r w:rsidR="006B2CD7">
              <w:rPr>
                <w:sz w:val="24"/>
                <w:szCs w:val="24"/>
              </w:rPr>
              <w:t>89 240</w:t>
            </w:r>
            <w:r>
              <w:rPr>
                <w:sz w:val="24"/>
                <w:szCs w:val="24"/>
              </w:rPr>
              <w:t>,-Kč + DPH</w:t>
            </w:r>
          </w:p>
          <w:p w14:paraId="1670CC57" w14:textId="77777777" w:rsidR="00F76890" w:rsidRDefault="00F76890" w:rsidP="0003207B">
            <w:pPr>
              <w:pStyle w:val="Bezmezer"/>
              <w:rPr>
                <w:sz w:val="24"/>
                <w:szCs w:val="24"/>
              </w:rPr>
            </w:pPr>
          </w:p>
          <w:p w14:paraId="005BF14A" w14:textId="4EC0A837" w:rsidR="006742FE" w:rsidRPr="005618DD" w:rsidRDefault="006742FE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 středisko : </w:t>
            </w:r>
            <w:r w:rsidR="006B2CD7">
              <w:rPr>
                <w:sz w:val="24"/>
                <w:szCs w:val="24"/>
              </w:rPr>
              <w:t>virologie</w:t>
            </w:r>
          </w:p>
          <w:p w14:paraId="6FB91A0C" w14:textId="5BE91CB0" w:rsidR="00B13E63" w:rsidRPr="005618DD" w:rsidRDefault="00B13E63" w:rsidP="0003207B">
            <w:pPr>
              <w:pStyle w:val="Bezmezer"/>
              <w:rPr>
                <w:sz w:val="24"/>
                <w:szCs w:val="24"/>
              </w:rPr>
            </w:pPr>
            <w:r w:rsidRPr="005618DD">
              <w:rPr>
                <w:sz w:val="24"/>
                <w:szCs w:val="24"/>
              </w:rPr>
              <w:t xml:space="preserve">                                 </w:t>
            </w:r>
          </w:p>
          <w:p w14:paraId="2B2920E4" w14:textId="77777777" w:rsidR="00B13E63" w:rsidRPr="005618DD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63DF9F45" w14:textId="77777777" w:rsidR="00B13E63" w:rsidRPr="005618DD" w:rsidRDefault="00B13E63" w:rsidP="0003207B">
            <w:pPr>
              <w:pStyle w:val="Bezmezer"/>
              <w:rPr>
                <w:sz w:val="24"/>
                <w:szCs w:val="24"/>
              </w:rPr>
            </w:pPr>
            <w:r w:rsidRPr="005618DD">
              <w:rPr>
                <w:sz w:val="24"/>
                <w:szCs w:val="24"/>
              </w:rPr>
              <w:t xml:space="preserve">                              </w:t>
            </w:r>
          </w:p>
          <w:p w14:paraId="14EE0F1B" w14:textId="77777777" w:rsidR="00B13E63" w:rsidRPr="005618DD" w:rsidRDefault="00B13E63" w:rsidP="0003207B">
            <w:pPr>
              <w:pStyle w:val="Bezmezer"/>
              <w:rPr>
                <w:sz w:val="24"/>
                <w:szCs w:val="24"/>
              </w:rPr>
            </w:pPr>
            <w:r w:rsidRPr="005618DD">
              <w:rPr>
                <w:sz w:val="24"/>
                <w:szCs w:val="24"/>
              </w:rPr>
              <w:t xml:space="preserve">  Příkazce operace : MVDr. Kamil Sedlák, Ph.D.</w:t>
            </w:r>
          </w:p>
          <w:p w14:paraId="51AB7C57" w14:textId="18FE6268" w:rsidR="00B13E63" w:rsidRPr="005618DD" w:rsidRDefault="00B13E63" w:rsidP="00742A34">
            <w:pPr>
              <w:pStyle w:val="Bezmezer"/>
              <w:rPr>
                <w:sz w:val="24"/>
                <w:szCs w:val="24"/>
              </w:rPr>
            </w:pPr>
            <w:r w:rsidRPr="005618DD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3ACDF8BC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0ACC2A0E" w14:textId="77777777" w:rsidR="00F76890" w:rsidRDefault="00F76890" w:rsidP="0003207B">
            <w:pPr>
              <w:pStyle w:val="Bezmezer"/>
              <w:rPr>
                <w:sz w:val="24"/>
                <w:szCs w:val="24"/>
              </w:rPr>
            </w:pPr>
          </w:p>
          <w:p w14:paraId="73554D8B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72720F2D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1C90D488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6978D8D3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492AE17D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3F53E9FF" w14:textId="644E5D55" w:rsidR="00742A34" w:rsidRDefault="00052140" w:rsidP="006B2CD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</w:t>
            </w:r>
          </w:p>
          <w:p w14:paraId="557601D3" w14:textId="77E4586F" w:rsidR="00F76890" w:rsidRPr="005618DD" w:rsidRDefault="00F628C4" w:rsidP="00AB435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93BEE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 w:rsidR="00193BE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14:paraId="2B30D1F9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7ACEA905" w14:textId="77777777" w:rsidR="00193BEE" w:rsidRDefault="00193BEE" w:rsidP="0003207B">
            <w:pPr>
              <w:pStyle w:val="Bezmezer"/>
              <w:rPr>
                <w:sz w:val="24"/>
                <w:szCs w:val="24"/>
              </w:rPr>
            </w:pPr>
          </w:p>
          <w:p w14:paraId="4BFF5B4C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20F87CDA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11D0936F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7811BB3E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212D3DDB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64D7494F" w14:textId="0A66B63C" w:rsidR="00A00B92" w:rsidRDefault="005618DD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52140">
              <w:rPr>
                <w:sz w:val="24"/>
                <w:szCs w:val="24"/>
              </w:rPr>
              <w:t>XXXX</w:t>
            </w:r>
          </w:p>
          <w:p w14:paraId="18C31D89" w14:textId="77777777" w:rsidR="00AB4358" w:rsidRPr="005618DD" w:rsidRDefault="005618DD" w:rsidP="00AB435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1050C23A" w14:textId="77777777" w:rsidR="005618DD" w:rsidRPr="005618DD" w:rsidRDefault="005618DD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0537DA0E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4A21DC86" w14:textId="77777777" w:rsidR="00193BEE" w:rsidRDefault="00193BEE" w:rsidP="0003207B">
            <w:pPr>
              <w:pStyle w:val="Bezmezer"/>
              <w:rPr>
                <w:sz w:val="24"/>
                <w:szCs w:val="24"/>
              </w:rPr>
            </w:pPr>
          </w:p>
          <w:p w14:paraId="5D4742F2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61EA0002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0A0D0363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48CE6A9C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7A08387A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439B2AC5" w14:textId="5CDA83AD" w:rsidR="00742A34" w:rsidRDefault="00742A34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</w:t>
            </w:r>
            <w:r w:rsidR="006B2CD7">
              <w:rPr>
                <w:sz w:val="24"/>
                <w:szCs w:val="24"/>
              </w:rPr>
              <w:t>5 dest.</w:t>
            </w:r>
            <w:r>
              <w:rPr>
                <w:sz w:val="24"/>
                <w:szCs w:val="24"/>
              </w:rPr>
              <w:t xml:space="preserve"> /</w:t>
            </w:r>
          </w:p>
          <w:p w14:paraId="4DA3282B" w14:textId="45FA7849" w:rsidR="00A00B92" w:rsidRPr="005618DD" w:rsidRDefault="00A00B92" w:rsidP="0003207B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10B41E3B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68F87AA6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1F861B82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76D9FE99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0F67FB">
      <w:headerReference w:type="default" r:id="rId8"/>
      <w:footerReference w:type="default" r:id="rId9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C77F4" w14:textId="77777777" w:rsidR="00793FFE" w:rsidRDefault="00793FFE" w:rsidP="003C47F6">
      <w:pPr>
        <w:spacing w:after="0" w:line="240" w:lineRule="auto"/>
      </w:pPr>
      <w:r>
        <w:separator/>
      </w:r>
    </w:p>
  </w:endnote>
  <w:endnote w:type="continuationSeparator" w:id="0">
    <w:p w14:paraId="6D3EA66F" w14:textId="77777777" w:rsidR="00793FFE" w:rsidRDefault="00793FFE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0A389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E07B38" wp14:editId="2CE4005E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FAC96D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410E3989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59C20C91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046901AD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B720C02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71439179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E07B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5FAC96D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410E3989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59C20C91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046901AD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4B720C02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71439179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41EED4A4" wp14:editId="02605DCA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B9AEE" w14:textId="77777777" w:rsidR="00793FFE" w:rsidRDefault="00793FFE" w:rsidP="003C47F6">
      <w:pPr>
        <w:spacing w:after="0" w:line="240" w:lineRule="auto"/>
      </w:pPr>
      <w:r>
        <w:separator/>
      </w:r>
    </w:p>
  </w:footnote>
  <w:footnote w:type="continuationSeparator" w:id="0">
    <w:p w14:paraId="1EB020C3" w14:textId="77777777" w:rsidR="00793FFE" w:rsidRDefault="00793FFE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0C4DC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7936605" wp14:editId="6CBDC2A1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900B0"/>
    <w:multiLevelType w:val="hybridMultilevel"/>
    <w:tmpl w:val="0166FDB0"/>
    <w:lvl w:ilvl="0" w:tplc="8E88867E">
      <w:start w:val="25"/>
      <w:numFmt w:val="bullet"/>
      <w:lvlText w:val="-"/>
      <w:lvlJc w:val="left"/>
      <w:pPr>
        <w:ind w:left="5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num w:numId="1" w16cid:durableId="1116414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26D43"/>
    <w:rsid w:val="0003207B"/>
    <w:rsid w:val="000438A6"/>
    <w:rsid w:val="00052140"/>
    <w:rsid w:val="000572EC"/>
    <w:rsid w:val="00061BEB"/>
    <w:rsid w:val="000903F0"/>
    <w:rsid w:val="000973A9"/>
    <w:rsid w:val="000C009C"/>
    <w:rsid w:val="000F6452"/>
    <w:rsid w:val="000F67FB"/>
    <w:rsid w:val="00135C30"/>
    <w:rsid w:val="001652E4"/>
    <w:rsid w:val="00193BEE"/>
    <w:rsid w:val="001E6C8B"/>
    <w:rsid w:val="00216344"/>
    <w:rsid w:val="00246213"/>
    <w:rsid w:val="00250AC7"/>
    <w:rsid w:val="00262241"/>
    <w:rsid w:val="002636E1"/>
    <w:rsid w:val="0026580B"/>
    <w:rsid w:val="00287645"/>
    <w:rsid w:val="002C6702"/>
    <w:rsid w:val="002D0488"/>
    <w:rsid w:val="002E792C"/>
    <w:rsid w:val="002F0174"/>
    <w:rsid w:val="002F211D"/>
    <w:rsid w:val="0031462A"/>
    <w:rsid w:val="00342FD3"/>
    <w:rsid w:val="00343BC5"/>
    <w:rsid w:val="003509AA"/>
    <w:rsid w:val="00363150"/>
    <w:rsid w:val="003715CF"/>
    <w:rsid w:val="003B3F9E"/>
    <w:rsid w:val="003B55A0"/>
    <w:rsid w:val="003C47F6"/>
    <w:rsid w:val="0043385F"/>
    <w:rsid w:val="00461B77"/>
    <w:rsid w:val="004703EE"/>
    <w:rsid w:val="00476DA5"/>
    <w:rsid w:val="004912B9"/>
    <w:rsid w:val="004A158B"/>
    <w:rsid w:val="004B5E11"/>
    <w:rsid w:val="004C6D09"/>
    <w:rsid w:val="004C7A49"/>
    <w:rsid w:val="004D46EE"/>
    <w:rsid w:val="004E0C41"/>
    <w:rsid w:val="004E2D6C"/>
    <w:rsid w:val="004F7A98"/>
    <w:rsid w:val="0051499E"/>
    <w:rsid w:val="00543812"/>
    <w:rsid w:val="005618DD"/>
    <w:rsid w:val="005861D9"/>
    <w:rsid w:val="005927B7"/>
    <w:rsid w:val="005A66C5"/>
    <w:rsid w:val="005B6C14"/>
    <w:rsid w:val="005C0293"/>
    <w:rsid w:val="005C6962"/>
    <w:rsid w:val="005E6C71"/>
    <w:rsid w:val="005F7ED5"/>
    <w:rsid w:val="00603ACB"/>
    <w:rsid w:val="00614855"/>
    <w:rsid w:val="006742FE"/>
    <w:rsid w:val="00676FDC"/>
    <w:rsid w:val="006969C8"/>
    <w:rsid w:val="006B1412"/>
    <w:rsid w:val="006B2CD7"/>
    <w:rsid w:val="006E59F2"/>
    <w:rsid w:val="0070690F"/>
    <w:rsid w:val="00725DBB"/>
    <w:rsid w:val="007308DE"/>
    <w:rsid w:val="00742A34"/>
    <w:rsid w:val="007455E8"/>
    <w:rsid w:val="00763020"/>
    <w:rsid w:val="007726CC"/>
    <w:rsid w:val="0079193E"/>
    <w:rsid w:val="00793FFE"/>
    <w:rsid w:val="007B3C66"/>
    <w:rsid w:val="007D1E0A"/>
    <w:rsid w:val="00835527"/>
    <w:rsid w:val="00837A59"/>
    <w:rsid w:val="008629DA"/>
    <w:rsid w:val="0088234D"/>
    <w:rsid w:val="008B3BC7"/>
    <w:rsid w:val="008B5609"/>
    <w:rsid w:val="008C3CD9"/>
    <w:rsid w:val="008E2030"/>
    <w:rsid w:val="00927E77"/>
    <w:rsid w:val="00932009"/>
    <w:rsid w:val="0093594D"/>
    <w:rsid w:val="00944970"/>
    <w:rsid w:val="00996EF3"/>
    <w:rsid w:val="009B1490"/>
    <w:rsid w:val="009B4074"/>
    <w:rsid w:val="009C5F89"/>
    <w:rsid w:val="009E381E"/>
    <w:rsid w:val="00A00B92"/>
    <w:rsid w:val="00A0470E"/>
    <w:rsid w:val="00A854F6"/>
    <w:rsid w:val="00A9639C"/>
    <w:rsid w:val="00A96E3E"/>
    <w:rsid w:val="00AB4358"/>
    <w:rsid w:val="00AD6B79"/>
    <w:rsid w:val="00B13012"/>
    <w:rsid w:val="00B13C8F"/>
    <w:rsid w:val="00B13E63"/>
    <w:rsid w:val="00B327A1"/>
    <w:rsid w:val="00B8056A"/>
    <w:rsid w:val="00B91E34"/>
    <w:rsid w:val="00BF4146"/>
    <w:rsid w:val="00BF4230"/>
    <w:rsid w:val="00BF702A"/>
    <w:rsid w:val="00C476B6"/>
    <w:rsid w:val="00C87BDC"/>
    <w:rsid w:val="00CD055A"/>
    <w:rsid w:val="00D2290D"/>
    <w:rsid w:val="00D66428"/>
    <w:rsid w:val="00D8117D"/>
    <w:rsid w:val="00DB200F"/>
    <w:rsid w:val="00DB7DE1"/>
    <w:rsid w:val="00DC74DD"/>
    <w:rsid w:val="00DD3242"/>
    <w:rsid w:val="00DD63B6"/>
    <w:rsid w:val="00E00018"/>
    <w:rsid w:val="00E542E2"/>
    <w:rsid w:val="00E57F43"/>
    <w:rsid w:val="00E77B69"/>
    <w:rsid w:val="00EA795E"/>
    <w:rsid w:val="00EB0040"/>
    <w:rsid w:val="00EB6B8E"/>
    <w:rsid w:val="00EC68B5"/>
    <w:rsid w:val="00ED1095"/>
    <w:rsid w:val="00EE1649"/>
    <w:rsid w:val="00F13AF0"/>
    <w:rsid w:val="00F26085"/>
    <w:rsid w:val="00F5444F"/>
    <w:rsid w:val="00F628C4"/>
    <w:rsid w:val="00F70513"/>
    <w:rsid w:val="00F76376"/>
    <w:rsid w:val="00F76890"/>
    <w:rsid w:val="00F97673"/>
    <w:rsid w:val="00FD14B1"/>
    <w:rsid w:val="00FE515D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81267"/>
  <w15:docId w15:val="{34166938-7718-4288-BE06-90F7D1D5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DF770-E8D4-416B-AE8F-477D4EF43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2025-02-12T13:26:00Z</cp:lastPrinted>
  <dcterms:created xsi:type="dcterms:W3CDTF">2025-02-12T13:26:00Z</dcterms:created>
  <dcterms:modified xsi:type="dcterms:W3CDTF">2025-02-12T13:28:00Z</dcterms:modified>
</cp:coreProperties>
</file>