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7F4DA" w14:textId="77777777" w:rsidR="004F4ADB" w:rsidRDefault="00C322B3">
      <w:pPr>
        <w:pStyle w:val="Row2"/>
      </w:pPr>
      <w:r>
        <w:rPr>
          <w:noProof/>
          <w:lang w:val="cs-CZ" w:eastAsia="cs-CZ"/>
        </w:rPr>
        <w:pict w14:anchorId="63C9AFA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648809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C3B076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0558DFC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B594D9A" w14:textId="77777777" w:rsidR="004F4ADB" w:rsidRDefault="00C322B3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- 31250125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31250125</w:t>
      </w:r>
    </w:p>
    <w:p w14:paraId="4C02D0E8" w14:textId="77777777" w:rsidR="004F4ADB" w:rsidRDefault="00C322B3">
      <w:pPr>
        <w:pStyle w:val="Row4"/>
      </w:pPr>
      <w:r>
        <w:rPr>
          <w:noProof/>
          <w:lang w:val="cs-CZ" w:eastAsia="cs-CZ"/>
        </w:rPr>
        <w:pict w14:anchorId="1D34E4B3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3152475" w14:textId="77777777" w:rsidR="004F4ADB" w:rsidRDefault="00C322B3">
      <w:pPr>
        <w:pStyle w:val="Row5"/>
      </w:pPr>
      <w:r>
        <w:rPr>
          <w:noProof/>
          <w:lang w:val="cs-CZ" w:eastAsia="cs-CZ"/>
        </w:rPr>
        <w:pict w14:anchorId="11366D17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4ACAEEE8" w14:textId="77777777" w:rsidR="004F4ADB" w:rsidRDefault="00C322B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Vojtěch Kuchař</w:t>
      </w:r>
    </w:p>
    <w:p w14:paraId="7D245D9D" w14:textId="49B765F9" w:rsidR="004F4ADB" w:rsidRDefault="00C322B3">
      <w:pPr>
        <w:pStyle w:val="Row6"/>
      </w:pPr>
      <w:r>
        <w:rPr>
          <w:noProof/>
          <w:lang w:val="cs-CZ" w:eastAsia="cs-CZ"/>
        </w:rPr>
        <w:pict w14:anchorId="7003B876">
          <v:shape id="_x0000_s1057" type="#_x0000_t202" style="position:absolute;margin-left:272pt;margin-top:11pt;width:100pt;height:11pt;z-index:251644928;mso-wrap-style:tight;mso-position-vertical-relative:line" stroked="f">
            <v:fill opacity="0" o:opacity2="100"/>
            <v:textbox inset="0,0,0,0">
              <w:txbxContent>
                <w:p w14:paraId="2A7DB3B1" w14:textId="7EE6D898" w:rsidR="004F4ADB" w:rsidRDefault="004F4ADB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8C272F">
        <w:t xml:space="preserve">                , Praha 9                                                                           Smíchovská 219/7, Praha 5</w:t>
      </w:r>
      <w:r>
        <w:tab/>
      </w:r>
      <w:r>
        <w:rPr>
          <w:rStyle w:val="Text5"/>
          <w:position w:val="15"/>
        </w:rPr>
        <w:t>Smíchovská  219/7</w:t>
      </w:r>
    </w:p>
    <w:p w14:paraId="77284A51" w14:textId="77777777" w:rsidR="004F4ADB" w:rsidRDefault="00C322B3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14:paraId="5FB7F00C" w14:textId="77777777" w:rsidR="004F4ADB" w:rsidRDefault="004F4ADB">
      <w:pPr>
        <w:pStyle w:val="Row8"/>
      </w:pPr>
    </w:p>
    <w:p w14:paraId="2E80E87B" w14:textId="77777777" w:rsidR="004F4ADB" w:rsidRDefault="004F4ADB">
      <w:pPr>
        <w:pStyle w:val="Row8"/>
      </w:pPr>
    </w:p>
    <w:p w14:paraId="226394A5" w14:textId="77777777" w:rsidR="004F4ADB" w:rsidRDefault="00C322B3">
      <w:pPr>
        <w:pStyle w:val="Row9"/>
      </w:pPr>
      <w:r>
        <w:rPr>
          <w:noProof/>
          <w:lang w:val="cs-CZ" w:eastAsia="cs-CZ"/>
        </w:rPr>
        <w:pict w14:anchorId="59C86E0B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327A7A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919C66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01716689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CZ8706270397</w:t>
      </w:r>
    </w:p>
    <w:p w14:paraId="614A4F3D" w14:textId="77777777" w:rsidR="004F4ADB" w:rsidRDefault="00C322B3">
      <w:pPr>
        <w:pStyle w:val="Row10"/>
      </w:pPr>
      <w:r>
        <w:rPr>
          <w:noProof/>
          <w:lang w:val="cs-CZ" w:eastAsia="cs-CZ"/>
        </w:rPr>
        <w:pict w14:anchorId="0D29B51F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16255B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12.02.2025</w:t>
      </w:r>
      <w:r>
        <w:tab/>
      </w:r>
      <w:r>
        <w:rPr>
          <w:rStyle w:val="Text2"/>
        </w:rPr>
        <w:t>Číslo jednací</w:t>
      </w:r>
    </w:p>
    <w:p w14:paraId="7ACEB411" w14:textId="77777777" w:rsidR="004F4ADB" w:rsidRDefault="00C322B3">
      <w:pPr>
        <w:pStyle w:val="Row11"/>
      </w:pPr>
      <w:r>
        <w:rPr>
          <w:noProof/>
          <w:lang w:val="cs-CZ" w:eastAsia="cs-CZ"/>
        </w:rPr>
        <w:pict w14:anchorId="30A3C54A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5D46853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66DEF95E" w14:textId="77777777" w:rsidR="004F4ADB" w:rsidRDefault="00C322B3">
      <w:pPr>
        <w:pStyle w:val="Row12"/>
      </w:pPr>
      <w:r>
        <w:rPr>
          <w:noProof/>
          <w:lang w:val="cs-CZ" w:eastAsia="cs-CZ"/>
        </w:rPr>
        <w:pict w14:anchorId="10B2F3B9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3117B78" w14:textId="77777777" w:rsidR="004F4ADB" w:rsidRDefault="00C322B3">
      <w:pPr>
        <w:pStyle w:val="Row13"/>
      </w:pPr>
      <w:r>
        <w:rPr>
          <w:noProof/>
          <w:lang w:val="cs-CZ" w:eastAsia="cs-CZ"/>
        </w:rPr>
        <w:pict w14:anchorId="3C3CC332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219177B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20BA68C9" w14:textId="77777777" w:rsidR="004F4ADB" w:rsidRDefault="00C322B3">
      <w:pPr>
        <w:pStyle w:val="Row14"/>
      </w:pPr>
      <w:r>
        <w:rPr>
          <w:noProof/>
          <w:lang w:val="cs-CZ" w:eastAsia="cs-CZ"/>
        </w:rPr>
        <w:pict w14:anchorId="17A673A5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A52B7B8" w14:textId="77777777" w:rsidR="004F4ADB" w:rsidRDefault="00C322B3">
      <w:pPr>
        <w:pStyle w:val="Row14"/>
      </w:pPr>
      <w:r>
        <w:rPr>
          <w:noProof/>
          <w:lang w:val="cs-CZ" w:eastAsia="cs-CZ"/>
        </w:rPr>
        <w:pict w14:anchorId="67AF4FFE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425ED95F" w14:textId="77777777" w:rsidR="004F4ADB" w:rsidRDefault="00C322B3">
      <w:pPr>
        <w:pStyle w:val="Row15"/>
      </w:pPr>
      <w:r>
        <w:rPr>
          <w:noProof/>
          <w:lang w:val="cs-CZ" w:eastAsia="cs-CZ"/>
        </w:rPr>
        <w:pict w14:anchorId="4B9CA5F4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39763F2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E220BD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4BC5EEF2" w14:textId="1ADE3471" w:rsidR="004F4ADB" w:rsidRDefault="00C322B3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036CA72A" w14:textId="77777777" w:rsidR="004F4ADB" w:rsidRDefault="00C322B3">
      <w:pPr>
        <w:pStyle w:val="Row17"/>
      </w:pPr>
      <w:r>
        <w:tab/>
      </w:r>
    </w:p>
    <w:p w14:paraId="7A55A349" w14:textId="77777777" w:rsidR="004F4ADB" w:rsidRDefault="00C322B3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42662E17" w14:textId="77777777" w:rsidR="004F4ADB" w:rsidRDefault="00C322B3">
      <w:pPr>
        <w:pStyle w:val="Row17"/>
      </w:pPr>
      <w:r>
        <w:tab/>
      </w:r>
    </w:p>
    <w:p w14:paraId="65030AE2" w14:textId="77777777" w:rsidR="004F4ADB" w:rsidRDefault="00C322B3">
      <w:pPr>
        <w:pStyle w:val="Row17"/>
      </w:pPr>
      <w:r>
        <w:tab/>
      </w:r>
      <w:r>
        <w:rPr>
          <w:rStyle w:val="Text3"/>
        </w:rPr>
        <w:t>OBJEDNÁVÁME U VÁS:</w:t>
      </w:r>
    </w:p>
    <w:p w14:paraId="40C57AD6" w14:textId="77777777" w:rsidR="004F4ADB" w:rsidRDefault="00C322B3">
      <w:pPr>
        <w:pStyle w:val="Row17"/>
      </w:pPr>
      <w:r>
        <w:tab/>
      </w:r>
    </w:p>
    <w:p w14:paraId="73062B72" w14:textId="77777777" w:rsidR="004F4ADB" w:rsidRDefault="00C322B3">
      <w:pPr>
        <w:pStyle w:val="Row17"/>
      </w:pPr>
      <w:r>
        <w:tab/>
      </w:r>
      <w:r>
        <w:rPr>
          <w:rStyle w:val="Text3"/>
        </w:rPr>
        <w:t>arboristické práce - bezpečnostní a redukční řezy stromů.</w:t>
      </w:r>
    </w:p>
    <w:p w14:paraId="4EBDAE19" w14:textId="77777777" w:rsidR="004F4ADB" w:rsidRDefault="00C322B3">
      <w:pPr>
        <w:pStyle w:val="Row18"/>
      </w:pPr>
      <w:r>
        <w:rPr>
          <w:noProof/>
          <w:lang w:val="cs-CZ" w:eastAsia="cs-CZ"/>
        </w:rPr>
        <w:pict w14:anchorId="0B0EED19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6AA8410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994B8D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F45616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DCCCE52" w14:textId="77777777" w:rsidR="004F4ADB" w:rsidRDefault="00C322B3">
      <w:pPr>
        <w:pStyle w:val="Row19"/>
      </w:pPr>
      <w:r>
        <w:rPr>
          <w:noProof/>
          <w:lang w:val="cs-CZ" w:eastAsia="cs-CZ"/>
        </w:rPr>
        <w:pict w14:anchorId="3597591E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42A68C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FC09BF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0EC9C5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5F34D3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arboristické práce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99 500.00</w:t>
      </w:r>
      <w:r>
        <w:tab/>
      </w:r>
      <w:r>
        <w:rPr>
          <w:rStyle w:val="Text3"/>
        </w:rPr>
        <w:t>20 895.00</w:t>
      </w:r>
      <w:r>
        <w:tab/>
      </w:r>
      <w:r>
        <w:rPr>
          <w:rStyle w:val="Text3"/>
        </w:rPr>
        <w:t>120 395.00</w:t>
      </w:r>
    </w:p>
    <w:p w14:paraId="15140672" w14:textId="77777777" w:rsidR="004F4ADB" w:rsidRDefault="00C322B3">
      <w:pPr>
        <w:pStyle w:val="Row20"/>
      </w:pPr>
      <w:r>
        <w:rPr>
          <w:noProof/>
          <w:lang w:val="cs-CZ" w:eastAsia="cs-CZ"/>
        </w:rPr>
        <w:pict w14:anchorId="267A6D94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120 395.00</w:t>
      </w:r>
      <w:r>
        <w:tab/>
      </w:r>
      <w:r>
        <w:rPr>
          <w:rStyle w:val="Text2"/>
        </w:rPr>
        <w:t>Kč</w:t>
      </w:r>
    </w:p>
    <w:p w14:paraId="3C47F10C" w14:textId="3ED8A703" w:rsidR="004F4ADB" w:rsidRDefault="00C322B3">
      <w:pPr>
        <w:pStyle w:val="Row21"/>
      </w:pPr>
      <w:r>
        <w:rPr>
          <w:noProof/>
          <w:lang w:val="cs-CZ" w:eastAsia="cs-CZ"/>
        </w:rPr>
        <w:pict w14:anchorId="41CA8209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2EF72497" w14:textId="04B77B69" w:rsidR="004F4ADB" w:rsidRDefault="00C322B3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5A43766B" w14:textId="7E1D1648" w:rsidR="004F4ADB" w:rsidRDefault="00C322B3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6922BE3C" w14:textId="77777777" w:rsidR="004F4ADB" w:rsidRDefault="004F4ADB">
      <w:pPr>
        <w:pStyle w:val="Row8"/>
      </w:pPr>
    </w:p>
    <w:p w14:paraId="74E8FC0E" w14:textId="77777777" w:rsidR="004F4ADB" w:rsidRDefault="004F4ADB">
      <w:pPr>
        <w:pStyle w:val="Row8"/>
      </w:pPr>
    </w:p>
    <w:p w14:paraId="291A9362" w14:textId="77777777" w:rsidR="004F4ADB" w:rsidRDefault="00C322B3">
      <w:pPr>
        <w:pStyle w:val="Row23"/>
      </w:pPr>
      <w:r>
        <w:rPr>
          <w:noProof/>
          <w:lang w:val="cs-CZ" w:eastAsia="cs-CZ"/>
        </w:rPr>
        <w:pict w14:anchorId="10EB60C0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0EB522F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BCA3E6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E88BB1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B94D876" w14:textId="77777777" w:rsidR="004F4ADB" w:rsidRDefault="00C322B3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18411A1C" w14:textId="77777777" w:rsidR="004F4ADB" w:rsidRDefault="00C322B3">
      <w:pPr>
        <w:pStyle w:val="Row17"/>
      </w:pPr>
      <w:r>
        <w:tab/>
      </w:r>
      <w:r>
        <w:rPr>
          <w:rStyle w:val="Text3"/>
        </w:rPr>
        <w:t>uveřejňování těch</w:t>
      </w:r>
      <w:r>
        <w:rPr>
          <w:rStyle w:val="Text3"/>
        </w:rPr>
        <w:t>to smluv a o registru smluv (zákon o registru smluv). Zveřejnění této objednávky v registru smluv provede Střední odborná škola</w:t>
      </w:r>
    </w:p>
    <w:p w14:paraId="149365BD" w14:textId="77777777" w:rsidR="004F4ADB" w:rsidRDefault="00C322B3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75B2B4A9" w14:textId="77777777" w:rsidR="004F4ADB" w:rsidRDefault="00C322B3">
      <w:pPr>
        <w:pStyle w:val="Row25"/>
      </w:pPr>
      <w:r>
        <w:rPr>
          <w:noProof/>
          <w:lang w:val="cs-CZ" w:eastAsia="cs-CZ"/>
        </w:rPr>
        <w:pict w14:anchorId="3543D6AD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4F4ADB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8B406" w14:textId="77777777" w:rsidR="00C322B3" w:rsidRDefault="00C322B3">
      <w:pPr>
        <w:spacing w:after="0" w:line="240" w:lineRule="auto"/>
      </w:pPr>
      <w:r>
        <w:separator/>
      </w:r>
    </w:p>
  </w:endnote>
  <w:endnote w:type="continuationSeparator" w:id="0">
    <w:p w14:paraId="048CD61E" w14:textId="77777777" w:rsidR="00C322B3" w:rsidRDefault="00C3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5AB3" w14:textId="77777777" w:rsidR="004F4ADB" w:rsidRDefault="00C322B3">
    <w:pPr>
      <w:pStyle w:val="Row26"/>
    </w:pPr>
    <w:r>
      <w:rPr>
        <w:noProof/>
        <w:lang w:val="cs-CZ" w:eastAsia="cs-CZ"/>
      </w:rPr>
      <w:pict w14:anchorId="7A13204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31250125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3FE7EDC" w14:textId="77777777" w:rsidR="004F4ADB" w:rsidRDefault="004F4ADB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16CB3" w14:textId="77777777" w:rsidR="00C322B3" w:rsidRDefault="00C322B3">
      <w:pPr>
        <w:spacing w:after="0" w:line="240" w:lineRule="auto"/>
      </w:pPr>
      <w:r>
        <w:separator/>
      </w:r>
    </w:p>
  </w:footnote>
  <w:footnote w:type="continuationSeparator" w:id="0">
    <w:p w14:paraId="342869E4" w14:textId="77777777" w:rsidR="00C322B3" w:rsidRDefault="00C32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6789" w14:textId="77777777" w:rsidR="004F4ADB" w:rsidRDefault="004F4AD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F4ADB"/>
    <w:rsid w:val="008C272F"/>
    <w:rsid w:val="009107EA"/>
    <w:rsid w:val="00C3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431FC78"/>
  <w15:docId w15:val="{74C388CA-2D59-4E83-96AF-28114B33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1118</Characters>
  <Application>Microsoft Office Word</Application>
  <DocSecurity>0</DocSecurity>
  <Lines>9</Lines>
  <Paragraphs>2</Paragraphs>
  <ScaleCrop>false</ScaleCrop>
  <Manager/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2</cp:revision>
  <dcterms:created xsi:type="dcterms:W3CDTF">2025-02-12T10:06:00Z</dcterms:created>
  <dcterms:modified xsi:type="dcterms:W3CDTF">2025-02-12T10:07:00Z</dcterms:modified>
  <cp:category/>
</cp:coreProperties>
</file>