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B0F6" w14:textId="7B3B460A" w:rsidR="00A44CB2" w:rsidRPr="00A51124" w:rsidRDefault="00AB5E5C" w:rsidP="00A51124">
      <w:pPr>
        <w:ind w:firstLine="708"/>
        <w:jc w:val="center"/>
        <w:rPr>
          <w:sz w:val="44"/>
          <w:szCs w:val="44"/>
        </w:rPr>
      </w:pPr>
      <w:r>
        <w:rPr>
          <w:sz w:val="44"/>
          <w:szCs w:val="44"/>
        </w:rPr>
        <w:t>R</w:t>
      </w:r>
      <w:r w:rsidRPr="00C15ADC">
        <w:rPr>
          <w:sz w:val="44"/>
          <w:szCs w:val="44"/>
        </w:rPr>
        <w:t>ámcová kupní smlouva</w:t>
      </w:r>
    </w:p>
    <w:p w14:paraId="47CEA183" w14:textId="1CBD443B" w:rsidR="00A44CB2" w:rsidRPr="00C15ADC" w:rsidRDefault="00C73AA1" w:rsidP="00C15AD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C50DBC">
        <w:rPr>
          <w:sz w:val="44"/>
          <w:szCs w:val="44"/>
        </w:rPr>
        <w:t xml:space="preserve"> </w:t>
      </w:r>
      <w:r w:rsidR="00A51124">
        <w:rPr>
          <w:sz w:val="44"/>
          <w:szCs w:val="44"/>
        </w:rPr>
        <w:t xml:space="preserve">  </w:t>
      </w:r>
      <w:r w:rsidR="00C50DBC">
        <w:rPr>
          <w:sz w:val="44"/>
          <w:szCs w:val="44"/>
        </w:rPr>
        <w:t xml:space="preserve">  </w:t>
      </w:r>
      <w:r w:rsidR="00A51124">
        <w:rPr>
          <w:sz w:val="44"/>
          <w:szCs w:val="44"/>
        </w:rPr>
        <w:t xml:space="preserve">platná </w:t>
      </w:r>
      <w:r w:rsidR="0040655A">
        <w:rPr>
          <w:sz w:val="44"/>
          <w:szCs w:val="44"/>
        </w:rPr>
        <w:t>pro rok 20</w:t>
      </w:r>
      <w:r w:rsidR="00CF7A0A">
        <w:rPr>
          <w:sz w:val="44"/>
          <w:szCs w:val="44"/>
        </w:rPr>
        <w:t>2</w:t>
      </w:r>
      <w:r w:rsidR="00103D8D">
        <w:rPr>
          <w:sz w:val="44"/>
          <w:szCs w:val="44"/>
        </w:rPr>
        <w:t>5</w:t>
      </w:r>
      <w:r w:rsidR="00BA2C6C">
        <w:rPr>
          <w:sz w:val="44"/>
          <w:szCs w:val="44"/>
        </w:rPr>
        <w:t>/202</w:t>
      </w:r>
      <w:r w:rsidR="00103D8D">
        <w:rPr>
          <w:sz w:val="44"/>
          <w:szCs w:val="44"/>
        </w:rPr>
        <w:t>6</w:t>
      </w:r>
    </w:p>
    <w:p w14:paraId="05859D84" w14:textId="77777777" w:rsidR="00BB463D" w:rsidRDefault="00CF7A0A" w:rsidP="00CF7A0A">
      <w:pPr>
        <w:jc w:val="center"/>
        <w:rPr>
          <w:i/>
          <w:sz w:val="22"/>
          <w:szCs w:val="22"/>
        </w:rPr>
      </w:pPr>
      <w:r w:rsidRPr="00CF7A0A">
        <w:rPr>
          <w:i/>
          <w:sz w:val="22"/>
          <w:szCs w:val="22"/>
        </w:rPr>
        <w:t>uzavřená dle § 2079 a následujících</w:t>
      </w:r>
      <w:r w:rsidR="002678AA">
        <w:rPr>
          <w:i/>
          <w:sz w:val="22"/>
          <w:szCs w:val="22"/>
        </w:rPr>
        <w:t xml:space="preserve"> zákona č.</w:t>
      </w:r>
      <w:r w:rsidRPr="00CF7A0A">
        <w:rPr>
          <w:i/>
          <w:sz w:val="22"/>
          <w:szCs w:val="22"/>
        </w:rPr>
        <w:t xml:space="preserve"> 89/2012 Sb.</w:t>
      </w:r>
      <w:r w:rsidR="002678AA">
        <w:rPr>
          <w:i/>
          <w:sz w:val="22"/>
          <w:szCs w:val="22"/>
        </w:rPr>
        <w:t>,</w:t>
      </w:r>
      <w:r w:rsidR="002678AA" w:rsidRPr="002678AA">
        <w:rPr>
          <w:i/>
          <w:sz w:val="22"/>
          <w:szCs w:val="22"/>
        </w:rPr>
        <w:t xml:space="preserve"> </w:t>
      </w:r>
      <w:r w:rsidR="002678AA" w:rsidRPr="00CF7A0A">
        <w:rPr>
          <w:i/>
          <w:sz w:val="22"/>
          <w:szCs w:val="22"/>
        </w:rPr>
        <w:t>Občanského zákoníku</w:t>
      </w:r>
      <w:r w:rsidR="00BB463D">
        <w:rPr>
          <w:i/>
          <w:sz w:val="22"/>
          <w:szCs w:val="22"/>
        </w:rPr>
        <w:t xml:space="preserve">, </w:t>
      </w:r>
    </w:p>
    <w:p w14:paraId="5D16F7C1" w14:textId="5BFC9FA6" w:rsidR="00CF7A0A" w:rsidRPr="00BB463D" w:rsidRDefault="00BB463D" w:rsidP="00CF7A0A">
      <w:pPr>
        <w:jc w:val="center"/>
        <w:rPr>
          <w:i/>
          <w:sz w:val="22"/>
          <w:szCs w:val="22"/>
        </w:rPr>
      </w:pPr>
      <w:r w:rsidRPr="00BB463D">
        <w:rPr>
          <w:i/>
          <w:sz w:val="22"/>
          <w:szCs w:val="22"/>
        </w:rPr>
        <w:t>ve znění pozdějších předpisů</w:t>
      </w:r>
      <w:r>
        <w:rPr>
          <w:i/>
          <w:sz w:val="22"/>
          <w:szCs w:val="22"/>
        </w:rPr>
        <w:t xml:space="preserve"> </w:t>
      </w:r>
    </w:p>
    <w:p w14:paraId="552B86CC" w14:textId="77777777" w:rsidR="00A44CB2" w:rsidRDefault="00A44CB2">
      <w:pPr>
        <w:pStyle w:val="Nadpis1"/>
      </w:pPr>
    </w:p>
    <w:p w14:paraId="01DF183B" w14:textId="77777777" w:rsidR="00A44CB2" w:rsidRDefault="00A44CB2">
      <w:pPr>
        <w:pStyle w:val="Nadpis1"/>
      </w:pPr>
    </w:p>
    <w:p w14:paraId="66B133EC" w14:textId="77777777" w:rsidR="00A44CB2" w:rsidRDefault="00A44CB2">
      <w:pPr>
        <w:pStyle w:val="Nadpis1"/>
      </w:pPr>
      <w:bookmarkStart w:id="0" w:name="_Toc122830653"/>
      <w:r>
        <w:t>kterou uzavřeli níže uvedeného dne</w:t>
      </w:r>
      <w:bookmarkEnd w:id="0"/>
    </w:p>
    <w:p w14:paraId="3721D02F" w14:textId="23EF57A3" w:rsidR="00A44CB2" w:rsidRDefault="00103D8D" w:rsidP="00103D8D">
      <w:pPr>
        <w:tabs>
          <w:tab w:val="left" w:pos="7438"/>
        </w:tabs>
      </w:pPr>
      <w:r>
        <w:tab/>
      </w:r>
    </w:p>
    <w:p w14:paraId="273C77B0" w14:textId="77777777" w:rsidR="00A44CB2" w:rsidRDefault="00A44CB2">
      <w:pPr>
        <w:rPr>
          <w:sz w:val="20"/>
        </w:rPr>
      </w:pPr>
    </w:p>
    <w:p w14:paraId="55C861E5" w14:textId="77777777" w:rsidR="00A44CB2" w:rsidRDefault="00A44CB2" w:rsidP="00E956C7">
      <w:pPr>
        <w:pStyle w:val="Odstavecseseznamem"/>
        <w:numPr>
          <w:ilvl w:val="0"/>
          <w:numId w:val="13"/>
        </w:numPr>
      </w:pPr>
      <w:r w:rsidRPr="00E956C7">
        <w:rPr>
          <w:b/>
        </w:rPr>
        <w:t>ALITRON – OST s.r.o</w:t>
      </w:r>
      <w:r>
        <w:t>.</w:t>
      </w:r>
    </w:p>
    <w:p w14:paraId="0360688F" w14:textId="77777777" w:rsidR="00A44CB2" w:rsidRDefault="00A44CB2">
      <w:r>
        <w:tab/>
        <w:t>se sídlem: Tečovice 378, Zlín</w:t>
      </w:r>
      <w:r w:rsidR="00E956C7">
        <w:t xml:space="preserve"> </w:t>
      </w:r>
      <w:r>
        <w:t>4 – Malenovice, PSČ 763 02</w:t>
      </w:r>
    </w:p>
    <w:p w14:paraId="2497EBAD" w14:textId="54C3339A" w:rsidR="00A44CB2" w:rsidRDefault="00934D5D">
      <w:r>
        <w:t xml:space="preserve">            za kterou jedná</w:t>
      </w:r>
      <w:r w:rsidR="004E30D9">
        <w:t xml:space="preserve">: </w:t>
      </w:r>
      <w:r w:rsidR="00422F49">
        <w:t>Mgr. Roman</w:t>
      </w:r>
      <w:r w:rsidR="00A44CB2">
        <w:t xml:space="preserve"> Peška</w:t>
      </w:r>
      <w:r w:rsidR="000C0218">
        <w:t>, Ing.</w:t>
      </w:r>
      <w:r w:rsidR="004E30D9">
        <w:t xml:space="preserve"> </w:t>
      </w:r>
      <w:r w:rsidR="000C0218">
        <w:t>Vratislava Kudělková</w:t>
      </w:r>
      <w:r w:rsidR="00532333">
        <w:t>, jednatelé</w:t>
      </w:r>
    </w:p>
    <w:p w14:paraId="73390863" w14:textId="77777777" w:rsidR="00A44CB2" w:rsidRDefault="00A44CB2">
      <w:r>
        <w:t xml:space="preserve">      </w:t>
      </w:r>
      <w:r>
        <w:tab/>
        <w:t>IČ</w:t>
      </w:r>
      <w:r w:rsidR="00CF7A0A">
        <w:t>O</w:t>
      </w:r>
      <w:r>
        <w:t>:        60755725</w:t>
      </w:r>
      <w:r>
        <w:tab/>
      </w:r>
    </w:p>
    <w:p w14:paraId="6E03B52C" w14:textId="77777777" w:rsidR="00A44CB2" w:rsidRDefault="00A44CB2">
      <w:pPr>
        <w:ind w:firstLine="708"/>
      </w:pPr>
      <w:r>
        <w:t xml:space="preserve">DIČ:   </w:t>
      </w:r>
      <w:r w:rsidR="0010079F">
        <w:t xml:space="preserve">     </w:t>
      </w:r>
      <w:r>
        <w:t>CZ60755725</w:t>
      </w:r>
    </w:p>
    <w:p w14:paraId="1F4A58E4" w14:textId="77777777" w:rsidR="00A44CB2" w:rsidRDefault="00B872B3" w:rsidP="00B872B3">
      <w:pPr>
        <w:ind w:left="708"/>
        <w:jc w:val="both"/>
      </w:pPr>
      <w:r>
        <w:t>z</w:t>
      </w:r>
      <w:r w:rsidR="00A44CB2">
        <w:t>apsaná v obchodním rejstříku, vedeném Krajským soudem v</w:t>
      </w:r>
      <w:r w:rsidR="00E956C7">
        <w:t> </w:t>
      </w:r>
      <w:r w:rsidR="00A44CB2">
        <w:t>Brně</w:t>
      </w:r>
      <w:r w:rsidR="00E956C7">
        <w:t>,</w:t>
      </w:r>
      <w:r>
        <w:t xml:space="preserve"> </w:t>
      </w:r>
      <w:r w:rsidR="00E956C7">
        <w:t>oddíl C,</w:t>
      </w:r>
      <w:r>
        <w:br/>
      </w:r>
      <w:r w:rsidR="00A44CB2">
        <w:t xml:space="preserve">vložka 19678 </w:t>
      </w:r>
    </w:p>
    <w:p w14:paraId="0240D8B5" w14:textId="77777777" w:rsidR="00CF7A0A" w:rsidRDefault="00E956C7">
      <w:pPr>
        <w:ind w:firstLine="708"/>
      </w:pPr>
      <w:r>
        <w:t>bankovní spojení</w:t>
      </w:r>
      <w:r w:rsidR="00A44CB2">
        <w:t xml:space="preserve">: </w:t>
      </w:r>
      <w:r w:rsidR="00CF7A0A">
        <w:tab/>
      </w:r>
      <w:r w:rsidR="00A44CB2">
        <w:t>Č</w:t>
      </w:r>
      <w:r>
        <w:t>eská spořitelna,</w:t>
      </w:r>
      <w:r w:rsidR="00B872B3">
        <w:t xml:space="preserve"> </w:t>
      </w:r>
      <w:r>
        <w:t>a.s.</w:t>
      </w:r>
      <w:r w:rsidR="0010079F">
        <w:t>,</w:t>
      </w:r>
      <w:r w:rsidR="00A44CB2">
        <w:t xml:space="preserve"> Zlín, </w:t>
      </w:r>
    </w:p>
    <w:p w14:paraId="0CC63BDF" w14:textId="46AE8554" w:rsidR="00A44CB2" w:rsidRDefault="00E956C7">
      <w:pPr>
        <w:ind w:firstLine="708"/>
      </w:pPr>
      <w:r>
        <w:t>č</w:t>
      </w:r>
      <w:r w:rsidR="00CF7A0A">
        <w:t xml:space="preserve">íslo </w:t>
      </w:r>
      <w:r>
        <w:t>ú</w:t>
      </w:r>
      <w:r w:rsidR="00CF7A0A">
        <w:t>čtu:</w:t>
      </w:r>
      <w:r w:rsidR="00CF7A0A">
        <w:tab/>
      </w:r>
      <w:r w:rsidR="00CF7A0A">
        <w:tab/>
      </w:r>
      <w:r w:rsidR="00AB5E5C">
        <w:t>XXXXXXXXXXXXX</w:t>
      </w:r>
    </w:p>
    <w:p w14:paraId="2BF3A29F" w14:textId="039829B8" w:rsidR="00E956C7" w:rsidRDefault="00087F29">
      <w:r>
        <w:t xml:space="preserve">      </w:t>
      </w:r>
      <w:r>
        <w:tab/>
        <w:t>tel</w:t>
      </w:r>
      <w:r w:rsidR="00E956C7">
        <w:t>: +420 </w:t>
      </w:r>
      <w:r w:rsidR="00AB5E5C">
        <w:t>XXXXXXXXXXX</w:t>
      </w:r>
    </w:p>
    <w:p w14:paraId="3CB2789B" w14:textId="43E2C947" w:rsidR="00A44CB2" w:rsidRDefault="00E956C7">
      <w:r>
        <w:t xml:space="preserve">            fax: +420 </w:t>
      </w:r>
      <w:r w:rsidR="00AB5E5C">
        <w:t>XXXXXXXXXX</w:t>
      </w:r>
    </w:p>
    <w:p w14:paraId="25C9AE83" w14:textId="540F664E" w:rsidR="00E956C7" w:rsidRPr="005A1612" w:rsidRDefault="00A44CB2" w:rsidP="00934D5D">
      <w:r w:rsidRPr="005A1612">
        <w:tab/>
        <w:t xml:space="preserve">e-mail: </w:t>
      </w:r>
      <w:r w:rsidR="00AB5E5C">
        <w:t>XXXXXXXXXXXXXXXXXXX</w:t>
      </w:r>
    </w:p>
    <w:p w14:paraId="45388B71" w14:textId="77777777" w:rsidR="00A44CB2" w:rsidRDefault="00A44CB2" w:rsidP="00934D5D">
      <w:r>
        <w:t xml:space="preserve">   </w:t>
      </w:r>
      <w:r>
        <w:tab/>
        <w:t>(dále jen „prodávající“)</w:t>
      </w:r>
    </w:p>
    <w:p w14:paraId="254A3C34" w14:textId="77777777" w:rsidR="00A44CB2" w:rsidRDefault="00A44CB2">
      <w:pPr>
        <w:pStyle w:val="Zpat"/>
        <w:tabs>
          <w:tab w:val="clear" w:pos="4536"/>
          <w:tab w:val="clear" w:pos="9072"/>
        </w:tabs>
      </w:pPr>
    </w:p>
    <w:p w14:paraId="2BF45BAD" w14:textId="77777777" w:rsidR="00A44CB2" w:rsidRDefault="00C73AA1">
      <w:r>
        <w:t xml:space="preserve">            a</w:t>
      </w:r>
    </w:p>
    <w:p w14:paraId="586DCBF2" w14:textId="77777777" w:rsidR="00A44CB2" w:rsidRDefault="00A44CB2"/>
    <w:p w14:paraId="0735E36D" w14:textId="77777777" w:rsidR="00934D5D" w:rsidRDefault="00934D5D" w:rsidP="002B4CC4"/>
    <w:p w14:paraId="39627E47" w14:textId="77777777" w:rsidR="00285A19" w:rsidRDefault="00E956C7" w:rsidP="00E956C7">
      <w:pPr>
        <w:rPr>
          <w:b/>
        </w:rPr>
      </w:pPr>
      <w:r>
        <w:t xml:space="preserve"> </w:t>
      </w:r>
      <w:r w:rsidR="00934D5D" w:rsidRPr="00934D5D">
        <w:t>2</w:t>
      </w:r>
      <w:r w:rsidR="00CF4D16" w:rsidRPr="005A1612">
        <w:rPr>
          <w:bCs/>
        </w:rPr>
        <w:t>.</w:t>
      </w:r>
      <w:r w:rsidR="00CF4D16">
        <w:rPr>
          <w:b/>
        </w:rPr>
        <w:t xml:space="preserve"> </w:t>
      </w:r>
      <w:r>
        <w:rPr>
          <w:b/>
        </w:rPr>
        <w:t xml:space="preserve">      Správa a údržba silnic Zlínska</w:t>
      </w:r>
      <w:r w:rsidR="00CD5341">
        <w:rPr>
          <w:b/>
        </w:rPr>
        <w:t>, s.r.o.</w:t>
      </w:r>
      <w:r w:rsidR="00934D5D">
        <w:rPr>
          <w:b/>
        </w:rPr>
        <w:t xml:space="preserve">    </w:t>
      </w:r>
    </w:p>
    <w:p w14:paraId="12932DAE" w14:textId="77777777" w:rsidR="002B4CC4" w:rsidRPr="00CD5341" w:rsidRDefault="00285A19" w:rsidP="00CD5341">
      <w:pPr>
        <w:ind w:left="360"/>
        <w:rPr>
          <w:b/>
        </w:rPr>
      </w:pPr>
      <w:r>
        <w:rPr>
          <w:b/>
        </w:rPr>
        <w:t xml:space="preserve"> </w:t>
      </w:r>
      <w:r w:rsidR="00E956C7">
        <w:rPr>
          <w:b/>
        </w:rPr>
        <w:t xml:space="preserve"> </w:t>
      </w:r>
      <w:r>
        <w:rPr>
          <w:b/>
        </w:rPr>
        <w:t xml:space="preserve">  </w:t>
      </w:r>
      <w:r w:rsidR="00934D5D">
        <w:rPr>
          <w:b/>
        </w:rPr>
        <w:t xml:space="preserve"> </w:t>
      </w:r>
      <w:r w:rsidR="00E956C7">
        <w:rPr>
          <w:b/>
        </w:rPr>
        <w:t xml:space="preserve"> </w:t>
      </w:r>
      <w:r w:rsidR="00CD5341">
        <w:t>se sídle</w:t>
      </w:r>
      <w:r w:rsidR="00CF4D16">
        <w:t>m:</w:t>
      </w:r>
      <w:r w:rsidR="00E956C7">
        <w:t xml:space="preserve"> K Majáku 5001, Zlín, PSČ 760 01</w:t>
      </w:r>
      <w:r w:rsidR="002E6AB1">
        <w:t xml:space="preserve"> </w:t>
      </w:r>
    </w:p>
    <w:p w14:paraId="334C356B" w14:textId="7D75D545" w:rsidR="00B872B3" w:rsidRDefault="00B872B3" w:rsidP="00B872B3">
      <w:pPr>
        <w:ind w:left="720"/>
      </w:pPr>
      <w:r w:rsidRPr="00930813">
        <w:t xml:space="preserve">za kterou jedná: </w:t>
      </w:r>
      <w:r w:rsidR="002678AA">
        <w:t>Libor Lukáš</w:t>
      </w:r>
      <w:r w:rsidR="00532333">
        <w:t>, jednatel</w:t>
      </w:r>
    </w:p>
    <w:p w14:paraId="0DAA0F1C" w14:textId="77777777" w:rsidR="00285A19" w:rsidRDefault="002B4CC4" w:rsidP="00B872B3">
      <w:pPr>
        <w:ind w:firstLine="708"/>
      </w:pPr>
      <w:r w:rsidRPr="00934D5D">
        <w:t>IČO</w:t>
      </w:r>
      <w:r w:rsidR="00934D5D" w:rsidRPr="00934D5D">
        <w:t xml:space="preserve">: </w:t>
      </w:r>
      <w:r w:rsidRPr="00934D5D">
        <w:t xml:space="preserve"> </w:t>
      </w:r>
      <w:r w:rsidR="00E956C7">
        <w:t xml:space="preserve"> </w:t>
      </w:r>
      <w:r w:rsidR="00B872B3">
        <w:t xml:space="preserve">   </w:t>
      </w:r>
      <w:r w:rsidR="00E956C7">
        <w:t xml:space="preserve">  26913453</w:t>
      </w:r>
    </w:p>
    <w:p w14:paraId="5012525A" w14:textId="77777777" w:rsidR="00285A19" w:rsidRDefault="00934D5D" w:rsidP="00CD5341">
      <w:pPr>
        <w:ind w:left="720"/>
      </w:pPr>
      <w:r>
        <w:t xml:space="preserve">DIČ: </w:t>
      </w:r>
      <w:r w:rsidR="00B872B3">
        <w:t xml:space="preserve">  </w:t>
      </w:r>
      <w:r w:rsidR="0010079F">
        <w:t xml:space="preserve">     </w:t>
      </w:r>
      <w:r>
        <w:t>CZ</w:t>
      </w:r>
      <w:r w:rsidR="00E956C7">
        <w:t>26913453</w:t>
      </w:r>
    </w:p>
    <w:p w14:paraId="69EE34D6" w14:textId="77777777" w:rsidR="009D0BAA" w:rsidRDefault="00B872B3" w:rsidP="00B872B3">
      <w:pPr>
        <w:ind w:left="720"/>
        <w:jc w:val="both"/>
      </w:pPr>
      <w:r>
        <w:t>z</w:t>
      </w:r>
      <w:r w:rsidR="002B4CC4">
        <w:t>apsaná v obchodním rejstříku Kr</w:t>
      </w:r>
      <w:r w:rsidR="00285A19">
        <w:t xml:space="preserve">ajského obchodního soudu v </w:t>
      </w:r>
      <w:r w:rsidR="00CD5341">
        <w:t>Brně</w:t>
      </w:r>
      <w:r w:rsidR="002B4CC4">
        <w:t>,</w:t>
      </w:r>
      <w:r>
        <w:t xml:space="preserve"> </w:t>
      </w:r>
      <w:r w:rsidR="00285A19">
        <w:t>oddíl</w:t>
      </w:r>
      <w:r w:rsidR="00E956C7">
        <w:t xml:space="preserve"> C</w:t>
      </w:r>
      <w:r w:rsidR="00285A19">
        <w:t xml:space="preserve">, </w:t>
      </w:r>
      <w:r>
        <w:br/>
      </w:r>
      <w:r w:rsidR="00285A19">
        <w:t xml:space="preserve">vložka </w:t>
      </w:r>
      <w:r w:rsidR="00E956C7">
        <w:t>44640</w:t>
      </w:r>
      <w:r w:rsidR="00285A19">
        <w:t xml:space="preserve"> </w:t>
      </w:r>
    </w:p>
    <w:p w14:paraId="726DF664" w14:textId="5ECF80A6" w:rsidR="00CF7A0A" w:rsidRPr="00CF7A0A" w:rsidRDefault="00CF7A0A" w:rsidP="00CF7A0A">
      <w:pPr>
        <w:ind w:firstLine="708"/>
      </w:pPr>
      <w:r w:rsidRPr="00CF7A0A">
        <w:t xml:space="preserve">bankovní spojení: </w:t>
      </w:r>
      <w:r w:rsidR="00532333">
        <w:tab/>
        <w:t>PPF banka</w:t>
      </w:r>
      <w:r w:rsidRPr="00CF7A0A">
        <w:t xml:space="preserve"> a.s.  </w:t>
      </w:r>
    </w:p>
    <w:p w14:paraId="7F9255CE" w14:textId="00365CB6" w:rsidR="00CF7A0A" w:rsidRPr="00CF7A0A" w:rsidRDefault="00CF7A0A" w:rsidP="00CF7A0A">
      <w:pPr>
        <w:ind w:firstLine="708"/>
      </w:pPr>
      <w:r w:rsidRPr="00CF7A0A">
        <w:t xml:space="preserve">číslo účtu: </w:t>
      </w:r>
      <w:r w:rsidR="00532333">
        <w:tab/>
      </w:r>
      <w:r w:rsidR="00532333">
        <w:tab/>
      </w:r>
      <w:r w:rsidR="00AB5E5C">
        <w:t>XXXXXXXXXX</w:t>
      </w:r>
    </w:p>
    <w:p w14:paraId="2BF2CD3A" w14:textId="6DA7298A" w:rsidR="00E956C7" w:rsidRDefault="00934D5D" w:rsidP="00934D5D">
      <w:r>
        <w:t xml:space="preserve">      </w:t>
      </w:r>
      <w:r>
        <w:tab/>
        <w:t>tel</w:t>
      </w:r>
      <w:r w:rsidR="00E956C7">
        <w:t>: +420</w:t>
      </w:r>
      <w:r w:rsidR="00B6562C">
        <w:t> </w:t>
      </w:r>
      <w:r w:rsidR="00AB5E5C">
        <w:t>XXXXXXXXXXX</w:t>
      </w:r>
    </w:p>
    <w:p w14:paraId="1CB7FA9F" w14:textId="0BD3495E" w:rsidR="00934D5D" w:rsidRDefault="00934D5D" w:rsidP="009D0BAA">
      <w:r>
        <w:tab/>
        <w:t xml:space="preserve">e-mail: </w:t>
      </w:r>
      <w:hyperlink r:id="rId7" w:history="1">
        <w:r w:rsidR="00AB5E5C">
          <w:rPr>
            <w:rStyle w:val="Hypertextovodkaz"/>
          </w:rPr>
          <w:t>XXXXXXXXXXXX</w:t>
        </w:r>
      </w:hyperlink>
    </w:p>
    <w:p w14:paraId="5916635A" w14:textId="77777777" w:rsidR="002B4CC4" w:rsidRDefault="00E956C7" w:rsidP="00E956C7">
      <w:r>
        <w:t xml:space="preserve">           </w:t>
      </w:r>
      <w:r w:rsidR="002B4CC4">
        <w:t>(dále jen „kupující“)</w:t>
      </w:r>
    </w:p>
    <w:p w14:paraId="4AEE595F" w14:textId="77777777" w:rsidR="00A44CB2" w:rsidRDefault="00A44CB2">
      <w:pPr>
        <w:pStyle w:val="Zpat"/>
        <w:tabs>
          <w:tab w:val="clear" w:pos="4536"/>
          <w:tab w:val="clear" w:pos="9072"/>
        </w:tabs>
      </w:pPr>
    </w:p>
    <w:p w14:paraId="34E77E02" w14:textId="77777777" w:rsidR="00A44CB2" w:rsidRDefault="00A44CB2"/>
    <w:p w14:paraId="2FD9ED2B" w14:textId="77777777" w:rsidR="00A44CB2" w:rsidRDefault="00A44CB2">
      <w:r>
        <w:t xml:space="preserve">            </w:t>
      </w:r>
      <w:r w:rsidR="00C73AA1">
        <w:t>takto</w:t>
      </w:r>
      <w:r>
        <w:t>:</w:t>
      </w:r>
    </w:p>
    <w:p w14:paraId="566C4750" w14:textId="77777777" w:rsidR="00CD5161" w:rsidRDefault="00CD5161"/>
    <w:p w14:paraId="12F8A6DA" w14:textId="77777777" w:rsidR="00CD5161" w:rsidRDefault="00CD5161"/>
    <w:p w14:paraId="6825A40D" w14:textId="77777777" w:rsidR="00A44CB2" w:rsidRDefault="00A44CB2">
      <w:r>
        <w:t xml:space="preserve">                                                                 </w:t>
      </w:r>
      <w:r w:rsidR="00E60C74">
        <w:t xml:space="preserve">    </w:t>
      </w:r>
      <w:r>
        <w:t xml:space="preserve">      I.</w:t>
      </w:r>
    </w:p>
    <w:p w14:paraId="07138308" w14:textId="77777777" w:rsidR="00A44CB2" w:rsidRDefault="00A44CB2">
      <w:pPr>
        <w:rPr>
          <w:u w:val="single"/>
        </w:rPr>
      </w:pPr>
      <w:r>
        <w:t xml:space="preserve">                                                        </w:t>
      </w:r>
      <w:r w:rsidR="00E60C74">
        <w:t xml:space="preserve">   </w:t>
      </w:r>
      <w:r w:rsidR="00ED30D7">
        <w:t xml:space="preserve"> </w:t>
      </w:r>
      <w:r>
        <w:t xml:space="preserve">  </w:t>
      </w:r>
      <w:r>
        <w:rPr>
          <w:u w:val="single"/>
        </w:rPr>
        <w:t>Předmět smlouvy</w:t>
      </w:r>
    </w:p>
    <w:p w14:paraId="12968A7F" w14:textId="77777777" w:rsidR="00A44CB2" w:rsidRDefault="00A44CB2">
      <w:pPr>
        <w:jc w:val="both"/>
        <w:rPr>
          <w:u w:val="single"/>
        </w:rPr>
      </w:pPr>
    </w:p>
    <w:p w14:paraId="344BF3A4" w14:textId="3CA9790D" w:rsidR="00A44CB2" w:rsidRDefault="00A44CB2">
      <w:pPr>
        <w:numPr>
          <w:ilvl w:val="0"/>
          <w:numId w:val="9"/>
        </w:numPr>
        <w:tabs>
          <w:tab w:val="num" w:pos="1080"/>
        </w:tabs>
        <w:jc w:val="both"/>
      </w:pPr>
      <w:r>
        <w:t xml:space="preserve">Předmětem smlouvy jsou dodávky zboží dle </w:t>
      </w:r>
      <w:r w:rsidR="00422F49">
        <w:t xml:space="preserve">aktuálního </w:t>
      </w:r>
      <w:r>
        <w:t>ceníku prodávajícího platného v den prodeje.</w:t>
      </w:r>
    </w:p>
    <w:p w14:paraId="60CEBBAF" w14:textId="77777777" w:rsidR="00C15ADC" w:rsidRDefault="00C15ADC">
      <w:pPr>
        <w:numPr>
          <w:ilvl w:val="0"/>
          <w:numId w:val="9"/>
        </w:numPr>
        <w:tabs>
          <w:tab w:val="num" w:pos="1080"/>
        </w:tabs>
        <w:jc w:val="both"/>
      </w:pPr>
      <w:r>
        <w:t>Každá jmenovitá akce bude před zahájením dodávek zboží vzájemně odsouhlasena po stránce množstevní a cenové.</w:t>
      </w:r>
    </w:p>
    <w:p w14:paraId="760311FF" w14:textId="77777777" w:rsidR="00D05A64" w:rsidRDefault="00D05A64" w:rsidP="00D05A64">
      <w:pPr>
        <w:tabs>
          <w:tab w:val="num" w:pos="1080"/>
        </w:tabs>
        <w:ind w:left="720"/>
        <w:jc w:val="both"/>
      </w:pPr>
    </w:p>
    <w:p w14:paraId="2F45BD82" w14:textId="77777777" w:rsidR="00A44CB2" w:rsidRDefault="00A44CB2">
      <w:pPr>
        <w:tabs>
          <w:tab w:val="num" w:pos="1080"/>
        </w:tabs>
        <w:jc w:val="both"/>
      </w:pPr>
    </w:p>
    <w:p w14:paraId="218401AA" w14:textId="77777777" w:rsidR="00A44CB2" w:rsidRDefault="00A44CB2">
      <w:pPr>
        <w:tabs>
          <w:tab w:val="num" w:pos="10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0C74">
        <w:t xml:space="preserve">               </w:t>
      </w:r>
      <w:r>
        <w:t>II.</w:t>
      </w:r>
    </w:p>
    <w:p w14:paraId="60409DA3" w14:textId="77777777" w:rsidR="00A44CB2" w:rsidRDefault="00A44CB2">
      <w:pPr>
        <w:tabs>
          <w:tab w:val="num" w:pos="1080"/>
        </w:tabs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E60C74">
        <w:t xml:space="preserve">  </w:t>
      </w:r>
      <w:r>
        <w:rPr>
          <w:u w:val="single"/>
        </w:rPr>
        <w:t>Dodací podmínky</w:t>
      </w:r>
    </w:p>
    <w:p w14:paraId="29EC6FFA" w14:textId="77777777" w:rsidR="00A44CB2" w:rsidRDefault="00A44CB2">
      <w:pPr>
        <w:jc w:val="both"/>
      </w:pPr>
    </w:p>
    <w:p w14:paraId="6E9083AA" w14:textId="77777777" w:rsidR="00A44CB2" w:rsidRDefault="00A44CB2">
      <w:pPr>
        <w:pStyle w:val="Zpat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17F34A" w14:textId="77777777" w:rsidR="00A44CB2" w:rsidRDefault="00A44CB2" w:rsidP="00B47985">
      <w:pPr>
        <w:pStyle w:val="Odstavecseseznamem"/>
        <w:numPr>
          <w:ilvl w:val="0"/>
          <w:numId w:val="15"/>
        </w:numPr>
        <w:jc w:val="both"/>
      </w:pPr>
      <w:r>
        <w:t xml:space="preserve">Prodávající je povinen zboží dodat a kupující převzít na základě dodacího listu.  </w:t>
      </w:r>
    </w:p>
    <w:p w14:paraId="66DD3253" w14:textId="77777777" w:rsidR="00A44CB2" w:rsidRDefault="00A44CB2" w:rsidP="00B47985">
      <w:pPr>
        <w:pStyle w:val="Odstavecseseznamem"/>
        <w:numPr>
          <w:ilvl w:val="0"/>
          <w:numId w:val="15"/>
        </w:numPr>
        <w:jc w:val="both"/>
      </w:pPr>
      <w:r>
        <w:t>Jednotlivé dodávky zboží uskuteční prodávající na základě písemné objednávky kupujícího.</w:t>
      </w:r>
    </w:p>
    <w:p w14:paraId="4EE08F31" w14:textId="77777777" w:rsidR="00A44CB2" w:rsidRDefault="00ED30D7" w:rsidP="005F6A75">
      <w:pPr>
        <w:tabs>
          <w:tab w:val="num" w:pos="720"/>
        </w:tabs>
        <w:ind w:left="720" w:hanging="360"/>
        <w:jc w:val="both"/>
      </w:pPr>
      <w:r>
        <w:t>3.  Termín,</w:t>
      </w:r>
      <w:r w:rsidR="00A44CB2">
        <w:t xml:space="preserve"> místo dodání a množství zboží je specifikováno na objednávce kupujícího       potvrzené prodávajícím, přičemž za obě strany mohou takto jednat osoby oprávněné k tomu podle příslušných ustanovení obchodního zákoníku</w:t>
      </w:r>
      <w:r>
        <w:t>.</w:t>
      </w:r>
    </w:p>
    <w:p w14:paraId="17E21A01" w14:textId="5ABF571A" w:rsidR="00A44CB2" w:rsidRDefault="00A44CB2" w:rsidP="005F6A75">
      <w:pPr>
        <w:tabs>
          <w:tab w:val="num" w:pos="720"/>
        </w:tabs>
        <w:ind w:left="720" w:hanging="360"/>
        <w:jc w:val="both"/>
      </w:pPr>
      <w:r>
        <w:t xml:space="preserve">4. </w:t>
      </w:r>
      <w:r w:rsidR="00BB463D">
        <w:tab/>
      </w:r>
      <w:r>
        <w:t>Prodávající se zavazuje, že zboží, které je předmětem smlouvy, bude splňovat náležitosti zákona č. 22/</w:t>
      </w:r>
      <w:r w:rsidR="005A1612">
        <w:t>19</w:t>
      </w:r>
      <w:r>
        <w:t>97 Sb., o technických požadavcích na výrobky</w:t>
      </w:r>
      <w:r w:rsidR="00AB3BC6">
        <w:t>,</w:t>
      </w:r>
      <w:r>
        <w:t xml:space="preserve"> v platném znění a na požádání poskytne kupujícímu platné prohlášení o shodě v souladu s nařízeními vlády č. 163/2002 Sb., č. 190/2002 Sb., č. 312/2005 Sb.</w:t>
      </w:r>
      <w:r w:rsidR="00B6562C">
        <w:t>,</w:t>
      </w:r>
      <w:r>
        <w:t xml:space="preserve"> v platném znění.   </w:t>
      </w:r>
    </w:p>
    <w:p w14:paraId="580C4B9D" w14:textId="77777777" w:rsidR="00A44CB2" w:rsidRDefault="00A44CB2" w:rsidP="005F6A75">
      <w:pPr>
        <w:numPr>
          <w:ilvl w:val="0"/>
          <w:numId w:val="8"/>
        </w:numPr>
        <w:jc w:val="both"/>
      </w:pPr>
      <w:r>
        <w:t xml:space="preserve">Prodávající je povinen potvrdit nebo odmítnout uplatněnou objednávku do </w:t>
      </w:r>
      <w:r w:rsidR="00B6562C">
        <w:br/>
      </w:r>
      <w:r>
        <w:rPr>
          <w:b/>
          <w:bCs/>
        </w:rPr>
        <w:t>2 pracovních dní</w:t>
      </w:r>
      <w:r>
        <w:t>, jinak je kupující oprávněn až do doby vyjádření prodávajícího od objednávky odstoupit.</w:t>
      </w:r>
    </w:p>
    <w:p w14:paraId="6ABDA92A" w14:textId="77777777" w:rsidR="00E60C74" w:rsidRDefault="00E60C74" w:rsidP="00E60C74">
      <w:pPr>
        <w:ind w:left="720"/>
        <w:jc w:val="both"/>
      </w:pPr>
    </w:p>
    <w:p w14:paraId="090F9604" w14:textId="77777777" w:rsidR="00E60C74" w:rsidRDefault="00E60C74" w:rsidP="00E60C74">
      <w:pPr>
        <w:ind w:left="720"/>
        <w:jc w:val="both"/>
      </w:pPr>
    </w:p>
    <w:p w14:paraId="35FABE31" w14:textId="77777777" w:rsidR="00A44CB2" w:rsidRDefault="00A44CB2">
      <w:pPr>
        <w:pStyle w:val="text"/>
        <w:spacing w:before="0" w:line="240" w:lineRule="auto"/>
        <w:rPr>
          <w:szCs w:val="24"/>
        </w:rPr>
      </w:pPr>
      <w:r>
        <w:rPr>
          <w:szCs w:val="24"/>
        </w:rPr>
        <w:t xml:space="preserve">       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="00E60C74">
        <w:rPr>
          <w:szCs w:val="24"/>
        </w:rPr>
        <w:t xml:space="preserve">      </w:t>
      </w:r>
      <w:r>
        <w:rPr>
          <w:szCs w:val="24"/>
        </w:rPr>
        <w:tab/>
      </w:r>
      <w:r w:rsidR="00E60C74">
        <w:rPr>
          <w:szCs w:val="24"/>
        </w:rPr>
        <w:t xml:space="preserve">   </w:t>
      </w:r>
      <w:r>
        <w:rPr>
          <w:szCs w:val="24"/>
        </w:rPr>
        <w:t>III.</w:t>
      </w:r>
    </w:p>
    <w:p w14:paraId="6F5F341E" w14:textId="77777777" w:rsidR="00A44CB2" w:rsidRDefault="00A44CB2">
      <w:pPr>
        <w:jc w:val="both"/>
        <w:rPr>
          <w:u w:val="single"/>
        </w:rPr>
      </w:pPr>
      <w:r>
        <w:t xml:space="preserve">                                                    </w:t>
      </w:r>
      <w:r w:rsidR="00E60C74">
        <w:t xml:space="preserve">  </w:t>
      </w:r>
      <w:r>
        <w:tab/>
      </w:r>
      <w:r w:rsidR="00E60C74">
        <w:t xml:space="preserve">  </w:t>
      </w:r>
      <w:r>
        <w:rPr>
          <w:u w:val="single"/>
        </w:rPr>
        <w:t>Platební podmínky</w:t>
      </w:r>
    </w:p>
    <w:p w14:paraId="325F4654" w14:textId="77777777" w:rsidR="00A44CB2" w:rsidRDefault="00A44CB2">
      <w:pPr>
        <w:jc w:val="both"/>
      </w:pPr>
      <w:r>
        <w:t xml:space="preserve">                                                      </w:t>
      </w:r>
    </w:p>
    <w:p w14:paraId="0C19DFDB" w14:textId="77777777" w:rsidR="00A44CB2" w:rsidRDefault="00A44CB2">
      <w:pPr>
        <w:numPr>
          <w:ilvl w:val="0"/>
          <w:numId w:val="3"/>
        </w:numPr>
        <w:jc w:val="both"/>
      </w:pPr>
      <w:r>
        <w:t xml:space="preserve">Kupující </w:t>
      </w:r>
      <w:r w:rsidR="00285A19">
        <w:t xml:space="preserve">je povinen zaplatit kupní cenu </w:t>
      </w:r>
      <w:r>
        <w:t>po řádném dodání zboží, a to na základě platného daňového dokladu (faktury) se všemi náležitostmi, jehož nedílnou součástí musí být kopie kupujícím potvrzeného dodacího listu.</w:t>
      </w:r>
    </w:p>
    <w:p w14:paraId="57AD9825" w14:textId="77777777" w:rsidR="00A44CB2" w:rsidRDefault="00A44CB2">
      <w:pPr>
        <w:numPr>
          <w:ilvl w:val="0"/>
          <w:numId w:val="3"/>
        </w:numPr>
        <w:jc w:val="both"/>
      </w:pPr>
      <w:r>
        <w:t xml:space="preserve">Splatnost ceny se sjednává na </w:t>
      </w:r>
      <w:r w:rsidR="005F6A75">
        <w:rPr>
          <w:b/>
          <w:bCs/>
        </w:rPr>
        <w:t>3</w:t>
      </w:r>
      <w:r w:rsidR="00600103">
        <w:rPr>
          <w:b/>
          <w:bCs/>
        </w:rPr>
        <w:t>0</w:t>
      </w:r>
      <w:r>
        <w:rPr>
          <w:b/>
          <w:bCs/>
        </w:rPr>
        <w:t xml:space="preserve"> dnů</w:t>
      </w:r>
      <w:r>
        <w:t xml:space="preserve"> ode dne prokazatelného doručení daňového dokladu (faktury) kupujícímu.</w:t>
      </w:r>
    </w:p>
    <w:p w14:paraId="39B29723" w14:textId="77777777" w:rsidR="00A44CB2" w:rsidRDefault="00A44CB2">
      <w:pPr>
        <w:numPr>
          <w:ilvl w:val="0"/>
          <w:numId w:val="3"/>
        </w:numPr>
        <w:jc w:val="both"/>
      </w:pPr>
      <w:r>
        <w:t>Dnem zaplacení se rozumí den, kdy je částka odepsána z účtu kupujícího.</w:t>
      </w:r>
    </w:p>
    <w:p w14:paraId="135CEF70" w14:textId="77777777" w:rsidR="00A44CB2" w:rsidRDefault="00A44CB2">
      <w:pPr>
        <w:numPr>
          <w:ilvl w:val="0"/>
          <w:numId w:val="3"/>
        </w:numPr>
        <w:jc w:val="both"/>
      </w:pPr>
      <w:r>
        <w:t>Daňový doklad (faktura) musí obsahovat náležitosti dle zákona č. 235/2004 Sb., o dani z přidané hodnoty</w:t>
      </w:r>
      <w:r w:rsidR="00CF7A0A">
        <w:t>, v platném znění</w:t>
      </w:r>
      <w:r>
        <w:t>. Daňový doklad (faktura) musí obsahovat číslo objednávky.</w:t>
      </w:r>
    </w:p>
    <w:p w14:paraId="6F5A475E" w14:textId="77777777" w:rsidR="00A44CB2" w:rsidRDefault="00A44CB2">
      <w:pPr>
        <w:numPr>
          <w:ilvl w:val="0"/>
          <w:numId w:val="3"/>
        </w:numPr>
        <w:jc w:val="both"/>
      </w:pPr>
      <w:r>
        <w:t>Přílohy, které tvoří nedílnou součást daňového dokladu (faktury), nesmí být od tohoto dokladu odpojeny.</w:t>
      </w:r>
    </w:p>
    <w:p w14:paraId="7570DD60" w14:textId="5987CC6D" w:rsidR="00285A19" w:rsidRDefault="00A44CB2">
      <w:pPr>
        <w:numPr>
          <w:ilvl w:val="0"/>
          <w:numId w:val="3"/>
        </w:numPr>
        <w:jc w:val="both"/>
      </w:pPr>
      <w:r>
        <w:t>V případě, že daňový doklad (faktura) nebude obsahovat některou z náležitostí uvedených v odstavci III/1, III/2,</w:t>
      </w:r>
      <w:r w:rsidR="00CF7A0A">
        <w:t xml:space="preserve"> </w:t>
      </w:r>
      <w:r>
        <w:t xml:space="preserve">III/4 a III/5, případně budou některé údaje uvedeny chybně, je kupující oprávněn daňový doklad (fakturu) vrátit. </w:t>
      </w:r>
    </w:p>
    <w:p w14:paraId="05E9B260" w14:textId="77777777" w:rsidR="00A44CB2" w:rsidRDefault="00A44CB2">
      <w:pPr>
        <w:numPr>
          <w:ilvl w:val="0"/>
          <w:numId w:val="3"/>
        </w:numPr>
        <w:jc w:val="both"/>
      </w:pPr>
      <w:r>
        <w:t>Podmínkou pro uhrazení daňového dokladu (faktury) je splnění všech dílčích termínů dohodnutých pro dané fakturační období.</w:t>
      </w:r>
    </w:p>
    <w:p w14:paraId="716CC225" w14:textId="77777777" w:rsidR="00A44CB2" w:rsidRDefault="00A44CB2">
      <w:pPr>
        <w:pStyle w:val="text"/>
        <w:spacing w:before="0" w:line="240" w:lineRule="auto"/>
        <w:ind w:left="360"/>
      </w:pPr>
      <w:r>
        <w:t xml:space="preserve">      Daňové doklady (faktury) zasílá prodávající poštou na adresu kupujícího.</w:t>
      </w:r>
    </w:p>
    <w:p w14:paraId="74610B43" w14:textId="77777777" w:rsidR="00ED30D7" w:rsidRDefault="00ED30D7">
      <w:pPr>
        <w:pStyle w:val="Zpat"/>
        <w:tabs>
          <w:tab w:val="clear" w:pos="4536"/>
          <w:tab w:val="clear" w:pos="9072"/>
        </w:tabs>
        <w:jc w:val="both"/>
      </w:pPr>
    </w:p>
    <w:p w14:paraId="49F9F310" w14:textId="77777777" w:rsidR="00D05A64" w:rsidRDefault="00D05A64">
      <w:pPr>
        <w:pStyle w:val="Zpat"/>
        <w:tabs>
          <w:tab w:val="clear" w:pos="4536"/>
          <w:tab w:val="clear" w:pos="9072"/>
        </w:tabs>
        <w:jc w:val="both"/>
      </w:pPr>
    </w:p>
    <w:p w14:paraId="14EE920B" w14:textId="77777777" w:rsidR="00A44CB2" w:rsidRDefault="007A780D">
      <w:pPr>
        <w:ind w:left="2832" w:firstLine="708"/>
        <w:jc w:val="both"/>
      </w:pPr>
      <w:r>
        <w:t xml:space="preserve">        </w:t>
      </w:r>
      <w:r w:rsidR="00A44CB2">
        <w:t xml:space="preserve">      IV.</w:t>
      </w:r>
    </w:p>
    <w:p w14:paraId="1F6572AF" w14:textId="77777777" w:rsidR="00A44CB2" w:rsidRDefault="00A44CB2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7A780D">
        <w:t xml:space="preserve">       </w:t>
      </w:r>
      <w:r>
        <w:rPr>
          <w:u w:val="single"/>
        </w:rPr>
        <w:t xml:space="preserve">Kupní cena </w:t>
      </w:r>
    </w:p>
    <w:p w14:paraId="11ED7061" w14:textId="77777777" w:rsidR="00A44CB2" w:rsidRDefault="00A44CB2">
      <w:pPr>
        <w:jc w:val="both"/>
        <w:rPr>
          <w:u w:val="single"/>
        </w:rPr>
      </w:pPr>
    </w:p>
    <w:p w14:paraId="5CFCF3AE" w14:textId="77777777" w:rsidR="00A44CB2" w:rsidRDefault="00A44CB2">
      <w:pPr>
        <w:numPr>
          <w:ilvl w:val="0"/>
          <w:numId w:val="4"/>
        </w:numPr>
        <w:jc w:val="both"/>
      </w:pPr>
      <w:r>
        <w:t>Kupní cena zboží je určena ceníkem prodávajícího platným ke dni doručení objednávky.</w:t>
      </w:r>
    </w:p>
    <w:p w14:paraId="6F1D4E1F" w14:textId="77777777" w:rsidR="00A44CB2" w:rsidRDefault="00A44CB2">
      <w:pPr>
        <w:numPr>
          <w:ilvl w:val="0"/>
          <w:numId w:val="4"/>
        </w:numPr>
        <w:jc w:val="both"/>
      </w:pPr>
      <w:r>
        <w:t>Prodávající poskytne kupujícímu na nákup zboží ze skladu prodávajícího slevu z platného ceníku ve výši:</w:t>
      </w:r>
    </w:p>
    <w:p w14:paraId="524AFB63" w14:textId="77777777" w:rsidR="000C0218" w:rsidRDefault="000C0218" w:rsidP="000C0218">
      <w:pPr>
        <w:jc w:val="both"/>
      </w:pPr>
    </w:p>
    <w:p w14:paraId="219AF62F" w14:textId="77777777" w:rsidR="000C0218" w:rsidRDefault="000C0218" w:rsidP="000C0218">
      <w:pPr>
        <w:jc w:val="both"/>
      </w:pPr>
    </w:p>
    <w:p w14:paraId="50E32E28" w14:textId="77777777" w:rsidR="00576336" w:rsidRDefault="00576336" w:rsidP="000C0218">
      <w:pPr>
        <w:jc w:val="both"/>
      </w:pPr>
    </w:p>
    <w:p w14:paraId="366EA081" w14:textId="77777777" w:rsidR="00576336" w:rsidRDefault="00576336" w:rsidP="000C0218">
      <w:pPr>
        <w:jc w:val="both"/>
      </w:pPr>
    </w:p>
    <w:p w14:paraId="4D1044E3" w14:textId="77777777" w:rsidR="00576336" w:rsidRDefault="00576336" w:rsidP="000C0218">
      <w:pPr>
        <w:jc w:val="both"/>
      </w:pPr>
    </w:p>
    <w:p w14:paraId="042F9202" w14:textId="77777777" w:rsidR="000C0218" w:rsidRDefault="000C0218" w:rsidP="000C0218">
      <w:pPr>
        <w:ind w:left="360"/>
        <w:jc w:val="both"/>
      </w:pPr>
    </w:p>
    <w:p w14:paraId="30010C87" w14:textId="77777777" w:rsidR="00816E22" w:rsidRDefault="00816E22" w:rsidP="00816E22"/>
    <w:p w14:paraId="334A5A8E" w14:textId="77777777" w:rsidR="00816E22" w:rsidRDefault="00816E22" w:rsidP="00816E22"/>
    <w:p w14:paraId="4680C650" w14:textId="3A24C0B3" w:rsidR="00816E22" w:rsidRPr="00AB5E5C" w:rsidRDefault="00816E22" w:rsidP="00AF295E">
      <w:pPr>
        <w:numPr>
          <w:ilvl w:val="0"/>
          <w:numId w:val="18"/>
        </w:numPr>
      </w:pPr>
      <w:r w:rsidRPr="00AB5E5C">
        <w:t xml:space="preserve">kanalizační roury </w:t>
      </w:r>
      <w:r w:rsidR="00E962AB" w:rsidRPr="00AB5E5C">
        <w:t xml:space="preserve">PVC KG </w:t>
      </w:r>
      <w:r w:rsidRPr="00AB5E5C">
        <w:t xml:space="preserve">SN 4 hladké </w:t>
      </w:r>
      <w:r w:rsidR="007E7789" w:rsidRPr="00AB5E5C">
        <w:t>od</w:t>
      </w:r>
      <w:r w:rsidRPr="00AB5E5C">
        <w:t xml:space="preserve"> </w:t>
      </w:r>
      <w:r w:rsidR="007E7789" w:rsidRPr="00AB5E5C">
        <w:t>DN 100 do DN 200</w:t>
      </w:r>
      <w:r w:rsidR="00B6562C" w:rsidRPr="00AB5E5C">
        <w:tab/>
      </w:r>
      <w:r w:rsidR="00B6562C" w:rsidRPr="00AB5E5C">
        <w:tab/>
      </w:r>
      <w:r w:rsidRPr="00AB5E5C">
        <w:t xml:space="preserve"> %</w:t>
      </w:r>
    </w:p>
    <w:p w14:paraId="5544C4E7" w14:textId="63F3FB3E" w:rsidR="00816E22" w:rsidRPr="00AB5E5C" w:rsidRDefault="00816E22" w:rsidP="00AF295E">
      <w:pPr>
        <w:numPr>
          <w:ilvl w:val="0"/>
          <w:numId w:val="18"/>
        </w:numPr>
      </w:pPr>
      <w:r w:rsidRPr="00AB5E5C">
        <w:t xml:space="preserve">kanalizační roury </w:t>
      </w:r>
      <w:r w:rsidR="00E962AB" w:rsidRPr="00AB5E5C">
        <w:t xml:space="preserve">PVC KG </w:t>
      </w:r>
      <w:r w:rsidRPr="00AB5E5C">
        <w:t xml:space="preserve">SN 4 hladké </w:t>
      </w:r>
      <w:r w:rsidR="007E7789" w:rsidRPr="00AB5E5C">
        <w:t xml:space="preserve">od DN 250 do DN </w:t>
      </w:r>
      <w:r w:rsidRPr="00AB5E5C">
        <w:t>5</w:t>
      </w:r>
      <w:r w:rsidR="007E7789" w:rsidRPr="00AB5E5C">
        <w:t>00</w:t>
      </w:r>
      <w:r w:rsidR="00B6562C" w:rsidRPr="00AB5E5C">
        <w:tab/>
      </w:r>
      <w:r w:rsidR="00B6562C" w:rsidRPr="00AB5E5C">
        <w:tab/>
      </w:r>
      <w:r w:rsidRPr="00AB5E5C">
        <w:t xml:space="preserve"> %</w:t>
      </w:r>
    </w:p>
    <w:p w14:paraId="4A42A397" w14:textId="1DAA2DF3" w:rsidR="00816E22" w:rsidRPr="00AB5E5C" w:rsidRDefault="00816E22" w:rsidP="00AF295E">
      <w:pPr>
        <w:numPr>
          <w:ilvl w:val="0"/>
          <w:numId w:val="18"/>
        </w:numPr>
      </w:pPr>
      <w:r w:rsidRPr="00AB5E5C">
        <w:t xml:space="preserve">kanalizační tvarovky </w:t>
      </w:r>
      <w:r w:rsidR="00E962AB" w:rsidRPr="00AB5E5C">
        <w:t xml:space="preserve">PVC KG </w:t>
      </w:r>
      <w:r w:rsidRPr="00AB5E5C">
        <w:t>SN 4</w:t>
      </w:r>
      <w:r w:rsidR="00E962AB" w:rsidRPr="00AB5E5C">
        <w:t xml:space="preserve"> – SN 8 hladké</w:t>
      </w:r>
      <w:r w:rsidR="00B6562C" w:rsidRPr="00AB5E5C">
        <w:tab/>
      </w:r>
      <w:r w:rsidR="00B6562C" w:rsidRPr="00AB5E5C">
        <w:tab/>
      </w:r>
      <w:r w:rsidR="00B6562C" w:rsidRPr="00AB5E5C">
        <w:tab/>
      </w:r>
      <w:r w:rsidRPr="00AB5E5C">
        <w:t xml:space="preserve"> %</w:t>
      </w:r>
    </w:p>
    <w:p w14:paraId="58BE8C1C" w14:textId="46F4BDFC" w:rsidR="00816E22" w:rsidRPr="00AB5E5C" w:rsidRDefault="00E962AB" w:rsidP="00111F08">
      <w:pPr>
        <w:numPr>
          <w:ilvl w:val="0"/>
          <w:numId w:val="18"/>
        </w:numPr>
      </w:pPr>
      <w:r w:rsidRPr="00AB5E5C">
        <w:t>revizní šachty PVC DN 200-400</w:t>
      </w:r>
      <w:r w:rsidR="00B6562C" w:rsidRPr="00AB5E5C">
        <w:tab/>
      </w:r>
      <w:r w:rsidR="00B6562C" w:rsidRPr="00AB5E5C">
        <w:tab/>
      </w:r>
      <w:r w:rsidR="00B6562C" w:rsidRPr="00AB5E5C">
        <w:tab/>
      </w:r>
      <w:r w:rsidR="00B6562C" w:rsidRPr="00AB5E5C">
        <w:tab/>
      </w:r>
      <w:r w:rsidR="00B6562C" w:rsidRPr="00AB5E5C">
        <w:tab/>
      </w:r>
      <w:r w:rsidR="00B6562C" w:rsidRPr="00AB5E5C">
        <w:tab/>
      </w:r>
      <w:r w:rsidRPr="00AB5E5C">
        <w:t xml:space="preserve"> % </w:t>
      </w:r>
    </w:p>
    <w:p w14:paraId="2112004A" w14:textId="5BEF9BFD" w:rsidR="00816E22" w:rsidRPr="00AB5E5C" w:rsidRDefault="00816E22" w:rsidP="00AF295E">
      <w:pPr>
        <w:numPr>
          <w:ilvl w:val="0"/>
          <w:numId w:val="18"/>
        </w:numPr>
      </w:pPr>
      <w:r w:rsidRPr="00AB5E5C">
        <w:t>polymerové odvod</w:t>
      </w:r>
      <w:r w:rsidR="007E7789" w:rsidRPr="00AB5E5C">
        <w:t xml:space="preserve">ňovací žlaby </w:t>
      </w:r>
      <w:r w:rsidR="00111F08" w:rsidRPr="00AB5E5C">
        <w:t xml:space="preserve">MEA </w:t>
      </w:r>
      <w:r w:rsidR="00B6562C" w:rsidRPr="00AB5E5C">
        <w:tab/>
      </w:r>
      <w:r w:rsidR="00B6562C" w:rsidRPr="00AB5E5C">
        <w:tab/>
      </w:r>
      <w:r w:rsidR="00B6562C" w:rsidRPr="00AB5E5C">
        <w:tab/>
      </w:r>
      <w:r w:rsidR="00B6562C" w:rsidRPr="00AB5E5C">
        <w:tab/>
      </w:r>
      <w:r w:rsidR="00B6562C" w:rsidRPr="00AB5E5C">
        <w:tab/>
      </w:r>
      <w:r w:rsidRPr="00AB5E5C">
        <w:t>%</w:t>
      </w:r>
    </w:p>
    <w:p w14:paraId="4AA1E2DC" w14:textId="4388AE78" w:rsidR="00816E22" w:rsidRPr="00AB5E5C" w:rsidRDefault="00816E22" w:rsidP="00AF295E">
      <w:pPr>
        <w:numPr>
          <w:ilvl w:val="0"/>
          <w:numId w:val="18"/>
        </w:numPr>
      </w:pPr>
      <w:r w:rsidRPr="00AB5E5C">
        <w:t>betonové výrobk</w:t>
      </w:r>
      <w:r w:rsidR="007E7789" w:rsidRPr="00AB5E5C">
        <w:t>y</w:t>
      </w:r>
      <w:r w:rsidR="007E7789" w:rsidRPr="00AB5E5C">
        <w:tab/>
      </w:r>
      <w:r w:rsidR="007E7789" w:rsidRPr="00AB5E5C">
        <w:tab/>
      </w:r>
      <w:r w:rsidR="007E7789" w:rsidRPr="00AB5E5C">
        <w:tab/>
        <w:t xml:space="preserve">             </w:t>
      </w:r>
      <w:r w:rsidR="004E30D9" w:rsidRPr="00AB5E5C">
        <w:tab/>
      </w:r>
      <w:r w:rsidR="004E30D9" w:rsidRPr="00AB5E5C">
        <w:tab/>
      </w:r>
      <w:r w:rsidR="004E30D9" w:rsidRPr="00AB5E5C">
        <w:tab/>
      </w:r>
      <w:r w:rsidR="00111F08" w:rsidRPr="00AB5E5C">
        <w:t xml:space="preserve">             %</w:t>
      </w:r>
    </w:p>
    <w:p w14:paraId="3F88F2CE" w14:textId="47C7093D" w:rsidR="00816E22" w:rsidRPr="00AB5E5C" w:rsidRDefault="00816E22" w:rsidP="00AF295E">
      <w:pPr>
        <w:numPr>
          <w:ilvl w:val="0"/>
          <w:numId w:val="18"/>
        </w:numPr>
      </w:pPr>
      <w:r w:rsidRPr="00AB5E5C">
        <w:t>obrubníky</w:t>
      </w:r>
      <w:r w:rsidRPr="00AB5E5C">
        <w:tab/>
      </w:r>
      <w:r w:rsidRPr="00AB5E5C">
        <w:tab/>
        <w:t xml:space="preserve">                               </w:t>
      </w:r>
      <w:r w:rsidR="007E7789" w:rsidRPr="00AB5E5C">
        <w:t xml:space="preserve">    </w:t>
      </w:r>
      <w:r w:rsidR="00E962AB" w:rsidRPr="00AB5E5C">
        <w:t xml:space="preserve"> </w:t>
      </w:r>
      <w:r w:rsidR="007E7789" w:rsidRPr="00AB5E5C">
        <w:t xml:space="preserve">    </w:t>
      </w:r>
      <w:r w:rsidR="004E30D9" w:rsidRPr="00AB5E5C">
        <w:tab/>
      </w:r>
      <w:r w:rsidR="004E30D9" w:rsidRPr="00AB5E5C">
        <w:tab/>
      </w:r>
      <w:r w:rsidR="00111F08" w:rsidRPr="00AB5E5C">
        <w:t xml:space="preserve">                         %</w:t>
      </w:r>
    </w:p>
    <w:p w14:paraId="03D79D5C" w14:textId="3C5B09A2" w:rsidR="00816E22" w:rsidRPr="00AB5E5C" w:rsidRDefault="00816E22" w:rsidP="00AF295E">
      <w:pPr>
        <w:numPr>
          <w:ilvl w:val="0"/>
          <w:numId w:val="18"/>
        </w:numPr>
      </w:pPr>
      <w:r w:rsidRPr="00AB5E5C">
        <w:t xml:space="preserve">litinové výrobky, poklopy </w:t>
      </w:r>
      <w:r w:rsidR="007E7789" w:rsidRPr="00AB5E5C">
        <w:t>a mříže</w:t>
      </w:r>
      <w:r w:rsidR="007E7789" w:rsidRPr="00AB5E5C">
        <w:tab/>
        <w:t xml:space="preserve">         </w:t>
      </w:r>
      <w:r w:rsidR="00E962AB" w:rsidRPr="00AB5E5C">
        <w:t xml:space="preserve">       </w:t>
      </w:r>
      <w:r w:rsidR="004E30D9" w:rsidRPr="00AB5E5C">
        <w:tab/>
      </w:r>
      <w:r w:rsidR="004E30D9" w:rsidRPr="00AB5E5C">
        <w:tab/>
      </w:r>
      <w:r w:rsidR="004E30D9" w:rsidRPr="00AB5E5C">
        <w:tab/>
      </w:r>
      <w:r w:rsidR="00111F08" w:rsidRPr="00AB5E5C">
        <w:t xml:space="preserve">             %</w:t>
      </w:r>
    </w:p>
    <w:p w14:paraId="01BC81B5" w14:textId="77777777" w:rsidR="000C0218" w:rsidRPr="00AB5E5C" w:rsidRDefault="00816E22" w:rsidP="00AF295E">
      <w:pPr>
        <w:numPr>
          <w:ilvl w:val="0"/>
          <w:numId w:val="18"/>
        </w:numPr>
      </w:pPr>
      <w:r w:rsidRPr="00AB5E5C">
        <w:t xml:space="preserve">ostatní výrobky dle Vámi zaslané poptávky                         </w:t>
      </w:r>
      <w:r w:rsidR="000C0218" w:rsidRPr="00AB5E5C">
        <w:t xml:space="preserve">              </w:t>
      </w:r>
    </w:p>
    <w:p w14:paraId="37C8A178" w14:textId="77777777" w:rsidR="00A44CB2" w:rsidRDefault="000C0218">
      <w:pPr>
        <w:jc w:val="both"/>
      </w:pPr>
      <w:r>
        <w:t xml:space="preserve">                      </w:t>
      </w:r>
    </w:p>
    <w:p w14:paraId="26E75296" w14:textId="66D4EDC2" w:rsidR="00A44CB2" w:rsidRDefault="00111F08" w:rsidP="00532333">
      <w:pPr>
        <w:numPr>
          <w:ilvl w:val="0"/>
          <w:numId w:val="4"/>
        </w:numPr>
        <w:jc w:val="both"/>
      </w:pPr>
      <w:r>
        <w:t>Pokud bude na dané zboží vytvořena nabídka. Ceny a slevy se budou cenit dle této    nabídky a d</w:t>
      </w:r>
      <w:r w:rsidR="00A44CB2">
        <w:t>alší slevy</w:t>
      </w:r>
      <w:r>
        <w:t xml:space="preserve"> již nebudou možné</w:t>
      </w:r>
      <w:r w:rsidR="00A44CB2">
        <w:t>.</w:t>
      </w:r>
    </w:p>
    <w:p w14:paraId="135814BE" w14:textId="77777777" w:rsidR="00A44CB2" w:rsidRDefault="00A44CB2">
      <w:pPr>
        <w:ind w:left="360"/>
        <w:jc w:val="both"/>
      </w:pPr>
    </w:p>
    <w:p w14:paraId="3520851B" w14:textId="51388D24" w:rsidR="000C0218" w:rsidRPr="00FD70FD" w:rsidRDefault="000C0218" w:rsidP="000C0218">
      <w:pPr>
        <w:numPr>
          <w:ilvl w:val="0"/>
          <w:numId w:val="4"/>
        </w:numPr>
        <w:jc w:val="both"/>
        <w:rPr>
          <w:b/>
        </w:rPr>
      </w:pPr>
      <w:r w:rsidRPr="00FD70FD">
        <w:rPr>
          <w:b/>
        </w:rPr>
        <w:t>V případě změny</w:t>
      </w:r>
      <w:r>
        <w:rPr>
          <w:b/>
        </w:rPr>
        <w:t xml:space="preserve"> cen od výrobců bude přistoup</w:t>
      </w:r>
      <w:r w:rsidR="006058C3">
        <w:rPr>
          <w:b/>
        </w:rPr>
        <w:t>eno</w:t>
      </w:r>
      <w:r>
        <w:rPr>
          <w:b/>
        </w:rPr>
        <w:t xml:space="preserve"> ke změně </w:t>
      </w:r>
      <w:r w:rsidR="00FC0209">
        <w:rPr>
          <w:b/>
        </w:rPr>
        <w:t xml:space="preserve">prodejních </w:t>
      </w:r>
      <w:r>
        <w:rPr>
          <w:b/>
        </w:rPr>
        <w:t>cen. P</w:t>
      </w:r>
      <w:r w:rsidRPr="00FD70FD">
        <w:rPr>
          <w:b/>
        </w:rPr>
        <w:t xml:space="preserve">rodávající </w:t>
      </w:r>
      <w:r>
        <w:rPr>
          <w:b/>
        </w:rPr>
        <w:t xml:space="preserve">je </w:t>
      </w:r>
      <w:r w:rsidRPr="00FD70FD">
        <w:rPr>
          <w:b/>
        </w:rPr>
        <w:t xml:space="preserve">povinen kupujícího bez odkladu o této změně informovat. Zvýšení ceny je účinné dnem, kdy prodávající předá nebo zašle </w:t>
      </w:r>
      <w:r w:rsidR="00AE6220">
        <w:rPr>
          <w:b/>
        </w:rPr>
        <w:t>tuto informaci</w:t>
      </w:r>
      <w:r w:rsidRPr="00FD70FD">
        <w:rPr>
          <w:b/>
        </w:rPr>
        <w:t xml:space="preserve"> kupujícímu, </w:t>
      </w:r>
      <w:r>
        <w:rPr>
          <w:b/>
        </w:rPr>
        <w:t>nebo snížení či</w:t>
      </w:r>
      <w:r w:rsidRPr="00FD70FD">
        <w:rPr>
          <w:b/>
        </w:rPr>
        <w:t xml:space="preserve"> zvýšení rabatu</w:t>
      </w:r>
      <w:r>
        <w:rPr>
          <w:b/>
        </w:rPr>
        <w:t xml:space="preserve"> pak ke dni změny rabatu výrobce</w:t>
      </w:r>
      <w:r w:rsidRPr="00FD70FD">
        <w:rPr>
          <w:b/>
        </w:rPr>
        <w:t>.</w:t>
      </w:r>
    </w:p>
    <w:p w14:paraId="3B9F2C9C" w14:textId="77777777" w:rsidR="00A44CB2" w:rsidRDefault="00A44CB2">
      <w:pPr>
        <w:jc w:val="both"/>
      </w:pPr>
    </w:p>
    <w:p w14:paraId="647F214E" w14:textId="77777777" w:rsidR="0055581E" w:rsidRDefault="0055581E">
      <w:pPr>
        <w:jc w:val="both"/>
      </w:pPr>
    </w:p>
    <w:p w14:paraId="7C2D95DC" w14:textId="77777777" w:rsidR="00A44CB2" w:rsidRDefault="00A44CB2">
      <w:pPr>
        <w:jc w:val="both"/>
      </w:pPr>
      <w:r>
        <w:t xml:space="preserve">                                                                </w:t>
      </w:r>
      <w:r w:rsidR="00D05A64">
        <w:t xml:space="preserve">     </w:t>
      </w:r>
      <w:r>
        <w:t xml:space="preserve">     V.</w:t>
      </w:r>
    </w:p>
    <w:p w14:paraId="7BDB01AB" w14:textId="77777777" w:rsidR="00A44CB2" w:rsidRDefault="00A44CB2">
      <w:pPr>
        <w:jc w:val="both"/>
        <w:rPr>
          <w:u w:val="single"/>
        </w:rPr>
      </w:pPr>
      <w:r>
        <w:t xml:space="preserve">                                                  </w:t>
      </w:r>
      <w:r>
        <w:tab/>
      </w:r>
      <w:r w:rsidR="00D05A64">
        <w:t xml:space="preserve">    </w:t>
      </w:r>
      <w:r>
        <w:rPr>
          <w:u w:val="single"/>
        </w:rPr>
        <w:t>Smluvní pokuty</w:t>
      </w:r>
    </w:p>
    <w:p w14:paraId="1BDBFAEE" w14:textId="77777777" w:rsidR="00A44CB2" w:rsidRDefault="00A44CB2">
      <w:pPr>
        <w:jc w:val="both"/>
      </w:pPr>
    </w:p>
    <w:p w14:paraId="61362F09" w14:textId="4923EA42" w:rsidR="00A44CB2" w:rsidRDefault="00A44CB2">
      <w:pPr>
        <w:numPr>
          <w:ilvl w:val="0"/>
          <w:numId w:val="2"/>
        </w:numPr>
        <w:jc w:val="both"/>
      </w:pPr>
      <w:r>
        <w:t xml:space="preserve">Pro případ prodlení prodávajícího s řádným dodáním zboží dle bodu II/3 se sjednává smluvní pokuta ve výši </w:t>
      </w:r>
      <w:r w:rsidR="00AB5E5C">
        <w:rPr>
          <w:b/>
          <w:bCs/>
        </w:rPr>
        <w:t>XX</w:t>
      </w:r>
      <w:r>
        <w:rPr>
          <w:b/>
          <w:bCs/>
        </w:rPr>
        <w:t xml:space="preserve"> %</w:t>
      </w:r>
      <w:r>
        <w:t xml:space="preserve"> z ceny objednaného a nedodaného zboží za každý den prodlení dle specifikace termínu na oboustranně potvrzené objednávce. Pro případ plnění po částech platí smluvní pokuta pro každý jednotlivý případ. </w:t>
      </w:r>
    </w:p>
    <w:p w14:paraId="76B75D69" w14:textId="6F96C9F3" w:rsidR="00A44CB2" w:rsidRDefault="00A44CB2">
      <w:pPr>
        <w:numPr>
          <w:ilvl w:val="0"/>
          <w:numId w:val="2"/>
        </w:numPr>
        <w:jc w:val="both"/>
      </w:pPr>
      <w:r>
        <w:t xml:space="preserve">Pro případ prodlení kupujícího s plněním peněžitého závazku se sjednává úrok    z prodlení ve výši </w:t>
      </w:r>
      <w:r w:rsidR="00AB5E5C">
        <w:rPr>
          <w:b/>
          <w:bCs/>
        </w:rPr>
        <w:t>XX</w:t>
      </w:r>
      <w:r w:rsidR="00BA2C6C">
        <w:rPr>
          <w:b/>
          <w:bCs/>
        </w:rPr>
        <w:t xml:space="preserve"> </w:t>
      </w:r>
      <w:r>
        <w:rPr>
          <w:b/>
          <w:bCs/>
        </w:rPr>
        <w:t>%</w:t>
      </w:r>
      <w:r>
        <w:t xml:space="preserve"> z dlužné částky za každý den prodlení.</w:t>
      </w:r>
    </w:p>
    <w:p w14:paraId="7387699F" w14:textId="77777777" w:rsidR="00A44CB2" w:rsidRDefault="00A44CB2">
      <w:pPr>
        <w:ind w:left="360"/>
        <w:jc w:val="both"/>
        <w:rPr>
          <w:b/>
          <w:bCs/>
        </w:rPr>
      </w:pPr>
    </w:p>
    <w:p w14:paraId="2CEBE8EE" w14:textId="77777777" w:rsidR="00A44CB2" w:rsidRDefault="00A44CB2">
      <w:pPr>
        <w:ind w:left="360"/>
        <w:jc w:val="both"/>
        <w:rPr>
          <w:b/>
          <w:bCs/>
        </w:rPr>
      </w:pPr>
    </w:p>
    <w:p w14:paraId="7153C926" w14:textId="77777777" w:rsidR="00A44CB2" w:rsidRDefault="00ED30D7" w:rsidP="00ED30D7">
      <w:pPr>
        <w:ind w:left="3540"/>
      </w:pPr>
      <w:r>
        <w:t xml:space="preserve"> </w:t>
      </w:r>
      <w:r w:rsidR="00D05A64">
        <w:t xml:space="preserve">      </w:t>
      </w:r>
      <w:r>
        <w:t xml:space="preserve">       </w:t>
      </w:r>
      <w:r w:rsidR="00A44CB2">
        <w:t>VI.</w:t>
      </w:r>
    </w:p>
    <w:p w14:paraId="3658BD14" w14:textId="77777777" w:rsidR="00A44CB2" w:rsidRPr="00ED30D7" w:rsidRDefault="00D05A64" w:rsidP="00ED30D7">
      <w:pPr>
        <w:pStyle w:val="Nadpis2"/>
      </w:pPr>
      <w:bookmarkStart w:id="1" w:name="_Toc122830654"/>
      <w:r>
        <w:rPr>
          <w:u w:val="none"/>
        </w:rPr>
        <w:t xml:space="preserve">     </w:t>
      </w:r>
      <w:r w:rsidR="00ED30D7" w:rsidRPr="00ED30D7">
        <w:rPr>
          <w:u w:val="none"/>
        </w:rPr>
        <w:t xml:space="preserve">     </w:t>
      </w:r>
      <w:r w:rsidR="00ED30D7">
        <w:t xml:space="preserve"> </w:t>
      </w:r>
      <w:r w:rsidR="00A44CB2" w:rsidRPr="00ED30D7">
        <w:t>Obaly</w:t>
      </w:r>
      <w:bookmarkEnd w:id="1"/>
    </w:p>
    <w:p w14:paraId="055A6EED" w14:textId="77777777" w:rsidR="00C15ADC" w:rsidRPr="00C15ADC" w:rsidRDefault="00C15ADC" w:rsidP="00C15ADC"/>
    <w:p w14:paraId="795E3896" w14:textId="77777777" w:rsidR="00A44CB2" w:rsidRPr="00C15ADC" w:rsidRDefault="00C15ADC" w:rsidP="00B6562C">
      <w:pPr>
        <w:numPr>
          <w:ilvl w:val="0"/>
          <w:numId w:val="17"/>
        </w:numPr>
        <w:jc w:val="both"/>
      </w:pPr>
      <w:r w:rsidRPr="00C15ADC">
        <w:t xml:space="preserve">Paletové hospodářství bude řešeno </w:t>
      </w:r>
      <w:r w:rsidR="00285A19">
        <w:t>dle podmínek daného výrobce.</w:t>
      </w:r>
    </w:p>
    <w:p w14:paraId="2EADBF11" w14:textId="77777777" w:rsidR="0096134E" w:rsidRDefault="0096134E">
      <w:pPr>
        <w:jc w:val="both"/>
      </w:pPr>
    </w:p>
    <w:p w14:paraId="5A87AA4B" w14:textId="77777777" w:rsidR="0096134E" w:rsidRDefault="0096134E">
      <w:pPr>
        <w:jc w:val="both"/>
      </w:pPr>
    </w:p>
    <w:p w14:paraId="219CE527" w14:textId="77777777" w:rsidR="00A44CB2" w:rsidRDefault="0096134E" w:rsidP="0096134E">
      <w:pPr>
        <w:ind w:left="3540"/>
      </w:pPr>
      <w:r>
        <w:t xml:space="preserve">       </w:t>
      </w:r>
      <w:r w:rsidR="00D05A64">
        <w:t xml:space="preserve"> </w:t>
      </w:r>
      <w:r>
        <w:t xml:space="preserve">    </w:t>
      </w:r>
      <w:r w:rsidR="00A44CB2">
        <w:t>VII.</w:t>
      </w:r>
    </w:p>
    <w:p w14:paraId="1B0FBDD8" w14:textId="77777777" w:rsidR="00A44CB2" w:rsidRDefault="00A44CB2">
      <w:pPr>
        <w:pStyle w:val="Nadpis2"/>
        <w:jc w:val="both"/>
      </w:pPr>
      <w:bookmarkStart w:id="2" w:name="_Toc122830655"/>
      <w:r>
        <w:t>Odpovědnost za vady</w:t>
      </w:r>
      <w:bookmarkEnd w:id="2"/>
    </w:p>
    <w:p w14:paraId="45F2D58B" w14:textId="77777777" w:rsidR="00A44CB2" w:rsidRDefault="00A44CB2">
      <w:pPr>
        <w:jc w:val="both"/>
      </w:pPr>
    </w:p>
    <w:p w14:paraId="0FF719AE" w14:textId="77777777" w:rsidR="00A44CB2" w:rsidRDefault="00A44CB2">
      <w:pPr>
        <w:numPr>
          <w:ilvl w:val="0"/>
          <w:numId w:val="6"/>
        </w:numPr>
        <w:jc w:val="both"/>
      </w:pPr>
      <w:r>
        <w:t>Kupující je povinen vytknout zjevné vady a chybějící množství zboží při dodání zboží bez zbytečného odkladu.</w:t>
      </w:r>
    </w:p>
    <w:p w14:paraId="15A0D612" w14:textId="77777777" w:rsidR="00A44CB2" w:rsidRDefault="00A44CB2">
      <w:pPr>
        <w:numPr>
          <w:ilvl w:val="0"/>
          <w:numId w:val="6"/>
        </w:numPr>
        <w:jc w:val="both"/>
      </w:pPr>
      <w:r>
        <w:t>Vytknutí vad musí kupující učinit písemně.</w:t>
      </w:r>
    </w:p>
    <w:p w14:paraId="56412A4F" w14:textId="77777777" w:rsidR="00A44CB2" w:rsidRDefault="00A44CB2">
      <w:pPr>
        <w:numPr>
          <w:ilvl w:val="0"/>
          <w:numId w:val="6"/>
        </w:numPr>
        <w:jc w:val="both"/>
      </w:pPr>
      <w:r>
        <w:t xml:space="preserve">Vadně dodané zboží nebude předmětem úhrady do doby dořešení. </w:t>
      </w:r>
    </w:p>
    <w:p w14:paraId="1D00F444" w14:textId="77777777" w:rsidR="00A44CB2" w:rsidRDefault="00A44CB2">
      <w:pPr>
        <w:numPr>
          <w:ilvl w:val="0"/>
          <w:numId w:val="6"/>
        </w:numPr>
        <w:jc w:val="both"/>
      </w:pPr>
      <w:r>
        <w:t>V ostatním se vztahy mezi smluvními stranami řídí příslušnými ustanoveními obchodního zákoníku.</w:t>
      </w:r>
    </w:p>
    <w:p w14:paraId="48A786D4" w14:textId="77777777" w:rsidR="00C15ADC" w:rsidRDefault="00C15ADC" w:rsidP="00722BCE">
      <w:pPr>
        <w:jc w:val="both"/>
      </w:pPr>
    </w:p>
    <w:p w14:paraId="5DEC60B6" w14:textId="77777777" w:rsidR="00B6562C" w:rsidRDefault="00B6562C" w:rsidP="00722BCE">
      <w:pPr>
        <w:jc w:val="both"/>
      </w:pPr>
    </w:p>
    <w:p w14:paraId="5046FCF5" w14:textId="77777777" w:rsidR="00B6562C" w:rsidRDefault="00B6562C" w:rsidP="00722BCE">
      <w:pPr>
        <w:jc w:val="both"/>
      </w:pPr>
    </w:p>
    <w:p w14:paraId="4E8A1B46" w14:textId="77777777" w:rsidR="00B6562C" w:rsidRDefault="00B6562C" w:rsidP="00722BCE">
      <w:pPr>
        <w:jc w:val="both"/>
      </w:pPr>
    </w:p>
    <w:p w14:paraId="234531F6" w14:textId="77777777" w:rsidR="00A44CB2" w:rsidRDefault="00A44CB2">
      <w:pPr>
        <w:ind w:left="3540"/>
        <w:jc w:val="both"/>
      </w:pPr>
      <w:r>
        <w:t xml:space="preserve">         VIII.</w:t>
      </w:r>
    </w:p>
    <w:p w14:paraId="309A6291" w14:textId="77777777" w:rsidR="00A44CB2" w:rsidRDefault="00A44CB2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Závěrečná ujednání</w:t>
      </w:r>
    </w:p>
    <w:p w14:paraId="2DC410FF" w14:textId="77777777" w:rsidR="00A44CB2" w:rsidRDefault="00A44CB2">
      <w:pPr>
        <w:jc w:val="both"/>
        <w:rPr>
          <w:u w:val="single"/>
        </w:rPr>
      </w:pPr>
    </w:p>
    <w:p w14:paraId="55CCC294" w14:textId="77777777" w:rsidR="00A44CB2" w:rsidRDefault="00A44CB2">
      <w:pPr>
        <w:numPr>
          <w:ilvl w:val="0"/>
          <w:numId w:val="7"/>
        </w:numPr>
        <w:jc w:val="both"/>
      </w:pPr>
      <w:r>
        <w:t>Tato smlouva je sepsána ve dvou vyhotoveních, z nichž každá ze stran obdrží po jednom stejnopise.</w:t>
      </w:r>
    </w:p>
    <w:p w14:paraId="2B518D98" w14:textId="264962A1" w:rsidR="00A44CB2" w:rsidRPr="00930813" w:rsidRDefault="00A44CB2" w:rsidP="00CD5341">
      <w:pPr>
        <w:numPr>
          <w:ilvl w:val="0"/>
          <w:numId w:val="7"/>
        </w:numPr>
        <w:jc w:val="both"/>
      </w:pPr>
      <w:r w:rsidRPr="00930813">
        <w:t>Smlouva nabývá platnosti dnem jejího podpisu a j</w:t>
      </w:r>
      <w:r w:rsidR="00CD5341" w:rsidRPr="00930813">
        <w:t xml:space="preserve">e uzavřena na dobu </w:t>
      </w:r>
      <w:r w:rsidR="00B6562C" w:rsidRPr="00930813">
        <w:br/>
      </w:r>
      <w:r w:rsidR="00CD5341" w:rsidRPr="00CF7A0A">
        <w:rPr>
          <w:b/>
          <w:bCs/>
        </w:rPr>
        <w:t xml:space="preserve">do </w:t>
      </w:r>
      <w:r w:rsidR="004E30D9" w:rsidRPr="00CF7A0A">
        <w:rPr>
          <w:b/>
          <w:bCs/>
        </w:rPr>
        <w:t>3</w:t>
      </w:r>
      <w:r w:rsidR="00D75C0C">
        <w:rPr>
          <w:b/>
          <w:bCs/>
        </w:rPr>
        <w:t>1</w:t>
      </w:r>
      <w:r w:rsidR="007E7789" w:rsidRPr="00CF7A0A">
        <w:rPr>
          <w:b/>
          <w:bCs/>
        </w:rPr>
        <w:t>.</w:t>
      </w:r>
      <w:r w:rsidR="00B6562C" w:rsidRPr="00CF7A0A">
        <w:rPr>
          <w:b/>
          <w:bCs/>
        </w:rPr>
        <w:t xml:space="preserve"> 0</w:t>
      </w:r>
      <w:r w:rsidR="00D75C0C">
        <w:rPr>
          <w:b/>
          <w:bCs/>
        </w:rPr>
        <w:t>3</w:t>
      </w:r>
      <w:r w:rsidR="007E7789" w:rsidRPr="00CF7A0A">
        <w:rPr>
          <w:b/>
          <w:bCs/>
        </w:rPr>
        <w:t>.</w:t>
      </w:r>
      <w:r w:rsidR="00B6562C" w:rsidRPr="00CF7A0A">
        <w:rPr>
          <w:b/>
          <w:bCs/>
        </w:rPr>
        <w:t xml:space="preserve"> </w:t>
      </w:r>
      <w:r w:rsidR="007E7789" w:rsidRPr="00CF7A0A">
        <w:rPr>
          <w:b/>
          <w:bCs/>
        </w:rPr>
        <w:t>20</w:t>
      </w:r>
      <w:r w:rsidR="00930813" w:rsidRPr="00CF7A0A">
        <w:rPr>
          <w:b/>
          <w:bCs/>
        </w:rPr>
        <w:t>2</w:t>
      </w:r>
      <w:r w:rsidR="00A0052B">
        <w:rPr>
          <w:b/>
          <w:bCs/>
        </w:rPr>
        <w:t>6</w:t>
      </w:r>
      <w:r w:rsidR="00B6562C" w:rsidRPr="00930813">
        <w:t>.</w:t>
      </w:r>
    </w:p>
    <w:p w14:paraId="72B1D449" w14:textId="77777777" w:rsidR="004E30D9" w:rsidRPr="00930813" w:rsidRDefault="004E30D9" w:rsidP="00CD5341">
      <w:pPr>
        <w:numPr>
          <w:ilvl w:val="0"/>
          <w:numId w:val="7"/>
        </w:numPr>
        <w:jc w:val="both"/>
      </w:pPr>
      <w:r w:rsidRPr="00930813">
        <w:t>Smlouva nabývá účinnosti dnem jejího uveřejnění v registru smluv.</w:t>
      </w:r>
    </w:p>
    <w:p w14:paraId="2B29ED15" w14:textId="77777777" w:rsidR="004E30D9" w:rsidRPr="00930813" w:rsidRDefault="004E30D9" w:rsidP="004E30D9">
      <w:pPr>
        <w:numPr>
          <w:ilvl w:val="0"/>
          <w:numId w:val="7"/>
        </w:numPr>
        <w:jc w:val="both"/>
      </w:pPr>
      <w:r w:rsidRPr="00930813">
        <w:t>Smluvní strany se dohodly, že Správa a údržba silnic Zlínska, s.r.o. v zákonné lhůtě odešle smlouvu k řádnému uveřejnění do registru smluv vedeného Ministerstvem vnitra ČR.</w:t>
      </w:r>
    </w:p>
    <w:p w14:paraId="0278FC26" w14:textId="0A94E8B2" w:rsidR="004E30D9" w:rsidRPr="00930813" w:rsidRDefault="004E30D9" w:rsidP="004E30D9">
      <w:pPr>
        <w:numPr>
          <w:ilvl w:val="0"/>
          <w:numId w:val="7"/>
        </w:numPr>
        <w:jc w:val="both"/>
      </w:pPr>
      <w:r w:rsidRPr="00930813">
        <w:t>Smluvní strany prohlašují, že žádná část smlouvy nenaplňuje znaky obchodního tajemství dle § 504 zákona č. 89/2012 Sb., občanský zákoník, ve znění pozdějších předpisů</w:t>
      </w:r>
      <w:r w:rsidR="005A1612">
        <w:t xml:space="preserve">, kromě </w:t>
      </w:r>
      <w:r w:rsidR="00AE6220">
        <w:t>výše poskytnutých slev</w:t>
      </w:r>
      <w:r w:rsidRPr="00930813">
        <w:t>.</w:t>
      </w:r>
    </w:p>
    <w:p w14:paraId="766DF626" w14:textId="77777777" w:rsidR="00A44CB2" w:rsidRDefault="00A44CB2">
      <w:pPr>
        <w:numPr>
          <w:ilvl w:val="0"/>
          <w:numId w:val="7"/>
        </w:numPr>
        <w:jc w:val="both"/>
      </w:pPr>
      <w:r>
        <w:t>Smlouvu lze měnit nebo doplňovat jen na základě písemných dodatků.</w:t>
      </w:r>
    </w:p>
    <w:p w14:paraId="7389006C" w14:textId="77777777" w:rsidR="00A44CB2" w:rsidRDefault="00A44CB2">
      <w:pPr>
        <w:numPr>
          <w:ilvl w:val="0"/>
          <w:numId w:val="7"/>
        </w:numPr>
        <w:jc w:val="both"/>
      </w:pPr>
      <w:r>
        <w:t>Pro doručování písemností pro účely této smlouvy platí údaje v záhlaví, nesdělí – li adresát včas údaj jiný.</w:t>
      </w:r>
    </w:p>
    <w:p w14:paraId="69E2204D" w14:textId="77777777" w:rsidR="00A44CB2" w:rsidRDefault="00A44CB2">
      <w:pPr>
        <w:numPr>
          <w:ilvl w:val="0"/>
          <w:numId w:val="7"/>
        </w:numPr>
        <w:jc w:val="both"/>
      </w:pPr>
      <w:r>
        <w:t>Nelze-li písemnost doručit pro překážku na straně adresáta, má se zato, že písemnost byla doručena a účinky s ní spojené nastávají dne následujícího po jejím odeslání, i když se o ní adresát nedozvěděl.</w:t>
      </w:r>
    </w:p>
    <w:p w14:paraId="22FE078F" w14:textId="77777777" w:rsidR="00A44CB2" w:rsidRDefault="00A44CB2">
      <w:pPr>
        <w:jc w:val="both"/>
      </w:pPr>
    </w:p>
    <w:p w14:paraId="0674CDC6" w14:textId="77777777" w:rsidR="00A44CB2" w:rsidRDefault="00A44CB2" w:rsidP="00D05A64">
      <w:pPr>
        <w:jc w:val="both"/>
      </w:pPr>
    </w:p>
    <w:p w14:paraId="017578CE" w14:textId="77777777" w:rsidR="004E30D9" w:rsidRPr="00930813" w:rsidRDefault="004E30D9">
      <w:pPr>
        <w:jc w:val="both"/>
      </w:pPr>
    </w:p>
    <w:p w14:paraId="12A82BF7" w14:textId="77777777" w:rsidR="00D05A64" w:rsidRPr="00930813" w:rsidRDefault="00D05A64" w:rsidP="0003294D">
      <w:pPr>
        <w:jc w:val="both"/>
      </w:pPr>
    </w:p>
    <w:p w14:paraId="58AB4DE4" w14:textId="77777777" w:rsidR="00D05A64" w:rsidRPr="00930813" w:rsidRDefault="00D05A64" w:rsidP="0003294D">
      <w:pPr>
        <w:jc w:val="both"/>
      </w:pPr>
    </w:p>
    <w:p w14:paraId="3ED7FAC8" w14:textId="77777777" w:rsidR="00D05A64" w:rsidRPr="00930813" w:rsidRDefault="00D05A64" w:rsidP="0003294D">
      <w:pPr>
        <w:jc w:val="both"/>
      </w:pPr>
    </w:p>
    <w:p w14:paraId="7EBCAFCE" w14:textId="15A6EF5A" w:rsidR="00D05A64" w:rsidRPr="00930813" w:rsidRDefault="006A046D" w:rsidP="0003294D">
      <w:pPr>
        <w:jc w:val="both"/>
        <w:rPr>
          <w:iCs/>
        </w:rPr>
      </w:pPr>
      <w:r w:rsidRPr="00930813">
        <w:t>V Tečovicích</w:t>
      </w:r>
      <w:r w:rsidR="00C15ADC" w:rsidRPr="00930813">
        <w:t xml:space="preserve"> dne</w:t>
      </w:r>
      <w:r w:rsidR="007E7789" w:rsidRPr="00930813">
        <w:t xml:space="preserve"> </w:t>
      </w:r>
      <w:r w:rsidR="00AB5E5C">
        <w:t>6.2.2025</w:t>
      </w:r>
      <w:r w:rsidR="00B872B3" w:rsidRPr="00930813">
        <w:rPr>
          <w:iCs/>
        </w:rPr>
        <w:tab/>
      </w:r>
      <w:r w:rsidR="00B872B3" w:rsidRPr="00930813">
        <w:rPr>
          <w:iCs/>
        </w:rPr>
        <w:tab/>
      </w:r>
      <w:r w:rsidR="00B872B3" w:rsidRPr="00930813">
        <w:rPr>
          <w:iCs/>
        </w:rPr>
        <w:tab/>
        <w:t xml:space="preserve">Ve Zlíně dne </w:t>
      </w:r>
      <w:r w:rsidR="00AB5E5C">
        <w:t>11.2.2025</w:t>
      </w:r>
    </w:p>
    <w:p w14:paraId="27B17A48" w14:textId="77777777" w:rsidR="00A44CB2" w:rsidRPr="00930813" w:rsidRDefault="0003294D" w:rsidP="0003294D">
      <w:pPr>
        <w:jc w:val="both"/>
        <w:rPr>
          <w:i/>
          <w:iCs/>
          <w:color w:val="FF0000"/>
        </w:rPr>
      </w:pPr>
      <w:r w:rsidRPr="00930813">
        <w:rPr>
          <w:i/>
          <w:iCs/>
          <w:color w:val="FF0000"/>
        </w:rPr>
        <w:t xml:space="preserve">                      </w:t>
      </w:r>
      <w:r w:rsidRPr="00930813">
        <w:t xml:space="preserve">             </w:t>
      </w:r>
    </w:p>
    <w:p w14:paraId="5EACED27" w14:textId="77777777" w:rsidR="00A44CB2" w:rsidRPr="00930813" w:rsidRDefault="00B872B3">
      <w:pPr>
        <w:pStyle w:val="Zpat"/>
        <w:tabs>
          <w:tab w:val="clear" w:pos="4536"/>
          <w:tab w:val="clear" w:pos="9072"/>
        </w:tabs>
        <w:jc w:val="both"/>
      </w:pPr>
      <w:r w:rsidRPr="00930813">
        <w:t>z</w:t>
      </w:r>
      <w:r w:rsidR="006A046D" w:rsidRPr="00930813">
        <w:t xml:space="preserve">a stranu </w:t>
      </w:r>
      <w:r w:rsidR="00D05A64" w:rsidRPr="00930813">
        <w:t>prodávající:</w:t>
      </w:r>
      <w:r w:rsidR="004E30D9" w:rsidRPr="00930813">
        <w:t xml:space="preserve"> </w:t>
      </w:r>
      <w:r w:rsidR="004E30D9" w:rsidRPr="00930813">
        <w:tab/>
      </w:r>
      <w:r w:rsidR="004E30D9" w:rsidRPr="00930813">
        <w:tab/>
      </w:r>
      <w:r w:rsidR="004E30D9" w:rsidRPr="00930813">
        <w:tab/>
      </w:r>
      <w:r w:rsidR="004E30D9" w:rsidRPr="00930813">
        <w:tab/>
      </w:r>
      <w:r w:rsidR="004E30D9" w:rsidRPr="00930813">
        <w:tab/>
      </w:r>
      <w:r w:rsidRPr="00930813">
        <w:t>z</w:t>
      </w:r>
      <w:r w:rsidR="006A046D" w:rsidRPr="00930813">
        <w:t>a stranu</w:t>
      </w:r>
      <w:r w:rsidR="00D05A64" w:rsidRPr="00930813">
        <w:t xml:space="preserve"> kupující:</w:t>
      </w:r>
    </w:p>
    <w:p w14:paraId="2B12D892" w14:textId="77777777" w:rsidR="005F6A75" w:rsidRPr="00930813" w:rsidRDefault="005F6A75">
      <w:pPr>
        <w:pStyle w:val="Zpat"/>
        <w:tabs>
          <w:tab w:val="clear" w:pos="4536"/>
          <w:tab w:val="clear" w:pos="9072"/>
        </w:tabs>
        <w:jc w:val="both"/>
      </w:pPr>
    </w:p>
    <w:p w14:paraId="0D0B25FE" w14:textId="77777777" w:rsidR="004E30D9" w:rsidRPr="00930813" w:rsidRDefault="004E30D9">
      <w:pPr>
        <w:pStyle w:val="Zpat"/>
        <w:tabs>
          <w:tab w:val="clear" w:pos="4536"/>
          <w:tab w:val="clear" w:pos="9072"/>
        </w:tabs>
        <w:jc w:val="both"/>
      </w:pPr>
    </w:p>
    <w:p w14:paraId="7FBD49A7" w14:textId="77777777" w:rsidR="004E30D9" w:rsidRPr="00930813" w:rsidRDefault="004E30D9">
      <w:pPr>
        <w:pStyle w:val="Zpat"/>
        <w:tabs>
          <w:tab w:val="clear" w:pos="4536"/>
          <w:tab w:val="clear" w:pos="9072"/>
        </w:tabs>
        <w:jc w:val="both"/>
      </w:pPr>
    </w:p>
    <w:p w14:paraId="1BBF7758" w14:textId="77777777" w:rsidR="00B872B3" w:rsidRPr="00930813" w:rsidRDefault="00B872B3">
      <w:pPr>
        <w:pStyle w:val="Zpat"/>
        <w:tabs>
          <w:tab w:val="clear" w:pos="4536"/>
          <w:tab w:val="clear" w:pos="9072"/>
        </w:tabs>
        <w:jc w:val="both"/>
      </w:pPr>
    </w:p>
    <w:p w14:paraId="1B521F32" w14:textId="77777777" w:rsidR="00B777A6" w:rsidRPr="00930813" w:rsidRDefault="00B777A6" w:rsidP="0003294D">
      <w:pPr>
        <w:pStyle w:val="Zpat"/>
        <w:tabs>
          <w:tab w:val="clear" w:pos="4536"/>
          <w:tab w:val="clear" w:pos="9072"/>
        </w:tabs>
        <w:jc w:val="both"/>
      </w:pPr>
    </w:p>
    <w:p w14:paraId="38838BCB" w14:textId="77777777" w:rsidR="00B777A6" w:rsidRPr="00930813" w:rsidRDefault="00B777A6" w:rsidP="0003294D">
      <w:pPr>
        <w:pStyle w:val="Zpat"/>
        <w:tabs>
          <w:tab w:val="clear" w:pos="4536"/>
          <w:tab w:val="clear" w:pos="9072"/>
        </w:tabs>
        <w:jc w:val="both"/>
      </w:pPr>
    </w:p>
    <w:p w14:paraId="2996C14A" w14:textId="77777777" w:rsidR="005F6A75" w:rsidRPr="00886482" w:rsidRDefault="00A44CB2" w:rsidP="0003294D">
      <w:pPr>
        <w:pStyle w:val="Zpat"/>
        <w:tabs>
          <w:tab w:val="clear" w:pos="4536"/>
          <w:tab w:val="clear" w:pos="9072"/>
        </w:tabs>
        <w:jc w:val="both"/>
      </w:pPr>
      <w:r w:rsidRPr="00886482">
        <w:t xml:space="preserve">…………………………………                      </w:t>
      </w:r>
      <w:r w:rsidR="00D05A64" w:rsidRPr="00886482">
        <w:t xml:space="preserve">               </w:t>
      </w:r>
      <w:r w:rsidR="0003294D" w:rsidRPr="00886482">
        <w:t xml:space="preserve"> </w:t>
      </w:r>
      <w:r w:rsidR="004E30D9" w:rsidRPr="00886482">
        <w:tab/>
      </w:r>
      <w:r w:rsidR="0003294D" w:rsidRPr="00886482">
        <w:t>……………………………….</w:t>
      </w:r>
      <w:r w:rsidRPr="00886482">
        <w:t xml:space="preserve">                         </w:t>
      </w:r>
      <w:r w:rsidR="005270A5" w:rsidRPr="00886482">
        <w:t xml:space="preserve">                                           </w:t>
      </w:r>
      <w:r w:rsidRPr="00886482">
        <w:t xml:space="preserve"> </w:t>
      </w:r>
    </w:p>
    <w:p w14:paraId="178205DB" w14:textId="47DA9EB3" w:rsidR="00D05A64" w:rsidRPr="00886482" w:rsidRDefault="004E30D9" w:rsidP="0003294D">
      <w:pPr>
        <w:pStyle w:val="Zpat"/>
        <w:tabs>
          <w:tab w:val="clear" w:pos="4536"/>
          <w:tab w:val="clear" w:pos="9072"/>
        </w:tabs>
        <w:jc w:val="both"/>
      </w:pPr>
      <w:r w:rsidRPr="00886482">
        <w:t xml:space="preserve">    </w:t>
      </w:r>
      <w:r w:rsidR="007557A5">
        <w:t xml:space="preserve">   Mgr. Roman</w:t>
      </w:r>
      <w:r w:rsidR="00886482">
        <w:t xml:space="preserve"> Peška</w:t>
      </w:r>
      <w:r w:rsidR="00D05A64" w:rsidRPr="00886482">
        <w:t xml:space="preserve">                                                   </w:t>
      </w:r>
      <w:r w:rsidR="000C0218" w:rsidRPr="00886482">
        <w:t xml:space="preserve">   </w:t>
      </w:r>
      <w:r w:rsidR="00886482">
        <w:t xml:space="preserve">      </w:t>
      </w:r>
      <w:r w:rsidR="00D05A64" w:rsidRPr="00886482">
        <w:t xml:space="preserve"> </w:t>
      </w:r>
      <w:r w:rsidR="00886482">
        <w:t xml:space="preserve"> </w:t>
      </w:r>
      <w:r w:rsidR="00D05A64" w:rsidRPr="00886482">
        <w:t xml:space="preserve"> </w:t>
      </w:r>
      <w:r w:rsidR="002678AA">
        <w:t xml:space="preserve">    </w:t>
      </w:r>
      <w:r w:rsidR="007557A5">
        <w:t xml:space="preserve">   </w:t>
      </w:r>
      <w:r w:rsidR="002678AA">
        <w:t xml:space="preserve"> Libor Lukáš</w:t>
      </w:r>
      <w:r w:rsidR="00D05A64" w:rsidRPr="00886482">
        <w:t xml:space="preserve">         </w:t>
      </w:r>
    </w:p>
    <w:p w14:paraId="72277175" w14:textId="77777777" w:rsidR="005270A5" w:rsidRPr="00886482" w:rsidRDefault="004E30D9" w:rsidP="0003294D">
      <w:pPr>
        <w:pStyle w:val="Zpat"/>
        <w:tabs>
          <w:tab w:val="clear" w:pos="4536"/>
          <w:tab w:val="clear" w:pos="9072"/>
        </w:tabs>
        <w:jc w:val="both"/>
      </w:pPr>
      <w:r w:rsidRPr="00886482">
        <w:t xml:space="preserve">      </w:t>
      </w:r>
      <w:r w:rsidR="000C0218" w:rsidRPr="00886482">
        <w:t>jednatel</w:t>
      </w:r>
      <w:r w:rsidR="00D05A64" w:rsidRPr="00886482">
        <w:t xml:space="preserve"> společnosti</w:t>
      </w:r>
      <w:r w:rsidR="00A44CB2" w:rsidRPr="00886482">
        <w:t xml:space="preserve"> </w:t>
      </w:r>
      <w:r w:rsidR="0003294D" w:rsidRPr="00886482">
        <w:t xml:space="preserve">                           </w:t>
      </w:r>
      <w:r w:rsidR="00C15ADC" w:rsidRPr="00886482">
        <w:t xml:space="preserve">                           </w:t>
      </w:r>
      <w:r w:rsidR="00886482">
        <w:t xml:space="preserve"> </w:t>
      </w:r>
      <w:r w:rsidRPr="00886482">
        <w:t xml:space="preserve"> </w:t>
      </w:r>
      <w:r w:rsidR="00886482">
        <w:t xml:space="preserve">   </w:t>
      </w:r>
      <w:r w:rsidRPr="00886482">
        <w:t xml:space="preserve">  </w:t>
      </w:r>
      <w:r w:rsidR="00886482">
        <w:t xml:space="preserve"> </w:t>
      </w:r>
      <w:r w:rsidRPr="00886482">
        <w:t xml:space="preserve">  </w:t>
      </w:r>
      <w:r w:rsidR="00D05A64" w:rsidRPr="00886482">
        <w:t>jednatel společnosti</w:t>
      </w:r>
    </w:p>
    <w:p w14:paraId="6E38799B" w14:textId="77777777" w:rsidR="00A44CB2" w:rsidRDefault="000C0218" w:rsidP="00B872B3">
      <w:pPr>
        <w:jc w:val="both"/>
      </w:pPr>
      <w:r w:rsidRPr="00886482">
        <w:t xml:space="preserve">    </w:t>
      </w:r>
      <w:r w:rsidR="004E30D9" w:rsidRPr="00886482">
        <w:t xml:space="preserve">   </w:t>
      </w:r>
      <w:r w:rsidRPr="00886482">
        <w:t>Alitron-OST</w:t>
      </w:r>
      <w:r w:rsidR="00D05A64" w:rsidRPr="00886482">
        <w:t xml:space="preserve"> s.r.</w:t>
      </w:r>
      <w:r w:rsidR="00D05A64">
        <w:t>o.</w:t>
      </w:r>
      <w:r w:rsidR="00A44CB2">
        <w:t xml:space="preserve">                                 </w:t>
      </w:r>
      <w:r w:rsidR="0003294D">
        <w:t xml:space="preserve">      </w:t>
      </w:r>
      <w:r w:rsidR="00A44CB2">
        <w:t xml:space="preserve">   </w:t>
      </w:r>
      <w:r w:rsidR="00B872B3">
        <w:tab/>
        <w:t xml:space="preserve">         </w:t>
      </w:r>
      <w:r w:rsidR="00D05A64">
        <w:t>Správa a údržba silnic Zlínska, s.r.o.</w:t>
      </w:r>
    </w:p>
    <w:p w14:paraId="079E22ED" w14:textId="77777777" w:rsidR="00886482" w:rsidRDefault="00886482" w:rsidP="00B872B3">
      <w:pPr>
        <w:jc w:val="both"/>
      </w:pPr>
    </w:p>
    <w:p w14:paraId="58AE9C10" w14:textId="77777777" w:rsid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</w:p>
    <w:p w14:paraId="3DA5F3F8" w14:textId="77777777" w:rsid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</w:p>
    <w:p w14:paraId="228D48FD" w14:textId="77777777" w:rsid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</w:p>
    <w:p w14:paraId="2135C7DC" w14:textId="77777777" w:rsid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</w:p>
    <w:p w14:paraId="2741145F" w14:textId="77777777" w:rsidR="00886482" w:rsidRP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  <w:r w:rsidRPr="00886482">
        <w:t xml:space="preserve">…………………………………                                      </w:t>
      </w:r>
      <w:r w:rsidRPr="00886482">
        <w:tab/>
        <w:t xml:space="preserve"> </w:t>
      </w:r>
    </w:p>
    <w:p w14:paraId="06B74500" w14:textId="77777777" w:rsidR="00886482" w:rsidRP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  <w:r w:rsidRPr="00886482">
        <w:t xml:space="preserve">    Ing. Vratislava Kudělková                                                        </w:t>
      </w:r>
    </w:p>
    <w:p w14:paraId="3FDEC53A" w14:textId="77777777" w:rsidR="00886482" w:rsidRPr="00886482" w:rsidRDefault="00886482" w:rsidP="00886482">
      <w:pPr>
        <w:pStyle w:val="Zpat"/>
        <w:tabs>
          <w:tab w:val="clear" w:pos="4536"/>
          <w:tab w:val="clear" w:pos="9072"/>
        </w:tabs>
        <w:jc w:val="both"/>
      </w:pPr>
      <w:r w:rsidRPr="00886482">
        <w:t xml:space="preserve">       jednatelka společnosti                                                            </w:t>
      </w:r>
    </w:p>
    <w:p w14:paraId="60410CB2" w14:textId="77777777" w:rsidR="00886482" w:rsidRDefault="00886482" w:rsidP="00B872B3">
      <w:pPr>
        <w:jc w:val="both"/>
      </w:pPr>
      <w:r w:rsidRPr="00886482">
        <w:t xml:space="preserve">         Alitron-OST s.r.</w:t>
      </w:r>
      <w:r>
        <w:t xml:space="preserve">o.                                     </w:t>
      </w:r>
    </w:p>
    <w:sectPr w:rsidR="00886482" w:rsidSect="00865EFC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5378" w14:textId="77777777" w:rsidR="006C12B7" w:rsidRDefault="006C12B7">
      <w:r>
        <w:separator/>
      </w:r>
    </w:p>
  </w:endnote>
  <w:endnote w:type="continuationSeparator" w:id="0">
    <w:p w14:paraId="4DEECB10" w14:textId="77777777" w:rsidR="006C12B7" w:rsidRDefault="006C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E14F" w14:textId="77777777" w:rsidR="00A44CB2" w:rsidRDefault="001D6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4CB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D460DF" w14:textId="77777777" w:rsidR="00A44CB2" w:rsidRDefault="00A44C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88C7" w14:textId="77777777" w:rsidR="00A44CB2" w:rsidRDefault="001D6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4CB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62AB">
      <w:rPr>
        <w:rStyle w:val="slostrnky"/>
        <w:noProof/>
      </w:rPr>
      <w:t>2</w:t>
    </w:r>
    <w:r>
      <w:rPr>
        <w:rStyle w:val="slostrnky"/>
      </w:rPr>
      <w:fldChar w:fldCharType="end"/>
    </w:r>
  </w:p>
  <w:p w14:paraId="59471CE6" w14:textId="77777777" w:rsidR="00A44CB2" w:rsidRDefault="00A44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493D" w14:textId="77777777" w:rsidR="006C12B7" w:rsidRDefault="006C12B7">
      <w:r>
        <w:separator/>
      </w:r>
    </w:p>
  </w:footnote>
  <w:footnote w:type="continuationSeparator" w:id="0">
    <w:p w14:paraId="3521A1A2" w14:textId="77777777" w:rsidR="006C12B7" w:rsidRDefault="006C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8000" w14:textId="6284EFD1" w:rsidR="004E30D9" w:rsidRDefault="004E30D9" w:rsidP="004E30D9">
    <w:pPr>
      <w:pStyle w:val="Zhlav"/>
      <w:jc w:val="right"/>
    </w:pPr>
    <w:r>
      <w:t xml:space="preserve">Číslo smlouvy kupujícího: A </w:t>
    </w:r>
    <w:r w:rsidR="00A0052B">
      <w:t>08/2025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92E"/>
    <w:multiLevelType w:val="hybridMultilevel"/>
    <w:tmpl w:val="04E63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E7677"/>
    <w:multiLevelType w:val="hybridMultilevel"/>
    <w:tmpl w:val="CE36A9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007F4"/>
    <w:multiLevelType w:val="multilevel"/>
    <w:tmpl w:val="B548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B0B44"/>
    <w:multiLevelType w:val="hybridMultilevel"/>
    <w:tmpl w:val="47DE6C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E3104"/>
    <w:multiLevelType w:val="hybridMultilevel"/>
    <w:tmpl w:val="B3B4A4D2"/>
    <w:lvl w:ilvl="0" w:tplc="73305ED6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3632CD"/>
    <w:multiLevelType w:val="hybridMultilevel"/>
    <w:tmpl w:val="9BD6D5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C14FE"/>
    <w:multiLevelType w:val="hybridMultilevel"/>
    <w:tmpl w:val="7B8E5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51EA2"/>
    <w:multiLevelType w:val="hybridMultilevel"/>
    <w:tmpl w:val="543E3E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712AD"/>
    <w:multiLevelType w:val="hybridMultilevel"/>
    <w:tmpl w:val="9942F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A7BD9"/>
    <w:multiLevelType w:val="hybridMultilevel"/>
    <w:tmpl w:val="57EA3FDA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D6F48"/>
    <w:multiLevelType w:val="multilevel"/>
    <w:tmpl w:val="7AEAFE4C"/>
    <w:name w:val="WW8Num8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AE957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08A59C0"/>
    <w:multiLevelType w:val="hybridMultilevel"/>
    <w:tmpl w:val="D7881CC4"/>
    <w:lvl w:ilvl="0" w:tplc="04050007">
      <w:start w:val="1"/>
      <w:numFmt w:val="bullet"/>
      <w:lvlText w:val="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15933C5"/>
    <w:multiLevelType w:val="hybridMultilevel"/>
    <w:tmpl w:val="9BD6D5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B3CE2"/>
    <w:multiLevelType w:val="hybridMultilevel"/>
    <w:tmpl w:val="AFD0661E"/>
    <w:lvl w:ilvl="0" w:tplc="0405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9C43658"/>
    <w:multiLevelType w:val="hybridMultilevel"/>
    <w:tmpl w:val="0F1E6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22A90"/>
    <w:multiLevelType w:val="hybridMultilevel"/>
    <w:tmpl w:val="86E45DD6"/>
    <w:lvl w:ilvl="0" w:tplc="13F279A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951364">
    <w:abstractNumId w:val="11"/>
    <w:lvlOverride w:ilvl="0">
      <w:startOverride w:val="1"/>
    </w:lvlOverride>
  </w:num>
  <w:num w:numId="2" w16cid:durableId="92407543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396242">
    <w:abstractNumId w:val="7"/>
  </w:num>
  <w:num w:numId="4" w16cid:durableId="642782897">
    <w:abstractNumId w:val="1"/>
  </w:num>
  <w:num w:numId="5" w16cid:durableId="1014266333">
    <w:abstractNumId w:val="3"/>
  </w:num>
  <w:num w:numId="6" w16cid:durableId="1904827708">
    <w:abstractNumId w:val="0"/>
  </w:num>
  <w:num w:numId="7" w16cid:durableId="271670392">
    <w:abstractNumId w:val="15"/>
  </w:num>
  <w:num w:numId="8" w16cid:durableId="380599477">
    <w:abstractNumId w:val="9"/>
  </w:num>
  <w:num w:numId="9" w16cid:durableId="520901219">
    <w:abstractNumId w:val="6"/>
  </w:num>
  <w:num w:numId="10" w16cid:durableId="1197541884">
    <w:abstractNumId w:val="12"/>
  </w:num>
  <w:num w:numId="11" w16cid:durableId="1376810867">
    <w:abstractNumId w:val="16"/>
  </w:num>
  <w:num w:numId="12" w16cid:durableId="1405758779">
    <w:abstractNumId w:val="10"/>
  </w:num>
  <w:num w:numId="13" w16cid:durableId="1239514647">
    <w:abstractNumId w:val="4"/>
  </w:num>
  <w:num w:numId="14" w16cid:durableId="1707675479">
    <w:abstractNumId w:val="2"/>
  </w:num>
  <w:num w:numId="15" w16cid:durableId="1451703267">
    <w:abstractNumId w:val="8"/>
  </w:num>
  <w:num w:numId="16" w16cid:durableId="1750037314">
    <w:abstractNumId w:val="5"/>
  </w:num>
  <w:num w:numId="17" w16cid:durableId="1003237399">
    <w:abstractNumId w:val="13"/>
  </w:num>
  <w:num w:numId="18" w16cid:durableId="1835484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29"/>
    <w:rsid w:val="00000433"/>
    <w:rsid w:val="0003294D"/>
    <w:rsid w:val="000878B6"/>
    <w:rsid w:val="00087F29"/>
    <w:rsid w:val="00095D17"/>
    <w:rsid w:val="000B795C"/>
    <w:rsid w:val="000C0218"/>
    <w:rsid w:val="000F3EBD"/>
    <w:rsid w:val="0010079F"/>
    <w:rsid w:val="00103D8D"/>
    <w:rsid w:val="00111F08"/>
    <w:rsid w:val="0014119D"/>
    <w:rsid w:val="00162992"/>
    <w:rsid w:val="00194160"/>
    <w:rsid w:val="00197E0D"/>
    <w:rsid w:val="001A20FB"/>
    <w:rsid w:val="001C189F"/>
    <w:rsid w:val="001D6016"/>
    <w:rsid w:val="0023540A"/>
    <w:rsid w:val="002678AA"/>
    <w:rsid w:val="00285A19"/>
    <w:rsid w:val="00290FA7"/>
    <w:rsid w:val="002B2F94"/>
    <w:rsid w:val="002B4CC4"/>
    <w:rsid w:val="002E6AB1"/>
    <w:rsid w:val="002F7BC0"/>
    <w:rsid w:val="00300224"/>
    <w:rsid w:val="00307F11"/>
    <w:rsid w:val="003426C8"/>
    <w:rsid w:val="003C29A0"/>
    <w:rsid w:val="003D152E"/>
    <w:rsid w:val="0040655A"/>
    <w:rsid w:val="00422F49"/>
    <w:rsid w:val="00432307"/>
    <w:rsid w:val="00435511"/>
    <w:rsid w:val="004727B4"/>
    <w:rsid w:val="00476C9F"/>
    <w:rsid w:val="00484987"/>
    <w:rsid w:val="004B0013"/>
    <w:rsid w:val="004C0B50"/>
    <w:rsid w:val="004D21EC"/>
    <w:rsid w:val="004E30D9"/>
    <w:rsid w:val="004E612D"/>
    <w:rsid w:val="005270A5"/>
    <w:rsid w:val="00532333"/>
    <w:rsid w:val="0055581E"/>
    <w:rsid w:val="00562131"/>
    <w:rsid w:val="00576336"/>
    <w:rsid w:val="005A1612"/>
    <w:rsid w:val="005F4658"/>
    <w:rsid w:val="005F6A75"/>
    <w:rsid w:val="00600103"/>
    <w:rsid w:val="0060138F"/>
    <w:rsid w:val="006058C3"/>
    <w:rsid w:val="006534B8"/>
    <w:rsid w:val="006A046D"/>
    <w:rsid w:val="006C079E"/>
    <w:rsid w:val="006C12B7"/>
    <w:rsid w:val="007004D5"/>
    <w:rsid w:val="00722BCE"/>
    <w:rsid w:val="007557A5"/>
    <w:rsid w:val="00791D52"/>
    <w:rsid w:val="007A780D"/>
    <w:rsid w:val="007E5016"/>
    <w:rsid w:val="007E7789"/>
    <w:rsid w:val="00816E22"/>
    <w:rsid w:val="00854ED5"/>
    <w:rsid w:val="00865EFC"/>
    <w:rsid w:val="00886482"/>
    <w:rsid w:val="00891094"/>
    <w:rsid w:val="00892C4F"/>
    <w:rsid w:val="008A42FF"/>
    <w:rsid w:val="008B58E9"/>
    <w:rsid w:val="008E7658"/>
    <w:rsid w:val="008F53BF"/>
    <w:rsid w:val="00930813"/>
    <w:rsid w:val="00934D5D"/>
    <w:rsid w:val="0096134E"/>
    <w:rsid w:val="009C5702"/>
    <w:rsid w:val="009D0BAA"/>
    <w:rsid w:val="00A0052B"/>
    <w:rsid w:val="00A44CB2"/>
    <w:rsid w:val="00A51124"/>
    <w:rsid w:val="00A564E8"/>
    <w:rsid w:val="00AB3BC6"/>
    <w:rsid w:val="00AB5E5C"/>
    <w:rsid w:val="00AC26C1"/>
    <w:rsid w:val="00AE6220"/>
    <w:rsid w:val="00AF10CB"/>
    <w:rsid w:val="00AF295E"/>
    <w:rsid w:val="00B47985"/>
    <w:rsid w:val="00B6562C"/>
    <w:rsid w:val="00B74345"/>
    <w:rsid w:val="00B777A6"/>
    <w:rsid w:val="00B872B3"/>
    <w:rsid w:val="00B879E2"/>
    <w:rsid w:val="00BA2C6C"/>
    <w:rsid w:val="00BB463D"/>
    <w:rsid w:val="00BB7929"/>
    <w:rsid w:val="00BC4749"/>
    <w:rsid w:val="00BF0E6D"/>
    <w:rsid w:val="00C15ADC"/>
    <w:rsid w:val="00C50DBC"/>
    <w:rsid w:val="00C73AA1"/>
    <w:rsid w:val="00CA4832"/>
    <w:rsid w:val="00CD5161"/>
    <w:rsid w:val="00CD5341"/>
    <w:rsid w:val="00CF4D16"/>
    <w:rsid w:val="00CF650E"/>
    <w:rsid w:val="00CF7A0A"/>
    <w:rsid w:val="00D05A64"/>
    <w:rsid w:val="00D35CDB"/>
    <w:rsid w:val="00D75C0C"/>
    <w:rsid w:val="00DA2199"/>
    <w:rsid w:val="00DC5279"/>
    <w:rsid w:val="00DC5613"/>
    <w:rsid w:val="00E53838"/>
    <w:rsid w:val="00E56A12"/>
    <w:rsid w:val="00E60C74"/>
    <w:rsid w:val="00E76A16"/>
    <w:rsid w:val="00E956C7"/>
    <w:rsid w:val="00E962AB"/>
    <w:rsid w:val="00EB133C"/>
    <w:rsid w:val="00ED30D7"/>
    <w:rsid w:val="00F839C3"/>
    <w:rsid w:val="00FC0209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2FB85"/>
  <w15:docId w15:val="{4449C6F1-E002-4520-91C0-4988F29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5EFC"/>
    <w:rPr>
      <w:sz w:val="24"/>
      <w:szCs w:val="24"/>
    </w:rPr>
  </w:style>
  <w:style w:type="paragraph" w:styleId="Nadpis1">
    <w:name w:val="heading 1"/>
    <w:basedOn w:val="Normln"/>
    <w:next w:val="Normln"/>
    <w:qFormat/>
    <w:rsid w:val="00865EFC"/>
    <w:pPr>
      <w:keepNext/>
      <w:outlineLvl w:val="0"/>
    </w:pPr>
    <w:rPr>
      <w:rFonts w:eastAsia="Arial Unicode MS"/>
      <w:szCs w:val="20"/>
    </w:rPr>
  </w:style>
  <w:style w:type="paragraph" w:styleId="Nadpis2">
    <w:name w:val="heading 2"/>
    <w:basedOn w:val="Normln"/>
    <w:next w:val="Normln"/>
    <w:qFormat/>
    <w:rsid w:val="00865EFC"/>
    <w:pPr>
      <w:keepNext/>
      <w:ind w:left="3540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65E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65EFC"/>
  </w:style>
  <w:style w:type="paragraph" w:customStyle="1" w:styleId="text">
    <w:name w:val="text"/>
    <w:rsid w:val="00865EFC"/>
    <w:pPr>
      <w:spacing w:before="120" w:line="360" w:lineRule="auto"/>
      <w:jc w:val="both"/>
    </w:pPr>
    <w:rPr>
      <w:sz w:val="24"/>
    </w:rPr>
  </w:style>
  <w:style w:type="character" w:styleId="Hypertextovodkaz">
    <w:name w:val="Hyperlink"/>
    <w:basedOn w:val="Standardnpsmoodstavce"/>
    <w:rsid w:val="00865EF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56C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E30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30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szlin@susz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á m c o v á    k u p n  í     s m l o u v a</vt:lpstr>
    </vt:vector>
  </TitlesOfParts>
  <Company>Hewlett-Packard Company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á m c o v á    k u p n  í     s m l o u v a</dc:title>
  <dc:creator>SMO a.s.</dc:creator>
  <cp:lastModifiedBy>Petra Kalová</cp:lastModifiedBy>
  <cp:revision>8</cp:revision>
  <cp:lastPrinted>2018-06-11T14:51:00Z</cp:lastPrinted>
  <dcterms:created xsi:type="dcterms:W3CDTF">2024-01-29T13:16:00Z</dcterms:created>
  <dcterms:modified xsi:type="dcterms:W3CDTF">2025-02-12T12:41:00Z</dcterms:modified>
</cp:coreProperties>
</file>