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6CD7" w14:textId="77777777" w:rsidR="005207A8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696EBDE" wp14:editId="66E36150">
                <wp:simplePos x="0" y="0"/>
                <wp:positionH relativeFrom="page">
                  <wp:posOffset>4556760</wp:posOffset>
                </wp:positionH>
                <wp:positionV relativeFrom="paragraph">
                  <wp:posOffset>64135</wp:posOffset>
                </wp:positionV>
                <wp:extent cx="2075815" cy="2044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81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241E1B" w14:textId="77777777" w:rsidR="005207A8" w:rsidRDefault="00000000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</w:rPr>
                              <w:t>Čj.: SPU 207171/2017/508203/Ji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696EBD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58.8pt;margin-top:5.05pt;width:163.45pt;height:16.1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" filled="f" stroked="f">
                <v:textbox inset="0,0,0,0">
                  <w:txbxContent>
                    <w:p w14:paraId="19241E1B" w14:textId="77777777" w:rsidR="005207A8" w:rsidRDefault="00000000">
                      <w:pPr>
                        <w:pStyle w:val="Zkladntext"/>
                        <w:spacing w:after="0"/>
                      </w:pPr>
                      <w:r>
                        <w:rPr>
                          <w:rStyle w:val="ZkladntextChar"/>
                        </w:rPr>
                        <w:t>Čj.: SPU 207171/2017/508203/Ji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031B38" w14:textId="77777777" w:rsidR="005207A8" w:rsidRDefault="00000000">
      <w:pPr>
        <w:pStyle w:val="Heading10"/>
        <w:keepNext/>
        <w:keepLines/>
        <w:spacing w:after="0" w:line="240" w:lineRule="auto"/>
      </w:pPr>
      <w:bookmarkStart w:id="0" w:name="bookmark0"/>
      <w:r>
        <w:rPr>
          <w:rStyle w:val="Heading1"/>
          <w:b/>
          <w:bCs/>
        </w:rPr>
        <w:t>DODATEK č. 7</w:t>
      </w:r>
      <w:bookmarkEnd w:id="0"/>
    </w:p>
    <w:p w14:paraId="3C380624" w14:textId="77777777" w:rsidR="005207A8" w:rsidRDefault="00000000">
      <w:pPr>
        <w:pStyle w:val="Bodytext40"/>
      </w:pPr>
      <w:r>
        <w:rPr>
          <w:rStyle w:val="Bodytext4"/>
        </w:rPr>
        <w:t>©</w:t>
      </w:r>
    </w:p>
    <w:p w14:paraId="4C5061E7" w14:textId="77777777" w:rsidR="005207A8" w:rsidRDefault="00000000">
      <w:pPr>
        <w:pStyle w:val="Heading10"/>
        <w:keepNext/>
        <w:keepLines/>
        <w:spacing w:after="280" w:line="199" w:lineRule="auto"/>
      </w:pPr>
      <w:bookmarkStart w:id="1" w:name="bookmark2"/>
      <w:r>
        <w:rPr>
          <w:rStyle w:val="Heading1"/>
          <w:b/>
          <w:bCs/>
        </w:rPr>
        <w:t xml:space="preserve">k NÁJEMNÍ SMLOUVĚ </w:t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231N09/42</w:t>
      </w:r>
      <w:bookmarkEnd w:id="1"/>
    </w:p>
    <w:p w14:paraId="42C8B80E" w14:textId="77777777" w:rsidR="005207A8" w:rsidRDefault="00000000">
      <w:pPr>
        <w:pStyle w:val="Zkladntext"/>
      </w:pPr>
      <w:r>
        <w:rPr>
          <w:rStyle w:val="ZkladntextChar"/>
          <w:b/>
          <w:bCs/>
          <w:u w:val="single"/>
        </w:rPr>
        <w:t>Smluvní strany:</w:t>
      </w:r>
    </w:p>
    <w:p w14:paraId="2949C276" w14:textId="77777777" w:rsidR="005207A8" w:rsidRDefault="00000000">
      <w:pPr>
        <w:pStyle w:val="Zkladntext"/>
        <w:spacing w:after="0"/>
      </w:pPr>
      <w:r>
        <w:rPr>
          <w:rStyle w:val="ZkladntextChar"/>
          <w:b/>
          <w:bCs/>
        </w:rPr>
        <w:t>Česká republika - Státní pozemkový úřad</w:t>
      </w:r>
    </w:p>
    <w:p w14:paraId="0DB5E663" w14:textId="77777777" w:rsidR="005207A8" w:rsidRDefault="00000000">
      <w:pPr>
        <w:pStyle w:val="Zkladntext"/>
        <w:spacing w:after="0"/>
      </w:pPr>
      <w:r>
        <w:rPr>
          <w:rStyle w:val="ZkladntextChar"/>
        </w:rPr>
        <w:t xml:space="preserve">sídlo: Husinecká 1024/1 la, 130 00 Praha 3 - </w:t>
      </w:r>
      <w:r>
        <w:rPr>
          <w:rStyle w:val="ZkladntextChar"/>
          <w:lang w:val="sk-SK" w:eastAsia="sk-SK" w:bidi="sk-SK"/>
        </w:rPr>
        <w:t>Žižkov</w:t>
      </w:r>
    </w:p>
    <w:p w14:paraId="16541C50" w14:textId="77777777" w:rsidR="005207A8" w:rsidRDefault="00000000">
      <w:pPr>
        <w:pStyle w:val="Zkladntext"/>
        <w:spacing w:after="0"/>
      </w:pPr>
      <w:r>
        <w:rPr>
          <w:rStyle w:val="ZkladntextChar"/>
        </w:rPr>
        <w:t>IČO: 01312774</w:t>
      </w:r>
    </w:p>
    <w:p w14:paraId="33CEF351" w14:textId="77777777" w:rsidR="005207A8" w:rsidRDefault="00000000">
      <w:pPr>
        <w:pStyle w:val="Zkladntext"/>
        <w:spacing w:after="0"/>
      </w:pPr>
      <w:r>
        <w:rPr>
          <w:rStyle w:val="ZkladntextChar"/>
        </w:rPr>
        <w:t>DIČ: CZ 01312774</w:t>
      </w:r>
    </w:p>
    <w:p w14:paraId="2559447E" w14:textId="77777777" w:rsidR="005207A8" w:rsidRDefault="00000000">
      <w:pPr>
        <w:pStyle w:val="Zkladntext"/>
        <w:spacing w:after="0"/>
      </w:pPr>
      <w:r>
        <w:rPr>
          <w:rStyle w:val="ZkladntextChar"/>
        </w:rPr>
        <w:t>za který právně jedná Ing. Vladislava Hartmannová, vedoucí pobočky Chomutov</w:t>
      </w:r>
    </w:p>
    <w:p w14:paraId="6CA555FC" w14:textId="77777777" w:rsidR="005207A8" w:rsidRDefault="00000000">
      <w:pPr>
        <w:pStyle w:val="Zkladntext"/>
        <w:spacing w:after="0"/>
      </w:pPr>
      <w:r>
        <w:rPr>
          <w:rStyle w:val="ZkladntextChar"/>
        </w:rPr>
        <w:t>adresa: Jiráskova 2528, Chomutov, PSČ 430 03,</w:t>
      </w:r>
    </w:p>
    <w:p w14:paraId="1DE097F0" w14:textId="77777777" w:rsidR="005207A8" w:rsidRDefault="00000000">
      <w:pPr>
        <w:pStyle w:val="Zkladntext"/>
        <w:spacing w:after="0"/>
      </w:pPr>
      <w:r>
        <w:rPr>
          <w:rStyle w:val="ZkladntextChar"/>
        </w:rPr>
        <w:t>na základě oprávnění vyplývajícího z předpisu Státního pozemkového úřadu č. 1/2016,</w:t>
      </w:r>
    </w:p>
    <w:p w14:paraId="4C31A189" w14:textId="77777777" w:rsidR="005207A8" w:rsidRDefault="00000000">
      <w:pPr>
        <w:pStyle w:val="Zkladntext"/>
        <w:spacing w:after="0"/>
      </w:pPr>
      <w:r>
        <w:rPr>
          <w:rStyle w:val="ZkladntextChar"/>
        </w:rPr>
        <w:t>Podpisový řád, ze dne 12. ledna 2016</w:t>
      </w:r>
    </w:p>
    <w:p w14:paraId="270EEC53" w14:textId="77777777" w:rsidR="005207A8" w:rsidRDefault="00000000">
      <w:pPr>
        <w:pStyle w:val="Zkladntext"/>
        <w:spacing w:after="0"/>
      </w:pPr>
      <w:r>
        <w:rPr>
          <w:rStyle w:val="ZkladntextChar"/>
        </w:rPr>
        <w:t>bankovní spojení: Česká národní banka</w:t>
      </w:r>
    </w:p>
    <w:p w14:paraId="028CE0AE" w14:textId="77777777" w:rsidR="007458BF" w:rsidRDefault="00000000">
      <w:pPr>
        <w:pStyle w:val="Zkladntext"/>
        <w:rPr>
          <w:rStyle w:val="ZkladntextChar"/>
        </w:rPr>
      </w:pPr>
      <w:r>
        <w:rPr>
          <w:rStyle w:val="ZkladntextChar"/>
        </w:rPr>
        <w:t>číslo účtu: 60011-3723001/0710</w:t>
      </w:r>
    </w:p>
    <w:p w14:paraId="71943359" w14:textId="77777777" w:rsidR="005207A8" w:rsidRDefault="00000000">
      <w:pPr>
        <w:pStyle w:val="Zkladntext"/>
      </w:pPr>
      <w:r>
        <w:rPr>
          <w:rStyle w:val="ZkladntextChar"/>
        </w:rPr>
        <w:t xml:space="preserve"> (dále jen „pronajímatel“)</w:t>
      </w:r>
    </w:p>
    <w:p w14:paraId="5D82C9C1" w14:textId="77777777" w:rsidR="005207A8" w:rsidRDefault="00000000">
      <w:pPr>
        <w:pStyle w:val="Zkladntext"/>
        <w:spacing w:after="0"/>
      </w:pPr>
      <w:r>
        <w:rPr>
          <w:rStyle w:val="ZkladntextChar"/>
        </w:rPr>
        <w:t>- na straně jedné -</w:t>
      </w:r>
    </w:p>
    <w:p w14:paraId="7D82DB95" w14:textId="77777777" w:rsidR="005207A8" w:rsidRDefault="00000000">
      <w:pPr>
        <w:pStyle w:val="Zkladntext"/>
        <w:spacing w:after="0"/>
      </w:pPr>
      <w:r>
        <w:rPr>
          <w:rStyle w:val="ZkladntextChar"/>
        </w:rPr>
        <w:t>a</w:t>
      </w:r>
    </w:p>
    <w:p w14:paraId="202EE79B" w14:textId="0BF01B71" w:rsidR="005207A8" w:rsidRDefault="00000000">
      <w:pPr>
        <w:pStyle w:val="Zkladntext"/>
        <w:spacing w:after="0"/>
      </w:pPr>
      <w:r>
        <w:rPr>
          <w:rStyle w:val="ZkladntextChar"/>
          <w:b/>
          <w:bCs/>
        </w:rPr>
        <w:t xml:space="preserve">E </w:t>
      </w:r>
      <w:r>
        <w:rPr>
          <w:rStyle w:val="ZkladntextChar"/>
          <w:b/>
          <w:bCs/>
          <w:lang w:val="en-US" w:eastAsia="en-US" w:bidi="en-US"/>
        </w:rPr>
        <w:t>Q</w:t>
      </w:r>
      <w:r w:rsidR="009E70C9">
        <w:rPr>
          <w:rStyle w:val="ZkladntextChar"/>
          <w:b/>
          <w:bCs/>
          <w:lang w:val="en-US" w:eastAsia="en-US" w:bidi="en-US"/>
        </w:rPr>
        <w:t xml:space="preserve"> </w:t>
      </w:r>
      <w:r>
        <w:rPr>
          <w:rStyle w:val="ZkladntextChar"/>
          <w:b/>
          <w:bCs/>
          <w:lang w:val="en-US" w:eastAsia="en-US" w:bidi="en-US"/>
        </w:rPr>
        <w:t xml:space="preserve">U </w:t>
      </w:r>
      <w:r>
        <w:rPr>
          <w:rStyle w:val="ZkladntextChar"/>
          <w:b/>
          <w:bCs/>
        </w:rPr>
        <w:t xml:space="preserve">I </w:t>
      </w:r>
      <w:r w:rsidR="009E70C9">
        <w:rPr>
          <w:rStyle w:val="ZkladntextChar"/>
          <w:b/>
          <w:bCs/>
        </w:rPr>
        <w:t xml:space="preserve"> </w:t>
      </w:r>
      <w:r>
        <w:rPr>
          <w:rStyle w:val="ZkladntextChar"/>
          <w:b/>
          <w:bCs/>
        </w:rPr>
        <w:t>Bořeň - Svinčice spol. s r.o.,</w:t>
      </w:r>
    </w:p>
    <w:p w14:paraId="4277DE2E" w14:textId="77777777" w:rsidR="005207A8" w:rsidRDefault="00000000">
      <w:pPr>
        <w:pStyle w:val="Zkladntext"/>
        <w:spacing w:after="0"/>
      </w:pPr>
      <w:r>
        <w:rPr>
          <w:rStyle w:val="ZkladntextChar"/>
        </w:rPr>
        <w:t>Sídlo: Svinčice 1, Most, PSČ 434 01</w:t>
      </w:r>
    </w:p>
    <w:p w14:paraId="0B935F62" w14:textId="77777777" w:rsidR="005207A8" w:rsidRDefault="00000000">
      <w:pPr>
        <w:pStyle w:val="Zkladntext"/>
        <w:spacing w:after="0"/>
      </w:pPr>
      <w:r>
        <w:rPr>
          <w:rStyle w:val="ZkladntextChar"/>
        </w:rPr>
        <w:t>IČO: 445 64 520</w:t>
      </w:r>
    </w:p>
    <w:p w14:paraId="2FBEEFD2" w14:textId="77777777" w:rsidR="005207A8" w:rsidRDefault="00000000">
      <w:pPr>
        <w:pStyle w:val="Zkladntext"/>
        <w:spacing w:after="0"/>
      </w:pPr>
      <w:r>
        <w:rPr>
          <w:rStyle w:val="ZkladntextChar"/>
        </w:rPr>
        <w:t>DIČ: CZ44564520</w:t>
      </w:r>
    </w:p>
    <w:p w14:paraId="4B030E20" w14:textId="77777777" w:rsidR="007458BF" w:rsidRDefault="00000000" w:rsidP="007458BF">
      <w:pPr>
        <w:pStyle w:val="Zkladntext"/>
        <w:spacing w:after="0"/>
        <w:rPr>
          <w:rStyle w:val="ZkladntextChar"/>
        </w:rPr>
      </w:pPr>
      <w:r>
        <w:rPr>
          <w:rStyle w:val="ZkladntextChar"/>
        </w:rPr>
        <w:t xml:space="preserve">zapsána v </w:t>
      </w:r>
      <w:r>
        <w:rPr>
          <w:rStyle w:val="ZkladntextChar"/>
          <w:lang w:val="en-US" w:eastAsia="en-US" w:bidi="en-US"/>
        </w:rPr>
        <w:t xml:space="preserve">OR </w:t>
      </w:r>
      <w:r>
        <w:rPr>
          <w:rStyle w:val="ZkladntextChar"/>
        </w:rPr>
        <w:t xml:space="preserve">vedeném Krajským soudem v Ústí nad Labem, oddíl C, vložka 1831 </w:t>
      </w:r>
    </w:p>
    <w:p w14:paraId="4F41BC5D" w14:textId="77777777" w:rsidR="007458BF" w:rsidRDefault="00000000" w:rsidP="007458BF">
      <w:pPr>
        <w:pStyle w:val="Zkladntext"/>
        <w:spacing w:after="0"/>
        <w:rPr>
          <w:rStyle w:val="ZkladntextChar"/>
        </w:rPr>
      </w:pPr>
      <w:r>
        <w:rPr>
          <w:rStyle w:val="ZkladntextChar"/>
        </w:rPr>
        <w:t>osoba oprávněná jednat za právnickou osobu: Eva Vinterová, jednatelka společnosti</w:t>
      </w:r>
    </w:p>
    <w:p w14:paraId="27E4145A" w14:textId="77777777" w:rsidR="007458BF" w:rsidRDefault="007458BF" w:rsidP="007458BF">
      <w:pPr>
        <w:pStyle w:val="Zkladntext"/>
        <w:spacing w:after="0"/>
        <w:rPr>
          <w:rStyle w:val="ZkladntextChar"/>
        </w:rPr>
      </w:pPr>
      <w:r>
        <w:rPr>
          <w:rStyle w:val="ZkladntextChar"/>
        </w:rPr>
        <w:t xml:space="preserve">                                                                         Josef Miňovský, jednatel společnosti </w:t>
      </w:r>
    </w:p>
    <w:p w14:paraId="73ED8EFE" w14:textId="77777777" w:rsidR="007458BF" w:rsidRDefault="00000000" w:rsidP="007458BF">
      <w:pPr>
        <w:pStyle w:val="Zkladntext"/>
        <w:spacing w:after="0"/>
        <w:rPr>
          <w:rStyle w:val="ZkladntextChar"/>
        </w:rPr>
      </w:pPr>
      <w:r>
        <w:rPr>
          <w:rStyle w:val="ZkladntextChar"/>
        </w:rPr>
        <w:t>(dále jen „nájemce“)</w:t>
      </w:r>
    </w:p>
    <w:p w14:paraId="7B939F5B" w14:textId="77777777" w:rsidR="007458BF" w:rsidRDefault="007458BF" w:rsidP="007458BF">
      <w:pPr>
        <w:pStyle w:val="Zkladntext"/>
        <w:spacing w:after="0"/>
        <w:rPr>
          <w:rStyle w:val="ZkladntextChar"/>
        </w:rPr>
      </w:pPr>
    </w:p>
    <w:p w14:paraId="69555447" w14:textId="77777777" w:rsidR="007458BF" w:rsidRDefault="00000000" w:rsidP="007458BF">
      <w:pPr>
        <w:pStyle w:val="Zkladntext"/>
        <w:spacing w:after="0"/>
        <w:rPr>
          <w:rStyle w:val="ZkladntextChar"/>
        </w:rPr>
      </w:pPr>
      <w:r>
        <w:rPr>
          <w:rStyle w:val="ZkladntextChar"/>
        </w:rPr>
        <w:t xml:space="preserve"> - straně druhé </w:t>
      </w:r>
      <w:r w:rsidR="007458BF">
        <w:rPr>
          <w:rStyle w:val="ZkladntextChar"/>
        </w:rPr>
        <w:t>–</w:t>
      </w:r>
      <w:r>
        <w:rPr>
          <w:rStyle w:val="ZkladntextChar"/>
        </w:rPr>
        <w:t xml:space="preserve"> </w:t>
      </w:r>
    </w:p>
    <w:p w14:paraId="098F0921" w14:textId="77777777" w:rsidR="007458BF" w:rsidRDefault="007458BF" w:rsidP="007458BF">
      <w:pPr>
        <w:pStyle w:val="Zkladntext"/>
        <w:spacing w:after="0"/>
        <w:rPr>
          <w:rStyle w:val="ZkladntextChar"/>
        </w:rPr>
      </w:pPr>
    </w:p>
    <w:p w14:paraId="4F5DE897" w14:textId="7D63807E" w:rsidR="005207A8" w:rsidRDefault="00000000" w:rsidP="007458BF">
      <w:pPr>
        <w:pStyle w:val="Zkladntext"/>
        <w:spacing w:after="0"/>
        <w:rPr>
          <w:rStyle w:val="ZkladntextChar"/>
        </w:rPr>
      </w:pPr>
      <w:r>
        <w:rPr>
          <w:rStyle w:val="ZkladntextChar"/>
        </w:rPr>
        <w:t xml:space="preserve">uzavírají tento dodatek č. 7 k nájemní smlouvě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231N09/42 ze dne 13. 7. 2009, ve znění dodatku</w:t>
      </w:r>
      <w:r w:rsidR="007458BF">
        <w:rPr>
          <w:rStyle w:val="ZkladntextChar"/>
        </w:rPr>
        <w:t> </w:t>
      </w:r>
      <w:r>
        <w:rPr>
          <w:rStyle w:val="ZkladntextChar"/>
          <w:lang w:val="sk-SK" w:eastAsia="sk-SK" w:bidi="sk-SK"/>
        </w:rPr>
        <w:t>č.</w:t>
      </w:r>
      <w:r w:rsidR="007458BF">
        <w:rPr>
          <w:rStyle w:val="ZkladntextChar"/>
          <w:lang w:val="sk-SK" w:eastAsia="sk-SK" w:bidi="sk-SK"/>
        </w:rPr>
        <w:t> </w:t>
      </w:r>
      <w:r>
        <w:rPr>
          <w:rStyle w:val="ZkladntextChar"/>
        </w:rPr>
        <w:t>1 - 6 (dále jen „smlouva“), kterým se mění předmět nájmu a výše nájemného</w:t>
      </w:r>
      <w:r w:rsidR="0032037B">
        <w:rPr>
          <w:rStyle w:val="ZkladntextChar"/>
        </w:rPr>
        <w:t>.</w:t>
      </w:r>
    </w:p>
    <w:p w14:paraId="60B0CC22" w14:textId="77777777" w:rsidR="007458BF" w:rsidRDefault="007458BF" w:rsidP="007458BF">
      <w:pPr>
        <w:pStyle w:val="Zkladntext"/>
        <w:spacing w:after="0"/>
      </w:pPr>
    </w:p>
    <w:p w14:paraId="7994280A" w14:textId="77777777" w:rsidR="005207A8" w:rsidRDefault="00000000">
      <w:pPr>
        <w:pStyle w:val="Zkladntext"/>
        <w:numPr>
          <w:ilvl w:val="0"/>
          <w:numId w:val="1"/>
        </w:numPr>
        <w:tabs>
          <w:tab w:val="left" w:pos="334"/>
        </w:tabs>
        <w:spacing w:after="0"/>
      </w:pPr>
      <w:r>
        <w:rPr>
          <w:rStyle w:val="ZkladntextChar"/>
        </w:rPr>
        <w:t xml:space="preserve">Dne 11. 10. 2016 vznikla </w:t>
      </w:r>
      <w:r w:rsidR="007458BF">
        <w:rPr>
          <w:rStyle w:val="ZkladntextChar"/>
        </w:rPr>
        <w:t>xxxxxxxxxxxxxxxxxxxxx</w:t>
      </w:r>
      <w:r>
        <w:rPr>
          <w:rStyle w:val="ZkladntextChar"/>
        </w:rPr>
        <w:t xml:space="preserve"> příslušnost hospodařit s pozemky</w:t>
      </w:r>
    </w:p>
    <w:p w14:paraId="43D0F2DB" w14:textId="77777777" w:rsidR="005207A8" w:rsidRDefault="00000000">
      <w:pPr>
        <w:pStyle w:val="Zkladntext"/>
      </w:pPr>
      <w:r>
        <w:rPr>
          <w:rStyle w:val="ZkladntextChar"/>
        </w:rPr>
        <w:t xml:space="preserve">p. č. 491/4 a 498/2 vk. ú. Stráž u Křimova, Obec Křimov, druh evidence KN na základě Smlouvy o změně příslušnosti hospodařit s majetkem státu na právo hospodařit s majetkem státu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1003H16/42. Ode dne podpisu smlouvy nenáleží pronajímateli nájemné.</w:t>
      </w:r>
    </w:p>
    <w:p w14:paraId="420192B3" w14:textId="77777777" w:rsidR="005207A8" w:rsidRDefault="00000000">
      <w:pPr>
        <w:pStyle w:val="Zkladntext"/>
      </w:pPr>
      <w:r>
        <w:rPr>
          <w:rStyle w:val="ZkladntextChar"/>
        </w:rPr>
        <w:t xml:space="preserve">Pronajímatel a nájemce se dohodli na ukončení části nájemní smlouvy - pozemek p. č. 54, </w:t>
      </w:r>
      <w:r>
        <w:rPr>
          <w:rStyle w:val="ZkladntextChar"/>
          <w:lang w:val="sk-SK" w:eastAsia="sk-SK" w:bidi="sk-SK"/>
        </w:rPr>
        <w:t xml:space="preserve">k. ú. </w:t>
      </w:r>
      <w:r>
        <w:rPr>
          <w:rStyle w:val="ZkladntextChar"/>
        </w:rPr>
        <w:t>Nová Ves u Křimova, Obec Křimov, druh evidence KN, část 0,0467 ha , a to k datu 19. 8. 2016.</w:t>
      </w:r>
    </w:p>
    <w:p w14:paraId="5165C062" w14:textId="77777777" w:rsidR="005207A8" w:rsidRDefault="00000000">
      <w:pPr>
        <w:pStyle w:val="Zkladntext"/>
        <w:spacing w:after="0"/>
        <w:rPr>
          <w:rStyle w:val="ZkladntextChar"/>
        </w:rPr>
      </w:pPr>
      <w:r>
        <w:rPr>
          <w:rStyle w:val="ZkladntextChar"/>
        </w:rPr>
        <w:t>Dále se tímto dodatkem mění osoba oprávněná jednat za právnickou osobu:</w:t>
      </w:r>
    </w:p>
    <w:p w14:paraId="479243E5" w14:textId="77777777" w:rsidR="007458BF" w:rsidRDefault="007458BF">
      <w:pPr>
        <w:pStyle w:val="Zkladntext"/>
        <w:spacing w:after="0"/>
        <w:rPr>
          <w:rStyle w:val="ZkladntextChar"/>
        </w:rPr>
      </w:pPr>
      <w:r>
        <w:rPr>
          <w:noProof/>
        </w:rPr>
        <mc:AlternateContent>
          <mc:Choice Requires="wps">
            <w:drawing>
              <wp:anchor distT="95250" distB="0" distL="2640965" distR="114300" simplePos="0" relativeHeight="125829384" behindDoc="0" locked="0" layoutInCell="1" allowOverlap="1" wp14:anchorId="3C1926B6" wp14:editId="2BEED621">
                <wp:simplePos x="0" y="0"/>
                <wp:positionH relativeFrom="page">
                  <wp:posOffset>3465830</wp:posOffset>
                </wp:positionH>
                <wp:positionV relativeFrom="paragraph">
                  <wp:posOffset>319405</wp:posOffset>
                </wp:positionV>
                <wp:extent cx="1859280" cy="1949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986CBA" w14:textId="77777777" w:rsidR="005207A8" w:rsidRDefault="00000000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Nové znění: Josef Miňovský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1926B6" id="Shape 7" o:spid="_x0000_s1027" type="#_x0000_t202" style="position:absolute;margin-left:272.9pt;margin-top:25.15pt;width:146.4pt;height:15.35pt;z-index:125829384;visibility:visible;mso-wrap-style:none;mso-wrap-distance-left:207.95pt;mso-wrap-distance-top:7.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" filled="f" stroked="f">
                <v:textbox inset="0,0,0,0">
                  <w:txbxContent>
                    <w:p w14:paraId="36986CBA" w14:textId="77777777" w:rsidR="005207A8" w:rsidRDefault="00000000">
                      <w:pPr>
                        <w:pStyle w:val="Zkladntext"/>
                        <w:spacing w:after="0"/>
                      </w:pPr>
                      <w:r>
                        <w:rPr>
                          <w:rStyle w:val="ZkladntextChar"/>
                          <w:b/>
                          <w:bCs/>
                        </w:rPr>
                        <w:t>Nové znění: Josef Miňovský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900" distB="12065" distL="114300" distR="2354580" simplePos="0" relativeHeight="125829382" behindDoc="0" locked="0" layoutInCell="1" allowOverlap="1" wp14:anchorId="04998ACE" wp14:editId="116EBA02">
                <wp:simplePos x="0" y="0"/>
                <wp:positionH relativeFrom="page">
                  <wp:posOffset>624840</wp:posOffset>
                </wp:positionH>
                <wp:positionV relativeFrom="paragraph">
                  <wp:posOffset>313055</wp:posOffset>
                </wp:positionV>
                <wp:extent cx="2145665" cy="1892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6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932829" w14:textId="77777777" w:rsidR="005207A8" w:rsidRDefault="00000000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</w:rPr>
                              <w:t>Původní znění: Hana Trunschková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998ACE" id="Shape 5" o:spid="_x0000_s1028" type="#_x0000_t202" style="position:absolute;margin-left:49.2pt;margin-top:24.65pt;width:168.95pt;height:14.9pt;z-index:125829382;visibility:visible;mso-wrap-style:none;mso-wrap-distance-left:9pt;mso-wrap-distance-top:7pt;mso-wrap-distance-right:185.4pt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" filled="f" stroked="f">
                <v:textbox inset="0,0,0,0">
                  <w:txbxContent>
                    <w:p w14:paraId="7B932829" w14:textId="77777777" w:rsidR="005207A8" w:rsidRDefault="00000000">
                      <w:pPr>
                        <w:pStyle w:val="Zkladntext"/>
                        <w:spacing w:after="0"/>
                      </w:pPr>
                      <w:r>
                        <w:rPr>
                          <w:rStyle w:val="ZkladntextChar"/>
                        </w:rPr>
                        <w:t xml:space="preserve">Původní znění: Hana </w:t>
                      </w:r>
                      <w:proofErr w:type="spellStart"/>
                      <w:r>
                        <w:rPr>
                          <w:rStyle w:val="ZkladntextChar"/>
                        </w:rPr>
                        <w:t>Trunschková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438F4B" w14:textId="77777777" w:rsidR="007458BF" w:rsidRDefault="007458BF">
      <w:pPr>
        <w:pStyle w:val="Zkladntext"/>
        <w:spacing w:after="0"/>
        <w:rPr>
          <w:rStyle w:val="ZkladntextChar"/>
        </w:rPr>
      </w:pPr>
    </w:p>
    <w:p w14:paraId="27DD07B0" w14:textId="77777777" w:rsidR="007458BF" w:rsidRDefault="007458BF">
      <w:pPr>
        <w:pStyle w:val="Zkladntext"/>
        <w:spacing w:after="0"/>
        <w:rPr>
          <w:rStyle w:val="ZkladntextChar"/>
        </w:rPr>
      </w:pPr>
    </w:p>
    <w:p w14:paraId="657CC3CD" w14:textId="77777777" w:rsidR="007458BF" w:rsidRDefault="007458BF">
      <w:pPr>
        <w:pStyle w:val="Zkladntext"/>
        <w:spacing w:after="0"/>
      </w:pPr>
    </w:p>
    <w:p w14:paraId="7E7079A4" w14:textId="77777777" w:rsidR="007458BF" w:rsidRDefault="007458BF">
      <w:pPr>
        <w:pStyle w:val="Zkladntext"/>
        <w:spacing w:after="0"/>
      </w:pPr>
    </w:p>
    <w:p w14:paraId="3BF7978B" w14:textId="77777777" w:rsidR="007458BF" w:rsidRDefault="007458BF">
      <w:pPr>
        <w:pStyle w:val="Zkladntext"/>
        <w:spacing w:after="0"/>
      </w:pPr>
    </w:p>
    <w:p w14:paraId="247D78DA" w14:textId="77777777" w:rsidR="007458BF" w:rsidRDefault="007458BF">
      <w:pPr>
        <w:pStyle w:val="Zkladntext"/>
        <w:spacing w:after="0"/>
      </w:pPr>
    </w:p>
    <w:p w14:paraId="7C92165D" w14:textId="77777777" w:rsidR="005207A8" w:rsidRDefault="00000000">
      <w:pPr>
        <w:pStyle w:val="Zkladntext"/>
        <w:numPr>
          <w:ilvl w:val="0"/>
          <w:numId w:val="1"/>
        </w:numPr>
        <w:tabs>
          <w:tab w:val="left" w:pos="358"/>
        </w:tabs>
        <w:jc w:val="both"/>
      </w:pPr>
      <w:r>
        <w:rPr>
          <w:rStyle w:val="ZkladntextChar"/>
          <w:b/>
          <w:bCs/>
        </w:rPr>
        <w:t>Smluvní strany se dohodly na tom, že s ohledem na skutečnosti uvedené v bodě 1. tohoto dodatku se nově stanovuje výše ročního nájemného na částku 4.667 Kč (slovy: čtyři tisíce šest set šedesát sedm korun českých).</w:t>
      </w:r>
    </w:p>
    <w:p w14:paraId="0B70DF74" w14:textId="77777777" w:rsidR="005207A8" w:rsidRDefault="00000000">
      <w:pPr>
        <w:pStyle w:val="Zkladntext"/>
        <w:spacing w:after="0"/>
        <w:jc w:val="both"/>
      </w:pPr>
      <w:r>
        <w:rPr>
          <w:rStyle w:val="ZkladntextChar"/>
          <w:lang w:val="sk-SK" w:eastAsia="sk-SK" w:bidi="sk-SK"/>
        </w:rPr>
        <w:t xml:space="preserve">K </w:t>
      </w:r>
      <w:r>
        <w:rPr>
          <w:rStyle w:val="ZkladntextChar"/>
        </w:rPr>
        <w:t>1. 10. 2017 (nejbližší následující datum splatnosti) je nájemce povinen zaplatit částku</w:t>
      </w:r>
    </w:p>
    <w:p w14:paraId="04392DC0" w14:textId="77777777" w:rsidR="005207A8" w:rsidRDefault="00000000">
      <w:pPr>
        <w:pStyle w:val="Zkladntext"/>
        <w:jc w:val="both"/>
      </w:pPr>
      <w:r>
        <w:rPr>
          <w:rStyle w:val="ZkladntextChar"/>
          <w:u w:val="single"/>
        </w:rPr>
        <w:t>4.678 Kč</w:t>
      </w:r>
      <w:r>
        <w:rPr>
          <w:rStyle w:val="ZkladntextChar"/>
        </w:rPr>
        <w:t xml:space="preserve"> (slovy: čtyři tisíce šest set sedmdesát osm korun českých).</w:t>
      </w:r>
    </w:p>
    <w:p w14:paraId="209CD29A" w14:textId="77777777" w:rsidR="005207A8" w:rsidRDefault="00000000">
      <w:pPr>
        <w:pStyle w:val="Zkladntext"/>
        <w:jc w:val="both"/>
      </w:pPr>
      <w:r>
        <w:rPr>
          <w:rStyle w:val="ZkladntextChar"/>
        </w:rPr>
        <w:t xml:space="preserve">Tato částka se skládá z ročního nájemného u pozemků, které nebyly předmětem přechodu a dohody, a z alikvotních částí ročního nájemného u pozemků, které byly předmětem přechodu a dohody. </w:t>
      </w:r>
      <w:r>
        <w:rPr>
          <w:rStyle w:val="ZkladntextChar"/>
          <w:lang w:val="sk-SK" w:eastAsia="sk-SK" w:bidi="sk-SK"/>
        </w:rPr>
        <w:t xml:space="preserve">Alikvotní </w:t>
      </w:r>
      <w:r>
        <w:rPr>
          <w:rStyle w:val="ZkladntextChar"/>
        </w:rPr>
        <w:t>části jsou vypočítány za období od předchozího data splatnosti do rozhodných dat.</w:t>
      </w:r>
    </w:p>
    <w:p w14:paraId="3B482C19" w14:textId="77777777" w:rsidR="005207A8" w:rsidRDefault="00000000">
      <w:pPr>
        <w:pStyle w:val="Zkladntext"/>
        <w:spacing w:after="0"/>
        <w:jc w:val="both"/>
      </w:pPr>
      <w:r>
        <w:rPr>
          <w:rStyle w:val="ZkladntextChar"/>
          <w:b/>
          <w:bCs/>
        </w:rPr>
        <w:t>Roční nájemné u pozemků, které nebyly předmětem přechodu a dohody:</w:t>
      </w:r>
    </w:p>
    <w:p w14:paraId="5AD07FDD" w14:textId="77777777" w:rsidR="005207A8" w:rsidRDefault="00000000">
      <w:pPr>
        <w:pStyle w:val="Zkladntext"/>
        <w:jc w:val="both"/>
      </w:pPr>
      <w:r>
        <w:rPr>
          <w:rStyle w:val="ZkladntextChar"/>
          <w:u w:val="single"/>
        </w:rPr>
        <w:t>4.667 Kč</w:t>
      </w:r>
      <w:r>
        <w:rPr>
          <w:rStyle w:val="ZkladntextChar"/>
        </w:rPr>
        <w:t xml:space="preserve"> (slovy: čtyři tisíce šest set šedesát sedm korun českých).</w:t>
      </w:r>
    </w:p>
    <w:p w14:paraId="0BC637C0" w14:textId="77777777" w:rsidR="005207A8" w:rsidRDefault="00000000">
      <w:pPr>
        <w:pStyle w:val="Zkladntext"/>
        <w:jc w:val="both"/>
      </w:pPr>
      <w:r>
        <w:rPr>
          <w:rStyle w:val="ZkladntextChar"/>
          <w:b/>
          <w:bCs/>
          <w:lang w:val="sk-SK" w:eastAsia="sk-SK" w:bidi="sk-SK"/>
        </w:rPr>
        <w:t xml:space="preserve">Alikvotní </w:t>
      </w:r>
      <w:r>
        <w:rPr>
          <w:rStyle w:val="ZkladntextChar"/>
          <w:b/>
          <w:bCs/>
        </w:rPr>
        <w:t>části ročního nájemného u pozemků, které byly předmětem přechodu a dohody:</w:t>
      </w:r>
      <w:r w:rsidR="007458BF">
        <w:rPr>
          <w:rStyle w:val="ZkladntextChar"/>
          <w:b/>
          <w:bCs/>
        </w:rPr>
        <w:t xml:space="preserve">         </w:t>
      </w:r>
      <w:r>
        <w:rPr>
          <w:rStyle w:val="ZkladntextChar"/>
          <w:b/>
          <w:bCs/>
        </w:rPr>
        <w:t xml:space="preserve"> </w:t>
      </w:r>
      <w:r>
        <w:rPr>
          <w:rStyle w:val="ZkladntextChar"/>
          <w:u w:val="single"/>
        </w:rPr>
        <w:t>12 Kč</w:t>
      </w:r>
      <w:r>
        <w:rPr>
          <w:rStyle w:val="ZkladntextChar"/>
        </w:rPr>
        <w:t xml:space="preserve"> (slovy: dvanáct korun českých).</w:t>
      </w:r>
    </w:p>
    <w:p w14:paraId="4E557AE5" w14:textId="77777777" w:rsidR="005207A8" w:rsidRDefault="00000000">
      <w:pPr>
        <w:pStyle w:val="Zkladntext"/>
        <w:numPr>
          <w:ilvl w:val="0"/>
          <w:numId w:val="1"/>
        </w:numPr>
        <w:tabs>
          <w:tab w:val="left" w:pos="344"/>
        </w:tabs>
        <w:jc w:val="both"/>
      </w:pPr>
      <w:r>
        <w:rPr>
          <w:rStyle w:val="ZkladntextChar"/>
        </w:rPr>
        <w:t>Dále se smluvní strany dohodly na tom, že</w:t>
      </w:r>
    </w:p>
    <w:p w14:paraId="40587B3C" w14:textId="77777777" w:rsidR="005207A8" w:rsidRDefault="007458BF">
      <w:pPr>
        <w:pStyle w:val="Zkladntext"/>
        <w:numPr>
          <w:ilvl w:val="0"/>
          <w:numId w:val="2"/>
        </w:numPr>
        <w:tabs>
          <w:tab w:val="left" w:pos="363"/>
        </w:tabs>
        <w:spacing w:after="0"/>
        <w:jc w:val="both"/>
      </w:pPr>
      <w:r>
        <w:rPr>
          <w:rStyle w:val="ZkladntextChar"/>
        </w:rPr>
        <w:t>Čl. V smlouvy se doplňuje o nové odstavce tohoto znění:</w:t>
      </w:r>
    </w:p>
    <w:p w14:paraId="1D7C70AF" w14:textId="77777777" w:rsidR="005207A8" w:rsidRDefault="00000000">
      <w:pPr>
        <w:pStyle w:val="Zkladntext"/>
        <w:spacing w:after="120"/>
        <w:jc w:val="both"/>
        <w:rPr>
          <w:rStyle w:val="ZkladntextChar"/>
        </w:rPr>
      </w:pPr>
      <w:r>
        <w:rPr>
          <w:rStyle w:val="ZkladntextChar"/>
        </w:rPr>
        <w:t xml:space="preserve">Smluvní strany se dohodly, že pronajímatel je oprávněn vždy </w:t>
      </w:r>
      <w:r>
        <w:rPr>
          <w:rStyle w:val="ZkladntextChar"/>
          <w:lang w:val="sk-SK" w:eastAsia="sk-SK" w:bidi="sk-SK"/>
        </w:rPr>
        <w:t xml:space="preserve">k </w:t>
      </w:r>
      <w:r>
        <w:rPr>
          <w:rStyle w:val="ZkladntextChar"/>
        </w:rPr>
        <w:t>1. 10. běžného roku jednostranně zvýšit nájemné o míru inflace vyjádřenou přírůstkem průměrného ročního indexu spotřebitelských cen vyhlášenou Českým statistickým úřadem za předcházející běžný rok.</w:t>
      </w:r>
    </w:p>
    <w:p w14:paraId="49FBB2C7" w14:textId="77777777" w:rsidR="007458BF" w:rsidRPr="007458BF" w:rsidRDefault="007458BF">
      <w:pPr>
        <w:pStyle w:val="Zkladntext"/>
        <w:spacing w:after="120"/>
        <w:jc w:val="both"/>
        <w:rPr>
          <w:sz w:val="16"/>
          <w:szCs w:val="16"/>
        </w:rPr>
      </w:pPr>
    </w:p>
    <w:p w14:paraId="580667E4" w14:textId="77777777" w:rsidR="005207A8" w:rsidRDefault="00000000">
      <w:pPr>
        <w:pStyle w:val="Zkladntext"/>
        <w:spacing w:after="120"/>
        <w:jc w:val="both"/>
        <w:rPr>
          <w:rStyle w:val="ZkladntextChar"/>
        </w:rPr>
      </w:pPr>
      <w:r>
        <w:rPr>
          <w:rStyle w:val="ZkladntextChar"/>
        </w:rPr>
        <w:t>Zvýšené nájemné bude uplatněno písemným oznámením ze strany pronajímatele nejpozději do 1. 9. běžného roku, a to bez nutnosti uzavírat dodatek a nájemce bude povinen novou výši nájemného platit s účinností od nejbližší platby nájemného.</w:t>
      </w:r>
    </w:p>
    <w:p w14:paraId="08CC6960" w14:textId="77777777" w:rsidR="007458BF" w:rsidRPr="007458BF" w:rsidRDefault="007458BF">
      <w:pPr>
        <w:pStyle w:val="Zkladntext"/>
        <w:spacing w:after="120"/>
        <w:jc w:val="both"/>
        <w:rPr>
          <w:sz w:val="16"/>
          <w:szCs w:val="16"/>
        </w:rPr>
      </w:pPr>
    </w:p>
    <w:p w14:paraId="24F34FA9" w14:textId="77777777" w:rsidR="005207A8" w:rsidRDefault="00000000">
      <w:pPr>
        <w:pStyle w:val="Zkladntext"/>
        <w:spacing w:after="120"/>
        <w:jc w:val="both"/>
      </w:pPr>
      <w:r>
        <w:rPr>
          <w:rStyle w:val="ZkladntextChar"/>
        </w:rPr>
        <w:t>Základem pro výpočet zvýšeného nájemného bude nájemné sjednané před tímto zvýšením.</w:t>
      </w:r>
    </w:p>
    <w:p w14:paraId="2543BA52" w14:textId="77777777" w:rsidR="005207A8" w:rsidRDefault="00000000">
      <w:pPr>
        <w:pStyle w:val="Zkladntext"/>
        <w:jc w:val="both"/>
      </w:pPr>
      <w:r>
        <w:rPr>
          <w:rStyle w:val="ZkladntextChar"/>
        </w:rPr>
        <w:t>V případě, že meziroční míra inflace přestane být z jakéhokoli důvodu nadále publikována, nahradí jej jiný podobný index nebo srovnatelný statistický údaj vyhlašovaný příslušným orgánem, který pronajímatel dle svého rozumného uvážení zvolí.</w:t>
      </w:r>
    </w:p>
    <w:p w14:paraId="324FB0E9" w14:textId="77777777" w:rsidR="005207A8" w:rsidRDefault="00000000">
      <w:pPr>
        <w:pStyle w:val="Zkladntext"/>
        <w:numPr>
          <w:ilvl w:val="0"/>
          <w:numId w:val="2"/>
        </w:numPr>
        <w:tabs>
          <w:tab w:val="left" w:pos="382"/>
        </w:tabs>
        <w:spacing w:after="0"/>
        <w:jc w:val="both"/>
      </w:pPr>
      <w:r>
        <w:rPr>
          <w:rStyle w:val="ZkladntextChar"/>
        </w:rPr>
        <w:t>ČI. X smlouvy se doplňuje a zní takto:</w:t>
      </w:r>
    </w:p>
    <w:p w14:paraId="36429B4F" w14:textId="77777777" w:rsidR="005207A8" w:rsidRDefault="00000000">
      <w:pPr>
        <w:pStyle w:val="Zkladntext"/>
        <w:jc w:val="both"/>
      </w:pPr>
      <w:r>
        <w:rPr>
          <w:rStyle w:val="ZkladntextChar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344CF62C" w14:textId="77777777" w:rsidR="005207A8" w:rsidRDefault="00000000">
      <w:pPr>
        <w:pStyle w:val="Zkladntext"/>
        <w:numPr>
          <w:ilvl w:val="0"/>
          <w:numId w:val="1"/>
        </w:numPr>
        <w:tabs>
          <w:tab w:val="left" w:pos="354"/>
        </w:tabs>
        <w:jc w:val="both"/>
      </w:pPr>
      <w:r>
        <w:rPr>
          <w:rStyle w:val="ZkladntextChar"/>
        </w:rPr>
        <w:t>Ostatní ustanovení smlouvy nejsou tímto dodatkem č. 7 dotčena.</w:t>
      </w:r>
    </w:p>
    <w:p w14:paraId="078CD2F9" w14:textId="77777777" w:rsidR="005207A8" w:rsidRDefault="00000000">
      <w:pPr>
        <w:pStyle w:val="Zkladntext"/>
        <w:numPr>
          <w:ilvl w:val="0"/>
          <w:numId w:val="1"/>
        </w:numPr>
        <w:tabs>
          <w:tab w:val="left" w:pos="349"/>
        </w:tabs>
        <w:spacing w:line="233" w:lineRule="auto"/>
        <w:jc w:val="both"/>
      </w:pPr>
      <w:r>
        <w:rPr>
          <w:rStyle w:val="ZkladntextChar"/>
        </w:rPr>
        <w:t>Tento dodatek nabývá platnosti dnem podpisu oběma smluvními stranami a účinnosti dnem 10.</w:t>
      </w:r>
      <w:r w:rsidR="007458BF">
        <w:rPr>
          <w:rStyle w:val="ZkladntextChar"/>
        </w:rPr>
        <w:t> </w:t>
      </w:r>
      <w:r>
        <w:rPr>
          <w:rStyle w:val="ZkladntextChar"/>
        </w:rPr>
        <w:t>5.</w:t>
      </w:r>
      <w:r w:rsidR="007458BF">
        <w:rPr>
          <w:rStyle w:val="ZkladntextChar"/>
        </w:rPr>
        <w:t> </w:t>
      </w:r>
      <w:r>
        <w:rPr>
          <w:rStyle w:val="ZkladntextChar"/>
        </w:rPr>
        <w:t xml:space="preserve"> 2017.</w:t>
      </w:r>
      <w:r>
        <w:br w:type="page"/>
      </w:r>
    </w:p>
    <w:p w14:paraId="40865DE5" w14:textId="77777777" w:rsidR="005207A8" w:rsidRDefault="00000000">
      <w:pPr>
        <w:pStyle w:val="Zkladntext"/>
        <w:numPr>
          <w:ilvl w:val="0"/>
          <w:numId w:val="1"/>
        </w:numPr>
        <w:tabs>
          <w:tab w:val="left" w:pos="658"/>
        </w:tabs>
        <w:ind w:left="300" w:firstLine="20"/>
      </w:pPr>
      <w:r>
        <w:rPr>
          <w:rStyle w:val="ZkladntextChar"/>
          <w:lang w:val="sk-SK" w:eastAsia="sk-SK" w:bidi="sk-SK"/>
        </w:rPr>
        <w:lastRenderedPageBreak/>
        <w:t xml:space="preserve">Tento </w:t>
      </w:r>
      <w:r>
        <w:rPr>
          <w:rStyle w:val="ZkladntextChar"/>
        </w:rPr>
        <w:t xml:space="preserve">dodatek </w:t>
      </w:r>
      <w:r>
        <w:rPr>
          <w:rStyle w:val="ZkladntextChar"/>
          <w:lang w:val="sk-SK" w:eastAsia="sk-SK" w:bidi="sk-SK"/>
        </w:rPr>
        <w:t xml:space="preserve">je </w:t>
      </w:r>
      <w:r>
        <w:rPr>
          <w:rStyle w:val="ZkladntextChar"/>
        </w:rPr>
        <w:t>vyhotoven ve dvou stejnopisech, z nichž každý má platnost originálu. Jeden stejnopis přebírá nájemce a jeden je určen pro pronajímatele.</w:t>
      </w:r>
    </w:p>
    <w:p w14:paraId="7DCCDFF2" w14:textId="77777777" w:rsidR="005207A8" w:rsidRDefault="00000000">
      <w:pPr>
        <w:pStyle w:val="Zkladntext"/>
        <w:ind w:left="300" w:firstLine="20"/>
      </w:pPr>
      <w:r>
        <w:rPr>
          <w:rStyle w:val="ZkladntextChar"/>
        </w:rPr>
        <w:t>8. Smluvní strany po přečtení tohoto dodatku prohlašují, že s jeho obsahem souhlasí a že je shodným projevem jejich vážné a svobodné vůle, a na důkaz toho připojují své podpisy.</w:t>
      </w:r>
    </w:p>
    <w:p w14:paraId="37B84B3D" w14:textId="77777777" w:rsidR="005207A8" w:rsidRDefault="00000000">
      <w:pPr>
        <w:pStyle w:val="Zkladntext"/>
        <w:spacing w:after="100"/>
        <w:ind w:firstLine="300"/>
      </w:pPr>
      <w:r>
        <w:rPr>
          <w:rStyle w:val="ZkladntextChar"/>
        </w:rPr>
        <w:t>V Chomutově dne 28. 4. 2017</w:t>
      </w:r>
    </w:p>
    <w:p w14:paraId="342B349C" w14:textId="77777777" w:rsidR="005207A8" w:rsidRDefault="007458BF">
      <w:pPr>
        <w:pStyle w:val="Zkladntext"/>
        <w:ind w:left="2360"/>
      </w:pPr>
      <w:r>
        <w:rPr>
          <w:rStyle w:val="ZkladntextChar"/>
          <w:lang w:val="sk-SK" w:eastAsia="sk-SK" w:bidi="sk-SK"/>
        </w:rPr>
        <w:t xml:space="preserve">  </w:t>
      </w:r>
    </w:p>
    <w:p w14:paraId="788E0927" w14:textId="77777777" w:rsidR="005207A8" w:rsidRDefault="005207A8">
      <w:pPr>
        <w:pStyle w:val="Zkladntext"/>
        <w:spacing w:after="480"/>
        <w:ind w:firstLine="300"/>
        <w:jc w:val="both"/>
      </w:pPr>
    </w:p>
    <w:p w14:paraId="7C021E1E" w14:textId="77777777" w:rsidR="005207A8" w:rsidRDefault="005207A8">
      <w:pPr>
        <w:pStyle w:val="Bodytext30"/>
        <w:spacing w:after="0"/>
        <w:ind w:left="5860"/>
      </w:pPr>
    </w:p>
    <w:p w14:paraId="784A55F6" w14:textId="77777777" w:rsidR="005207A8" w:rsidRDefault="007458BF">
      <w:pPr>
        <w:pStyle w:val="Bodytext30"/>
        <w:spacing w:after="5500" w:line="190" w:lineRule="auto"/>
        <w:ind w:right="66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5FE2A8E7" wp14:editId="15769F61">
                <wp:simplePos x="0" y="0"/>
                <wp:positionH relativeFrom="page">
                  <wp:posOffset>4210050</wp:posOffset>
                </wp:positionH>
                <wp:positionV relativeFrom="paragraph">
                  <wp:posOffset>375920</wp:posOffset>
                </wp:positionV>
                <wp:extent cx="2438400" cy="76200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D4A6FC" w14:textId="77777777" w:rsidR="007458BF" w:rsidRDefault="007458BF">
                            <w:pPr>
                              <w:pStyle w:val="Zkladntext"/>
                              <w:spacing w:after="0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>E Q U I Bořeň-Svinčice spol. s r.o.</w:t>
                            </w:r>
                          </w:p>
                          <w:p w14:paraId="3816E3F8" w14:textId="77777777" w:rsidR="007458BF" w:rsidRDefault="007458BF">
                            <w:pPr>
                              <w:pStyle w:val="Zkladntext"/>
                              <w:spacing w:after="0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>Eva Vinterová a Josef Miňovský,</w:t>
                            </w:r>
                          </w:p>
                          <w:p w14:paraId="61347370" w14:textId="77777777" w:rsidR="007458BF" w:rsidRDefault="007458BF">
                            <w:pPr>
                              <w:pStyle w:val="Zkladntext"/>
                              <w:spacing w:after="0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>jednatelé společnosti</w:t>
                            </w:r>
                          </w:p>
                          <w:p w14:paraId="343D816E" w14:textId="77777777" w:rsidR="005207A8" w:rsidRDefault="00000000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</w:rPr>
                              <w:t>nájemce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2A8E7" id="Shape 17" o:spid="_x0000_s1029" type="#_x0000_t202" style="position:absolute;left:0;text-align:left;margin-left:331.5pt;margin-top:29.6pt;width:192pt;height:60pt;z-index:1258293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" filled="f" stroked="f">
                <v:textbox inset="0,0,0,0">
                  <w:txbxContent>
                    <w:p w14:paraId="4BD4A6FC" w14:textId="77777777" w:rsidR="007458BF" w:rsidRDefault="007458BF">
                      <w:pPr>
                        <w:pStyle w:val="Zkladntext"/>
                        <w:spacing w:after="0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E Q U I </w:t>
                      </w:r>
                      <w:proofErr w:type="spellStart"/>
                      <w:r>
                        <w:rPr>
                          <w:rStyle w:val="ZkladntextChar"/>
                        </w:rPr>
                        <w:t>Bořeň-Svinčice</w:t>
                      </w:r>
                      <w:proofErr w:type="spellEnd"/>
                      <w:r>
                        <w:rPr>
                          <w:rStyle w:val="ZkladntextChar"/>
                        </w:rPr>
                        <w:t xml:space="preserve"> spol. s r.o.</w:t>
                      </w:r>
                    </w:p>
                    <w:p w14:paraId="3816E3F8" w14:textId="77777777" w:rsidR="007458BF" w:rsidRDefault="007458BF">
                      <w:pPr>
                        <w:pStyle w:val="Zkladntext"/>
                        <w:spacing w:after="0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>Eva Vinterová a Josef Miňovský,</w:t>
                      </w:r>
                    </w:p>
                    <w:p w14:paraId="61347370" w14:textId="77777777" w:rsidR="007458BF" w:rsidRDefault="007458BF">
                      <w:pPr>
                        <w:pStyle w:val="Zkladntext"/>
                        <w:spacing w:after="0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>jednatelé společnosti</w:t>
                      </w:r>
                    </w:p>
                    <w:p w14:paraId="343D816E" w14:textId="77777777" w:rsidR="005207A8" w:rsidRDefault="00000000">
                      <w:pPr>
                        <w:pStyle w:val="Zkladntext"/>
                        <w:spacing w:after="0"/>
                      </w:pPr>
                      <w:r>
                        <w:rPr>
                          <w:rStyle w:val="ZkladntextChar"/>
                        </w:rPr>
                        <w:t>nájemce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2CD1094" wp14:editId="1001A40F">
                <wp:simplePos x="0" y="0"/>
                <wp:positionH relativeFrom="page">
                  <wp:posOffset>904875</wp:posOffset>
                </wp:positionH>
                <wp:positionV relativeFrom="paragraph">
                  <wp:posOffset>372110</wp:posOffset>
                </wp:positionV>
                <wp:extent cx="1850390" cy="121920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390" cy="1219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6C05FD" w14:textId="77777777" w:rsidR="005207A8" w:rsidRDefault="00000000">
                            <w:pPr>
                              <w:pStyle w:val="Picturecaption0"/>
                              <w:rPr>
                                <w:rStyle w:val="Picturecaption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>Ing. Vladislava Hartma</w:t>
                            </w:r>
                            <w:r w:rsidR="007458BF">
                              <w:rPr>
                                <w:rStyle w:val="Picturecaption"/>
                              </w:rPr>
                              <w:t>no</w:t>
                            </w:r>
                            <w:r>
                              <w:rPr>
                                <w:rStyle w:val="Picturecaption"/>
                              </w:rPr>
                              <w:t>vá, vedoucí pobočky Chomutov</w:t>
                            </w:r>
                          </w:p>
                          <w:p w14:paraId="402EB3EB" w14:textId="77777777" w:rsidR="007458BF" w:rsidRDefault="007458BF">
                            <w:pPr>
                              <w:pStyle w:val="Picturecaption0"/>
                              <w:rPr>
                                <w:rStyle w:val="Picturecaption"/>
                              </w:rPr>
                            </w:pPr>
                          </w:p>
                          <w:p w14:paraId="5AB925B2" w14:textId="77777777" w:rsidR="007458BF" w:rsidRDefault="007458BF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 xml:space="preserve"> pronajímatel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D1094" id="Shape 13" o:spid="_x0000_s1030" type="#_x0000_t202" style="position:absolute;left:0;text-align:left;margin-left:71.25pt;margin-top:29.3pt;width:145.7pt;height:96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" filled="f" stroked="f">
                <v:textbox inset="0,0,0,0">
                  <w:txbxContent>
                    <w:p w14:paraId="796C05FD" w14:textId="77777777" w:rsidR="005207A8" w:rsidRDefault="00000000">
                      <w:pPr>
                        <w:pStyle w:val="Picturecaption0"/>
                        <w:rPr>
                          <w:rStyle w:val="Picturecaption"/>
                        </w:rPr>
                      </w:pPr>
                      <w:r>
                        <w:rPr>
                          <w:rStyle w:val="Picturecaption"/>
                        </w:rPr>
                        <w:t>Ing. Vladislava Hartma</w:t>
                      </w:r>
                      <w:r w:rsidR="007458BF">
                        <w:rPr>
                          <w:rStyle w:val="Picturecaption"/>
                        </w:rPr>
                        <w:t>no</w:t>
                      </w:r>
                      <w:r>
                        <w:rPr>
                          <w:rStyle w:val="Picturecaption"/>
                        </w:rPr>
                        <w:t>vá, vedoucí pobočky Chomutov</w:t>
                      </w:r>
                    </w:p>
                    <w:p w14:paraId="402EB3EB" w14:textId="77777777" w:rsidR="007458BF" w:rsidRDefault="007458BF">
                      <w:pPr>
                        <w:pStyle w:val="Picturecaption0"/>
                        <w:rPr>
                          <w:rStyle w:val="Picturecaption"/>
                        </w:rPr>
                      </w:pPr>
                    </w:p>
                    <w:p w14:paraId="5AB925B2" w14:textId="77777777" w:rsidR="007458BF" w:rsidRDefault="007458BF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 xml:space="preserve"> pronajímatel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D0C251" w14:textId="77777777" w:rsidR="005207A8" w:rsidRDefault="00000000">
      <w:pPr>
        <w:pStyle w:val="Zkladntext"/>
        <w:ind w:firstLine="300"/>
        <w:sectPr w:rsidR="005207A8">
          <w:pgSz w:w="11900" w:h="16840"/>
          <w:pgMar w:top="1001" w:right="1148" w:bottom="1297" w:left="1080" w:header="573" w:footer="869" w:gutter="0"/>
          <w:pgNumType w:start="1"/>
          <w:cols w:space="720"/>
          <w:noEndnote/>
          <w:docGrid w:linePitch="360"/>
        </w:sectPr>
      </w:pPr>
      <w:r>
        <w:rPr>
          <w:rStyle w:val="ZkladntextChar"/>
        </w:rPr>
        <w:t>Za správnost: Zdeňka Jiřičková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7"/>
        <w:gridCol w:w="365"/>
        <w:gridCol w:w="230"/>
        <w:gridCol w:w="720"/>
        <w:gridCol w:w="1565"/>
        <w:gridCol w:w="1334"/>
        <w:gridCol w:w="1099"/>
        <w:gridCol w:w="998"/>
        <w:gridCol w:w="1790"/>
      </w:tblGrid>
      <w:tr w:rsidR="005207A8" w14:paraId="2F1D85E9" w14:textId="77777777">
        <w:trPr>
          <w:trHeight w:hRule="exact" w:val="538"/>
          <w:jc w:val="center"/>
        </w:trPr>
        <w:tc>
          <w:tcPr>
            <w:tcW w:w="96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B7252" w14:textId="77777777" w:rsidR="005207A8" w:rsidRDefault="00000000">
            <w:pPr>
              <w:pStyle w:val="Other0"/>
              <w:spacing w:after="0"/>
              <w:jc w:val="center"/>
              <w:rPr>
                <w:sz w:val="26"/>
                <w:szCs w:val="26"/>
              </w:rPr>
            </w:pPr>
            <w:r>
              <w:rPr>
                <w:rStyle w:val="Other"/>
                <w:b/>
                <w:bCs/>
                <w:sz w:val="26"/>
                <w:szCs w:val="26"/>
              </w:rPr>
              <w:lastRenderedPageBreak/>
              <w:t xml:space="preserve">Výpočet nájmu pro smlouvu </w:t>
            </w:r>
            <w:r>
              <w:rPr>
                <w:rStyle w:val="Other"/>
                <w:b/>
                <w:bCs/>
                <w:sz w:val="26"/>
                <w:szCs w:val="26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6"/>
                <w:szCs w:val="26"/>
              </w:rPr>
              <w:t>231N09/42</w:t>
            </w:r>
          </w:p>
        </w:tc>
      </w:tr>
      <w:tr w:rsidR="005207A8" w14:paraId="4C6582DC" w14:textId="77777777">
        <w:trPr>
          <w:trHeight w:hRule="exact" w:val="374"/>
          <w:jc w:val="center"/>
        </w:trPr>
        <w:tc>
          <w:tcPr>
            <w:tcW w:w="2832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AA7187C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 xml:space="preserve">Datum tisku: </w:t>
            </w:r>
            <w:r>
              <w:rPr>
                <w:rStyle w:val="Other"/>
                <w:sz w:val="19"/>
                <w:szCs w:val="19"/>
                <w:lang w:val="en-US" w:eastAsia="en-US" w:bidi="en-US"/>
              </w:rPr>
              <w:t>28.4.2017</w:t>
            </w:r>
          </w:p>
        </w:tc>
        <w:tc>
          <w:tcPr>
            <w:tcW w:w="6786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763028C" w14:textId="77777777" w:rsidR="005207A8" w:rsidRDefault="00000000">
            <w:pPr>
              <w:pStyle w:val="Other0"/>
              <w:spacing w:after="0"/>
              <w:ind w:left="1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Spočítáno ke dni: 1.10.2017</w:t>
            </w:r>
          </w:p>
        </w:tc>
      </w:tr>
      <w:tr w:rsidR="005207A8" w14:paraId="24CFB6FE" w14:textId="77777777">
        <w:trPr>
          <w:trHeight w:hRule="exact" w:val="312"/>
          <w:jc w:val="center"/>
        </w:trPr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5A0F21" w14:textId="77777777" w:rsidR="005207A8" w:rsidRPr="007458BF" w:rsidRDefault="00000000">
            <w:pPr>
              <w:pStyle w:val="Other0"/>
              <w:spacing w:after="0"/>
              <w:ind w:firstLine="660"/>
              <w:jc w:val="both"/>
              <w:rPr>
                <w:b/>
                <w:bCs/>
                <w:sz w:val="19"/>
                <w:szCs w:val="19"/>
              </w:rPr>
            </w:pPr>
            <w:r w:rsidRPr="007458BF">
              <w:rPr>
                <w:rStyle w:val="Other"/>
                <w:b/>
                <w:bCs/>
                <w:sz w:val="19"/>
                <w:szCs w:val="19"/>
              </w:rPr>
              <w:t>Parcela /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0363B1" w14:textId="77777777" w:rsidR="005207A8" w:rsidRPr="007458BF" w:rsidRDefault="00000000">
            <w:pPr>
              <w:pStyle w:val="Other0"/>
              <w:spacing w:after="0"/>
              <w:ind w:firstLine="180"/>
              <w:rPr>
                <w:b/>
                <w:bCs/>
                <w:sz w:val="19"/>
                <w:szCs w:val="19"/>
              </w:rPr>
            </w:pPr>
            <w:r w:rsidRPr="007458BF">
              <w:rPr>
                <w:rStyle w:val="Other"/>
                <w:b/>
                <w:bCs/>
                <w:sz w:val="19"/>
                <w:szCs w:val="19"/>
              </w:rPr>
              <w:t>Díl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145D23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Skup.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45C768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 [m2]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FFA364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Datum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2C1F85" w14:textId="77777777" w:rsidR="005207A8" w:rsidRDefault="007458BF">
            <w:pPr>
              <w:pStyle w:val="Other0"/>
              <w:spacing w:after="0"/>
              <w:ind w:right="14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 xml:space="preserve">     Datum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C23C9C" w14:textId="77777777" w:rsidR="005207A8" w:rsidRPr="007458BF" w:rsidRDefault="007458BF">
            <w:pPr>
              <w:pStyle w:val="Other0"/>
              <w:spacing w:after="0"/>
              <w:rPr>
                <w:b/>
                <w:bCs/>
                <w:sz w:val="19"/>
                <w:szCs w:val="19"/>
              </w:rPr>
            </w:pPr>
            <w:r w:rsidRPr="007458BF">
              <w:rPr>
                <w:rStyle w:val="Other"/>
                <w:b/>
                <w:bCs/>
                <w:sz w:val="19"/>
                <w:szCs w:val="19"/>
              </w:rPr>
              <w:t xml:space="preserve">     Počet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9BF9ED" w14:textId="77777777" w:rsidR="005207A8" w:rsidRDefault="00000000">
            <w:pPr>
              <w:pStyle w:val="Other0"/>
              <w:spacing w:after="0"/>
              <w:ind w:firstLine="42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Nájem</w:t>
            </w:r>
          </w:p>
        </w:tc>
      </w:tr>
      <w:tr w:rsidR="005207A8" w14:paraId="726AC759" w14:textId="77777777">
        <w:trPr>
          <w:trHeight w:hRule="exact" w:val="269"/>
          <w:jc w:val="center"/>
        </w:trPr>
        <w:tc>
          <w:tcPr>
            <w:tcW w:w="1517" w:type="dxa"/>
            <w:shd w:val="clear" w:color="auto" w:fill="auto"/>
          </w:tcPr>
          <w:p w14:paraId="4FABE319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shd w:val="clear" w:color="auto" w:fill="auto"/>
          </w:tcPr>
          <w:p w14:paraId="10341219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shd w:val="clear" w:color="auto" w:fill="auto"/>
          </w:tcPr>
          <w:p w14:paraId="38A6FEA8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auto"/>
          </w:tcPr>
          <w:p w14:paraId="798447FF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auto"/>
          </w:tcPr>
          <w:p w14:paraId="62CB0117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auto"/>
          </w:tcPr>
          <w:p w14:paraId="20F5A826" w14:textId="77777777" w:rsidR="005207A8" w:rsidRPr="007458BF" w:rsidRDefault="00000000">
            <w:pPr>
              <w:pStyle w:val="Other0"/>
              <w:spacing w:after="0"/>
              <w:jc w:val="center"/>
              <w:rPr>
                <w:b/>
                <w:bCs/>
                <w:sz w:val="19"/>
                <w:szCs w:val="19"/>
              </w:rPr>
            </w:pPr>
            <w:r w:rsidRPr="007458BF">
              <w:rPr>
                <w:rStyle w:val="Other"/>
                <w:b/>
                <w:bCs/>
                <w:sz w:val="19"/>
                <w:szCs w:val="19"/>
              </w:rPr>
              <w:t>přidání</w:t>
            </w:r>
          </w:p>
        </w:tc>
        <w:tc>
          <w:tcPr>
            <w:tcW w:w="1099" w:type="dxa"/>
            <w:shd w:val="clear" w:color="auto" w:fill="auto"/>
          </w:tcPr>
          <w:p w14:paraId="0B4076A6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vydání</w:t>
            </w:r>
          </w:p>
        </w:tc>
        <w:tc>
          <w:tcPr>
            <w:tcW w:w="998" w:type="dxa"/>
            <w:shd w:val="clear" w:color="auto" w:fill="auto"/>
          </w:tcPr>
          <w:p w14:paraId="431484AA" w14:textId="77777777" w:rsidR="005207A8" w:rsidRPr="007458BF" w:rsidRDefault="00000000">
            <w:pPr>
              <w:pStyle w:val="Other0"/>
              <w:spacing w:after="0"/>
              <w:ind w:firstLine="300"/>
              <w:jc w:val="both"/>
              <w:rPr>
                <w:b/>
                <w:bCs/>
                <w:sz w:val="19"/>
                <w:szCs w:val="19"/>
              </w:rPr>
            </w:pPr>
            <w:r w:rsidRPr="007458BF">
              <w:rPr>
                <w:rStyle w:val="Other"/>
                <w:b/>
                <w:bCs/>
                <w:sz w:val="19"/>
                <w:szCs w:val="19"/>
              </w:rPr>
              <w:t>dní</w:t>
            </w:r>
          </w:p>
        </w:tc>
        <w:tc>
          <w:tcPr>
            <w:tcW w:w="1790" w:type="dxa"/>
            <w:shd w:val="clear" w:color="auto" w:fill="auto"/>
          </w:tcPr>
          <w:p w14:paraId="053236BE" w14:textId="77777777" w:rsidR="005207A8" w:rsidRDefault="005207A8">
            <w:pPr>
              <w:rPr>
                <w:sz w:val="10"/>
                <w:szCs w:val="10"/>
              </w:rPr>
            </w:pPr>
          </w:p>
        </w:tc>
      </w:tr>
      <w:tr w:rsidR="005207A8" w14:paraId="0120ABF8" w14:textId="77777777">
        <w:trPr>
          <w:trHeight w:hRule="exact" w:val="283"/>
          <w:jc w:val="center"/>
        </w:trPr>
        <w:tc>
          <w:tcPr>
            <w:tcW w:w="9618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6EA79C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Vydané parcely</w:t>
            </w:r>
          </w:p>
        </w:tc>
      </w:tr>
      <w:tr w:rsidR="005207A8" w14:paraId="385DB26F" w14:textId="77777777">
        <w:trPr>
          <w:trHeight w:hRule="exact" w:val="307"/>
          <w:jc w:val="center"/>
        </w:trPr>
        <w:tc>
          <w:tcPr>
            <w:tcW w:w="188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720795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Nová Ves u Křimova</w:t>
            </w:r>
          </w:p>
        </w:tc>
        <w:tc>
          <w:tcPr>
            <w:tcW w:w="230" w:type="dxa"/>
            <w:tcBorders>
              <w:top w:val="single" w:sz="4" w:space="0" w:color="auto"/>
            </w:tcBorders>
            <w:shd w:val="clear" w:color="auto" w:fill="auto"/>
          </w:tcPr>
          <w:p w14:paraId="7A99CBB3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79287EE5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</w:tcPr>
          <w:p w14:paraId="2199148C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</w:tcPr>
          <w:p w14:paraId="08B6145B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</w:tcPr>
          <w:p w14:paraId="4C37A433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14:paraId="0DA31AC3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auto"/>
          </w:tcPr>
          <w:p w14:paraId="45466356" w14:textId="77777777" w:rsidR="005207A8" w:rsidRDefault="005207A8">
            <w:pPr>
              <w:rPr>
                <w:sz w:val="10"/>
                <w:szCs w:val="10"/>
              </w:rPr>
            </w:pPr>
          </w:p>
        </w:tc>
      </w:tr>
      <w:tr w:rsidR="005207A8" w14:paraId="49201D3D" w14:textId="77777777">
        <w:trPr>
          <w:trHeight w:hRule="exact" w:val="298"/>
          <w:jc w:val="center"/>
        </w:trPr>
        <w:tc>
          <w:tcPr>
            <w:tcW w:w="1517" w:type="dxa"/>
            <w:shd w:val="clear" w:color="auto" w:fill="auto"/>
            <w:vAlign w:val="bottom"/>
          </w:tcPr>
          <w:p w14:paraId="7D931E24" w14:textId="77777777" w:rsidR="005207A8" w:rsidRDefault="00000000">
            <w:pPr>
              <w:pStyle w:val="Other0"/>
              <w:spacing w:after="0"/>
              <w:ind w:firstLine="10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597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0FF858C5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457243A0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B992498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4D1DC265" w14:textId="77777777" w:rsidR="005207A8" w:rsidRDefault="00000000">
            <w:pPr>
              <w:pStyle w:val="Other0"/>
              <w:spacing w:after="0"/>
              <w:ind w:firstLine="9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467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09B77B1B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5EFA6930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20.8.2016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7A240FC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-42</w:t>
            </w:r>
          </w:p>
        </w:tc>
        <w:tc>
          <w:tcPr>
            <w:tcW w:w="1790" w:type="dxa"/>
            <w:shd w:val="clear" w:color="auto" w:fill="auto"/>
            <w:vAlign w:val="bottom"/>
          </w:tcPr>
          <w:p w14:paraId="36A3E8A0" w14:textId="77777777" w:rsidR="005207A8" w:rsidRDefault="00000000">
            <w:pPr>
              <w:pStyle w:val="Other0"/>
              <w:spacing w:after="0"/>
              <w:ind w:firstLine="5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-2,25</w:t>
            </w:r>
          </w:p>
        </w:tc>
      </w:tr>
      <w:tr w:rsidR="005207A8" w14:paraId="2C9F3B40" w14:textId="77777777">
        <w:trPr>
          <w:trHeight w:hRule="exact" w:val="360"/>
          <w:jc w:val="center"/>
        </w:trPr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14:paraId="700E8233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auto"/>
          </w:tcPr>
          <w:p w14:paraId="77A5E4F2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</w:tcBorders>
            <w:shd w:val="clear" w:color="auto" w:fill="auto"/>
          </w:tcPr>
          <w:p w14:paraId="324D1306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51DF9170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DB61BD" w14:textId="77777777" w:rsidR="005207A8" w:rsidRDefault="00000000">
            <w:pPr>
              <w:pStyle w:val="Other0"/>
              <w:spacing w:after="0"/>
              <w:ind w:firstLine="9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467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</w:tcPr>
          <w:p w14:paraId="63414049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</w:tcPr>
          <w:p w14:paraId="594C2C4D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14:paraId="5A4C6282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6BFB94" w14:textId="77777777" w:rsidR="005207A8" w:rsidRDefault="00000000">
            <w:pPr>
              <w:pStyle w:val="Other0"/>
              <w:spacing w:after="0"/>
              <w:ind w:firstLine="5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-2,25</w:t>
            </w:r>
          </w:p>
        </w:tc>
      </w:tr>
      <w:tr w:rsidR="005207A8" w14:paraId="7A814C23" w14:textId="77777777">
        <w:trPr>
          <w:trHeight w:hRule="exact" w:val="293"/>
          <w:jc w:val="center"/>
        </w:trPr>
        <w:tc>
          <w:tcPr>
            <w:tcW w:w="1882" w:type="dxa"/>
            <w:gridSpan w:val="2"/>
            <w:shd w:val="clear" w:color="auto" w:fill="auto"/>
          </w:tcPr>
          <w:p w14:paraId="73B0E1F6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Stráž u Křimova</w:t>
            </w:r>
          </w:p>
        </w:tc>
        <w:tc>
          <w:tcPr>
            <w:tcW w:w="230" w:type="dxa"/>
            <w:shd w:val="clear" w:color="auto" w:fill="auto"/>
          </w:tcPr>
          <w:p w14:paraId="63D980CB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auto"/>
          </w:tcPr>
          <w:p w14:paraId="2A2ED147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auto"/>
          </w:tcPr>
          <w:p w14:paraId="611F48FD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auto"/>
          </w:tcPr>
          <w:p w14:paraId="083FF498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</w:tcPr>
          <w:p w14:paraId="1897272A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</w:tcPr>
          <w:p w14:paraId="79C635B8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auto"/>
          </w:tcPr>
          <w:p w14:paraId="4407CE47" w14:textId="77777777" w:rsidR="005207A8" w:rsidRDefault="005207A8">
            <w:pPr>
              <w:rPr>
                <w:sz w:val="10"/>
                <w:szCs w:val="10"/>
              </w:rPr>
            </w:pPr>
          </w:p>
        </w:tc>
      </w:tr>
      <w:tr w:rsidR="005207A8" w14:paraId="27CF3D70" w14:textId="77777777">
        <w:trPr>
          <w:trHeight w:hRule="exact" w:val="269"/>
          <w:jc w:val="center"/>
        </w:trPr>
        <w:tc>
          <w:tcPr>
            <w:tcW w:w="1517" w:type="dxa"/>
            <w:shd w:val="clear" w:color="auto" w:fill="auto"/>
            <w:vAlign w:val="bottom"/>
          </w:tcPr>
          <w:p w14:paraId="4D52CC75" w14:textId="77777777" w:rsidR="005207A8" w:rsidRDefault="00000000">
            <w:pPr>
              <w:pStyle w:val="Other0"/>
              <w:spacing w:after="0"/>
              <w:ind w:firstLine="10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491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7C7A7426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00C6D93C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78876FC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7949977B" w14:textId="77777777" w:rsidR="005207A8" w:rsidRDefault="00000000">
            <w:pPr>
              <w:pStyle w:val="Other0"/>
              <w:spacing w:after="0"/>
              <w:ind w:firstLine="7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9 433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1745519B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59586DF7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11.10.2016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07F8196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</w:t>
            </w:r>
          </w:p>
        </w:tc>
        <w:tc>
          <w:tcPr>
            <w:tcW w:w="1790" w:type="dxa"/>
            <w:shd w:val="clear" w:color="auto" w:fill="auto"/>
            <w:vAlign w:val="bottom"/>
          </w:tcPr>
          <w:p w14:paraId="269B1DB4" w14:textId="77777777" w:rsidR="005207A8" w:rsidRDefault="00000000">
            <w:pPr>
              <w:pStyle w:val="Other0"/>
              <w:spacing w:after="0"/>
              <w:ind w:firstLine="5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10,75</w:t>
            </w:r>
          </w:p>
        </w:tc>
      </w:tr>
      <w:tr w:rsidR="005207A8" w14:paraId="0C6CDAEC" w14:textId="77777777">
        <w:trPr>
          <w:trHeight w:hRule="exact" w:val="259"/>
          <w:jc w:val="center"/>
        </w:trPr>
        <w:tc>
          <w:tcPr>
            <w:tcW w:w="1517" w:type="dxa"/>
            <w:shd w:val="clear" w:color="auto" w:fill="auto"/>
          </w:tcPr>
          <w:p w14:paraId="5474AA42" w14:textId="77777777" w:rsidR="005207A8" w:rsidRDefault="00000000">
            <w:pPr>
              <w:pStyle w:val="Other0"/>
              <w:spacing w:after="0"/>
              <w:ind w:firstLine="10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498</w:t>
            </w:r>
          </w:p>
        </w:tc>
        <w:tc>
          <w:tcPr>
            <w:tcW w:w="365" w:type="dxa"/>
            <w:shd w:val="clear" w:color="auto" w:fill="auto"/>
          </w:tcPr>
          <w:p w14:paraId="1AB48523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230" w:type="dxa"/>
            <w:shd w:val="clear" w:color="auto" w:fill="auto"/>
          </w:tcPr>
          <w:p w14:paraId="1A645D6B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17609336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</w:tcPr>
          <w:p w14:paraId="6EFC4113" w14:textId="77777777" w:rsidR="005207A8" w:rsidRDefault="00000000">
            <w:pPr>
              <w:pStyle w:val="Other0"/>
              <w:spacing w:after="0"/>
              <w:ind w:firstLine="7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2 964</w:t>
            </w:r>
          </w:p>
        </w:tc>
        <w:tc>
          <w:tcPr>
            <w:tcW w:w="1334" w:type="dxa"/>
            <w:shd w:val="clear" w:color="auto" w:fill="auto"/>
          </w:tcPr>
          <w:p w14:paraId="5E597A86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</w:tcPr>
          <w:p w14:paraId="29BE5400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11.10.2016</w:t>
            </w:r>
          </w:p>
        </w:tc>
        <w:tc>
          <w:tcPr>
            <w:tcW w:w="998" w:type="dxa"/>
            <w:shd w:val="clear" w:color="auto" w:fill="auto"/>
          </w:tcPr>
          <w:p w14:paraId="05A95E5E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</w:t>
            </w:r>
          </w:p>
        </w:tc>
        <w:tc>
          <w:tcPr>
            <w:tcW w:w="1790" w:type="dxa"/>
            <w:shd w:val="clear" w:color="auto" w:fill="auto"/>
          </w:tcPr>
          <w:p w14:paraId="4D95F1DF" w14:textId="77777777" w:rsidR="005207A8" w:rsidRDefault="00000000">
            <w:pPr>
              <w:pStyle w:val="Other0"/>
              <w:spacing w:after="0"/>
              <w:ind w:firstLine="7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3,38</w:t>
            </w:r>
          </w:p>
        </w:tc>
      </w:tr>
      <w:tr w:rsidR="005207A8" w14:paraId="3DC4FD7A" w14:textId="77777777">
        <w:trPr>
          <w:trHeight w:hRule="exact" w:val="403"/>
          <w:jc w:val="center"/>
        </w:trPr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14:paraId="47173A38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auto"/>
          </w:tcPr>
          <w:p w14:paraId="61214FCE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</w:tcBorders>
            <w:shd w:val="clear" w:color="auto" w:fill="auto"/>
          </w:tcPr>
          <w:p w14:paraId="55FF8D64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47E02353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B7F380" w14:textId="77777777" w:rsidR="005207A8" w:rsidRDefault="00000000">
            <w:pPr>
              <w:pStyle w:val="Other0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12 397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</w:tcPr>
          <w:p w14:paraId="3805793A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</w:tcPr>
          <w:p w14:paraId="45086622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14:paraId="6E430BCD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28B56E" w14:textId="77777777" w:rsidR="005207A8" w:rsidRDefault="00000000">
            <w:pPr>
              <w:pStyle w:val="Other0"/>
              <w:spacing w:after="0"/>
              <w:ind w:firstLine="5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14,12</w:t>
            </w:r>
          </w:p>
        </w:tc>
      </w:tr>
      <w:tr w:rsidR="005207A8" w14:paraId="1A0AB7D8" w14:textId="77777777">
        <w:trPr>
          <w:trHeight w:hRule="exact" w:val="370"/>
          <w:jc w:val="center"/>
        </w:trPr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14:paraId="493CF3DB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auto"/>
          </w:tcPr>
          <w:p w14:paraId="4263FDC9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</w:tcBorders>
            <w:shd w:val="clear" w:color="auto" w:fill="auto"/>
          </w:tcPr>
          <w:p w14:paraId="110BF112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122C0C58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E2466A" w14:textId="77777777" w:rsidR="005207A8" w:rsidRDefault="00000000">
            <w:pPr>
              <w:pStyle w:val="Other0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12 864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</w:tcPr>
          <w:p w14:paraId="09B41E10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</w:tcPr>
          <w:p w14:paraId="5DF1FF36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14:paraId="27D8ABB0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3F3616" w14:textId="77777777" w:rsidR="005207A8" w:rsidRDefault="00000000">
            <w:pPr>
              <w:pStyle w:val="Other0"/>
              <w:spacing w:after="0"/>
              <w:ind w:firstLine="5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11,88</w:t>
            </w:r>
          </w:p>
        </w:tc>
      </w:tr>
      <w:tr w:rsidR="005207A8" w14:paraId="5D055240" w14:textId="77777777">
        <w:trPr>
          <w:trHeight w:hRule="exact" w:val="278"/>
          <w:jc w:val="center"/>
        </w:trPr>
        <w:tc>
          <w:tcPr>
            <w:tcW w:w="1517" w:type="dxa"/>
            <w:shd w:val="clear" w:color="auto" w:fill="auto"/>
            <w:vAlign w:val="bottom"/>
          </w:tcPr>
          <w:p w14:paraId="283BA8BF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Stávající parcely</w:t>
            </w:r>
          </w:p>
        </w:tc>
        <w:tc>
          <w:tcPr>
            <w:tcW w:w="365" w:type="dxa"/>
            <w:shd w:val="clear" w:color="auto" w:fill="auto"/>
          </w:tcPr>
          <w:p w14:paraId="13C5619C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shd w:val="clear" w:color="auto" w:fill="auto"/>
          </w:tcPr>
          <w:p w14:paraId="163E5652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auto"/>
          </w:tcPr>
          <w:p w14:paraId="7082478D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auto"/>
          </w:tcPr>
          <w:p w14:paraId="50FFDC2A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auto"/>
          </w:tcPr>
          <w:p w14:paraId="02AE1F7D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</w:tcPr>
          <w:p w14:paraId="6CFAA4EC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</w:tcPr>
          <w:p w14:paraId="6695D983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auto"/>
          </w:tcPr>
          <w:p w14:paraId="1DC65706" w14:textId="77777777" w:rsidR="005207A8" w:rsidRDefault="005207A8">
            <w:pPr>
              <w:rPr>
                <w:sz w:val="10"/>
                <w:szCs w:val="10"/>
              </w:rPr>
            </w:pPr>
          </w:p>
        </w:tc>
      </w:tr>
      <w:tr w:rsidR="005207A8" w14:paraId="27197818" w14:textId="77777777">
        <w:trPr>
          <w:trHeight w:hRule="exact" w:val="312"/>
          <w:jc w:val="center"/>
        </w:trPr>
        <w:tc>
          <w:tcPr>
            <w:tcW w:w="283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0314F9F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Hora Svatého Šebestiána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</w:tcPr>
          <w:p w14:paraId="6EC84F97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</w:tcPr>
          <w:p w14:paraId="15A242FA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</w:tcPr>
          <w:p w14:paraId="0CF032B0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14:paraId="75D53073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auto"/>
          </w:tcPr>
          <w:p w14:paraId="0EB0938E" w14:textId="77777777" w:rsidR="005207A8" w:rsidRDefault="005207A8">
            <w:pPr>
              <w:rPr>
                <w:sz w:val="10"/>
                <w:szCs w:val="10"/>
              </w:rPr>
            </w:pPr>
          </w:p>
        </w:tc>
      </w:tr>
      <w:tr w:rsidR="005207A8" w14:paraId="2C99EB35" w14:textId="77777777">
        <w:trPr>
          <w:trHeight w:hRule="exact" w:val="274"/>
          <w:jc w:val="center"/>
        </w:trPr>
        <w:tc>
          <w:tcPr>
            <w:tcW w:w="1517" w:type="dxa"/>
            <w:shd w:val="clear" w:color="auto" w:fill="auto"/>
            <w:vAlign w:val="bottom"/>
          </w:tcPr>
          <w:p w14:paraId="1720EB77" w14:textId="77777777" w:rsidR="005207A8" w:rsidRDefault="00000000">
            <w:pPr>
              <w:pStyle w:val="Other0"/>
              <w:spacing w:after="0"/>
              <w:ind w:left="11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78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64F5F74A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4B1CC187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939243F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10305450" w14:textId="77777777" w:rsidR="005207A8" w:rsidRDefault="00000000">
            <w:pPr>
              <w:pStyle w:val="Other0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12 483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291F4938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</w:tcPr>
          <w:p w14:paraId="3048C01D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  <w:vAlign w:val="bottom"/>
          </w:tcPr>
          <w:p w14:paraId="71FED90C" w14:textId="77777777" w:rsidR="005207A8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790" w:type="dxa"/>
            <w:shd w:val="clear" w:color="auto" w:fill="auto"/>
            <w:vAlign w:val="bottom"/>
          </w:tcPr>
          <w:p w14:paraId="58D98A42" w14:textId="77777777" w:rsidR="005207A8" w:rsidRDefault="00000000">
            <w:pPr>
              <w:pStyle w:val="Other0"/>
              <w:spacing w:after="0"/>
              <w:ind w:firstLine="4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645,37</w:t>
            </w:r>
          </w:p>
        </w:tc>
      </w:tr>
      <w:tr w:rsidR="005207A8" w14:paraId="1D0F6FD7" w14:textId="77777777">
        <w:trPr>
          <w:trHeight w:hRule="exact" w:val="240"/>
          <w:jc w:val="center"/>
        </w:trPr>
        <w:tc>
          <w:tcPr>
            <w:tcW w:w="1517" w:type="dxa"/>
            <w:shd w:val="clear" w:color="auto" w:fill="auto"/>
          </w:tcPr>
          <w:p w14:paraId="27E112F1" w14:textId="77777777" w:rsidR="005207A8" w:rsidRDefault="00000000">
            <w:pPr>
              <w:pStyle w:val="Other0"/>
              <w:spacing w:after="0"/>
              <w:ind w:left="11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82</w:t>
            </w:r>
          </w:p>
        </w:tc>
        <w:tc>
          <w:tcPr>
            <w:tcW w:w="365" w:type="dxa"/>
            <w:shd w:val="clear" w:color="auto" w:fill="auto"/>
          </w:tcPr>
          <w:p w14:paraId="00A0745B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</w:t>
            </w:r>
          </w:p>
        </w:tc>
        <w:tc>
          <w:tcPr>
            <w:tcW w:w="230" w:type="dxa"/>
            <w:shd w:val="clear" w:color="auto" w:fill="auto"/>
          </w:tcPr>
          <w:p w14:paraId="269C8181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5D20FF6A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</w:tcPr>
          <w:p w14:paraId="55F36AC6" w14:textId="77777777" w:rsidR="005207A8" w:rsidRDefault="00000000">
            <w:pPr>
              <w:pStyle w:val="Other0"/>
              <w:spacing w:after="0"/>
              <w:ind w:firstLine="7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1 033</w:t>
            </w:r>
          </w:p>
        </w:tc>
        <w:tc>
          <w:tcPr>
            <w:tcW w:w="1334" w:type="dxa"/>
            <w:shd w:val="clear" w:color="auto" w:fill="auto"/>
          </w:tcPr>
          <w:p w14:paraId="7654073E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</w:tcPr>
          <w:p w14:paraId="10A6C326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</w:tcPr>
          <w:p w14:paraId="68993263" w14:textId="77777777" w:rsidR="005207A8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790" w:type="dxa"/>
            <w:shd w:val="clear" w:color="auto" w:fill="auto"/>
          </w:tcPr>
          <w:p w14:paraId="582EF8E6" w14:textId="77777777" w:rsidR="005207A8" w:rsidRDefault="00000000">
            <w:pPr>
              <w:pStyle w:val="Other0"/>
              <w:spacing w:after="0"/>
              <w:ind w:firstLine="5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53,41</w:t>
            </w:r>
          </w:p>
        </w:tc>
      </w:tr>
      <w:tr w:rsidR="005207A8" w14:paraId="2647F7B7" w14:textId="77777777">
        <w:trPr>
          <w:trHeight w:hRule="exact" w:val="240"/>
          <w:jc w:val="center"/>
        </w:trPr>
        <w:tc>
          <w:tcPr>
            <w:tcW w:w="1517" w:type="dxa"/>
            <w:shd w:val="clear" w:color="auto" w:fill="auto"/>
            <w:vAlign w:val="bottom"/>
          </w:tcPr>
          <w:p w14:paraId="74424E3D" w14:textId="77777777" w:rsidR="005207A8" w:rsidRDefault="00000000">
            <w:pPr>
              <w:pStyle w:val="Other0"/>
              <w:spacing w:after="0"/>
              <w:ind w:firstLine="10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614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2EC070C6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27B32416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E7C36C3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1E4D975B" w14:textId="77777777" w:rsidR="005207A8" w:rsidRDefault="00000000">
            <w:pPr>
              <w:pStyle w:val="Other0"/>
              <w:spacing w:after="0"/>
              <w:ind w:firstLine="7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2 582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21B44099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</w:tcPr>
          <w:p w14:paraId="1B1EEC73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  <w:vAlign w:val="bottom"/>
          </w:tcPr>
          <w:p w14:paraId="0C61BA78" w14:textId="77777777" w:rsidR="005207A8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790" w:type="dxa"/>
            <w:shd w:val="clear" w:color="auto" w:fill="auto"/>
            <w:vAlign w:val="bottom"/>
          </w:tcPr>
          <w:p w14:paraId="1C3B3409" w14:textId="77777777" w:rsidR="005207A8" w:rsidRDefault="00000000">
            <w:pPr>
              <w:pStyle w:val="Other0"/>
              <w:spacing w:after="0"/>
              <w:ind w:firstLine="4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133,49</w:t>
            </w:r>
          </w:p>
        </w:tc>
      </w:tr>
      <w:tr w:rsidR="005207A8" w14:paraId="11B9ABC0" w14:textId="77777777">
        <w:trPr>
          <w:trHeight w:hRule="exact" w:val="240"/>
          <w:jc w:val="center"/>
        </w:trPr>
        <w:tc>
          <w:tcPr>
            <w:tcW w:w="1517" w:type="dxa"/>
            <w:shd w:val="clear" w:color="auto" w:fill="auto"/>
            <w:vAlign w:val="bottom"/>
          </w:tcPr>
          <w:p w14:paraId="31F6F508" w14:textId="77777777" w:rsidR="005207A8" w:rsidRDefault="00000000">
            <w:pPr>
              <w:pStyle w:val="Other0"/>
              <w:spacing w:after="0"/>
              <w:ind w:firstLine="8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1 086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6A230DAB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5DD04A30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ABAF0F3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10BA6822" w14:textId="77777777" w:rsidR="005207A8" w:rsidRDefault="00000000">
            <w:pPr>
              <w:pStyle w:val="Other0"/>
              <w:spacing w:after="0"/>
              <w:ind w:firstLine="7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6410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5A398943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</w:tcPr>
          <w:p w14:paraId="6C53AFEC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  <w:vAlign w:val="bottom"/>
          </w:tcPr>
          <w:p w14:paraId="6190CFBE" w14:textId="77777777" w:rsidR="005207A8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790" w:type="dxa"/>
            <w:shd w:val="clear" w:color="auto" w:fill="auto"/>
            <w:vAlign w:val="bottom"/>
          </w:tcPr>
          <w:p w14:paraId="0B7E9227" w14:textId="77777777" w:rsidR="005207A8" w:rsidRDefault="00000000">
            <w:pPr>
              <w:pStyle w:val="Other0"/>
              <w:spacing w:after="0"/>
              <w:ind w:firstLine="4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331,40</w:t>
            </w:r>
          </w:p>
        </w:tc>
      </w:tr>
      <w:tr w:rsidR="005207A8" w14:paraId="43F0DB53" w14:textId="77777777">
        <w:trPr>
          <w:trHeight w:hRule="exact" w:val="245"/>
          <w:jc w:val="center"/>
        </w:trPr>
        <w:tc>
          <w:tcPr>
            <w:tcW w:w="1517" w:type="dxa"/>
            <w:shd w:val="clear" w:color="auto" w:fill="auto"/>
            <w:vAlign w:val="bottom"/>
          </w:tcPr>
          <w:p w14:paraId="1AFEA677" w14:textId="77777777" w:rsidR="005207A8" w:rsidRDefault="00000000">
            <w:pPr>
              <w:pStyle w:val="Other0"/>
              <w:spacing w:after="0"/>
              <w:ind w:firstLine="8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1 086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3644E22C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0BA57BA4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6850B42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190DC429" w14:textId="77777777" w:rsidR="005207A8" w:rsidRDefault="00000000">
            <w:pPr>
              <w:pStyle w:val="Other0"/>
              <w:spacing w:after="0"/>
              <w:ind w:firstLine="7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1 130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402B22ED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</w:tcPr>
          <w:p w14:paraId="51E7A341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  <w:vAlign w:val="bottom"/>
          </w:tcPr>
          <w:p w14:paraId="3E6EE78E" w14:textId="77777777" w:rsidR="005207A8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790" w:type="dxa"/>
            <w:shd w:val="clear" w:color="auto" w:fill="auto"/>
            <w:vAlign w:val="bottom"/>
          </w:tcPr>
          <w:p w14:paraId="3FB5FE7D" w14:textId="77777777" w:rsidR="005207A8" w:rsidRDefault="00000000">
            <w:pPr>
              <w:pStyle w:val="Other0"/>
              <w:spacing w:after="0"/>
              <w:ind w:firstLine="5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58,42</w:t>
            </w:r>
          </w:p>
        </w:tc>
      </w:tr>
      <w:tr w:rsidR="005207A8" w14:paraId="6FBE512A" w14:textId="77777777">
        <w:trPr>
          <w:trHeight w:hRule="exact" w:val="259"/>
          <w:jc w:val="center"/>
        </w:trPr>
        <w:tc>
          <w:tcPr>
            <w:tcW w:w="1517" w:type="dxa"/>
            <w:shd w:val="clear" w:color="auto" w:fill="auto"/>
          </w:tcPr>
          <w:p w14:paraId="0A1AD7CC" w14:textId="77777777" w:rsidR="005207A8" w:rsidRDefault="00000000">
            <w:pPr>
              <w:pStyle w:val="Other0"/>
              <w:spacing w:after="0"/>
              <w:ind w:firstLine="8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1 089</w:t>
            </w:r>
          </w:p>
        </w:tc>
        <w:tc>
          <w:tcPr>
            <w:tcW w:w="365" w:type="dxa"/>
            <w:shd w:val="clear" w:color="auto" w:fill="auto"/>
          </w:tcPr>
          <w:p w14:paraId="42D55C04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</w:t>
            </w:r>
          </w:p>
        </w:tc>
        <w:tc>
          <w:tcPr>
            <w:tcW w:w="230" w:type="dxa"/>
            <w:shd w:val="clear" w:color="auto" w:fill="auto"/>
          </w:tcPr>
          <w:p w14:paraId="0E37D40E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0ECEE552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</w:tcPr>
          <w:p w14:paraId="3240322A" w14:textId="77777777" w:rsidR="005207A8" w:rsidRDefault="00000000">
            <w:pPr>
              <w:pStyle w:val="Other0"/>
              <w:spacing w:after="0"/>
              <w:ind w:firstLine="7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2 678</w:t>
            </w:r>
          </w:p>
        </w:tc>
        <w:tc>
          <w:tcPr>
            <w:tcW w:w="1334" w:type="dxa"/>
            <w:shd w:val="clear" w:color="auto" w:fill="auto"/>
          </w:tcPr>
          <w:p w14:paraId="63D131A6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</w:tcPr>
          <w:p w14:paraId="6B6A9694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</w:tcPr>
          <w:p w14:paraId="731F8D78" w14:textId="77777777" w:rsidR="005207A8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790" w:type="dxa"/>
            <w:shd w:val="clear" w:color="auto" w:fill="auto"/>
          </w:tcPr>
          <w:p w14:paraId="1C832F67" w14:textId="77777777" w:rsidR="005207A8" w:rsidRDefault="00000000">
            <w:pPr>
              <w:pStyle w:val="Other0"/>
              <w:spacing w:after="0"/>
              <w:ind w:firstLine="4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138,45</w:t>
            </w:r>
          </w:p>
        </w:tc>
      </w:tr>
      <w:tr w:rsidR="005207A8" w14:paraId="6E0ECE93" w14:textId="77777777">
        <w:trPr>
          <w:trHeight w:hRule="exact" w:val="365"/>
          <w:jc w:val="center"/>
        </w:trPr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14:paraId="733CB4C9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auto"/>
          </w:tcPr>
          <w:p w14:paraId="7AF07F06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</w:tcBorders>
            <w:shd w:val="clear" w:color="auto" w:fill="auto"/>
          </w:tcPr>
          <w:p w14:paraId="7745FAB1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52AF5FB2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F71232" w14:textId="77777777" w:rsidR="005207A8" w:rsidRDefault="00000000">
            <w:pPr>
              <w:pStyle w:val="Other0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26 316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</w:tcPr>
          <w:p w14:paraId="1D81DC89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</w:tcPr>
          <w:p w14:paraId="19F63B7B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14:paraId="16548AA5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578ED1" w14:textId="77777777" w:rsidR="005207A8" w:rsidRDefault="00000000">
            <w:pPr>
              <w:pStyle w:val="Other0"/>
              <w:spacing w:after="0"/>
              <w:ind w:firstLine="3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1 360,54</w:t>
            </w:r>
          </w:p>
        </w:tc>
      </w:tr>
      <w:tr w:rsidR="005207A8" w14:paraId="73192024" w14:textId="77777777">
        <w:trPr>
          <w:trHeight w:hRule="exact" w:val="288"/>
          <w:jc w:val="center"/>
        </w:trPr>
        <w:tc>
          <w:tcPr>
            <w:tcW w:w="2112" w:type="dxa"/>
            <w:gridSpan w:val="3"/>
            <w:shd w:val="clear" w:color="auto" w:fill="auto"/>
          </w:tcPr>
          <w:p w14:paraId="4917D7C3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Menhartice u Křimova</w:t>
            </w:r>
          </w:p>
        </w:tc>
        <w:tc>
          <w:tcPr>
            <w:tcW w:w="720" w:type="dxa"/>
            <w:shd w:val="clear" w:color="auto" w:fill="auto"/>
          </w:tcPr>
          <w:p w14:paraId="32BD1F25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auto"/>
          </w:tcPr>
          <w:p w14:paraId="1C6096F9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auto"/>
          </w:tcPr>
          <w:p w14:paraId="408CA1B4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</w:tcPr>
          <w:p w14:paraId="6E2448A9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</w:tcPr>
          <w:p w14:paraId="0104662C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auto"/>
          </w:tcPr>
          <w:p w14:paraId="20D05351" w14:textId="77777777" w:rsidR="005207A8" w:rsidRDefault="005207A8">
            <w:pPr>
              <w:rPr>
                <w:sz w:val="10"/>
                <w:szCs w:val="10"/>
              </w:rPr>
            </w:pPr>
          </w:p>
        </w:tc>
      </w:tr>
      <w:tr w:rsidR="005207A8" w14:paraId="0603DB94" w14:textId="77777777">
        <w:trPr>
          <w:trHeight w:hRule="exact" w:val="269"/>
          <w:jc w:val="center"/>
        </w:trPr>
        <w:tc>
          <w:tcPr>
            <w:tcW w:w="1517" w:type="dxa"/>
            <w:shd w:val="clear" w:color="auto" w:fill="auto"/>
            <w:vAlign w:val="bottom"/>
          </w:tcPr>
          <w:p w14:paraId="25F308FE" w14:textId="77777777" w:rsidR="005207A8" w:rsidRDefault="00000000">
            <w:pPr>
              <w:pStyle w:val="Other0"/>
              <w:spacing w:after="0"/>
              <w:ind w:left="11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78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77ACB689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37E3A3CD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30FB708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7CED7349" w14:textId="77777777" w:rsidR="005207A8" w:rsidRDefault="00000000">
            <w:pPr>
              <w:pStyle w:val="Other0"/>
              <w:spacing w:after="0"/>
              <w:ind w:firstLine="9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312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3C6CBF5D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</w:tcPr>
          <w:p w14:paraId="32F638C4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  <w:vAlign w:val="bottom"/>
          </w:tcPr>
          <w:p w14:paraId="2AEC72D9" w14:textId="77777777" w:rsidR="005207A8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790" w:type="dxa"/>
            <w:shd w:val="clear" w:color="auto" w:fill="auto"/>
            <w:vAlign w:val="bottom"/>
          </w:tcPr>
          <w:p w14:paraId="4BFEB8C9" w14:textId="77777777" w:rsidR="005207A8" w:rsidRDefault="00000000">
            <w:pPr>
              <w:pStyle w:val="Other0"/>
              <w:spacing w:after="0"/>
              <w:ind w:firstLine="5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11,67</w:t>
            </w:r>
          </w:p>
        </w:tc>
      </w:tr>
      <w:tr w:rsidR="005207A8" w14:paraId="17F7126A" w14:textId="77777777">
        <w:trPr>
          <w:trHeight w:hRule="exact" w:val="245"/>
          <w:jc w:val="center"/>
        </w:trPr>
        <w:tc>
          <w:tcPr>
            <w:tcW w:w="1517" w:type="dxa"/>
            <w:shd w:val="clear" w:color="auto" w:fill="auto"/>
            <w:vAlign w:val="bottom"/>
          </w:tcPr>
          <w:p w14:paraId="5D0B6719" w14:textId="77777777" w:rsidR="005207A8" w:rsidRDefault="00000000">
            <w:pPr>
              <w:pStyle w:val="Other0"/>
              <w:spacing w:after="0"/>
              <w:ind w:firstLine="10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180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197F1BFA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3C60FCE5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FD2A412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7EED404B" w14:textId="77777777" w:rsidR="005207A8" w:rsidRDefault="00000000">
            <w:pPr>
              <w:pStyle w:val="Other0"/>
              <w:spacing w:after="0"/>
              <w:ind w:firstLine="7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1 064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6EC883E4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</w:tcPr>
          <w:p w14:paraId="1D78AB68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  <w:vAlign w:val="bottom"/>
          </w:tcPr>
          <w:p w14:paraId="395465B6" w14:textId="77777777" w:rsidR="005207A8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790" w:type="dxa"/>
            <w:shd w:val="clear" w:color="auto" w:fill="auto"/>
            <w:vAlign w:val="bottom"/>
          </w:tcPr>
          <w:p w14:paraId="75CEC20B" w14:textId="77777777" w:rsidR="005207A8" w:rsidRDefault="00000000">
            <w:pPr>
              <w:pStyle w:val="Other0"/>
              <w:spacing w:after="0"/>
              <w:ind w:firstLine="5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39,79</w:t>
            </w:r>
          </w:p>
        </w:tc>
      </w:tr>
      <w:tr w:rsidR="005207A8" w14:paraId="64F0D5AF" w14:textId="77777777">
        <w:trPr>
          <w:trHeight w:hRule="exact" w:val="240"/>
          <w:jc w:val="center"/>
        </w:trPr>
        <w:tc>
          <w:tcPr>
            <w:tcW w:w="1517" w:type="dxa"/>
            <w:shd w:val="clear" w:color="auto" w:fill="auto"/>
          </w:tcPr>
          <w:p w14:paraId="7C8A2E11" w14:textId="77777777" w:rsidR="005207A8" w:rsidRDefault="00000000">
            <w:pPr>
              <w:pStyle w:val="Other0"/>
              <w:spacing w:after="0"/>
              <w:ind w:firstLine="10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180</w:t>
            </w:r>
          </w:p>
        </w:tc>
        <w:tc>
          <w:tcPr>
            <w:tcW w:w="365" w:type="dxa"/>
            <w:shd w:val="clear" w:color="auto" w:fill="auto"/>
          </w:tcPr>
          <w:p w14:paraId="5C163FE7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</w:t>
            </w:r>
          </w:p>
        </w:tc>
        <w:tc>
          <w:tcPr>
            <w:tcW w:w="230" w:type="dxa"/>
            <w:shd w:val="clear" w:color="auto" w:fill="auto"/>
          </w:tcPr>
          <w:p w14:paraId="5C9E7954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46A16162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</w:tcPr>
          <w:p w14:paraId="3821CC96" w14:textId="77777777" w:rsidR="005207A8" w:rsidRDefault="00000000">
            <w:pPr>
              <w:pStyle w:val="Other0"/>
              <w:spacing w:after="0"/>
              <w:ind w:firstLine="9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328</w:t>
            </w:r>
          </w:p>
        </w:tc>
        <w:tc>
          <w:tcPr>
            <w:tcW w:w="1334" w:type="dxa"/>
            <w:shd w:val="clear" w:color="auto" w:fill="auto"/>
          </w:tcPr>
          <w:p w14:paraId="03B2641F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</w:tcPr>
          <w:p w14:paraId="6DB7B3A1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</w:tcPr>
          <w:p w14:paraId="3B73146F" w14:textId="77777777" w:rsidR="005207A8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790" w:type="dxa"/>
            <w:shd w:val="clear" w:color="auto" w:fill="auto"/>
          </w:tcPr>
          <w:p w14:paraId="48E3C45C" w14:textId="77777777" w:rsidR="005207A8" w:rsidRDefault="00000000">
            <w:pPr>
              <w:pStyle w:val="Other0"/>
              <w:spacing w:after="0"/>
              <w:ind w:firstLine="5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12,27</w:t>
            </w:r>
          </w:p>
        </w:tc>
      </w:tr>
      <w:tr w:rsidR="005207A8" w14:paraId="5D51E130" w14:textId="77777777">
        <w:trPr>
          <w:trHeight w:hRule="exact" w:val="240"/>
          <w:jc w:val="center"/>
        </w:trPr>
        <w:tc>
          <w:tcPr>
            <w:tcW w:w="1517" w:type="dxa"/>
            <w:shd w:val="clear" w:color="auto" w:fill="auto"/>
            <w:vAlign w:val="bottom"/>
          </w:tcPr>
          <w:p w14:paraId="064299BB" w14:textId="77777777" w:rsidR="005207A8" w:rsidRDefault="00000000">
            <w:pPr>
              <w:pStyle w:val="Other0"/>
              <w:spacing w:after="0"/>
              <w:ind w:firstLine="10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180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441057C7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420433A7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63E56A6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108EF500" w14:textId="77777777" w:rsidR="005207A8" w:rsidRDefault="00000000">
            <w:pPr>
              <w:pStyle w:val="Other0"/>
              <w:spacing w:after="0"/>
              <w:ind w:firstLine="9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913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5759BA8B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</w:tcPr>
          <w:p w14:paraId="28565385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  <w:vAlign w:val="bottom"/>
          </w:tcPr>
          <w:p w14:paraId="12CED3CF" w14:textId="77777777" w:rsidR="005207A8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790" w:type="dxa"/>
            <w:shd w:val="clear" w:color="auto" w:fill="auto"/>
            <w:vAlign w:val="bottom"/>
          </w:tcPr>
          <w:p w14:paraId="23A07269" w14:textId="77777777" w:rsidR="005207A8" w:rsidRDefault="00000000">
            <w:pPr>
              <w:pStyle w:val="Other0"/>
              <w:spacing w:after="0"/>
              <w:ind w:firstLine="5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34,15</w:t>
            </w:r>
          </w:p>
        </w:tc>
      </w:tr>
      <w:tr w:rsidR="005207A8" w14:paraId="7E13D3F2" w14:textId="77777777">
        <w:trPr>
          <w:trHeight w:hRule="exact" w:val="240"/>
          <w:jc w:val="center"/>
        </w:trPr>
        <w:tc>
          <w:tcPr>
            <w:tcW w:w="1517" w:type="dxa"/>
            <w:shd w:val="clear" w:color="auto" w:fill="auto"/>
            <w:vAlign w:val="bottom"/>
          </w:tcPr>
          <w:p w14:paraId="2938CD60" w14:textId="77777777" w:rsidR="005207A8" w:rsidRDefault="00000000">
            <w:pPr>
              <w:pStyle w:val="Other0"/>
              <w:spacing w:after="0"/>
              <w:ind w:firstLine="10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180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032B94AD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39F35830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78AEAC7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375DADC2" w14:textId="77777777" w:rsidR="005207A8" w:rsidRDefault="00000000">
            <w:pPr>
              <w:pStyle w:val="Other0"/>
              <w:spacing w:after="0"/>
              <w:ind w:firstLine="9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328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1FDFC0AC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</w:tcPr>
          <w:p w14:paraId="65EF4E1D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  <w:vAlign w:val="bottom"/>
          </w:tcPr>
          <w:p w14:paraId="2894A141" w14:textId="77777777" w:rsidR="005207A8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790" w:type="dxa"/>
            <w:shd w:val="clear" w:color="auto" w:fill="auto"/>
            <w:vAlign w:val="bottom"/>
          </w:tcPr>
          <w:p w14:paraId="68FAF19C" w14:textId="77777777" w:rsidR="005207A8" w:rsidRDefault="00000000">
            <w:pPr>
              <w:pStyle w:val="Other0"/>
              <w:spacing w:after="0"/>
              <w:ind w:firstLine="5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12,27</w:t>
            </w:r>
          </w:p>
        </w:tc>
      </w:tr>
      <w:tr w:rsidR="005207A8" w14:paraId="279B7292" w14:textId="77777777">
        <w:trPr>
          <w:trHeight w:hRule="exact" w:val="240"/>
          <w:jc w:val="center"/>
        </w:trPr>
        <w:tc>
          <w:tcPr>
            <w:tcW w:w="1517" w:type="dxa"/>
            <w:shd w:val="clear" w:color="auto" w:fill="auto"/>
            <w:vAlign w:val="bottom"/>
          </w:tcPr>
          <w:p w14:paraId="59B6E8CB" w14:textId="77777777" w:rsidR="005207A8" w:rsidRDefault="00000000">
            <w:pPr>
              <w:pStyle w:val="Other0"/>
              <w:spacing w:after="0"/>
              <w:ind w:firstLine="10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180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590D9394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78E37AD1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9EB8CE6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6C893FD3" w14:textId="77777777" w:rsidR="005207A8" w:rsidRDefault="00000000">
            <w:pPr>
              <w:pStyle w:val="Other0"/>
              <w:spacing w:after="0"/>
              <w:ind w:firstLine="9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435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68626D8C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</w:tcPr>
          <w:p w14:paraId="23118348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  <w:vAlign w:val="bottom"/>
          </w:tcPr>
          <w:p w14:paraId="71E61873" w14:textId="77777777" w:rsidR="005207A8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790" w:type="dxa"/>
            <w:shd w:val="clear" w:color="auto" w:fill="auto"/>
            <w:vAlign w:val="bottom"/>
          </w:tcPr>
          <w:p w14:paraId="2344F5EE" w14:textId="77777777" w:rsidR="005207A8" w:rsidRDefault="00000000">
            <w:pPr>
              <w:pStyle w:val="Other0"/>
              <w:spacing w:after="0"/>
              <w:ind w:firstLine="5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16,27</w:t>
            </w:r>
          </w:p>
        </w:tc>
      </w:tr>
      <w:tr w:rsidR="005207A8" w14:paraId="238822E3" w14:textId="77777777">
        <w:trPr>
          <w:trHeight w:hRule="exact" w:val="240"/>
          <w:jc w:val="center"/>
        </w:trPr>
        <w:tc>
          <w:tcPr>
            <w:tcW w:w="1517" w:type="dxa"/>
            <w:shd w:val="clear" w:color="auto" w:fill="auto"/>
            <w:vAlign w:val="bottom"/>
          </w:tcPr>
          <w:p w14:paraId="11870CFB" w14:textId="77777777" w:rsidR="005207A8" w:rsidRDefault="00000000">
            <w:pPr>
              <w:pStyle w:val="Other0"/>
              <w:spacing w:after="0"/>
              <w:ind w:firstLine="10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191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0509A6AB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5E4BAB69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7FBCB51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31B392AE" w14:textId="77777777" w:rsidR="005207A8" w:rsidRDefault="00000000">
            <w:pPr>
              <w:pStyle w:val="Other0"/>
              <w:spacing w:after="0"/>
              <w:ind w:firstLine="9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699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510EF626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</w:tcPr>
          <w:p w14:paraId="460600F2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  <w:vAlign w:val="bottom"/>
          </w:tcPr>
          <w:p w14:paraId="6F5F2864" w14:textId="77777777" w:rsidR="005207A8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790" w:type="dxa"/>
            <w:shd w:val="clear" w:color="auto" w:fill="auto"/>
            <w:vAlign w:val="bottom"/>
          </w:tcPr>
          <w:p w14:paraId="309D746C" w14:textId="77777777" w:rsidR="005207A8" w:rsidRDefault="00000000">
            <w:pPr>
              <w:pStyle w:val="Other0"/>
              <w:spacing w:after="0"/>
              <w:ind w:firstLine="5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26,14</w:t>
            </w:r>
          </w:p>
        </w:tc>
      </w:tr>
      <w:tr w:rsidR="005207A8" w14:paraId="374A67AA" w14:textId="77777777">
        <w:trPr>
          <w:trHeight w:hRule="exact" w:val="240"/>
          <w:jc w:val="center"/>
        </w:trPr>
        <w:tc>
          <w:tcPr>
            <w:tcW w:w="1517" w:type="dxa"/>
            <w:shd w:val="clear" w:color="auto" w:fill="auto"/>
            <w:vAlign w:val="bottom"/>
          </w:tcPr>
          <w:p w14:paraId="38AF152A" w14:textId="77777777" w:rsidR="005207A8" w:rsidRDefault="00000000">
            <w:pPr>
              <w:pStyle w:val="Other0"/>
              <w:spacing w:after="0"/>
              <w:ind w:firstLine="10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191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2FCBB6AA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352B5965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B115606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431E1852" w14:textId="77777777" w:rsidR="005207A8" w:rsidRDefault="00000000">
            <w:pPr>
              <w:pStyle w:val="Other0"/>
              <w:spacing w:after="0"/>
              <w:ind w:firstLine="9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328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7497CA18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</w:tcPr>
          <w:p w14:paraId="7E30DF6B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  <w:vAlign w:val="bottom"/>
          </w:tcPr>
          <w:p w14:paraId="33F810DF" w14:textId="77777777" w:rsidR="005207A8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790" w:type="dxa"/>
            <w:shd w:val="clear" w:color="auto" w:fill="auto"/>
            <w:vAlign w:val="bottom"/>
          </w:tcPr>
          <w:p w14:paraId="4EABFE5F" w14:textId="77777777" w:rsidR="005207A8" w:rsidRDefault="00000000">
            <w:pPr>
              <w:pStyle w:val="Other0"/>
              <w:spacing w:after="0"/>
              <w:ind w:firstLine="5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12,27</w:t>
            </w:r>
          </w:p>
        </w:tc>
      </w:tr>
      <w:tr w:rsidR="005207A8" w14:paraId="6A8619AD" w14:textId="77777777">
        <w:trPr>
          <w:trHeight w:hRule="exact" w:val="240"/>
          <w:jc w:val="center"/>
        </w:trPr>
        <w:tc>
          <w:tcPr>
            <w:tcW w:w="1517" w:type="dxa"/>
            <w:shd w:val="clear" w:color="auto" w:fill="auto"/>
            <w:vAlign w:val="bottom"/>
          </w:tcPr>
          <w:p w14:paraId="3C77C6D7" w14:textId="77777777" w:rsidR="005207A8" w:rsidRDefault="00000000">
            <w:pPr>
              <w:pStyle w:val="Other0"/>
              <w:spacing w:after="0"/>
              <w:ind w:firstLine="10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373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5A13F707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4AF8A7FA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050F2E5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7C830332" w14:textId="77777777" w:rsidR="005207A8" w:rsidRDefault="00000000">
            <w:pPr>
              <w:pStyle w:val="Other0"/>
              <w:spacing w:after="0"/>
              <w:ind w:firstLine="9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818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491E845B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</w:tcPr>
          <w:p w14:paraId="32C8862E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  <w:vAlign w:val="bottom"/>
          </w:tcPr>
          <w:p w14:paraId="51D0547F" w14:textId="77777777" w:rsidR="005207A8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790" w:type="dxa"/>
            <w:shd w:val="clear" w:color="auto" w:fill="auto"/>
            <w:vAlign w:val="bottom"/>
          </w:tcPr>
          <w:p w14:paraId="40467869" w14:textId="77777777" w:rsidR="005207A8" w:rsidRDefault="00000000">
            <w:pPr>
              <w:pStyle w:val="Other0"/>
              <w:spacing w:after="0"/>
              <w:ind w:firstLine="5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30,59</w:t>
            </w:r>
          </w:p>
        </w:tc>
      </w:tr>
      <w:tr w:rsidR="005207A8" w14:paraId="65EFC61D" w14:textId="77777777">
        <w:trPr>
          <w:trHeight w:hRule="exact" w:val="245"/>
          <w:jc w:val="center"/>
        </w:trPr>
        <w:tc>
          <w:tcPr>
            <w:tcW w:w="1517" w:type="dxa"/>
            <w:shd w:val="clear" w:color="auto" w:fill="auto"/>
          </w:tcPr>
          <w:p w14:paraId="3593F144" w14:textId="77777777" w:rsidR="005207A8" w:rsidRDefault="00000000">
            <w:pPr>
              <w:pStyle w:val="Other0"/>
              <w:spacing w:after="0"/>
              <w:ind w:firstLine="10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373</w:t>
            </w:r>
          </w:p>
        </w:tc>
        <w:tc>
          <w:tcPr>
            <w:tcW w:w="365" w:type="dxa"/>
            <w:shd w:val="clear" w:color="auto" w:fill="auto"/>
          </w:tcPr>
          <w:p w14:paraId="079B9B5E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</w:t>
            </w:r>
          </w:p>
        </w:tc>
        <w:tc>
          <w:tcPr>
            <w:tcW w:w="230" w:type="dxa"/>
            <w:shd w:val="clear" w:color="auto" w:fill="auto"/>
          </w:tcPr>
          <w:p w14:paraId="77A41A92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6D9C406F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</w:tcPr>
          <w:p w14:paraId="1E60C3A9" w14:textId="77777777" w:rsidR="005207A8" w:rsidRDefault="00000000">
            <w:pPr>
              <w:pStyle w:val="Other0"/>
              <w:spacing w:after="0"/>
              <w:ind w:firstLine="9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328</w:t>
            </w:r>
          </w:p>
        </w:tc>
        <w:tc>
          <w:tcPr>
            <w:tcW w:w="1334" w:type="dxa"/>
            <w:shd w:val="clear" w:color="auto" w:fill="auto"/>
          </w:tcPr>
          <w:p w14:paraId="013EDC13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</w:tcPr>
          <w:p w14:paraId="638D88C9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</w:tcPr>
          <w:p w14:paraId="47C57697" w14:textId="77777777" w:rsidR="005207A8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790" w:type="dxa"/>
            <w:shd w:val="clear" w:color="auto" w:fill="auto"/>
          </w:tcPr>
          <w:p w14:paraId="7D634F8D" w14:textId="77777777" w:rsidR="005207A8" w:rsidRDefault="00000000">
            <w:pPr>
              <w:pStyle w:val="Other0"/>
              <w:spacing w:after="0"/>
              <w:ind w:firstLine="5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12,27</w:t>
            </w:r>
          </w:p>
        </w:tc>
      </w:tr>
      <w:tr w:rsidR="005207A8" w14:paraId="1F0D7A5F" w14:textId="77777777">
        <w:trPr>
          <w:trHeight w:hRule="exact" w:val="259"/>
          <w:jc w:val="center"/>
        </w:trPr>
        <w:tc>
          <w:tcPr>
            <w:tcW w:w="1517" w:type="dxa"/>
            <w:shd w:val="clear" w:color="auto" w:fill="auto"/>
          </w:tcPr>
          <w:p w14:paraId="3A9023F9" w14:textId="77777777" w:rsidR="005207A8" w:rsidRDefault="00000000">
            <w:pPr>
              <w:pStyle w:val="Other0"/>
              <w:spacing w:after="0"/>
              <w:ind w:firstLine="10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471</w:t>
            </w:r>
          </w:p>
        </w:tc>
        <w:tc>
          <w:tcPr>
            <w:tcW w:w="365" w:type="dxa"/>
            <w:shd w:val="clear" w:color="auto" w:fill="auto"/>
          </w:tcPr>
          <w:p w14:paraId="46C0CE57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230" w:type="dxa"/>
            <w:shd w:val="clear" w:color="auto" w:fill="auto"/>
          </w:tcPr>
          <w:p w14:paraId="6DB8B300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61B7E735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</w:tcPr>
          <w:p w14:paraId="672DBEC8" w14:textId="77777777" w:rsidR="005207A8" w:rsidRDefault="00000000">
            <w:pPr>
              <w:pStyle w:val="Other0"/>
              <w:spacing w:after="0"/>
              <w:ind w:firstLine="7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3 212</w:t>
            </w:r>
          </w:p>
        </w:tc>
        <w:tc>
          <w:tcPr>
            <w:tcW w:w="1334" w:type="dxa"/>
            <w:shd w:val="clear" w:color="auto" w:fill="auto"/>
          </w:tcPr>
          <w:p w14:paraId="60FCF963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</w:tcPr>
          <w:p w14:paraId="63F83908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</w:tcPr>
          <w:p w14:paraId="44B0E197" w14:textId="77777777" w:rsidR="005207A8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790" w:type="dxa"/>
            <w:shd w:val="clear" w:color="auto" w:fill="auto"/>
          </w:tcPr>
          <w:p w14:paraId="50CB3718" w14:textId="77777777" w:rsidR="005207A8" w:rsidRDefault="00000000">
            <w:pPr>
              <w:pStyle w:val="Other0"/>
              <w:spacing w:after="0"/>
              <w:ind w:firstLine="4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120,13</w:t>
            </w:r>
          </w:p>
        </w:tc>
      </w:tr>
      <w:tr w:rsidR="005207A8" w14:paraId="4D586B9D" w14:textId="77777777">
        <w:trPr>
          <w:trHeight w:hRule="exact" w:val="360"/>
          <w:jc w:val="center"/>
        </w:trPr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14:paraId="631C6281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auto"/>
          </w:tcPr>
          <w:p w14:paraId="52FBE074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</w:tcBorders>
            <w:shd w:val="clear" w:color="auto" w:fill="auto"/>
          </w:tcPr>
          <w:p w14:paraId="23DEAA11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302F258B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C01765" w14:textId="77777777" w:rsidR="005207A8" w:rsidRDefault="00000000">
            <w:pPr>
              <w:pStyle w:val="Other0"/>
              <w:spacing w:after="0"/>
              <w:ind w:firstLine="76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8 765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</w:tcPr>
          <w:p w14:paraId="334E45A0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</w:tcPr>
          <w:p w14:paraId="5CD1CCFC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14:paraId="77B1D2C9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F050CB" w14:textId="77777777" w:rsidR="005207A8" w:rsidRDefault="00000000">
            <w:pPr>
              <w:pStyle w:val="Other0"/>
              <w:spacing w:after="0"/>
              <w:ind w:firstLine="4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327,82</w:t>
            </w:r>
          </w:p>
        </w:tc>
      </w:tr>
      <w:tr w:rsidR="005207A8" w14:paraId="731938C3" w14:textId="77777777">
        <w:trPr>
          <w:trHeight w:hRule="exact" w:val="293"/>
          <w:jc w:val="center"/>
        </w:trPr>
        <w:tc>
          <w:tcPr>
            <w:tcW w:w="1882" w:type="dxa"/>
            <w:gridSpan w:val="2"/>
            <w:shd w:val="clear" w:color="auto" w:fill="auto"/>
          </w:tcPr>
          <w:p w14:paraId="54254737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Nová Ves u Křimova</w:t>
            </w:r>
          </w:p>
        </w:tc>
        <w:tc>
          <w:tcPr>
            <w:tcW w:w="230" w:type="dxa"/>
            <w:shd w:val="clear" w:color="auto" w:fill="auto"/>
          </w:tcPr>
          <w:p w14:paraId="3529F960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auto"/>
          </w:tcPr>
          <w:p w14:paraId="26509D09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auto"/>
          </w:tcPr>
          <w:p w14:paraId="7DA52ED8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auto"/>
          </w:tcPr>
          <w:p w14:paraId="450306BC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</w:tcPr>
          <w:p w14:paraId="2026344A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</w:tcPr>
          <w:p w14:paraId="74B0B420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auto"/>
          </w:tcPr>
          <w:p w14:paraId="39FB2723" w14:textId="77777777" w:rsidR="005207A8" w:rsidRDefault="005207A8">
            <w:pPr>
              <w:rPr>
                <w:sz w:val="10"/>
                <w:szCs w:val="10"/>
              </w:rPr>
            </w:pPr>
          </w:p>
        </w:tc>
      </w:tr>
      <w:tr w:rsidR="005207A8" w14:paraId="1B0658FF" w14:textId="77777777">
        <w:trPr>
          <w:trHeight w:hRule="exact" w:val="274"/>
          <w:jc w:val="center"/>
        </w:trPr>
        <w:tc>
          <w:tcPr>
            <w:tcW w:w="1517" w:type="dxa"/>
            <w:shd w:val="clear" w:color="auto" w:fill="auto"/>
            <w:vAlign w:val="bottom"/>
          </w:tcPr>
          <w:p w14:paraId="29A382E2" w14:textId="77777777" w:rsidR="005207A8" w:rsidRDefault="00000000">
            <w:pPr>
              <w:pStyle w:val="Other0"/>
              <w:spacing w:after="0"/>
              <w:ind w:left="11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00E0DD44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4D951FEB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CF64646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3EF2D0CF" w14:textId="77777777" w:rsidR="005207A8" w:rsidRDefault="00000000">
            <w:pPr>
              <w:pStyle w:val="Other0"/>
              <w:spacing w:after="0"/>
              <w:ind w:left="10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90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044165E7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</w:tcPr>
          <w:p w14:paraId="5BEEF415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  <w:vAlign w:val="bottom"/>
          </w:tcPr>
          <w:p w14:paraId="7916A710" w14:textId="77777777" w:rsidR="005207A8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790" w:type="dxa"/>
            <w:shd w:val="clear" w:color="auto" w:fill="auto"/>
            <w:vAlign w:val="bottom"/>
          </w:tcPr>
          <w:p w14:paraId="7513FE0E" w14:textId="77777777" w:rsidR="005207A8" w:rsidRDefault="00000000">
            <w:pPr>
              <w:pStyle w:val="Other0"/>
              <w:spacing w:after="0"/>
              <w:ind w:firstLine="7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3,76</w:t>
            </w:r>
          </w:p>
        </w:tc>
      </w:tr>
      <w:tr w:rsidR="005207A8" w14:paraId="3FA63626" w14:textId="77777777">
        <w:trPr>
          <w:trHeight w:hRule="exact" w:val="240"/>
          <w:jc w:val="center"/>
        </w:trPr>
        <w:tc>
          <w:tcPr>
            <w:tcW w:w="1517" w:type="dxa"/>
            <w:shd w:val="clear" w:color="auto" w:fill="auto"/>
            <w:vAlign w:val="bottom"/>
          </w:tcPr>
          <w:p w14:paraId="5D90F67E" w14:textId="77777777" w:rsidR="005207A8" w:rsidRDefault="00000000">
            <w:pPr>
              <w:pStyle w:val="Other0"/>
              <w:spacing w:after="0"/>
              <w:ind w:firstLine="10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198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1D4D2108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32F900E8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5A48552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639B67BD" w14:textId="77777777" w:rsidR="005207A8" w:rsidRDefault="00000000">
            <w:pPr>
              <w:pStyle w:val="Other0"/>
              <w:spacing w:after="0"/>
              <w:ind w:firstLine="9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328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5BE7AC67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</w:tcPr>
          <w:p w14:paraId="61CDD717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  <w:vAlign w:val="bottom"/>
          </w:tcPr>
          <w:p w14:paraId="30C167DF" w14:textId="77777777" w:rsidR="005207A8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790" w:type="dxa"/>
            <w:shd w:val="clear" w:color="auto" w:fill="auto"/>
            <w:vAlign w:val="bottom"/>
          </w:tcPr>
          <w:p w14:paraId="06BA99AD" w14:textId="77777777" w:rsidR="005207A8" w:rsidRDefault="00000000">
            <w:pPr>
              <w:pStyle w:val="Other0"/>
              <w:spacing w:after="0"/>
              <w:ind w:firstLine="5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13,71</w:t>
            </w:r>
          </w:p>
        </w:tc>
      </w:tr>
      <w:tr w:rsidR="005207A8" w14:paraId="69E9C5F2" w14:textId="77777777">
        <w:trPr>
          <w:trHeight w:hRule="exact" w:val="240"/>
          <w:jc w:val="center"/>
        </w:trPr>
        <w:tc>
          <w:tcPr>
            <w:tcW w:w="1517" w:type="dxa"/>
            <w:shd w:val="clear" w:color="auto" w:fill="auto"/>
            <w:vAlign w:val="bottom"/>
          </w:tcPr>
          <w:p w14:paraId="66782166" w14:textId="77777777" w:rsidR="005207A8" w:rsidRDefault="00000000">
            <w:pPr>
              <w:pStyle w:val="Other0"/>
              <w:spacing w:after="0"/>
              <w:ind w:firstLine="10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339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29A63ED7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69C59073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B437D84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473326D1" w14:textId="77777777" w:rsidR="005207A8" w:rsidRDefault="00000000">
            <w:pPr>
              <w:pStyle w:val="Other0"/>
              <w:spacing w:after="0"/>
              <w:ind w:firstLine="9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252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1064EF0E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</w:tcPr>
          <w:p w14:paraId="0B33985F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  <w:vAlign w:val="bottom"/>
          </w:tcPr>
          <w:p w14:paraId="55693566" w14:textId="77777777" w:rsidR="005207A8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790" w:type="dxa"/>
            <w:shd w:val="clear" w:color="auto" w:fill="auto"/>
            <w:vAlign w:val="bottom"/>
          </w:tcPr>
          <w:p w14:paraId="40326F6F" w14:textId="77777777" w:rsidR="005207A8" w:rsidRDefault="00000000">
            <w:pPr>
              <w:pStyle w:val="Other0"/>
              <w:spacing w:after="0"/>
              <w:ind w:firstLine="5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10,53</w:t>
            </w:r>
          </w:p>
        </w:tc>
      </w:tr>
      <w:tr w:rsidR="005207A8" w14:paraId="41149996" w14:textId="77777777">
        <w:trPr>
          <w:trHeight w:hRule="exact" w:val="240"/>
          <w:jc w:val="center"/>
        </w:trPr>
        <w:tc>
          <w:tcPr>
            <w:tcW w:w="1517" w:type="dxa"/>
            <w:shd w:val="clear" w:color="auto" w:fill="auto"/>
            <w:vAlign w:val="bottom"/>
          </w:tcPr>
          <w:p w14:paraId="485BBFD6" w14:textId="77777777" w:rsidR="005207A8" w:rsidRDefault="00000000">
            <w:pPr>
              <w:pStyle w:val="Other0"/>
              <w:spacing w:after="0"/>
              <w:ind w:firstLine="10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420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02DB564E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338A8E7B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588DB9A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4E5D8866" w14:textId="77777777" w:rsidR="005207A8" w:rsidRDefault="00000000">
            <w:pPr>
              <w:pStyle w:val="Other0"/>
              <w:spacing w:after="0"/>
              <w:ind w:firstLine="7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3 795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754688A5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</w:tcPr>
          <w:p w14:paraId="2DF508BF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  <w:vAlign w:val="bottom"/>
          </w:tcPr>
          <w:p w14:paraId="2C5D42F5" w14:textId="77777777" w:rsidR="005207A8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790" w:type="dxa"/>
            <w:shd w:val="clear" w:color="auto" w:fill="auto"/>
            <w:vAlign w:val="bottom"/>
          </w:tcPr>
          <w:p w14:paraId="10DE73FE" w14:textId="77777777" w:rsidR="005207A8" w:rsidRDefault="00000000">
            <w:pPr>
              <w:pStyle w:val="Other0"/>
              <w:spacing w:after="0"/>
              <w:ind w:firstLine="4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158,63</w:t>
            </w:r>
          </w:p>
        </w:tc>
      </w:tr>
      <w:tr w:rsidR="005207A8" w14:paraId="5E081E95" w14:textId="77777777">
        <w:trPr>
          <w:trHeight w:hRule="exact" w:val="240"/>
          <w:jc w:val="center"/>
        </w:trPr>
        <w:tc>
          <w:tcPr>
            <w:tcW w:w="1517" w:type="dxa"/>
            <w:shd w:val="clear" w:color="auto" w:fill="auto"/>
            <w:vAlign w:val="bottom"/>
          </w:tcPr>
          <w:p w14:paraId="4E54DFD1" w14:textId="77777777" w:rsidR="005207A8" w:rsidRDefault="00000000">
            <w:pPr>
              <w:pStyle w:val="Other0"/>
              <w:spacing w:after="0"/>
              <w:ind w:firstLine="10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597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291B23FA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113FF980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E536882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40DD283B" w14:textId="77777777" w:rsidR="005207A8" w:rsidRDefault="00000000">
            <w:pPr>
              <w:pStyle w:val="Other0"/>
              <w:spacing w:after="0"/>
              <w:ind w:firstLine="7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8415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7F5D3393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</w:tcPr>
          <w:p w14:paraId="35908DEE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  <w:vAlign w:val="bottom"/>
          </w:tcPr>
          <w:p w14:paraId="05A1C34C" w14:textId="77777777" w:rsidR="005207A8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790" w:type="dxa"/>
            <w:shd w:val="clear" w:color="auto" w:fill="auto"/>
            <w:vAlign w:val="bottom"/>
          </w:tcPr>
          <w:p w14:paraId="29CDFA4D" w14:textId="77777777" w:rsidR="005207A8" w:rsidRDefault="00000000">
            <w:pPr>
              <w:pStyle w:val="Other0"/>
              <w:spacing w:after="0"/>
              <w:ind w:firstLine="4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351,75</w:t>
            </w:r>
          </w:p>
        </w:tc>
      </w:tr>
      <w:tr w:rsidR="005207A8" w14:paraId="2F7D71E9" w14:textId="77777777">
        <w:trPr>
          <w:trHeight w:hRule="exact" w:val="235"/>
          <w:jc w:val="center"/>
        </w:trPr>
        <w:tc>
          <w:tcPr>
            <w:tcW w:w="1517" w:type="dxa"/>
            <w:shd w:val="clear" w:color="auto" w:fill="auto"/>
          </w:tcPr>
          <w:p w14:paraId="788A2652" w14:textId="77777777" w:rsidR="005207A8" w:rsidRDefault="00000000">
            <w:pPr>
              <w:pStyle w:val="Other0"/>
              <w:spacing w:after="0"/>
              <w:ind w:firstLine="10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650</w:t>
            </w:r>
          </w:p>
        </w:tc>
        <w:tc>
          <w:tcPr>
            <w:tcW w:w="365" w:type="dxa"/>
            <w:shd w:val="clear" w:color="auto" w:fill="auto"/>
          </w:tcPr>
          <w:p w14:paraId="66ED2314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</w:t>
            </w:r>
          </w:p>
        </w:tc>
        <w:tc>
          <w:tcPr>
            <w:tcW w:w="230" w:type="dxa"/>
            <w:shd w:val="clear" w:color="auto" w:fill="auto"/>
          </w:tcPr>
          <w:p w14:paraId="3267A9E2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4DED00FE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</w:tcPr>
          <w:p w14:paraId="184BEB77" w14:textId="77777777" w:rsidR="005207A8" w:rsidRDefault="00000000">
            <w:pPr>
              <w:pStyle w:val="Other0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44 476</w:t>
            </w:r>
          </w:p>
        </w:tc>
        <w:tc>
          <w:tcPr>
            <w:tcW w:w="1334" w:type="dxa"/>
            <w:shd w:val="clear" w:color="auto" w:fill="auto"/>
          </w:tcPr>
          <w:p w14:paraId="3394E9E1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</w:tcPr>
          <w:p w14:paraId="72DD38AC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</w:tcPr>
          <w:p w14:paraId="2BD419D1" w14:textId="77777777" w:rsidR="005207A8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790" w:type="dxa"/>
            <w:shd w:val="clear" w:color="auto" w:fill="auto"/>
          </w:tcPr>
          <w:p w14:paraId="02EF402B" w14:textId="77777777" w:rsidR="005207A8" w:rsidRDefault="00000000">
            <w:pPr>
              <w:pStyle w:val="Other0"/>
              <w:spacing w:after="0"/>
              <w:ind w:firstLine="3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1 859,10</w:t>
            </w:r>
          </w:p>
        </w:tc>
      </w:tr>
      <w:tr w:rsidR="005207A8" w14:paraId="0670B7E4" w14:textId="77777777">
        <w:trPr>
          <w:trHeight w:hRule="exact" w:val="245"/>
          <w:jc w:val="center"/>
        </w:trPr>
        <w:tc>
          <w:tcPr>
            <w:tcW w:w="1517" w:type="dxa"/>
            <w:shd w:val="clear" w:color="auto" w:fill="auto"/>
          </w:tcPr>
          <w:p w14:paraId="7A87CBA3" w14:textId="77777777" w:rsidR="005207A8" w:rsidRDefault="00000000">
            <w:pPr>
              <w:pStyle w:val="Other0"/>
              <w:spacing w:after="0"/>
              <w:ind w:firstLine="10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698</w:t>
            </w:r>
          </w:p>
        </w:tc>
        <w:tc>
          <w:tcPr>
            <w:tcW w:w="365" w:type="dxa"/>
            <w:shd w:val="clear" w:color="auto" w:fill="auto"/>
          </w:tcPr>
          <w:p w14:paraId="469C34CF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</w:t>
            </w:r>
          </w:p>
        </w:tc>
        <w:tc>
          <w:tcPr>
            <w:tcW w:w="230" w:type="dxa"/>
            <w:shd w:val="clear" w:color="auto" w:fill="auto"/>
          </w:tcPr>
          <w:p w14:paraId="71A2C821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0CE49F84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</w:tcPr>
          <w:p w14:paraId="39C83271" w14:textId="77777777" w:rsidR="005207A8" w:rsidRDefault="00000000">
            <w:pPr>
              <w:pStyle w:val="Other0"/>
              <w:spacing w:after="0"/>
              <w:ind w:firstLine="9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328</w:t>
            </w:r>
          </w:p>
        </w:tc>
        <w:tc>
          <w:tcPr>
            <w:tcW w:w="1334" w:type="dxa"/>
            <w:shd w:val="clear" w:color="auto" w:fill="auto"/>
          </w:tcPr>
          <w:p w14:paraId="5043E853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</w:tcPr>
          <w:p w14:paraId="583498BC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</w:tcPr>
          <w:p w14:paraId="74D4434E" w14:textId="77777777" w:rsidR="005207A8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790" w:type="dxa"/>
            <w:shd w:val="clear" w:color="auto" w:fill="auto"/>
          </w:tcPr>
          <w:p w14:paraId="0E26ED77" w14:textId="77777777" w:rsidR="005207A8" w:rsidRDefault="00000000">
            <w:pPr>
              <w:pStyle w:val="Other0"/>
              <w:spacing w:after="0"/>
              <w:ind w:firstLine="5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13,71</w:t>
            </w:r>
          </w:p>
        </w:tc>
      </w:tr>
      <w:tr w:rsidR="005207A8" w14:paraId="242B56E5" w14:textId="77777777">
        <w:trPr>
          <w:trHeight w:hRule="exact" w:val="235"/>
          <w:jc w:val="center"/>
        </w:trPr>
        <w:tc>
          <w:tcPr>
            <w:tcW w:w="1517" w:type="dxa"/>
            <w:shd w:val="clear" w:color="auto" w:fill="auto"/>
          </w:tcPr>
          <w:p w14:paraId="2D4B4826" w14:textId="77777777" w:rsidR="005207A8" w:rsidRDefault="00000000">
            <w:pPr>
              <w:pStyle w:val="Other0"/>
              <w:spacing w:after="0"/>
              <w:ind w:firstLine="10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698</w:t>
            </w:r>
          </w:p>
        </w:tc>
        <w:tc>
          <w:tcPr>
            <w:tcW w:w="365" w:type="dxa"/>
            <w:shd w:val="clear" w:color="auto" w:fill="auto"/>
          </w:tcPr>
          <w:p w14:paraId="3C1B94A0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</w:t>
            </w:r>
          </w:p>
        </w:tc>
        <w:tc>
          <w:tcPr>
            <w:tcW w:w="230" w:type="dxa"/>
            <w:shd w:val="clear" w:color="auto" w:fill="auto"/>
          </w:tcPr>
          <w:p w14:paraId="09218828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66712BB0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</w:tcPr>
          <w:p w14:paraId="1EA5F1E1" w14:textId="77777777" w:rsidR="005207A8" w:rsidRDefault="00000000">
            <w:pPr>
              <w:pStyle w:val="Other0"/>
              <w:spacing w:after="0"/>
              <w:ind w:firstLine="9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782</w:t>
            </w:r>
          </w:p>
        </w:tc>
        <w:tc>
          <w:tcPr>
            <w:tcW w:w="1334" w:type="dxa"/>
            <w:shd w:val="clear" w:color="auto" w:fill="auto"/>
          </w:tcPr>
          <w:p w14:paraId="5F3D10A4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</w:tcPr>
          <w:p w14:paraId="44B43D7E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</w:tcPr>
          <w:p w14:paraId="51A7E36A" w14:textId="77777777" w:rsidR="005207A8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790" w:type="dxa"/>
            <w:shd w:val="clear" w:color="auto" w:fill="auto"/>
          </w:tcPr>
          <w:p w14:paraId="30CC2EC7" w14:textId="77777777" w:rsidR="005207A8" w:rsidRDefault="00000000">
            <w:pPr>
              <w:pStyle w:val="Other0"/>
              <w:spacing w:after="0"/>
              <w:ind w:firstLine="5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32,69</w:t>
            </w:r>
          </w:p>
        </w:tc>
      </w:tr>
      <w:tr w:rsidR="005207A8" w14:paraId="4314ECC4" w14:textId="77777777">
        <w:trPr>
          <w:trHeight w:hRule="exact" w:val="240"/>
          <w:jc w:val="center"/>
        </w:trPr>
        <w:tc>
          <w:tcPr>
            <w:tcW w:w="1517" w:type="dxa"/>
            <w:shd w:val="clear" w:color="auto" w:fill="auto"/>
            <w:vAlign w:val="bottom"/>
          </w:tcPr>
          <w:p w14:paraId="2DB1576C" w14:textId="77777777" w:rsidR="005207A8" w:rsidRDefault="00000000">
            <w:pPr>
              <w:pStyle w:val="Other0"/>
              <w:spacing w:after="0"/>
              <w:ind w:firstLine="10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816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0773A7F9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7AFFB7D9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F3CE91B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1EC79298" w14:textId="77777777" w:rsidR="005207A8" w:rsidRDefault="007458BF" w:rsidP="007458BF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 xml:space="preserve">                       9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694F8644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</w:tcPr>
          <w:p w14:paraId="2ADECF9F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  <w:vAlign w:val="bottom"/>
          </w:tcPr>
          <w:p w14:paraId="40CFD656" w14:textId="77777777" w:rsidR="005207A8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790" w:type="dxa"/>
            <w:shd w:val="clear" w:color="auto" w:fill="auto"/>
            <w:vAlign w:val="bottom"/>
          </w:tcPr>
          <w:p w14:paraId="005E7757" w14:textId="77777777" w:rsidR="005207A8" w:rsidRDefault="00000000">
            <w:pPr>
              <w:pStyle w:val="Other0"/>
              <w:spacing w:after="0"/>
              <w:ind w:firstLine="7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0,38</w:t>
            </w:r>
          </w:p>
        </w:tc>
      </w:tr>
      <w:tr w:rsidR="005207A8" w14:paraId="38A893DC" w14:textId="77777777">
        <w:trPr>
          <w:trHeight w:hRule="exact" w:val="240"/>
          <w:jc w:val="center"/>
        </w:trPr>
        <w:tc>
          <w:tcPr>
            <w:tcW w:w="1517" w:type="dxa"/>
            <w:shd w:val="clear" w:color="auto" w:fill="auto"/>
            <w:vAlign w:val="bottom"/>
          </w:tcPr>
          <w:p w14:paraId="14CC02D5" w14:textId="77777777" w:rsidR="005207A8" w:rsidRDefault="00000000">
            <w:pPr>
              <w:pStyle w:val="Other0"/>
              <w:spacing w:after="0"/>
              <w:ind w:firstLine="10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818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71956F41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0CDA1491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553AD35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16289C61" w14:textId="77777777" w:rsidR="005207A8" w:rsidRDefault="00000000">
            <w:pPr>
              <w:pStyle w:val="Other0"/>
              <w:spacing w:after="0"/>
              <w:ind w:firstLine="7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3 529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2F03EBB6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</w:tcPr>
          <w:p w14:paraId="447680FB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  <w:vAlign w:val="bottom"/>
          </w:tcPr>
          <w:p w14:paraId="113EEB30" w14:textId="77777777" w:rsidR="005207A8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790" w:type="dxa"/>
            <w:shd w:val="clear" w:color="auto" w:fill="auto"/>
            <w:vAlign w:val="bottom"/>
          </w:tcPr>
          <w:p w14:paraId="35D14749" w14:textId="77777777" w:rsidR="005207A8" w:rsidRDefault="00000000">
            <w:pPr>
              <w:pStyle w:val="Other0"/>
              <w:spacing w:after="0"/>
              <w:ind w:firstLine="4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147,51</w:t>
            </w:r>
          </w:p>
        </w:tc>
      </w:tr>
      <w:tr w:rsidR="005207A8" w14:paraId="022BED9A" w14:textId="77777777">
        <w:trPr>
          <w:trHeight w:hRule="exact" w:val="240"/>
          <w:jc w:val="center"/>
        </w:trPr>
        <w:tc>
          <w:tcPr>
            <w:tcW w:w="1517" w:type="dxa"/>
            <w:shd w:val="clear" w:color="auto" w:fill="auto"/>
            <w:vAlign w:val="bottom"/>
          </w:tcPr>
          <w:p w14:paraId="363D3EAE" w14:textId="77777777" w:rsidR="005207A8" w:rsidRDefault="00000000">
            <w:pPr>
              <w:pStyle w:val="Other0"/>
              <w:spacing w:after="0"/>
              <w:ind w:firstLine="10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858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669A784B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4F05C257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AFD6F6E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57A8910C" w14:textId="77777777" w:rsidR="005207A8" w:rsidRDefault="00000000">
            <w:pPr>
              <w:pStyle w:val="Other0"/>
              <w:spacing w:after="0"/>
              <w:ind w:firstLine="9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938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78D15B23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shd w:val="clear" w:color="auto" w:fill="auto"/>
          </w:tcPr>
          <w:p w14:paraId="12A24F7E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  <w:vAlign w:val="bottom"/>
          </w:tcPr>
          <w:p w14:paraId="77D05F53" w14:textId="77777777" w:rsidR="005207A8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790" w:type="dxa"/>
            <w:shd w:val="clear" w:color="auto" w:fill="auto"/>
            <w:vAlign w:val="bottom"/>
          </w:tcPr>
          <w:p w14:paraId="0FE5E918" w14:textId="77777777" w:rsidR="005207A8" w:rsidRDefault="00000000">
            <w:pPr>
              <w:pStyle w:val="Other0"/>
              <w:spacing w:after="0"/>
              <w:ind w:firstLine="5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39,21</w:t>
            </w:r>
          </w:p>
        </w:tc>
      </w:tr>
      <w:tr w:rsidR="005207A8" w14:paraId="14775D72" w14:textId="77777777">
        <w:trPr>
          <w:trHeight w:hRule="exact" w:val="274"/>
          <w:jc w:val="center"/>
        </w:trPr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</w:tcPr>
          <w:p w14:paraId="6A46E30B" w14:textId="77777777" w:rsidR="005207A8" w:rsidRDefault="00000000">
            <w:pPr>
              <w:pStyle w:val="Other0"/>
              <w:spacing w:after="0"/>
              <w:ind w:firstLine="10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869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</w:tcPr>
          <w:p w14:paraId="3C80FC62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30" w:type="dxa"/>
            <w:tcBorders>
              <w:bottom w:val="single" w:sz="4" w:space="0" w:color="auto"/>
            </w:tcBorders>
            <w:shd w:val="clear" w:color="auto" w:fill="auto"/>
          </w:tcPr>
          <w:p w14:paraId="3B5F0ED9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8C96D1A" w14:textId="77777777" w:rsidR="005207A8" w:rsidRDefault="00000000">
            <w:pPr>
              <w:pStyle w:val="Other0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</w:tcPr>
          <w:p w14:paraId="726B6937" w14:textId="77777777" w:rsidR="005207A8" w:rsidRDefault="00000000">
            <w:pPr>
              <w:pStyle w:val="Other0"/>
              <w:spacing w:after="0"/>
              <w:ind w:firstLine="9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252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14:paraId="1DB05CF7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</w:tcPr>
          <w:p w14:paraId="11EB3E7C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14:paraId="08C8CADB" w14:textId="77777777" w:rsidR="005207A8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shd w:val="clear" w:color="auto" w:fill="auto"/>
          </w:tcPr>
          <w:p w14:paraId="1A1AE2B1" w14:textId="77777777" w:rsidR="005207A8" w:rsidRDefault="00000000">
            <w:pPr>
              <w:pStyle w:val="Other0"/>
              <w:spacing w:after="0"/>
              <w:ind w:firstLine="5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10,53</w:t>
            </w:r>
          </w:p>
        </w:tc>
      </w:tr>
    </w:tbl>
    <w:p w14:paraId="42489A48" w14:textId="77777777" w:rsidR="005207A8" w:rsidRDefault="005207A8">
      <w:pPr>
        <w:spacing w:after="59" w:line="1" w:lineRule="exact"/>
      </w:pPr>
    </w:p>
    <w:p w14:paraId="76539B03" w14:textId="77777777" w:rsidR="005207A8" w:rsidRDefault="00000000">
      <w:pPr>
        <w:pStyle w:val="Bodytext30"/>
        <w:tabs>
          <w:tab w:val="left" w:pos="4651"/>
        </w:tabs>
        <w:spacing w:after="60"/>
        <w:jc w:val="center"/>
        <w:rPr>
          <w:sz w:val="19"/>
          <w:szCs w:val="19"/>
        </w:rPr>
      </w:pPr>
      <w:r>
        <w:rPr>
          <w:rStyle w:val="Bodytext3"/>
          <w:b/>
          <w:bCs/>
          <w:sz w:val="19"/>
          <w:szCs w:val="19"/>
        </w:rPr>
        <w:t>63 194</w:t>
      </w:r>
      <w:r>
        <w:rPr>
          <w:rStyle w:val="Bodytext3"/>
          <w:b/>
          <w:bCs/>
          <w:sz w:val="19"/>
          <w:szCs w:val="19"/>
        </w:rPr>
        <w:tab/>
        <w:t>2 641,51</w:t>
      </w:r>
    </w:p>
    <w:p w14:paraId="006EC0A6" w14:textId="77777777" w:rsidR="005207A8" w:rsidRDefault="00000000">
      <w:pPr>
        <w:pStyle w:val="Bodytext30"/>
        <w:spacing w:after="60"/>
        <w:rPr>
          <w:sz w:val="19"/>
          <w:szCs w:val="19"/>
        </w:rPr>
      </w:pPr>
      <w:r>
        <w:rPr>
          <w:rStyle w:val="Bodytext3"/>
          <w:b/>
          <w:bCs/>
          <w:sz w:val="19"/>
          <w:szCs w:val="19"/>
        </w:rPr>
        <w:t>Stráž u Křimova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0"/>
      </w:tblGrid>
      <w:tr w:rsidR="005207A8" w14:paraId="65273F09" w14:textId="77777777">
        <w:trPr>
          <w:trHeight w:hRule="exact" w:val="552"/>
          <w:jc w:val="center"/>
        </w:trPr>
        <w:tc>
          <w:tcPr>
            <w:tcW w:w="9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14BD7" w14:textId="77777777" w:rsidR="005207A8" w:rsidRDefault="00000000">
            <w:pPr>
              <w:pStyle w:val="Other0"/>
              <w:spacing w:after="0"/>
              <w:jc w:val="center"/>
              <w:rPr>
                <w:sz w:val="26"/>
                <w:szCs w:val="26"/>
              </w:rPr>
            </w:pPr>
            <w:r>
              <w:rPr>
                <w:rStyle w:val="Other"/>
                <w:b/>
                <w:bCs/>
                <w:sz w:val="26"/>
                <w:szCs w:val="26"/>
              </w:rPr>
              <w:lastRenderedPageBreak/>
              <w:t xml:space="preserve">Výpočet nájmu </w:t>
            </w:r>
            <w:r>
              <w:rPr>
                <w:rStyle w:val="Other"/>
                <w:b/>
                <w:bCs/>
                <w:sz w:val="26"/>
                <w:szCs w:val="26"/>
                <w:lang w:val="en-US" w:eastAsia="en-US" w:bidi="en-US"/>
              </w:rPr>
              <w:t xml:space="preserve">pro </w:t>
            </w:r>
            <w:r>
              <w:rPr>
                <w:rStyle w:val="Other"/>
                <w:b/>
                <w:bCs/>
                <w:sz w:val="26"/>
                <w:szCs w:val="26"/>
              </w:rPr>
              <w:t xml:space="preserve">smlouvu </w:t>
            </w:r>
            <w:r>
              <w:rPr>
                <w:rStyle w:val="Other"/>
                <w:b/>
                <w:bCs/>
                <w:sz w:val="26"/>
                <w:szCs w:val="26"/>
                <w:lang w:val="sk-SK" w:eastAsia="sk-SK" w:bidi="sk-SK"/>
              </w:rPr>
              <w:t>č. 231N09/42</w:t>
            </w:r>
          </w:p>
        </w:tc>
      </w:tr>
      <w:tr w:rsidR="005207A8" w14:paraId="75002532" w14:textId="77777777">
        <w:trPr>
          <w:trHeight w:hRule="exact" w:val="384"/>
          <w:jc w:val="center"/>
        </w:trPr>
        <w:tc>
          <w:tcPr>
            <w:tcW w:w="9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A2FFF" w14:textId="77777777" w:rsidR="005207A8" w:rsidRDefault="00000000">
            <w:pPr>
              <w:pStyle w:val="Other0"/>
              <w:tabs>
                <w:tab w:val="left" w:pos="3941"/>
              </w:tabs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Datum tisku: 28.4.2017</w:t>
            </w:r>
            <w:r>
              <w:rPr>
                <w:rStyle w:val="Other"/>
                <w:sz w:val="19"/>
                <w:szCs w:val="19"/>
              </w:rPr>
              <w:tab/>
              <w:t>Spočítáno ke dni: 1.10.2017</w:t>
            </w:r>
          </w:p>
        </w:tc>
      </w:tr>
    </w:tbl>
    <w:p w14:paraId="219FEE05" w14:textId="77777777" w:rsidR="005207A8" w:rsidRDefault="005207A8">
      <w:pPr>
        <w:spacing w:after="39" w:line="1" w:lineRule="exact"/>
      </w:pPr>
    </w:p>
    <w:p w14:paraId="0F7AFD3A" w14:textId="77777777" w:rsidR="005207A8" w:rsidRDefault="005207A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3"/>
        <w:gridCol w:w="389"/>
        <w:gridCol w:w="720"/>
        <w:gridCol w:w="1574"/>
        <w:gridCol w:w="1349"/>
        <w:gridCol w:w="1070"/>
        <w:gridCol w:w="998"/>
        <w:gridCol w:w="1848"/>
      </w:tblGrid>
      <w:tr w:rsidR="005207A8" w14:paraId="29E34D1D" w14:textId="77777777">
        <w:trPr>
          <w:trHeight w:hRule="exact" w:val="509"/>
          <w:jc w:val="center"/>
        </w:trPr>
        <w:tc>
          <w:tcPr>
            <w:tcW w:w="1723" w:type="dxa"/>
            <w:tcBorders>
              <w:top w:val="single" w:sz="4" w:space="0" w:color="auto"/>
            </w:tcBorders>
            <w:shd w:val="clear" w:color="auto" w:fill="auto"/>
          </w:tcPr>
          <w:p w14:paraId="7C515184" w14:textId="77777777" w:rsidR="005207A8" w:rsidRDefault="00000000">
            <w:pPr>
              <w:pStyle w:val="Other0"/>
              <w:spacing w:after="0"/>
              <w:ind w:firstLine="6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Parcela /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</w:tcPr>
          <w:p w14:paraId="56B11EAD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Díl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63F2B813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Skup.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auto"/>
          </w:tcPr>
          <w:p w14:paraId="718C99F3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 [m2]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</w:tcPr>
          <w:p w14:paraId="39FAF271" w14:textId="77777777" w:rsidR="005207A8" w:rsidRDefault="00000000">
            <w:pPr>
              <w:pStyle w:val="Other0"/>
              <w:spacing w:after="0" w:line="269" w:lineRule="auto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Datum přidání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</w:tcPr>
          <w:p w14:paraId="6B33B9EE" w14:textId="77777777" w:rsidR="005207A8" w:rsidRDefault="00000000">
            <w:pPr>
              <w:pStyle w:val="Other0"/>
              <w:spacing w:after="0" w:line="264" w:lineRule="auto"/>
              <w:ind w:left="360" w:hanging="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Datum vydání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14:paraId="3A70DA58" w14:textId="77777777" w:rsidR="005207A8" w:rsidRDefault="00000000">
            <w:pPr>
              <w:pStyle w:val="Other0"/>
              <w:spacing w:after="0" w:line="264" w:lineRule="auto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Počet dní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</w:tcPr>
          <w:p w14:paraId="1675379D" w14:textId="77777777" w:rsidR="005207A8" w:rsidRDefault="00000000">
            <w:pPr>
              <w:pStyle w:val="Other0"/>
              <w:spacing w:after="0"/>
              <w:ind w:firstLine="42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Nájem</w:t>
            </w:r>
          </w:p>
        </w:tc>
      </w:tr>
      <w:tr w:rsidR="005207A8" w14:paraId="241C934A" w14:textId="77777777">
        <w:trPr>
          <w:trHeight w:hRule="exact" w:val="278"/>
          <w:jc w:val="center"/>
        </w:trPr>
        <w:tc>
          <w:tcPr>
            <w:tcW w:w="9671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122B87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Stávající parcely</w:t>
            </w:r>
          </w:p>
        </w:tc>
      </w:tr>
      <w:tr w:rsidR="005207A8" w14:paraId="174A23B6" w14:textId="77777777">
        <w:trPr>
          <w:trHeight w:hRule="exact" w:val="317"/>
          <w:jc w:val="center"/>
        </w:trPr>
        <w:tc>
          <w:tcPr>
            <w:tcW w:w="17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4B4F07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Stráž u Křimova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</w:tcPr>
          <w:p w14:paraId="1F23B4E2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37DF06F6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auto"/>
          </w:tcPr>
          <w:p w14:paraId="021AE270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</w:tcPr>
          <w:p w14:paraId="5C6D98B6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</w:tcPr>
          <w:p w14:paraId="73885688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14:paraId="506C9D23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</w:tcPr>
          <w:p w14:paraId="71D519C2" w14:textId="77777777" w:rsidR="005207A8" w:rsidRDefault="005207A8">
            <w:pPr>
              <w:rPr>
                <w:sz w:val="10"/>
                <w:szCs w:val="10"/>
              </w:rPr>
            </w:pPr>
          </w:p>
        </w:tc>
      </w:tr>
      <w:tr w:rsidR="005207A8" w14:paraId="0E157B0A" w14:textId="77777777">
        <w:trPr>
          <w:trHeight w:hRule="exact" w:val="269"/>
          <w:jc w:val="center"/>
        </w:trPr>
        <w:tc>
          <w:tcPr>
            <w:tcW w:w="1723" w:type="dxa"/>
            <w:shd w:val="clear" w:color="auto" w:fill="auto"/>
            <w:vAlign w:val="bottom"/>
          </w:tcPr>
          <w:p w14:paraId="1248B6E4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97 2</w:t>
            </w:r>
          </w:p>
        </w:tc>
        <w:tc>
          <w:tcPr>
            <w:tcW w:w="389" w:type="dxa"/>
            <w:shd w:val="clear" w:color="auto" w:fill="auto"/>
            <w:vAlign w:val="bottom"/>
          </w:tcPr>
          <w:p w14:paraId="0A9CFE08" w14:textId="77777777" w:rsidR="005207A8" w:rsidRDefault="00000000">
            <w:pPr>
              <w:pStyle w:val="Other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3CA2B09" w14:textId="77777777" w:rsidR="005207A8" w:rsidRDefault="00000000">
            <w:pPr>
              <w:pStyle w:val="Other0"/>
              <w:spacing w:after="0"/>
              <w:ind w:firstLine="5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74" w:type="dxa"/>
            <w:shd w:val="clear" w:color="auto" w:fill="auto"/>
            <w:vAlign w:val="bottom"/>
          </w:tcPr>
          <w:p w14:paraId="3DE1BF9A" w14:textId="77777777" w:rsidR="005207A8" w:rsidRDefault="00000000">
            <w:pPr>
              <w:pStyle w:val="Other0"/>
              <w:spacing w:after="0"/>
              <w:ind w:firstLine="9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651</w:t>
            </w:r>
          </w:p>
        </w:tc>
        <w:tc>
          <w:tcPr>
            <w:tcW w:w="1349" w:type="dxa"/>
            <w:shd w:val="clear" w:color="auto" w:fill="auto"/>
            <w:vAlign w:val="bottom"/>
          </w:tcPr>
          <w:p w14:paraId="18804DCA" w14:textId="77777777" w:rsidR="005207A8" w:rsidRDefault="00000000">
            <w:pPr>
              <w:pStyle w:val="Other0"/>
              <w:spacing w:after="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70" w:type="dxa"/>
            <w:shd w:val="clear" w:color="auto" w:fill="auto"/>
          </w:tcPr>
          <w:p w14:paraId="0D3505DE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  <w:vAlign w:val="bottom"/>
          </w:tcPr>
          <w:p w14:paraId="462ED410" w14:textId="77777777" w:rsidR="005207A8" w:rsidRDefault="00000000">
            <w:pPr>
              <w:pStyle w:val="Other0"/>
              <w:spacing w:after="0"/>
              <w:ind w:firstLine="3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848" w:type="dxa"/>
            <w:shd w:val="clear" w:color="auto" w:fill="auto"/>
            <w:vAlign w:val="bottom"/>
          </w:tcPr>
          <w:p w14:paraId="0D8A4F6B" w14:textId="77777777" w:rsidR="005207A8" w:rsidRDefault="00000000">
            <w:pPr>
              <w:pStyle w:val="Other0"/>
              <w:spacing w:after="0"/>
              <w:ind w:firstLine="6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27,07</w:t>
            </w:r>
          </w:p>
        </w:tc>
      </w:tr>
      <w:tr w:rsidR="005207A8" w14:paraId="3F36254C" w14:textId="77777777">
        <w:trPr>
          <w:trHeight w:hRule="exact" w:val="245"/>
          <w:jc w:val="center"/>
        </w:trPr>
        <w:tc>
          <w:tcPr>
            <w:tcW w:w="1723" w:type="dxa"/>
            <w:shd w:val="clear" w:color="auto" w:fill="auto"/>
            <w:vAlign w:val="bottom"/>
          </w:tcPr>
          <w:p w14:paraId="691DE6D4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97 3</w:t>
            </w:r>
          </w:p>
        </w:tc>
        <w:tc>
          <w:tcPr>
            <w:tcW w:w="389" w:type="dxa"/>
            <w:shd w:val="clear" w:color="auto" w:fill="auto"/>
            <w:vAlign w:val="bottom"/>
          </w:tcPr>
          <w:p w14:paraId="3B2D35B2" w14:textId="77777777" w:rsidR="005207A8" w:rsidRDefault="00000000">
            <w:pPr>
              <w:pStyle w:val="Other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071CFF8" w14:textId="77777777" w:rsidR="005207A8" w:rsidRDefault="00000000">
            <w:pPr>
              <w:pStyle w:val="Other0"/>
              <w:spacing w:after="0"/>
              <w:ind w:firstLine="5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74" w:type="dxa"/>
            <w:shd w:val="clear" w:color="auto" w:fill="auto"/>
            <w:vAlign w:val="bottom"/>
          </w:tcPr>
          <w:p w14:paraId="394442EC" w14:textId="77777777" w:rsidR="005207A8" w:rsidRDefault="00000000">
            <w:pPr>
              <w:pStyle w:val="Other0"/>
              <w:spacing w:after="0"/>
              <w:ind w:firstLine="9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328</w:t>
            </w:r>
          </w:p>
        </w:tc>
        <w:tc>
          <w:tcPr>
            <w:tcW w:w="1349" w:type="dxa"/>
            <w:shd w:val="clear" w:color="auto" w:fill="auto"/>
            <w:vAlign w:val="bottom"/>
          </w:tcPr>
          <w:p w14:paraId="0AC82BCF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70" w:type="dxa"/>
            <w:shd w:val="clear" w:color="auto" w:fill="auto"/>
          </w:tcPr>
          <w:p w14:paraId="3C455008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  <w:vAlign w:val="bottom"/>
          </w:tcPr>
          <w:p w14:paraId="4A1C26B6" w14:textId="77777777" w:rsidR="005207A8" w:rsidRDefault="00000000">
            <w:pPr>
              <w:pStyle w:val="Other0"/>
              <w:spacing w:after="0"/>
              <w:ind w:firstLine="3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848" w:type="dxa"/>
            <w:shd w:val="clear" w:color="auto" w:fill="auto"/>
            <w:vAlign w:val="bottom"/>
          </w:tcPr>
          <w:p w14:paraId="3505EBDC" w14:textId="77777777" w:rsidR="005207A8" w:rsidRDefault="00000000">
            <w:pPr>
              <w:pStyle w:val="Other0"/>
              <w:spacing w:after="0"/>
              <w:ind w:firstLine="6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13,64</w:t>
            </w:r>
          </w:p>
        </w:tc>
      </w:tr>
      <w:tr w:rsidR="005207A8" w14:paraId="5FCBB727" w14:textId="77777777">
        <w:trPr>
          <w:trHeight w:hRule="exact" w:val="240"/>
          <w:jc w:val="center"/>
        </w:trPr>
        <w:tc>
          <w:tcPr>
            <w:tcW w:w="1723" w:type="dxa"/>
            <w:shd w:val="clear" w:color="auto" w:fill="auto"/>
            <w:vAlign w:val="bottom"/>
          </w:tcPr>
          <w:p w14:paraId="1B41AE4D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347 4</w:t>
            </w:r>
          </w:p>
        </w:tc>
        <w:tc>
          <w:tcPr>
            <w:tcW w:w="389" w:type="dxa"/>
            <w:shd w:val="clear" w:color="auto" w:fill="auto"/>
            <w:vAlign w:val="bottom"/>
          </w:tcPr>
          <w:p w14:paraId="41C883B5" w14:textId="77777777" w:rsidR="005207A8" w:rsidRDefault="00000000">
            <w:pPr>
              <w:pStyle w:val="Other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4719863" w14:textId="77777777" w:rsidR="005207A8" w:rsidRDefault="00000000">
            <w:pPr>
              <w:pStyle w:val="Other0"/>
              <w:spacing w:after="0"/>
              <w:ind w:firstLine="5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74" w:type="dxa"/>
            <w:shd w:val="clear" w:color="auto" w:fill="auto"/>
            <w:vAlign w:val="bottom"/>
          </w:tcPr>
          <w:p w14:paraId="54EFDB71" w14:textId="77777777" w:rsidR="005207A8" w:rsidRDefault="00000000">
            <w:pPr>
              <w:pStyle w:val="Other0"/>
              <w:spacing w:after="0"/>
              <w:ind w:firstLine="7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5 723</w:t>
            </w:r>
          </w:p>
        </w:tc>
        <w:tc>
          <w:tcPr>
            <w:tcW w:w="1349" w:type="dxa"/>
            <w:shd w:val="clear" w:color="auto" w:fill="auto"/>
            <w:vAlign w:val="bottom"/>
          </w:tcPr>
          <w:p w14:paraId="10C250DA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70" w:type="dxa"/>
            <w:shd w:val="clear" w:color="auto" w:fill="auto"/>
          </w:tcPr>
          <w:p w14:paraId="09A463A9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  <w:vAlign w:val="bottom"/>
          </w:tcPr>
          <w:p w14:paraId="0290012C" w14:textId="77777777" w:rsidR="005207A8" w:rsidRDefault="00000000">
            <w:pPr>
              <w:pStyle w:val="Other0"/>
              <w:spacing w:after="0"/>
              <w:ind w:firstLine="3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848" w:type="dxa"/>
            <w:shd w:val="clear" w:color="auto" w:fill="auto"/>
            <w:vAlign w:val="bottom"/>
          </w:tcPr>
          <w:p w14:paraId="69899FFE" w14:textId="77777777" w:rsidR="005207A8" w:rsidRDefault="00000000">
            <w:pPr>
              <w:pStyle w:val="Other0"/>
              <w:spacing w:after="0"/>
              <w:ind w:firstLine="5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237,96</w:t>
            </w:r>
          </w:p>
        </w:tc>
      </w:tr>
      <w:tr w:rsidR="005207A8" w14:paraId="775B8341" w14:textId="77777777">
        <w:trPr>
          <w:trHeight w:hRule="exact" w:val="264"/>
          <w:jc w:val="center"/>
        </w:trPr>
        <w:tc>
          <w:tcPr>
            <w:tcW w:w="1723" w:type="dxa"/>
            <w:shd w:val="clear" w:color="auto" w:fill="auto"/>
          </w:tcPr>
          <w:p w14:paraId="253E48E2" w14:textId="77777777" w:rsidR="005207A8" w:rsidRDefault="007458BF">
            <w:pPr>
              <w:pStyle w:val="Other0"/>
              <w:tabs>
                <w:tab w:val="left" w:pos="552"/>
              </w:tabs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 xml:space="preserve">     593</w:t>
            </w:r>
            <w:r>
              <w:rPr>
                <w:rStyle w:val="Other"/>
                <w:sz w:val="19"/>
                <w:szCs w:val="19"/>
              </w:rPr>
              <w:tab/>
              <w:t>1</w:t>
            </w:r>
          </w:p>
        </w:tc>
        <w:tc>
          <w:tcPr>
            <w:tcW w:w="389" w:type="dxa"/>
            <w:shd w:val="clear" w:color="auto" w:fill="auto"/>
          </w:tcPr>
          <w:p w14:paraId="617EC74A" w14:textId="77777777" w:rsidR="005207A8" w:rsidRDefault="00000000">
            <w:pPr>
              <w:pStyle w:val="Other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57B03CC5" w14:textId="77777777" w:rsidR="005207A8" w:rsidRDefault="00000000">
            <w:pPr>
              <w:pStyle w:val="Other0"/>
              <w:spacing w:after="0"/>
              <w:ind w:firstLine="5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574" w:type="dxa"/>
            <w:shd w:val="clear" w:color="auto" w:fill="auto"/>
          </w:tcPr>
          <w:p w14:paraId="1F183812" w14:textId="77777777" w:rsidR="005207A8" w:rsidRDefault="00000000">
            <w:pPr>
              <w:pStyle w:val="Other0"/>
              <w:spacing w:after="0"/>
              <w:ind w:firstLine="7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1 395</w:t>
            </w:r>
          </w:p>
        </w:tc>
        <w:tc>
          <w:tcPr>
            <w:tcW w:w="1349" w:type="dxa"/>
            <w:shd w:val="clear" w:color="auto" w:fill="auto"/>
          </w:tcPr>
          <w:p w14:paraId="7F2BD098" w14:textId="77777777" w:rsidR="005207A8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070" w:type="dxa"/>
            <w:shd w:val="clear" w:color="auto" w:fill="auto"/>
          </w:tcPr>
          <w:p w14:paraId="4EEE510D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</w:tcPr>
          <w:p w14:paraId="27A8470D" w14:textId="77777777" w:rsidR="005207A8" w:rsidRDefault="00000000">
            <w:pPr>
              <w:pStyle w:val="Other0"/>
              <w:spacing w:after="0"/>
              <w:ind w:firstLine="3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365</w:t>
            </w:r>
          </w:p>
        </w:tc>
        <w:tc>
          <w:tcPr>
            <w:tcW w:w="1848" w:type="dxa"/>
            <w:shd w:val="clear" w:color="auto" w:fill="auto"/>
          </w:tcPr>
          <w:p w14:paraId="7DBA83B4" w14:textId="77777777" w:rsidR="005207A8" w:rsidRDefault="00000000">
            <w:pPr>
              <w:pStyle w:val="Other0"/>
              <w:spacing w:after="0"/>
              <w:ind w:firstLine="6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58,00</w:t>
            </w:r>
          </w:p>
        </w:tc>
      </w:tr>
      <w:tr w:rsidR="005207A8" w14:paraId="48CE94FE" w14:textId="77777777">
        <w:trPr>
          <w:trHeight w:hRule="exact" w:val="394"/>
          <w:jc w:val="center"/>
        </w:trPr>
        <w:tc>
          <w:tcPr>
            <w:tcW w:w="1723" w:type="dxa"/>
            <w:tcBorders>
              <w:top w:val="single" w:sz="4" w:space="0" w:color="auto"/>
            </w:tcBorders>
            <w:shd w:val="clear" w:color="auto" w:fill="auto"/>
          </w:tcPr>
          <w:p w14:paraId="0CC73FFD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</w:tcPr>
          <w:p w14:paraId="52EE8BA0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246F543D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FF7D34" w14:textId="77777777" w:rsidR="005207A8" w:rsidRDefault="00000000">
            <w:pPr>
              <w:pStyle w:val="Other0"/>
              <w:spacing w:after="0"/>
              <w:ind w:firstLine="7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8 097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</w:tcPr>
          <w:p w14:paraId="2D7313F3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</w:tcPr>
          <w:p w14:paraId="32D125DF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14:paraId="1CA6B8A0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059915" w14:textId="77777777" w:rsidR="005207A8" w:rsidRDefault="00000000">
            <w:pPr>
              <w:pStyle w:val="Other0"/>
              <w:spacing w:after="0"/>
              <w:ind w:firstLine="50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336,67</w:t>
            </w:r>
          </w:p>
        </w:tc>
      </w:tr>
      <w:tr w:rsidR="005207A8" w14:paraId="514EAA99" w14:textId="77777777">
        <w:trPr>
          <w:trHeight w:hRule="exact" w:val="403"/>
          <w:jc w:val="center"/>
        </w:trPr>
        <w:tc>
          <w:tcPr>
            <w:tcW w:w="1723" w:type="dxa"/>
            <w:tcBorders>
              <w:top w:val="single" w:sz="4" w:space="0" w:color="auto"/>
            </w:tcBorders>
            <w:shd w:val="clear" w:color="auto" w:fill="auto"/>
          </w:tcPr>
          <w:p w14:paraId="3836B05C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</w:tcPr>
          <w:p w14:paraId="25189C54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3C32135D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1DB03F" w14:textId="77777777" w:rsidR="005207A8" w:rsidRDefault="00000000">
            <w:pPr>
              <w:pStyle w:val="Other0"/>
              <w:spacing w:after="0"/>
              <w:ind w:firstLine="60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106 372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</w:tcPr>
          <w:p w14:paraId="55FF5C71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</w:tcPr>
          <w:p w14:paraId="408A490C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14:paraId="14211DB7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7DAC7A" w14:textId="77777777" w:rsidR="005207A8" w:rsidRDefault="00000000">
            <w:pPr>
              <w:pStyle w:val="Other0"/>
              <w:spacing w:after="0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4 666,54</w:t>
            </w:r>
          </w:p>
        </w:tc>
      </w:tr>
      <w:tr w:rsidR="005207A8" w14:paraId="5B737D9D" w14:textId="77777777">
        <w:trPr>
          <w:trHeight w:hRule="exact" w:val="437"/>
          <w:jc w:val="center"/>
        </w:trPr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38719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CELKEM: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</w:tcPr>
          <w:p w14:paraId="0692A9EB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D5C0F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1946D" w14:textId="77777777" w:rsidR="005207A8" w:rsidRDefault="007458BF">
            <w:pPr>
              <w:pStyle w:val="Other0"/>
              <w:spacing w:after="0"/>
              <w:ind w:firstLine="4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 xml:space="preserve">  119 236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</w:tcPr>
          <w:p w14:paraId="3A77DF6E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</w:tcPr>
          <w:p w14:paraId="23C363E4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BEF02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CD6A7" w14:textId="77777777" w:rsidR="005207A8" w:rsidRDefault="00000000">
            <w:pPr>
              <w:pStyle w:val="Other0"/>
              <w:spacing w:after="0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4 678,42</w:t>
            </w:r>
          </w:p>
        </w:tc>
      </w:tr>
    </w:tbl>
    <w:p w14:paraId="78A6CBAB" w14:textId="77777777" w:rsidR="005207A8" w:rsidRDefault="005207A8">
      <w:pPr>
        <w:sectPr w:rsidR="005207A8">
          <w:footerReference w:type="default" r:id="rId7"/>
          <w:pgSz w:w="11900" w:h="16840"/>
          <w:pgMar w:top="1001" w:right="1148" w:bottom="1297" w:left="1080" w:header="573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283"/>
        <w:gridCol w:w="557"/>
        <w:gridCol w:w="288"/>
        <w:gridCol w:w="773"/>
        <w:gridCol w:w="1056"/>
        <w:gridCol w:w="1344"/>
        <w:gridCol w:w="998"/>
        <w:gridCol w:w="552"/>
        <w:gridCol w:w="1248"/>
      </w:tblGrid>
      <w:tr w:rsidR="005207A8" w14:paraId="76C8958C" w14:textId="77777777">
        <w:trPr>
          <w:trHeight w:hRule="exact" w:val="629"/>
          <w:jc w:val="center"/>
        </w:trPr>
        <w:tc>
          <w:tcPr>
            <w:tcW w:w="33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E064F2" w14:textId="77777777" w:rsidR="005207A8" w:rsidRDefault="00000000">
            <w:pPr>
              <w:pStyle w:val="Other0"/>
              <w:spacing w:after="160"/>
              <w:rPr>
                <w:sz w:val="26"/>
                <w:szCs w:val="26"/>
              </w:rPr>
            </w:pPr>
            <w:r>
              <w:rPr>
                <w:rStyle w:val="Other"/>
                <w:b/>
                <w:bCs/>
                <w:sz w:val="26"/>
                <w:szCs w:val="26"/>
              </w:rPr>
              <w:lastRenderedPageBreak/>
              <w:t>Příloha k nájemní smlouvě</w:t>
            </w:r>
          </w:p>
          <w:p w14:paraId="088D5B47" w14:textId="77777777" w:rsidR="005207A8" w:rsidRDefault="00000000">
            <w:pPr>
              <w:pStyle w:val="Other0"/>
              <w:spacing w:after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Variabilní symbol: 23110942</w:t>
            </w:r>
          </w:p>
          <w:p w14:paraId="31F37196" w14:textId="77777777" w:rsidR="005207A8" w:rsidRDefault="00000000">
            <w:pPr>
              <w:pStyle w:val="Other0"/>
              <w:tabs>
                <w:tab w:val="left" w:pos="1541"/>
              </w:tabs>
              <w:spacing w:after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Datum tisku:</w:t>
            </w:r>
            <w:r>
              <w:rPr>
                <w:rStyle w:val="Other"/>
                <w:sz w:val="19"/>
                <w:szCs w:val="19"/>
              </w:rPr>
              <w:tab/>
              <w:t>28.4.2017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594335" w14:textId="77777777" w:rsidR="005207A8" w:rsidRDefault="00000000">
            <w:pPr>
              <w:pStyle w:val="Other0"/>
              <w:spacing w:after="0"/>
              <w:rPr>
                <w:sz w:val="26"/>
                <w:szCs w:val="26"/>
              </w:rPr>
            </w:pPr>
            <w:r>
              <w:rPr>
                <w:rStyle w:val="Other"/>
                <w:b/>
                <w:bCs/>
                <w:sz w:val="26"/>
                <w:szCs w:val="26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6"/>
                <w:szCs w:val="26"/>
              </w:rPr>
              <w:t>231N09/42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743F89" w14:textId="77777777" w:rsidR="005207A8" w:rsidRDefault="00000000">
            <w:pPr>
              <w:pStyle w:val="Other0"/>
              <w:spacing w:after="12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Roční nájem:</w:t>
            </w:r>
          </w:p>
          <w:p w14:paraId="70B67190" w14:textId="77777777" w:rsidR="005207A8" w:rsidRDefault="00000000">
            <w:pPr>
              <w:pStyle w:val="Other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5 202 Kč</w:t>
            </w:r>
          </w:p>
        </w:tc>
        <w:tc>
          <w:tcPr>
            <w:tcW w:w="279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F98D3" w14:textId="77777777" w:rsidR="005207A8" w:rsidRDefault="00000000">
            <w:pPr>
              <w:pStyle w:val="Other0"/>
              <w:spacing w:after="0" w:line="254" w:lineRule="auto"/>
              <w:ind w:left="2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lang w:val="sk-SK" w:eastAsia="sk-SK" w:bidi="sk-SK"/>
              </w:rPr>
              <w:t xml:space="preserve">E Q U </w:t>
            </w:r>
            <w:r>
              <w:rPr>
                <w:rStyle w:val="Other"/>
                <w:sz w:val="19"/>
                <w:szCs w:val="19"/>
              </w:rPr>
              <w:t>I Bořeň - Svinčice spol. s r.o.</w:t>
            </w:r>
          </w:p>
          <w:p w14:paraId="1706A5B4" w14:textId="77777777" w:rsidR="005207A8" w:rsidRDefault="00000000">
            <w:pPr>
              <w:pStyle w:val="Other0"/>
              <w:spacing w:after="200" w:line="204" w:lineRule="auto"/>
              <w:ind w:firstLine="2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Svinčice</w:t>
            </w:r>
          </w:p>
          <w:p w14:paraId="750FB611" w14:textId="77777777" w:rsidR="005207A8" w:rsidRDefault="00000000">
            <w:pPr>
              <w:pStyle w:val="Other0"/>
              <w:spacing w:after="0" w:line="254" w:lineRule="auto"/>
              <w:ind w:firstLine="2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Svinčice</w:t>
            </w:r>
          </w:p>
        </w:tc>
      </w:tr>
      <w:tr w:rsidR="005207A8" w14:paraId="327FD2F6" w14:textId="77777777">
        <w:trPr>
          <w:trHeight w:hRule="exact" w:val="600"/>
          <w:jc w:val="center"/>
        </w:trPr>
        <w:tc>
          <w:tcPr>
            <w:tcW w:w="3355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81E00F1" w14:textId="77777777" w:rsidR="005207A8" w:rsidRDefault="005207A8"/>
        </w:tc>
        <w:tc>
          <w:tcPr>
            <w:tcW w:w="1061" w:type="dxa"/>
            <w:gridSpan w:val="2"/>
            <w:shd w:val="clear" w:color="auto" w:fill="auto"/>
          </w:tcPr>
          <w:p w14:paraId="0216D261" w14:textId="77777777" w:rsidR="005207A8" w:rsidRDefault="00000000">
            <w:pPr>
              <w:pStyle w:val="Other0"/>
              <w:spacing w:after="1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Uzavřeno:</w:t>
            </w:r>
          </w:p>
          <w:p w14:paraId="409188E3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Účinná od:</w:t>
            </w:r>
          </w:p>
        </w:tc>
        <w:tc>
          <w:tcPr>
            <w:tcW w:w="1056" w:type="dxa"/>
            <w:shd w:val="clear" w:color="auto" w:fill="auto"/>
          </w:tcPr>
          <w:p w14:paraId="2A3D4868" w14:textId="77777777" w:rsidR="005207A8" w:rsidRDefault="00000000">
            <w:pPr>
              <w:pStyle w:val="Other0"/>
              <w:spacing w:after="1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13.7.2009</w:t>
            </w:r>
          </w:p>
          <w:p w14:paraId="0C0F8365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1.8.2009</w:t>
            </w:r>
          </w:p>
        </w:tc>
        <w:tc>
          <w:tcPr>
            <w:tcW w:w="1344" w:type="dxa"/>
            <w:vMerge/>
            <w:shd w:val="clear" w:color="auto" w:fill="auto"/>
            <w:vAlign w:val="bottom"/>
          </w:tcPr>
          <w:p w14:paraId="4A30635A" w14:textId="77777777" w:rsidR="005207A8" w:rsidRDefault="005207A8"/>
        </w:tc>
        <w:tc>
          <w:tcPr>
            <w:tcW w:w="279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D604D3C" w14:textId="77777777" w:rsidR="005207A8" w:rsidRDefault="005207A8"/>
        </w:tc>
      </w:tr>
      <w:tr w:rsidR="005207A8" w14:paraId="0B201DA1" w14:textId="77777777">
        <w:trPr>
          <w:trHeight w:hRule="exact" w:val="374"/>
          <w:jc w:val="center"/>
        </w:trPr>
        <w:tc>
          <w:tcPr>
            <w:tcW w:w="25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CCEAE0" w14:textId="77777777" w:rsidR="005207A8" w:rsidRDefault="00000000">
            <w:pPr>
              <w:pStyle w:val="Other0"/>
              <w:tabs>
                <w:tab w:val="left" w:pos="1661"/>
              </w:tabs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Parcela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5B8678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/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425D12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Díl Skup.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F94D36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Kultura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13EA01" w14:textId="77777777" w:rsidR="005207A8" w:rsidRDefault="00000000">
            <w:pPr>
              <w:pStyle w:val="Other0"/>
              <w:spacing w:after="0"/>
              <w:ind w:firstLine="2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Číslo LV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051CF4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Cena za ha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348864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6156AB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%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46BF27" w14:textId="77777777" w:rsidR="005207A8" w:rsidRDefault="00000000">
            <w:pPr>
              <w:pStyle w:val="Other0"/>
              <w:spacing w:after="0"/>
              <w:ind w:right="22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Nájem [Kč]</w:t>
            </w:r>
          </w:p>
        </w:tc>
      </w:tr>
      <w:tr w:rsidR="005207A8" w14:paraId="38CB4703" w14:textId="77777777">
        <w:trPr>
          <w:trHeight w:hRule="exact" w:val="250"/>
          <w:jc w:val="center"/>
        </w:trPr>
        <w:tc>
          <w:tcPr>
            <w:tcW w:w="2515" w:type="dxa"/>
            <w:shd w:val="clear" w:color="auto" w:fill="auto"/>
          </w:tcPr>
          <w:p w14:paraId="6A1D5086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</w:tcPr>
          <w:p w14:paraId="01A716E0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auto"/>
          </w:tcPr>
          <w:p w14:paraId="02253BF6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shd w:val="clear" w:color="auto" w:fill="auto"/>
          </w:tcPr>
          <w:p w14:paraId="697A02C4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14:paraId="08C8F99A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auto"/>
          </w:tcPr>
          <w:p w14:paraId="211C2C63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auto"/>
            <w:vAlign w:val="bottom"/>
          </w:tcPr>
          <w:p w14:paraId="50DFA895" w14:textId="77777777" w:rsidR="005207A8" w:rsidRDefault="00000000">
            <w:pPr>
              <w:pStyle w:val="Other0"/>
              <w:spacing w:after="0"/>
              <w:ind w:firstLine="3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[Kč]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F533512" w14:textId="77777777" w:rsidR="005207A8" w:rsidRDefault="00000000">
            <w:pPr>
              <w:pStyle w:val="Other0"/>
              <w:spacing w:after="0"/>
              <w:ind w:firstLine="3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[m2]</w:t>
            </w:r>
          </w:p>
        </w:tc>
        <w:tc>
          <w:tcPr>
            <w:tcW w:w="552" w:type="dxa"/>
            <w:shd w:val="clear" w:color="auto" w:fill="auto"/>
          </w:tcPr>
          <w:p w14:paraId="2627BE52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auto"/>
          </w:tcPr>
          <w:p w14:paraId="5DBD0DE7" w14:textId="77777777" w:rsidR="005207A8" w:rsidRDefault="005207A8">
            <w:pPr>
              <w:rPr>
                <w:sz w:val="10"/>
                <w:szCs w:val="10"/>
              </w:rPr>
            </w:pPr>
          </w:p>
        </w:tc>
      </w:tr>
      <w:tr w:rsidR="005207A8" w14:paraId="0ACBE8BA" w14:textId="77777777">
        <w:trPr>
          <w:trHeight w:hRule="exact" w:val="485"/>
          <w:jc w:val="center"/>
        </w:trPr>
        <w:tc>
          <w:tcPr>
            <w:tcW w:w="9614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700DBD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Hora Svatého Šebestiána</w:t>
            </w:r>
          </w:p>
        </w:tc>
      </w:tr>
      <w:tr w:rsidR="005207A8" w14:paraId="1EDAE77F" w14:textId="77777777">
        <w:trPr>
          <w:trHeight w:hRule="exact" w:val="293"/>
          <w:jc w:val="center"/>
        </w:trPr>
        <w:tc>
          <w:tcPr>
            <w:tcW w:w="25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ABCB9C" w14:textId="77777777" w:rsidR="005207A8" w:rsidRDefault="00000000">
            <w:pPr>
              <w:pStyle w:val="Other0"/>
              <w:spacing w:after="0"/>
              <w:ind w:left="2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78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AF07AD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C62FD3" w14:textId="77777777" w:rsidR="005207A8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255912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D6A97B" w14:textId="77777777" w:rsidR="005207A8" w:rsidRDefault="00000000">
            <w:pPr>
              <w:pStyle w:val="Other0"/>
              <w:spacing w:after="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30B863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1E8C9A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23 500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04B33C" w14:textId="77777777" w:rsidR="005207A8" w:rsidRDefault="00000000">
            <w:pPr>
              <w:pStyle w:val="Other0"/>
              <w:spacing w:after="0"/>
              <w:ind w:firstLine="2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12 483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5CBC9F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BCDF9A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645,37</w:t>
            </w:r>
          </w:p>
        </w:tc>
      </w:tr>
      <w:tr w:rsidR="005207A8" w14:paraId="0C619810" w14:textId="77777777">
        <w:trPr>
          <w:trHeight w:hRule="exact" w:val="240"/>
          <w:jc w:val="center"/>
        </w:trPr>
        <w:tc>
          <w:tcPr>
            <w:tcW w:w="2515" w:type="dxa"/>
            <w:shd w:val="clear" w:color="auto" w:fill="auto"/>
          </w:tcPr>
          <w:p w14:paraId="4EEFB0BA" w14:textId="77777777" w:rsidR="005207A8" w:rsidRDefault="00000000">
            <w:pPr>
              <w:pStyle w:val="Other0"/>
              <w:spacing w:after="0"/>
              <w:ind w:left="2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82</w:t>
            </w:r>
          </w:p>
        </w:tc>
        <w:tc>
          <w:tcPr>
            <w:tcW w:w="283" w:type="dxa"/>
            <w:shd w:val="clear" w:color="auto" w:fill="auto"/>
          </w:tcPr>
          <w:p w14:paraId="5C5BB53F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</w:t>
            </w:r>
          </w:p>
        </w:tc>
        <w:tc>
          <w:tcPr>
            <w:tcW w:w="557" w:type="dxa"/>
            <w:shd w:val="clear" w:color="auto" w:fill="auto"/>
          </w:tcPr>
          <w:p w14:paraId="45451E62" w14:textId="77777777" w:rsidR="005207A8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shd w:val="clear" w:color="auto" w:fill="auto"/>
          </w:tcPr>
          <w:p w14:paraId="07AB700B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shd w:val="clear" w:color="auto" w:fill="auto"/>
          </w:tcPr>
          <w:p w14:paraId="56F612B0" w14:textId="77777777" w:rsidR="005207A8" w:rsidRDefault="00000000">
            <w:pPr>
              <w:pStyle w:val="Other0"/>
              <w:spacing w:after="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3937C8B9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2C1C326E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23 500</w:t>
            </w:r>
          </w:p>
        </w:tc>
        <w:tc>
          <w:tcPr>
            <w:tcW w:w="998" w:type="dxa"/>
            <w:shd w:val="clear" w:color="auto" w:fill="auto"/>
          </w:tcPr>
          <w:p w14:paraId="50C77BE7" w14:textId="77777777" w:rsidR="005207A8" w:rsidRDefault="00000000">
            <w:pPr>
              <w:pStyle w:val="Other0"/>
              <w:spacing w:after="0"/>
              <w:ind w:firstLine="3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1 033</w:t>
            </w:r>
          </w:p>
        </w:tc>
        <w:tc>
          <w:tcPr>
            <w:tcW w:w="552" w:type="dxa"/>
            <w:shd w:val="clear" w:color="auto" w:fill="auto"/>
          </w:tcPr>
          <w:p w14:paraId="0FE933DF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shd w:val="clear" w:color="auto" w:fill="auto"/>
          </w:tcPr>
          <w:p w14:paraId="0077BB85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53,41</w:t>
            </w:r>
          </w:p>
        </w:tc>
      </w:tr>
      <w:tr w:rsidR="005207A8" w14:paraId="44C6E87F" w14:textId="77777777">
        <w:trPr>
          <w:trHeight w:hRule="exact" w:val="245"/>
          <w:jc w:val="center"/>
        </w:trPr>
        <w:tc>
          <w:tcPr>
            <w:tcW w:w="2515" w:type="dxa"/>
            <w:shd w:val="clear" w:color="auto" w:fill="auto"/>
            <w:vAlign w:val="bottom"/>
          </w:tcPr>
          <w:p w14:paraId="171360E1" w14:textId="77777777" w:rsidR="005207A8" w:rsidRDefault="00000000">
            <w:pPr>
              <w:pStyle w:val="Other0"/>
              <w:spacing w:after="0"/>
              <w:ind w:left="20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614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5D784628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6A284761" w14:textId="77777777" w:rsidR="005207A8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26474A7A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1800F5ED" w14:textId="77777777" w:rsidR="005207A8" w:rsidRDefault="00000000">
            <w:pPr>
              <w:pStyle w:val="Other0"/>
              <w:spacing w:after="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shd w:val="clear" w:color="auto" w:fill="auto"/>
            <w:vAlign w:val="bottom"/>
          </w:tcPr>
          <w:p w14:paraId="77E74323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7E077ED6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23 500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099D1F4" w14:textId="77777777" w:rsidR="005207A8" w:rsidRDefault="00000000">
            <w:pPr>
              <w:pStyle w:val="Other0"/>
              <w:spacing w:after="0"/>
              <w:ind w:firstLine="3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2 582</w:t>
            </w:r>
          </w:p>
        </w:tc>
        <w:tc>
          <w:tcPr>
            <w:tcW w:w="552" w:type="dxa"/>
            <w:shd w:val="clear" w:color="auto" w:fill="auto"/>
            <w:vAlign w:val="bottom"/>
          </w:tcPr>
          <w:p w14:paraId="28183B02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449C8C80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133,49</w:t>
            </w:r>
          </w:p>
        </w:tc>
      </w:tr>
      <w:tr w:rsidR="005207A8" w14:paraId="2907868A" w14:textId="77777777">
        <w:trPr>
          <w:trHeight w:hRule="exact" w:val="235"/>
          <w:jc w:val="center"/>
        </w:trPr>
        <w:tc>
          <w:tcPr>
            <w:tcW w:w="2515" w:type="dxa"/>
            <w:shd w:val="clear" w:color="auto" w:fill="auto"/>
          </w:tcPr>
          <w:p w14:paraId="1DD23824" w14:textId="77777777" w:rsidR="005207A8" w:rsidRDefault="00000000">
            <w:pPr>
              <w:pStyle w:val="Other0"/>
              <w:spacing w:after="0"/>
              <w:ind w:left="19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1 086</w:t>
            </w:r>
          </w:p>
        </w:tc>
        <w:tc>
          <w:tcPr>
            <w:tcW w:w="283" w:type="dxa"/>
            <w:shd w:val="clear" w:color="auto" w:fill="auto"/>
          </w:tcPr>
          <w:p w14:paraId="24C0750D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14:paraId="06574181" w14:textId="77777777" w:rsidR="005207A8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shd w:val="clear" w:color="auto" w:fill="auto"/>
          </w:tcPr>
          <w:p w14:paraId="5C7893CE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shd w:val="clear" w:color="auto" w:fill="auto"/>
          </w:tcPr>
          <w:p w14:paraId="18CB2A8B" w14:textId="77777777" w:rsidR="005207A8" w:rsidRDefault="00000000">
            <w:pPr>
              <w:pStyle w:val="Other0"/>
              <w:spacing w:after="0"/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452BCEC4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3CA81EDA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23 500</w:t>
            </w:r>
          </w:p>
        </w:tc>
        <w:tc>
          <w:tcPr>
            <w:tcW w:w="998" w:type="dxa"/>
            <w:shd w:val="clear" w:color="auto" w:fill="auto"/>
          </w:tcPr>
          <w:p w14:paraId="18B46F62" w14:textId="77777777" w:rsidR="005207A8" w:rsidRDefault="00000000">
            <w:pPr>
              <w:pStyle w:val="Other0"/>
              <w:spacing w:after="0"/>
              <w:ind w:firstLine="3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6410</w:t>
            </w:r>
          </w:p>
        </w:tc>
        <w:tc>
          <w:tcPr>
            <w:tcW w:w="552" w:type="dxa"/>
            <w:shd w:val="clear" w:color="auto" w:fill="auto"/>
          </w:tcPr>
          <w:p w14:paraId="5D21C270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shd w:val="clear" w:color="auto" w:fill="auto"/>
          </w:tcPr>
          <w:p w14:paraId="732D3999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331,40</w:t>
            </w:r>
          </w:p>
        </w:tc>
      </w:tr>
      <w:tr w:rsidR="005207A8" w14:paraId="59A7B714" w14:textId="77777777">
        <w:trPr>
          <w:trHeight w:hRule="exact" w:val="240"/>
          <w:jc w:val="center"/>
        </w:trPr>
        <w:tc>
          <w:tcPr>
            <w:tcW w:w="2515" w:type="dxa"/>
            <w:shd w:val="clear" w:color="auto" w:fill="auto"/>
          </w:tcPr>
          <w:p w14:paraId="20C11B99" w14:textId="77777777" w:rsidR="005207A8" w:rsidRDefault="00000000">
            <w:pPr>
              <w:pStyle w:val="Other0"/>
              <w:spacing w:after="0"/>
              <w:ind w:left="19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1 086</w:t>
            </w:r>
          </w:p>
        </w:tc>
        <w:tc>
          <w:tcPr>
            <w:tcW w:w="283" w:type="dxa"/>
            <w:shd w:val="clear" w:color="auto" w:fill="auto"/>
          </w:tcPr>
          <w:p w14:paraId="2B4C90A7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14:paraId="335628DE" w14:textId="77777777" w:rsidR="005207A8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shd w:val="clear" w:color="auto" w:fill="auto"/>
          </w:tcPr>
          <w:p w14:paraId="0B6A8A18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shd w:val="clear" w:color="auto" w:fill="auto"/>
          </w:tcPr>
          <w:p w14:paraId="11406C1A" w14:textId="77777777" w:rsidR="005207A8" w:rsidRDefault="00000000">
            <w:pPr>
              <w:pStyle w:val="Other0"/>
              <w:spacing w:after="0"/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6F7FC974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14606732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23 500</w:t>
            </w:r>
          </w:p>
        </w:tc>
        <w:tc>
          <w:tcPr>
            <w:tcW w:w="998" w:type="dxa"/>
            <w:shd w:val="clear" w:color="auto" w:fill="auto"/>
          </w:tcPr>
          <w:p w14:paraId="5163ACF9" w14:textId="77777777" w:rsidR="005207A8" w:rsidRDefault="00000000">
            <w:pPr>
              <w:pStyle w:val="Other0"/>
              <w:spacing w:after="0"/>
              <w:ind w:firstLine="3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1 130</w:t>
            </w:r>
          </w:p>
        </w:tc>
        <w:tc>
          <w:tcPr>
            <w:tcW w:w="552" w:type="dxa"/>
            <w:shd w:val="clear" w:color="auto" w:fill="auto"/>
          </w:tcPr>
          <w:p w14:paraId="77EFB50E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shd w:val="clear" w:color="auto" w:fill="auto"/>
          </w:tcPr>
          <w:p w14:paraId="4201C9CE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58,42</w:t>
            </w:r>
          </w:p>
        </w:tc>
      </w:tr>
      <w:tr w:rsidR="005207A8" w14:paraId="3FAB3ED7" w14:textId="77777777">
        <w:trPr>
          <w:trHeight w:hRule="exact" w:val="259"/>
          <w:jc w:val="center"/>
        </w:trPr>
        <w:tc>
          <w:tcPr>
            <w:tcW w:w="2515" w:type="dxa"/>
            <w:shd w:val="clear" w:color="auto" w:fill="auto"/>
          </w:tcPr>
          <w:p w14:paraId="122772E7" w14:textId="77777777" w:rsidR="005207A8" w:rsidRDefault="00000000">
            <w:pPr>
              <w:pStyle w:val="Other0"/>
              <w:spacing w:after="0"/>
              <w:ind w:left="19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1 089</w:t>
            </w:r>
          </w:p>
        </w:tc>
        <w:tc>
          <w:tcPr>
            <w:tcW w:w="283" w:type="dxa"/>
            <w:shd w:val="clear" w:color="auto" w:fill="auto"/>
          </w:tcPr>
          <w:p w14:paraId="0E6FCC55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</w:t>
            </w:r>
          </w:p>
        </w:tc>
        <w:tc>
          <w:tcPr>
            <w:tcW w:w="557" w:type="dxa"/>
            <w:shd w:val="clear" w:color="auto" w:fill="auto"/>
          </w:tcPr>
          <w:p w14:paraId="71FE8622" w14:textId="77777777" w:rsidR="005207A8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shd w:val="clear" w:color="auto" w:fill="auto"/>
          </w:tcPr>
          <w:p w14:paraId="4C6CBB77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shd w:val="clear" w:color="auto" w:fill="auto"/>
          </w:tcPr>
          <w:p w14:paraId="02609A7A" w14:textId="77777777" w:rsidR="005207A8" w:rsidRDefault="00000000">
            <w:pPr>
              <w:pStyle w:val="Other0"/>
              <w:spacing w:after="0"/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4F12F06B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249E1842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23 500</w:t>
            </w:r>
          </w:p>
        </w:tc>
        <w:tc>
          <w:tcPr>
            <w:tcW w:w="998" w:type="dxa"/>
            <w:shd w:val="clear" w:color="auto" w:fill="auto"/>
          </w:tcPr>
          <w:p w14:paraId="60156F38" w14:textId="77777777" w:rsidR="005207A8" w:rsidRDefault="00000000">
            <w:pPr>
              <w:pStyle w:val="Other0"/>
              <w:spacing w:after="0"/>
              <w:ind w:firstLine="3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2 678</w:t>
            </w:r>
          </w:p>
        </w:tc>
        <w:tc>
          <w:tcPr>
            <w:tcW w:w="552" w:type="dxa"/>
            <w:shd w:val="clear" w:color="auto" w:fill="auto"/>
          </w:tcPr>
          <w:p w14:paraId="3158AFFB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shd w:val="clear" w:color="auto" w:fill="auto"/>
          </w:tcPr>
          <w:p w14:paraId="3263F498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138,45</w:t>
            </w:r>
          </w:p>
        </w:tc>
      </w:tr>
      <w:tr w:rsidR="005207A8" w14:paraId="66A1C192" w14:textId="77777777">
        <w:trPr>
          <w:trHeight w:hRule="exact" w:val="466"/>
          <w:jc w:val="center"/>
        </w:trPr>
        <w:tc>
          <w:tcPr>
            <w:tcW w:w="2515" w:type="dxa"/>
            <w:tcBorders>
              <w:top w:val="single" w:sz="4" w:space="0" w:color="auto"/>
            </w:tcBorders>
            <w:shd w:val="clear" w:color="auto" w:fill="auto"/>
          </w:tcPr>
          <w:p w14:paraId="27968CDB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55A683BA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184C10" w14:textId="77777777" w:rsidR="005207A8" w:rsidRDefault="005207A8">
            <w:pPr>
              <w:pStyle w:val="Other0"/>
              <w:spacing w:after="0"/>
              <w:ind w:firstLine="480"/>
              <w:rPr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</w:tcPr>
          <w:p w14:paraId="6F2AE551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auto"/>
          </w:tcPr>
          <w:p w14:paraId="5BAC36A8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</w:tcPr>
          <w:p w14:paraId="78B9A9F6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14:paraId="05BA47E5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64C3AD" w14:textId="77777777" w:rsidR="005207A8" w:rsidRDefault="00000000">
            <w:pPr>
              <w:pStyle w:val="Other0"/>
              <w:spacing w:after="0"/>
              <w:ind w:firstLine="2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26 316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</w:tcPr>
          <w:p w14:paraId="72B3B97B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DFAAA0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1 360,54</w:t>
            </w:r>
          </w:p>
        </w:tc>
      </w:tr>
      <w:tr w:rsidR="005207A8" w14:paraId="30411CB5" w14:textId="77777777">
        <w:trPr>
          <w:trHeight w:hRule="exact" w:val="442"/>
          <w:jc w:val="center"/>
        </w:trPr>
        <w:tc>
          <w:tcPr>
            <w:tcW w:w="2515" w:type="dxa"/>
            <w:shd w:val="clear" w:color="auto" w:fill="auto"/>
            <w:vAlign w:val="center"/>
          </w:tcPr>
          <w:p w14:paraId="668BEB35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Menhartice u Křimova</w:t>
            </w:r>
          </w:p>
        </w:tc>
        <w:tc>
          <w:tcPr>
            <w:tcW w:w="283" w:type="dxa"/>
            <w:shd w:val="clear" w:color="auto" w:fill="auto"/>
          </w:tcPr>
          <w:p w14:paraId="20CB430C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auto"/>
          </w:tcPr>
          <w:p w14:paraId="30D7E154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shd w:val="clear" w:color="auto" w:fill="auto"/>
          </w:tcPr>
          <w:p w14:paraId="64EC0F4E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14:paraId="4F142197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auto"/>
          </w:tcPr>
          <w:p w14:paraId="52597A2B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auto"/>
          </w:tcPr>
          <w:p w14:paraId="4DB09511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</w:tcPr>
          <w:p w14:paraId="0A539807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</w:tcPr>
          <w:p w14:paraId="43FBF8C5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auto"/>
          </w:tcPr>
          <w:p w14:paraId="34836832" w14:textId="77777777" w:rsidR="005207A8" w:rsidRDefault="005207A8">
            <w:pPr>
              <w:rPr>
                <w:sz w:val="10"/>
                <w:szCs w:val="10"/>
              </w:rPr>
            </w:pPr>
          </w:p>
        </w:tc>
      </w:tr>
      <w:tr w:rsidR="005207A8" w14:paraId="738253E7" w14:textId="77777777">
        <w:trPr>
          <w:trHeight w:hRule="exact" w:val="298"/>
          <w:jc w:val="center"/>
        </w:trPr>
        <w:tc>
          <w:tcPr>
            <w:tcW w:w="25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F71DBA" w14:textId="77777777" w:rsidR="005207A8" w:rsidRDefault="00000000">
            <w:pPr>
              <w:pStyle w:val="Other0"/>
              <w:spacing w:after="0"/>
              <w:ind w:left="2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78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3C3778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28DAB4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5AD248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41D20B" w14:textId="77777777" w:rsidR="005207A8" w:rsidRDefault="00000000">
            <w:pPr>
              <w:pStyle w:val="Other0"/>
              <w:spacing w:after="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23F18D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F663F3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17 000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651DD2" w14:textId="77777777" w:rsidR="005207A8" w:rsidRDefault="00000000">
            <w:pPr>
              <w:pStyle w:val="Other0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312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35D223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CB622D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11,67</w:t>
            </w:r>
          </w:p>
        </w:tc>
      </w:tr>
      <w:tr w:rsidR="005207A8" w14:paraId="3411A46F" w14:textId="77777777">
        <w:trPr>
          <w:trHeight w:hRule="exact" w:val="240"/>
          <w:jc w:val="center"/>
        </w:trPr>
        <w:tc>
          <w:tcPr>
            <w:tcW w:w="2515" w:type="dxa"/>
            <w:shd w:val="clear" w:color="auto" w:fill="auto"/>
          </w:tcPr>
          <w:p w14:paraId="69D9B2FC" w14:textId="77777777" w:rsidR="005207A8" w:rsidRDefault="00000000">
            <w:pPr>
              <w:pStyle w:val="Other0"/>
              <w:spacing w:after="0"/>
              <w:ind w:left="20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180</w:t>
            </w:r>
          </w:p>
        </w:tc>
        <w:tc>
          <w:tcPr>
            <w:tcW w:w="283" w:type="dxa"/>
            <w:shd w:val="clear" w:color="auto" w:fill="auto"/>
          </w:tcPr>
          <w:p w14:paraId="5FB4674E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14:paraId="26EBFB8C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shd w:val="clear" w:color="auto" w:fill="auto"/>
          </w:tcPr>
          <w:p w14:paraId="461DE607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shd w:val="clear" w:color="auto" w:fill="auto"/>
          </w:tcPr>
          <w:p w14:paraId="040E6EEB" w14:textId="77777777" w:rsidR="005207A8" w:rsidRDefault="00000000">
            <w:pPr>
              <w:pStyle w:val="Other0"/>
              <w:spacing w:after="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38C1CEB7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7E2415CC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17 000</w:t>
            </w:r>
          </w:p>
        </w:tc>
        <w:tc>
          <w:tcPr>
            <w:tcW w:w="998" w:type="dxa"/>
            <w:shd w:val="clear" w:color="auto" w:fill="auto"/>
          </w:tcPr>
          <w:p w14:paraId="496532B6" w14:textId="77777777" w:rsidR="005207A8" w:rsidRDefault="00000000">
            <w:pPr>
              <w:pStyle w:val="Other0"/>
              <w:spacing w:after="0"/>
              <w:ind w:firstLine="3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1 064</w:t>
            </w:r>
          </w:p>
        </w:tc>
        <w:tc>
          <w:tcPr>
            <w:tcW w:w="552" w:type="dxa"/>
            <w:shd w:val="clear" w:color="auto" w:fill="auto"/>
          </w:tcPr>
          <w:p w14:paraId="4A5756D8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shd w:val="clear" w:color="auto" w:fill="auto"/>
          </w:tcPr>
          <w:p w14:paraId="13AB776F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39,79</w:t>
            </w:r>
          </w:p>
        </w:tc>
      </w:tr>
      <w:tr w:rsidR="005207A8" w14:paraId="2203E11B" w14:textId="77777777">
        <w:trPr>
          <w:trHeight w:hRule="exact" w:val="240"/>
          <w:jc w:val="center"/>
        </w:trPr>
        <w:tc>
          <w:tcPr>
            <w:tcW w:w="2515" w:type="dxa"/>
            <w:shd w:val="clear" w:color="auto" w:fill="auto"/>
          </w:tcPr>
          <w:p w14:paraId="23DDF843" w14:textId="77777777" w:rsidR="005207A8" w:rsidRDefault="00000000">
            <w:pPr>
              <w:pStyle w:val="Other0"/>
              <w:spacing w:after="0"/>
              <w:ind w:left="20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180</w:t>
            </w:r>
          </w:p>
        </w:tc>
        <w:tc>
          <w:tcPr>
            <w:tcW w:w="283" w:type="dxa"/>
            <w:shd w:val="clear" w:color="auto" w:fill="auto"/>
          </w:tcPr>
          <w:p w14:paraId="1589F630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</w:t>
            </w:r>
          </w:p>
        </w:tc>
        <w:tc>
          <w:tcPr>
            <w:tcW w:w="557" w:type="dxa"/>
            <w:shd w:val="clear" w:color="auto" w:fill="auto"/>
          </w:tcPr>
          <w:p w14:paraId="68B64CBA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shd w:val="clear" w:color="auto" w:fill="auto"/>
          </w:tcPr>
          <w:p w14:paraId="34AA6BBD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shd w:val="clear" w:color="auto" w:fill="auto"/>
          </w:tcPr>
          <w:p w14:paraId="08F40848" w14:textId="77777777" w:rsidR="005207A8" w:rsidRDefault="00000000">
            <w:pPr>
              <w:pStyle w:val="Other0"/>
              <w:spacing w:after="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14EE64BC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189B4B14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17 000</w:t>
            </w:r>
          </w:p>
        </w:tc>
        <w:tc>
          <w:tcPr>
            <w:tcW w:w="998" w:type="dxa"/>
            <w:shd w:val="clear" w:color="auto" w:fill="auto"/>
          </w:tcPr>
          <w:p w14:paraId="189BFC62" w14:textId="77777777" w:rsidR="005207A8" w:rsidRDefault="00000000">
            <w:pPr>
              <w:pStyle w:val="Other0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328</w:t>
            </w:r>
          </w:p>
        </w:tc>
        <w:tc>
          <w:tcPr>
            <w:tcW w:w="552" w:type="dxa"/>
            <w:shd w:val="clear" w:color="auto" w:fill="auto"/>
          </w:tcPr>
          <w:p w14:paraId="332E0555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shd w:val="clear" w:color="auto" w:fill="auto"/>
          </w:tcPr>
          <w:p w14:paraId="078F5D88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12,27</w:t>
            </w:r>
          </w:p>
        </w:tc>
      </w:tr>
      <w:tr w:rsidR="005207A8" w14:paraId="2A653691" w14:textId="77777777">
        <w:trPr>
          <w:trHeight w:hRule="exact" w:val="240"/>
          <w:jc w:val="center"/>
        </w:trPr>
        <w:tc>
          <w:tcPr>
            <w:tcW w:w="2515" w:type="dxa"/>
            <w:shd w:val="clear" w:color="auto" w:fill="auto"/>
            <w:vAlign w:val="bottom"/>
          </w:tcPr>
          <w:p w14:paraId="09DF9337" w14:textId="77777777" w:rsidR="005207A8" w:rsidRDefault="00000000">
            <w:pPr>
              <w:pStyle w:val="Other0"/>
              <w:spacing w:after="0"/>
              <w:ind w:left="20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180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11F669E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0CB099BD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6E068F12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0CAB9436" w14:textId="77777777" w:rsidR="005207A8" w:rsidRDefault="00000000">
            <w:pPr>
              <w:pStyle w:val="Other0"/>
              <w:spacing w:after="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shd w:val="clear" w:color="auto" w:fill="auto"/>
            <w:vAlign w:val="bottom"/>
          </w:tcPr>
          <w:p w14:paraId="2D619A09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145F0A83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17 000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1D2302C2" w14:textId="77777777" w:rsidR="005207A8" w:rsidRDefault="00000000">
            <w:pPr>
              <w:pStyle w:val="Other0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913</w:t>
            </w:r>
          </w:p>
        </w:tc>
        <w:tc>
          <w:tcPr>
            <w:tcW w:w="552" w:type="dxa"/>
            <w:shd w:val="clear" w:color="auto" w:fill="auto"/>
            <w:vAlign w:val="bottom"/>
          </w:tcPr>
          <w:p w14:paraId="632D84AC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64479D2A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34,15</w:t>
            </w:r>
          </w:p>
        </w:tc>
      </w:tr>
      <w:tr w:rsidR="005207A8" w14:paraId="50D3ECD1" w14:textId="77777777">
        <w:trPr>
          <w:trHeight w:hRule="exact" w:val="240"/>
          <w:jc w:val="center"/>
        </w:trPr>
        <w:tc>
          <w:tcPr>
            <w:tcW w:w="2515" w:type="dxa"/>
            <w:shd w:val="clear" w:color="auto" w:fill="auto"/>
            <w:vAlign w:val="bottom"/>
          </w:tcPr>
          <w:p w14:paraId="07EB1825" w14:textId="77777777" w:rsidR="005207A8" w:rsidRDefault="00000000">
            <w:pPr>
              <w:pStyle w:val="Other0"/>
              <w:spacing w:after="0"/>
              <w:ind w:left="20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180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109F125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55751100" w14:textId="77777777" w:rsidR="005207A8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071A10CF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0E038695" w14:textId="77777777" w:rsidR="005207A8" w:rsidRDefault="00000000">
            <w:pPr>
              <w:pStyle w:val="Other0"/>
              <w:spacing w:after="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shd w:val="clear" w:color="auto" w:fill="auto"/>
            <w:vAlign w:val="bottom"/>
          </w:tcPr>
          <w:p w14:paraId="384EAA24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3CE200C5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17 000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544494D" w14:textId="77777777" w:rsidR="005207A8" w:rsidRDefault="00000000">
            <w:pPr>
              <w:pStyle w:val="Other0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328</w:t>
            </w:r>
          </w:p>
        </w:tc>
        <w:tc>
          <w:tcPr>
            <w:tcW w:w="552" w:type="dxa"/>
            <w:shd w:val="clear" w:color="auto" w:fill="auto"/>
            <w:vAlign w:val="bottom"/>
          </w:tcPr>
          <w:p w14:paraId="67BCF09A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566737C9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12,27</w:t>
            </w:r>
          </w:p>
        </w:tc>
      </w:tr>
      <w:tr w:rsidR="005207A8" w14:paraId="28587308" w14:textId="77777777">
        <w:trPr>
          <w:trHeight w:hRule="exact" w:val="245"/>
          <w:jc w:val="center"/>
        </w:trPr>
        <w:tc>
          <w:tcPr>
            <w:tcW w:w="2515" w:type="dxa"/>
            <w:shd w:val="clear" w:color="auto" w:fill="auto"/>
            <w:vAlign w:val="bottom"/>
          </w:tcPr>
          <w:p w14:paraId="6D30DCBF" w14:textId="77777777" w:rsidR="005207A8" w:rsidRDefault="00000000">
            <w:pPr>
              <w:pStyle w:val="Other0"/>
              <w:spacing w:after="0"/>
              <w:ind w:left="20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180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06918EE4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19236BEA" w14:textId="77777777" w:rsidR="005207A8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7EEFB47D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4CEC205C" w14:textId="77777777" w:rsidR="005207A8" w:rsidRDefault="00000000">
            <w:pPr>
              <w:pStyle w:val="Other0"/>
              <w:spacing w:after="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shd w:val="clear" w:color="auto" w:fill="auto"/>
            <w:vAlign w:val="bottom"/>
          </w:tcPr>
          <w:p w14:paraId="19A25A7E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04764AED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17 000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9250D96" w14:textId="77777777" w:rsidR="005207A8" w:rsidRDefault="00000000">
            <w:pPr>
              <w:pStyle w:val="Other0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435</w:t>
            </w:r>
          </w:p>
        </w:tc>
        <w:tc>
          <w:tcPr>
            <w:tcW w:w="552" w:type="dxa"/>
            <w:shd w:val="clear" w:color="auto" w:fill="auto"/>
            <w:vAlign w:val="bottom"/>
          </w:tcPr>
          <w:p w14:paraId="2D8702C5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2F81F9C9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16,27</w:t>
            </w:r>
          </w:p>
        </w:tc>
      </w:tr>
      <w:tr w:rsidR="005207A8" w14:paraId="703C7309" w14:textId="77777777">
        <w:trPr>
          <w:trHeight w:hRule="exact" w:val="240"/>
          <w:jc w:val="center"/>
        </w:trPr>
        <w:tc>
          <w:tcPr>
            <w:tcW w:w="2515" w:type="dxa"/>
            <w:shd w:val="clear" w:color="auto" w:fill="auto"/>
          </w:tcPr>
          <w:p w14:paraId="6441B9AB" w14:textId="77777777" w:rsidR="005207A8" w:rsidRDefault="00000000">
            <w:pPr>
              <w:pStyle w:val="Other0"/>
              <w:spacing w:after="0"/>
              <w:ind w:left="20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191</w:t>
            </w:r>
          </w:p>
        </w:tc>
        <w:tc>
          <w:tcPr>
            <w:tcW w:w="283" w:type="dxa"/>
            <w:shd w:val="clear" w:color="auto" w:fill="auto"/>
          </w:tcPr>
          <w:p w14:paraId="487CC510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</w:t>
            </w:r>
          </w:p>
        </w:tc>
        <w:tc>
          <w:tcPr>
            <w:tcW w:w="557" w:type="dxa"/>
            <w:shd w:val="clear" w:color="auto" w:fill="auto"/>
          </w:tcPr>
          <w:p w14:paraId="75A0DEE3" w14:textId="77777777" w:rsidR="005207A8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shd w:val="clear" w:color="auto" w:fill="auto"/>
          </w:tcPr>
          <w:p w14:paraId="37938FC5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shd w:val="clear" w:color="auto" w:fill="auto"/>
          </w:tcPr>
          <w:p w14:paraId="32FF4239" w14:textId="77777777" w:rsidR="005207A8" w:rsidRDefault="00000000">
            <w:pPr>
              <w:pStyle w:val="Other0"/>
              <w:spacing w:after="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059C4D64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5851B025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17 000</w:t>
            </w:r>
          </w:p>
        </w:tc>
        <w:tc>
          <w:tcPr>
            <w:tcW w:w="998" w:type="dxa"/>
            <w:shd w:val="clear" w:color="auto" w:fill="auto"/>
          </w:tcPr>
          <w:p w14:paraId="50DF6BD5" w14:textId="77777777" w:rsidR="005207A8" w:rsidRDefault="00000000">
            <w:pPr>
              <w:pStyle w:val="Other0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699</w:t>
            </w:r>
          </w:p>
        </w:tc>
        <w:tc>
          <w:tcPr>
            <w:tcW w:w="552" w:type="dxa"/>
            <w:shd w:val="clear" w:color="auto" w:fill="auto"/>
          </w:tcPr>
          <w:p w14:paraId="2638B5E7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shd w:val="clear" w:color="auto" w:fill="auto"/>
          </w:tcPr>
          <w:p w14:paraId="68A72B7E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26,14</w:t>
            </w:r>
          </w:p>
        </w:tc>
      </w:tr>
      <w:tr w:rsidR="005207A8" w14:paraId="39AC707F" w14:textId="77777777">
        <w:trPr>
          <w:trHeight w:hRule="exact" w:val="240"/>
          <w:jc w:val="center"/>
        </w:trPr>
        <w:tc>
          <w:tcPr>
            <w:tcW w:w="2515" w:type="dxa"/>
            <w:shd w:val="clear" w:color="auto" w:fill="auto"/>
          </w:tcPr>
          <w:p w14:paraId="5A16208C" w14:textId="77777777" w:rsidR="005207A8" w:rsidRDefault="00000000">
            <w:pPr>
              <w:pStyle w:val="Other0"/>
              <w:spacing w:after="0"/>
              <w:ind w:left="20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191</w:t>
            </w:r>
          </w:p>
        </w:tc>
        <w:tc>
          <w:tcPr>
            <w:tcW w:w="283" w:type="dxa"/>
            <w:shd w:val="clear" w:color="auto" w:fill="auto"/>
          </w:tcPr>
          <w:p w14:paraId="1DEB7380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</w:t>
            </w:r>
          </w:p>
        </w:tc>
        <w:tc>
          <w:tcPr>
            <w:tcW w:w="557" w:type="dxa"/>
            <w:shd w:val="clear" w:color="auto" w:fill="auto"/>
          </w:tcPr>
          <w:p w14:paraId="6CBACAC4" w14:textId="77777777" w:rsidR="005207A8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shd w:val="clear" w:color="auto" w:fill="auto"/>
          </w:tcPr>
          <w:p w14:paraId="5501B62A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shd w:val="clear" w:color="auto" w:fill="auto"/>
          </w:tcPr>
          <w:p w14:paraId="3DB657ED" w14:textId="77777777" w:rsidR="005207A8" w:rsidRDefault="00000000">
            <w:pPr>
              <w:pStyle w:val="Other0"/>
              <w:spacing w:after="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175803CE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2696AE1C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17 000</w:t>
            </w:r>
          </w:p>
        </w:tc>
        <w:tc>
          <w:tcPr>
            <w:tcW w:w="998" w:type="dxa"/>
            <w:shd w:val="clear" w:color="auto" w:fill="auto"/>
          </w:tcPr>
          <w:p w14:paraId="7DA22B74" w14:textId="77777777" w:rsidR="005207A8" w:rsidRDefault="00000000">
            <w:pPr>
              <w:pStyle w:val="Other0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328</w:t>
            </w:r>
          </w:p>
        </w:tc>
        <w:tc>
          <w:tcPr>
            <w:tcW w:w="552" w:type="dxa"/>
            <w:shd w:val="clear" w:color="auto" w:fill="auto"/>
          </w:tcPr>
          <w:p w14:paraId="516A05B0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shd w:val="clear" w:color="auto" w:fill="auto"/>
          </w:tcPr>
          <w:p w14:paraId="6B691736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12,27</w:t>
            </w:r>
          </w:p>
        </w:tc>
      </w:tr>
      <w:tr w:rsidR="005207A8" w14:paraId="69A1F409" w14:textId="77777777">
        <w:trPr>
          <w:trHeight w:hRule="exact" w:val="240"/>
          <w:jc w:val="center"/>
        </w:trPr>
        <w:tc>
          <w:tcPr>
            <w:tcW w:w="2515" w:type="dxa"/>
            <w:shd w:val="clear" w:color="auto" w:fill="auto"/>
          </w:tcPr>
          <w:p w14:paraId="276497F9" w14:textId="77777777" w:rsidR="005207A8" w:rsidRDefault="00000000">
            <w:pPr>
              <w:pStyle w:val="Other0"/>
              <w:spacing w:after="0"/>
              <w:ind w:left="20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373</w:t>
            </w:r>
          </w:p>
        </w:tc>
        <w:tc>
          <w:tcPr>
            <w:tcW w:w="283" w:type="dxa"/>
            <w:shd w:val="clear" w:color="auto" w:fill="auto"/>
          </w:tcPr>
          <w:p w14:paraId="5926EB25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</w:t>
            </w:r>
          </w:p>
        </w:tc>
        <w:tc>
          <w:tcPr>
            <w:tcW w:w="557" w:type="dxa"/>
            <w:shd w:val="clear" w:color="auto" w:fill="auto"/>
          </w:tcPr>
          <w:p w14:paraId="4517D36A" w14:textId="77777777" w:rsidR="005207A8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shd w:val="clear" w:color="auto" w:fill="auto"/>
          </w:tcPr>
          <w:p w14:paraId="3E1675B4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shd w:val="clear" w:color="auto" w:fill="auto"/>
          </w:tcPr>
          <w:p w14:paraId="7EAE5F51" w14:textId="77777777" w:rsidR="005207A8" w:rsidRDefault="00000000">
            <w:pPr>
              <w:pStyle w:val="Other0"/>
              <w:spacing w:after="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028B99F8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409E762B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17 000</w:t>
            </w:r>
          </w:p>
        </w:tc>
        <w:tc>
          <w:tcPr>
            <w:tcW w:w="998" w:type="dxa"/>
            <w:shd w:val="clear" w:color="auto" w:fill="auto"/>
          </w:tcPr>
          <w:p w14:paraId="1A281682" w14:textId="77777777" w:rsidR="005207A8" w:rsidRDefault="00000000">
            <w:pPr>
              <w:pStyle w:val="Other0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818</w:t>
            </w:r>
          </w:p>
        </w:tc>
        <w:tc>
          <w:tcPr>
            <w:tcW w:w="552" w:type="dxa"/>
            <w:shd w:val="clear" w:color="auto" w:fill="auto"/>
          </w:tcPr>
          <w:p w14:paraId="0EF43D44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shd w:val="clear" w:color="auto" w:fill="auto"/>
          </w:tcPr>
          <w:p w14:paraId="4ADF0A7B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30,59</w:t>
            </w:r>
          </w:p>
        </w:tc>
      </w:tr>
      <w:tr w:rsidR="005207A8" w14:paraId="67650ECF" w14:textId="77777777">
        <w:trPr>
          <w:trHeight w:hRule="exact" w:val="240"/>
          <w:jc w:val="center"/>
        </w:trPr>
        <w:tc>
          <w:tcPr>
            <w:tcW w:w="2515" w:type="dxa"/>
            <w:shd w:val="clear" w:color="auto" w:fill="auto"/>
            <w:vAlign w:val="bottom"/>
          </w:tcPr>
          <w:p w14:paraId="051BF7EE" w14:textId="77777777" w:rsidR="005207A8" w:rsidRDefault="00000000">
            <w:pPr>
              <w:pStyle w:val="Other0"/>
              <w:spacing w:after="0"/>
              <w:ind w:left="20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373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D032634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1CDD49F9" w14:textId="77777777" w:rsidR="005207A8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706B87F5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684BAC2D" w14:textId="77777777" w:rsidR="005207A8" w:rsidRDefault="00000000">
            <w:pPr>
              <w:pStyle w:val="Other0"/>
              <w:spacing w:after="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shd w:val="clear" w:color="auto" w:fill="auto"/>
            <w:vAlign w:val="bottom"/>
          </w:tcPr>
          <w:p w14:paraId="3A192306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71616D80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17 000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1B2BCEA" w14:textId="77777777" w:rsidR="005207A8" w:rsidRDefault="00000000">
            <w:pPr>
              <w:pStyle w:val="Other0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328</w:t>
            </w:r>
          </w:p>
        </w:tc>
        <w:tc>
          <w:tcPr>
            <w:tcW w:w="552" w:type="dxa"/>
            <w:shd w:val="clear" w:color="auto" w:fill="auto"/>
            <w:vAlign w:val="bottom"/>
          </w:tcPr>
          <w:p w14:paraId="010628C4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64568CD1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12,27</w:t>
            </w:r>
          </w:p>
        </w:tc>
      </w:tr>
      <w:tr w:rsidR="005207A8" w14:paraId="1BAC2CA0" w14:textId="77777777">
        <w:trPr>
          <w:trHeight w:hRule="exact" w:val="259"/>
          <w:jc w:val="center"/>
        </w:trPr>
        <w:tc>
          <w:tcPr>
            <w:tcW w:w="2515" w:type="dxa"/>
            <w:shd w:val="clear" w:color="auto" w:fill="auto"/>
          </w:tcPr>
          <w:p w14:paraId="2AF5FB2F" w14:textId="77777777" w:rsidR="005207A8" w:rsidRDefault="00000000">
            <w:pPr>
              <w:pStyle w:val="Other0"/>
              <w:spacing w:after="0"/>
              <w:ind w:left="20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471</w:t>
            </w:r>
          </w:p>
        </w:tc>
        <w:tc>
          <w:tcPr>
            <w:tcW w:w="283" w:type="dxa"/>
            <w:shd w:val="clear" w:color="auto" w:fill="auto"/>
          </w:tcPr>
          <w:p w14:paraId="39B207B3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14:paraId="7DDE3EC2" w14:textId="77777777" w:rsidR="005207A8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shd w:val="clear" w:color="auto" w:fill="auto"/>
          </w:tcPr>
          <w:p w14:paraId="521A856C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shd w:val="clear" w:color="auto" w:fill="auto"/>
          </w:tcPr>
          <w:p w14:paraId="5E7D5E45" w14:textId="77777777" w:rsidR="005207A8" w:rsidRDefault="00000000">
            <w:pPr>
              <w:pStyle w:val="Other0"/>
              <w:spacing w:after="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0A965556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445476AB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17 000</w:t>
            </w:r>
          </w:p>
        </w:tc>
        <w:tc>
          <w:tcPr>
            <w:tcW w:w="998" w:type="dxa"/>
            <w:shd w:val="clear" w:color="auto" w:fill="auto"/>
          </w:tcPr>
          <w:p w14:paraId="77596153" w14:textId="77777777" w:rsidR="005207A8" w:rsidRDefault="00000000">
            <w:pPr>
              <w:pStyle w:val="Other0"/>
              <w:spacing w:after="0"/>
              <w:ind w:firstLine="3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3 212</w:t>
            </w:r>
          </w:p>
        </w:tc>
        <w:tc>
          <w:tcPr>
            <w:tcW w:w="552" w:type="dxa"/>
            <w:shd w:val="clear" w:color="auto" w:fill="auto"/>
          </w:tcPr>
          <w:p w14:paraId="3AF799E0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shd w:val="clear" w:color="auto" w:fill="auto"/>
          </w:tcPr>
          <w:p w14:paraId="47D6EF6E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120,13</w:t>
            </w:r>
          </w:p>
        </w:tc>
      </w:tr>
      <w:tr w:rsidR="005207A8" w14:paraId="6D14C6CF" w14:textId="77777777">
        <w:trPr>
          <w:trHeight w:hRule="exact" w:val="461"/>
          <w:jc w:val="center"/>
        </w:trPr>
        <w:tc>
          <w:tcPr>
            <w:tcW w:w="2515" w:type="dxa"/>
            <w:tcBorders>
              <w:top w:val="single" w:sz="4" w:space="0" w:color="auto"/>
            </w:tcBorders>
            <w:shd w:val="clear" w:color="auto" w:fill="auto"/>
          </w:tcPr>
          <w:p w14:paraId="3738AB8D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141A0742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14:paraId="459529F2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</w:tcPr>
          <w:p w14:paraId="067700E2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auto"/>
          </w:tcPr>
          <w:p w14:paraId="1E699B05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</w:tcPr>
          <w:p w14:paraId="546CDC24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14:paraId="6F463C4C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842D09" w14:textId="77777777" w:rsidR="005207A8" w:rsidRDefault="00000000">
            <w:pPr>
              <w:pStyle w:val="Other0"/>
              <w:spacing w:after="0"/>
              <w:ind w:firstLine="3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8 765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</w:tcPr>
          <w:p w14:paraId="0DC0B52C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F3190D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327,82</w:t>
            </w:r>
          </w:p>
        </w:tc>
      </w:tr>
      <w:tr w:rsidR="005207A8" w14:paraId="5B245A60" w14:textId="77777777">
        <w:trPr>
          <w:trHeight w:hRule="exact" w:val="442"/>
          <w:jc w:val="center"/>
        </w:trPr>
        <w:tc>
          <w:tcPr>
            <w:tcW w:w="2515" w:type="dxa"/>
            <w:shd w:val="clear" w:color="auto" w:fill="auto"/>
            <w:vAlign w:val="center"/>
          </w:tcPr>
          <w:p w14:paraId="511BF127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Nová Ves u Křimova</w:t>
            </w:r>
          </w:p>
        </w:tc>
        <w:tc>
          <w:tcPr>
            <w:tcW w:w="283" w:type="dxa"/>
            <w:shd w:val="clear" w:color="auto" w:fill="auto"/>
          </w:tcPr>
          <w:p w14:paraId="37FF4C0C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auto"/>
          </w:tcPr>
          <w:p w14:paraId="58152AE5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shd w:val="clear" w:color="auto" w:fill="auto"/>
          </w:tcPr>
          <w:p w14:paraId="3F1B786B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14:paraId="1BE789EC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auto"/>
          </w:tcPr>
          <w:p w14:paraId="1CA2EF8A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auto"/>
          </w:tcPr>
          <w:p w14:paraId="31CC3B94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</w:tcPr>
          <w:p w14:paraId="03166A52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</w:tcPr>
          <w:p w14:paraId="0DF97F31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auto"/>
          </w:tcPr>
          <w:p w14:paraId="37914582" w14:textId="77777777" w:rsidR="005207A8" w:rsidRDefault="005207A8">
            <w:pPr>
              <w:rPr>
                <w:sz w:val="10"/>
                <w:szCs w:val="10"/>
              </w:rPr>
            </w:pPr>
          </w:p>
        </w:tc>
      </w:tr>
      <w:tr w:rsidR="005207A8" w14:paraId="3C8B359E" w14:textId="77777777">
        <w:trPr>
          <w:trHeight w:hRule="exact" w:val="293"/>
          <w:jc w:val="center"/>
        </w:trPr>
        <w:tc>
          <w:tcPr>
            <w:tcW w:w="25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AC0006" w14:textId="77777777" w:rsidR="005207A8" w:rsidRDefault="00000000">
            <w:pPr>
              <w:pStyle w:val="Other0"/>
              <w:spacing w:after="0"/>
              <w:ind w:left="2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89B648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22A24C" w14:textId="77777777" w:rsidR="005207A8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B93C04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40296B" w14:textId="77777777" w:rsidR="005207A8" w:rsidRDefault="00000000">
            <w:pPr>
              <w:pStyle w:val="Other0"/>
              <w:spacing w:after="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8197AF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A4D5B1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A694DC" w14:textId="77777777" w:rsidR="005207A8" w:rsidRDefault="007458BF" w:rsidP="007458BF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 xml:space="preserve">        90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A9802F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A75C42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3,76</w:t>
            </w:r>
          </w:p>
        </w:tc>
      </w:tr>
      <w:tr w:rsidR="005207A8" w14:paraId="57881E68" w14:textId="77777777">
        <w:trPr>
          <w:trHeight w:hRule="exact" w:val="240"/>
          <w:jc w:val="center"/>
        </w:trPr>
        <w:tc>
          <w:tcPr>
            <w:tcW w:w="2515" w:type="dxa"/>
            <w:shd w:val="clear" w:color="auto" w:fill="auto"/>
          </w:tcPr>
          <w:p w14:paraId="4394C457" w14:textId="77777777" w:rsidR="005207A8" w:rsidRDefault="00000000">
            <w:pPr>
              <w:pStyle w:val="Other0"/>
              <w:spacing w:after="0"/>
              <w:ind w:left="20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198</w:t>
            </w:r>
          </w:p>
        </w:tc>
        <w:tc>
          <w:tcPr>
            <w:tcW w:w="283" w:type="dxa"/>
            <w:shd w:val="clear" w:color="auto" w:fill="auto"/>
          </w:tcPr>
          <w:p w14:paraId="3D3D248F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14:paraId="6DB04B74" w14:textId="77777777" w:rsidR="005207A8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shd w:val="clear" w:color="auto" w:fill="auto"/>
          </w:tcPr>
          <w:p w14:paraId="1F4B8240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shd w:val="clear" w:color="auto" w:fill="auto"/>
          </w:tcPr>
          <w:p w14:paraId="2ED09450" w14:textId="77777777" w:rsidR="005207A8" w:rsidRDefault="00000000">
            <w:pPr>
              <w:pStyle w:val="Other0"/>
              <w:spacing w:after="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12D68A58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4B861E2C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998" w:type="dxa"/>
            <w:shd w:val="clear" w:color="auto" w:fill="auto"/>
          </w:tcPr>
          <w:p w14:paraId="73404D68" w14:textId="77777777" w:rsidR="005207A8" w:rsidRDefault="00000000">
            <w:pPr>
              <w:pStyle w:val="Other0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328</w:t>
            </w:r>
          </w:p>
        </w:tc>
        <w:tc>
          <w:tcPr>
            <w:tcW w:w="552" w:type="dxa"/>
            <w:shd w:val="clear" w:color="auto" w:fill="auto"/>
          </w:tcPr>
          <w:p w14:paraId="04E67D4E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shd w:val="clear" w:color="auto" w:fill="auto"/>
          </w:tcPr>
          <w:p w14:paraId="1961C9D1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13,71</w:t>
            </w:r>
          </w:p>
        </w:tc>
      </w:tr>
      <w:tr w:rsidR="005207A8" w14:paraId="3B84ECBB" w14:textId="77777777">
        <w:trPr>
          <w:trHeight w:hRule="exact" w:val="240"/>
          <w:jc w:val="center"/>
        </w:trPr>
        <w:tc>
          <w:tcPr>
            <w:tcW w:w="2515" w:type="dxa"/>
            <w:shd w:val="clear" w:color="auto" w:fill="auto"/>
          </w:tcPr>
          <w:p w14:paraId="1C036090" w14:textId="77777777" w:rsidR="005207A8" w:rsidRDefault="00000000">
            <w:pPr>
              <w:pStyle w:val="Other0"/>
              <w:spacing w:after="0"/>
              <w:ind w:left="20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339</w:t>
            </w:r>
          </w:p>
        </w:tc>
        <w:tc>
          <w:tcPr>
            <w:tcW w:w="283" w:type="dxa"/>
            <w:shd w:val="clear" w:color="auto" w:fill="auto"/>
          </w:tcPr>
          <w:p w14:paraId="489C338D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2B728DC1" w14:textId="77777777" w:rsidR="005207A8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shd w:val="clear" w:color="auto" w:fill="auto"/>
          </w:tcPr>
          <w:p w14:paraId="64B4DD4F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shd w:val="clear" w:color="auto" w:fill="auto"/>
          </w:tcPr>
          <w:p w14:paraId="099B0262" w14:textId="77777777" w:rsidR="005207A8" w:rsidRDefault="00000000">
            <w:pPr>
              <w:pStyle w:val="Other0"/>
              <w:spacing w:after="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1AB7258C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7F282B52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998" w:type="dxa"/>
            <w:shd w:val="clear" w:color="auto" w:fill="auto"/>
          </w:tcPr>
          <w:p w14:paraId="4312E339" w14:textId="77777777" w:rsidR="005207A8" w:rsidRDefault="00000000">
            <w:pPr>
              <w:pStyle w:val="Other0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252</w:t>
            </w:r>
          </w:p>
        </w:tc>
        <w:tc>
          <w:tcPr>
            <w:tcW w:w="552" w:type="dxa"/>
            <w:shd w:val="clear" w:color="auto" w:fill="auto"/>
          </w:tcPr>
          <w:p w14:paraId="46A3D40E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shd w:val="clear" w:color="auto" w:fill="auto"/>
          </w:tcPr>
          <w:p w14:paraId="160AE877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10,53</w:t>
            </w:r>
          </w:p>
        </w:tc>
      </w:tr>
      <w:tr w:rsidR="005207A8" w14:paraId="7317FBE3" w14:textId="77777777">
        <w:trPr>
          <w:trHeight w:hRule="exact" w:val="240"/>
          <w:jc w:val="center"/>
        </w:trPr>
        <w:tc>
          <w:tcPr>
            <w:tcW w:w="2515" w:type="dxa"/>
            <w:shd w:val="clear" w:color="auto" w:fill="auto"/>
          </w:tcPr>
          <w:p w14:paraId="757A910E" w14:textId="77777777" w:rsidR="005207A8" w:rsidRDefault="00000000">
            <w:pPr>
              <w:pStyle w:val="Other0"/>
              <w:spacing w:after="0"/>
              <w:ind w:left="20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420</w:t>
            </w:r>
          </w:p>
        </w:tc>
        <w:tc>
          <w:tcPr>
            <w:tcW w:w="283" w:type="dxa"/>
            <w:shd w:val="clear" w:color="auto" w:fill="auto"/>
          </w:tcPr>
          <w:p w14:paraId="7A1BBF18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14:paraId="157EE30C" w14:textId="77777777" w:rsidR="005207A8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shd w:val="clear" w:color="auto" w:fill="auto"/>
          </w:tcPr>
          <w:p w14:paraId="3FD9096B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shd w:val="clear" w:color="auto" w:fill="auto"/>
          </w:tcPr>
          <w:p w14:paraId="044B2158" w14:textId="77777777" w:rsidR="005207A8" w:rsidRDefault="00000000">
            <w:pPr>
              <w:pStyle w:val="Other0"/>
              <w:spacing w:after="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514AEDC8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4290F011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998" w:type="dxa"/>
            <w:shd w:val="clear" w:color="auto" w:fill="auto"/>
          </w:tcPr>
          <w:p w14:paraId="4D5690EB" w14:textId="77777777" w:rsidR="005207A8" w:rsidRDefault="00000000">
            <w:pPr>
              <w:pStyle w:val="Other0"/>
              <w:spacing w:after="0"/>
              <w:ind w:firstLine="3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3 795</w:t>
            </w:r>
          </w:p>
        </w:tc>
        <w:tc>
          <w:tcPr>
            <w:tcW w:w="552" w:type="dxa"/>
            <w:shd w:val="clear" w:color="auto" w:fill="auto"/>
          </w:tcPr>
          <w:p w14:paraId="0D0271EC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shd w:val="clear" w:color="auto" w:fill="auto"/>
          </w:tcPr>
          <w:p w14:paraId="31D92973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158,63</w:t>
            </w:r>
          </w:p>
        </w:tc>
      </w:tr>
      <w:tr w:rsidR="005207A8" w14:paraId="594F7B21" w14:textId="77777777">
        <w:trPr>
          <w:trHeight w:hRule="exact" w:val="240"/>
          <w:jc w:val="center"/>
        </w:trPr>
        <w:tc>
          <w:tcPr>
            <w:tcW w:w="2515" w:type="dxa"/>
            <w:shd w:val="clear" w:color="auto" w:fill="auto"/>
            <w:vAlign w:val="bottom"/>
          </w:tcPr>
          <w:p w14:paraId="7A272EDE" w14:textId="77777777" w:rsidR="005207A8" w:rsidRDefault="00000000">
            <w:pPr>
              <w:pStyle w:val="Other0"/>
              <w:tabs>
                <w:tab w:val="left" w:pos="2088"/>
              </w:tabs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část</w:t>
            </w:r>
            <w:r>
              <w:rPr>
                <w:rStyle w:val="Other"/>
                <w:sz w:val="19"/>
                <w:szCs w:val="19"/>
              </w:rPr>
              <w:tab/>
              <w:t>597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4C3E0125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01BEC415" w14:textId="77777777" w:rsidR="005207A8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0E7512BA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3C5C2CC9" w14:textId="77777777" w:rsidR="005207A8" w:rsidRDefault="00000000">
            <w:pPr>
              <w:pStyle w:val="Other0"/>
              <w:spacing w:after="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shd w:val="clear" w:color="auto" w:fill="auto"/>
            <w:vAlign w:val="bottom"/>
          </w:tcPr>
          <w:p w14:paraId="372EE2E0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1CC28CA2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E99F3D9" w14:textId="77777777" w:rsidR="005207A8" w:rsidRDefault="007458BF">
            <w:pPr>
              <w:pStyle w:val="Other0"/>
              <w:spacing w:after="0"/>
              <w:ind w:firstLine="3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 xml:space="preserve"> 8415</w:t>
            </w:r>
          </w:p>
        </w:tc>
        <w:tc>
          <w:tcPr>
            <w:tcW w:w="552" w:type="dxa"/>
            <w:shd w:val="clear" w:color="auto" w:fill="auto"/>
            <w:vAlign w:val="bottom"/>
          </w:tcPr>
          <w:p w14:paraId="232CB33C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04E4D1C1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351,75</w:t>
            </w:r>
          </w:p>
        </w:tc>
      </w:tr>
      <w:tr w:rsidR="005207A8" w14:paraId="3BF4A740" w14:textId="77777777">
        <w:trPr>
          <w:trHeight w:hRule="exact" w:val="240"/>
          <w:jc w:val="center"/>
        </w:trPr>
        <w:tc>
          <w:tcPr>
            <w:tcW w:w="2515" w:type="dxa"/>
            <w:shd w:val="clear" w:color="auto" w:fill="auto"/>
            <w:vAlign w:val="bottom"/>
          </w:tcPr>
          <w:p w14:paraId="59338CA9" w14:textId="77777777" w:rsidR="005207A8" w:rsidRDefault="00000000">
            <w:pPr>
              <w:pStyle w:val="Other0"/>
              <w:spacing w:after="0"/>
              <w:ind w:left="20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650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9A809E9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2E90F34E" w14:textId="77777777" w:rsidR="005207A8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09D2D201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77CF1B98" w14:textId="77777777" w:rsidR="005207A8" w:rsidRDefault="00000000">
            <w:pPr>
              <w:pStyle w:val="Other0"/>
              <w:spacing w:after="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shd w:val="clear" w:color="auto" w:fill="auto"/>
            <w:vAlign w:val="bottom"/>
          </w:tcPr>
          <w:p w14:paraId="5F628F00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6314EBB5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4A3707F" w14:textId="77777777" w:rsidR="005207A8" w:rsidRDefault="00000000">
            <w:pPr>
              <w:pStyle w:val="Other0"/>
              <w:spacing w:after="0"/>
              <w:ind w:firstLine="2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44 476</w:t>
            </w:r>
          </w:p>
        </w:tc>
        <w:tc>
          <w:tcPr>
            <w:tcW w:w="552" w:type="dxa"/>
            <w:shd w:val="clear" w:color="auto" w:fill="auto"/>
            <w:vAlign w:val="bottom"/>
          </w:tcPr>
          <w:p w14:paraId="7D1F87A2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3DA34757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1 859,10</w:t>
            </w:r>
          </w:p>
        </w:tc>
      </w:tr>
      <w:tr w:rsidR="005207A8" w14:paraId="72B1B8E3" w14:textId="77777777">
        <w:trPr>
          <w:trHeight w:hRule="exact" w:val="245"/>
          <w:jc w:val="center"/>
        </w:trPr>
        <w:tc>
          <w:tcPr>
            <w:tcW w:w="2515" w:type="dxa"/>
            <w:shd w:val="clear" w:color="auto" w:fill="auto"/>
            <w:vAlign w:val="bottom"/>
          </w:tcPr>
          <w:p w14:paraId="33C12981" w14:textId="77777777" w:rsidR="005207A8" w:rsidRDefault="00000000">
            <w:pPr>
              <w:pStyle w:val="Other0"/>
              <w:spacing w:after="0"/>
              <w:ind w:left="20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698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461F8E2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0D95A05D" w14:textId="77777777" w:rsidR="005207A8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4035D458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6C201586" w14:textId="77777777" w:rsidR="005207A8" w:rsidRDefault="00000000">
            <w:pPr>
              <w:pStyle w:val="Other0"/>
              <w:spacing w:after="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shd w:val="clear" w:color="auto" w:fill="auto"/>
            <w:vAlign w:val="bottom"/>
          </w:tcPr>
          <w:p w14:paraId="25E6A28D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1BF6D238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66EB5D66" w14:textId="77777777" w:rsidR="005207A8" w:rsidRDefault="00000000">
            <w:pPr>
              <w:pStyle w:val="Other0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328</w:t>
            </w:r>
          </w:p>
        </w:tc>
        <w:tc>
          <w:tcPr>
            <w:tcW w:w="552" w:type="dxa"/>
            <w:shd w:val="clear" w:color="auto" w:fill="auto"/>
            <w:vAlign w:val="bottom"/>
          </w:tcPr>
          <w:p w14:paraId="6E6AEE97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174FFD36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13,71</w:t>
            </w:r>
          </w:p>
        </w:tc>
      </w:tr>
      <w:tr w:rsidR="005207A8" w14:paraId="06316A00" w14:textId="77777777">
        <w:trPr>
          <w:trHeight w:hRule="exact" w:val="240"/>
          <w:jc w:val="center"/>
        </w:trPr>
        <w:tc>
          <w:tcPr>
            <w:tcW w:w="2515" w:type="dxa"/>
            <w:shd w:val="clear" w:color="auto" w:fill="auto"/>
          </w:tcPr>
          <w:p w14:paraId="270EC61E" w14:textId="77777777" w:rsidR="005207A8" w:rsidRDefault="00000000">
            <w:pPr>
              <w:pStyle w:val="Other0"/>
              <w:spacing w:after="0"/>
              <w:ind w:left="20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698</w:t>
            </w:r>
          </w:p>
        </w:tc>
        <w:tc>
          <w:tcPr>
            <w:tcW w:w="283" w:type="dxa"/>
            <w:shd w:val="clear" w:color="auto" w:fill="auto"/>
          </w:tcPr>
          <w:p w14:paraId="7CD324DE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</w:t>
            </w:r>
          </w:p>
        </w:tc>
        <w:tc>
          <w:tcPr>
            <w:tcW w:w="557" w:type="dxa"/>
            <w:shd w:val="clear" w:color="auto" w:fill="auto"/>
          </w:tcPr>
          <w:p w14:paraId="4B3A4CC9" w14:textId="77777777" w:rsidR="005207A8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shd w:val="clear" w:color="auto" w:fill="auto"/>
          </w:tcPr>
          <w:p w14:paraId="16A0A9D7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shd w:val="clear" w:color="auto" w:fill="auto"/>
          </w:tcPr>
          <w:p w14:paraId="2CA06962" w14:textId="77777777" w:rsidR="005207A8" w:rsidRDefault="00000000">
            <w:pPr>
              <w:pStyle w:val="Other0"/>
              <w:spacing w:after="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20F7AAFF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5867BCAC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998" w:type="dxa"/>
            <w:shd w:val="clear" w:color="auto" w:fill="auto"/>
          </w:tcPr>
          <w:p w14:paraId="1EBDE9A1" w14:textId="77777777" w:rsidR="005207A8" w:rsidRDefault="00000000">
            <w:pPr>
              <w:pStyle w:val="Other0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782</w:t>
            </w:r>
          </w:p>
        </w:tc>
        <w:tc>
          <w:tcPr>
            <w:tcW w:w="552" w:type="dxa"/>
            <w:shd w:val="clear" w:color="auto" w:fill="auto"/>
          </w:tcPr>
          <w:p w14:paraId="76B8827A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shd w:val="clear" w:color="auto" w:fill="auto"/>
          </w:tcPr>
          <w:p w14:paraId="1F727CFB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32,69</w:t>
            </w:r>
          </w:p>
        </w:tc>
      </w:tr>
      <w:tr w:rsidR="005207A8" w14:paraId="4E443D40" w14:textId="77777777">
        <w:trPr>
          <w:trHeight w:hRule="exact" w:val="240"/>
          <w:jc w:val="center"/>
        </w:trPr>
        <w:tc>
          <w:tcPr>
            <w:tcW w:w="2515" w:type="dxa"/>
            <w:shd w:val="clear" w:color="auto" w:fill="auto"/>
          </w:tcPr>
          <w:p w14:paraId="30BC3A0C" w14:textId="77777777" w:rsidR="005207A8" w:rsidRDefault="00000000">
            <w:pPr>
              <w:pStyle w:val="Other0"/>
              <w:spacing w:after="0"/>
              <w:ind w:left="20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816</w:t>
            </w:r>
          </w:p>
        </w:tc>
        <w:tc>
          <w:tcPr>
            <w:tcW w:w="283" w:type="dxa"/>
            <w:shd w:val="clear" w:color="auto" w:fill="auto"/>
          </w:tcPr>
          <w:p w14:paraId="400BB31B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</w:t>
            </w:r>
          </w:p>
        </w:tc>
        <w:tc>
          <w:tcPr>
            <w:tcW w:w="557" w:type="dxa"/>
            <w:shd w:val="clear" w:color="auto" w:fill="auto"/>
          </w:tcPr>
          <w:p w14:paraId="1BE2D6FF" w14:textId="77777777" w:rsidR="005207A8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shd w:val="clear" w:color="auto" w:fill="auto"/>
          </w:tcPr>
          <w:p w14:paraId="685EB359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shd w:val="clear" w:color="auto" w:fill="auto"/>
          </w:tcPr>
          <w:p w14:paraId="14135ED0" w14:textId="77777777" w:rsidR="005207A8" w:rsidRDefault="00000000">
            <w:pPr>
              <w:pStyle w:val="Other0"/>
              <w:spacing w:after="0"/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4629003E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2DFB2A95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998" w:type="dxa"/>
            <w:shd w:val="clear" w:color="auto" w:fill="auto"/>
          </w:tcPr>
          <w:p w14:paraId="179D6ABA" w14:textId="77777777" w:rsidR="005207A8" w:rsidRDefault="003B4E63" w:rsidP="003B4E63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 xml:space="preserve">           9</w:t>
            </w:r>
          </w:p>
        </w:tc>
        <w:tc>
          <w:tcPr>
            <w:tcW w:w="552" w:type="dxa"/>
            <w:shd w:val="clear" w:color="auto" w:fill="auto"/>
          </w:tcPr>
          <w:p w14:paraId="0D1417D2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shd w:val="clear" w:color="auto" w:fill="auto"/>
          </w:tcPr>
          <w:p w14:paraId="56E29A3F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0,38</w:t>
            </w:r>
          </w:p>
        </w:tc>
      </w:tr>
      <w:tr w:rsidR="005207A8" w14:paraId="7B70C173" w14:textId="77777777">
        <w:trPr>
          <w:trHeight w:hRule="exact" w:val="240"/>
          <w:jc w:val="center"/>
        </w:trPr>
        <w:tc>
          <w:tcPr>
            <w:tcW w:w="2515" w:type="dxa"/>
            <w:shd w:val="clear" w:color="auto" w:fill="auto"/>
            <w:vAlign w:val="bottom"/>
          </w:tcPr>
          <w:p w14:paraId="2AEE9C57" w14:textId="77777777" w:rsidR="005207A8" w:rsidRDefault="00000000">
            <w:pPr>
              <w:pStyle w:val="Other0"/>
              <w:spacing w:after="0"/>
              <w:ind w:left="20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818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EF07226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0957ECA8" w14:textId="77777777" w:rsidR="005207A8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0D1E9C23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6A58998B" w14:textId="77777777" w:rsidR="005207A8" w:rsidRDefault="00000000">
            <w:pPr>
              <w:pStyle w:val="Other0"/>
              <w:spacing w:after="0"/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shd w:val="clear" w:color="auto" w:fill="auto"/>
            <w:vAlign w:val="bottom"/>
          </w:tcPr>
          <w:p w14:paraId="6407577D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08B44921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7662DFD" w14:textId="77777777" w:rsidR="005207A8" w:rsidRDefault="00000000">
            <w:pPr>
              <w:pStyle w:val="Other0"/>
              <w:spacing w:after="0"/>
              <w:ind w:firstLine="3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3 529</w:t>
            </w:r>
          </w:p>
        </w:tc>
        <w:tc>
          <w:tcPr>
            <w:tcW w:w="552" w:type="dxa"/>
            <w:shd w:val="clear" w:color="auto" w:fill="auto"/>
            <w:vAlign w:val="bottom"/>
          </w:tcPr>
          <w:p w14:paraId="75FF02D2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531C302B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147,51</w:t>
            </w:r>
          </w:p>
        </w:tc>
      </w:tr>
      <w:tr w:rsidR="005207A8" w14:paraId="589A271B" w14:textId="77777777">
        <w:trPr>
          <w:trHeight w:hRule="exact" w:val="240"/>
          <w:jc w:val="center"/>
        </w:trPr>
        <w:tc>
          <w:tcPr>
            <w:tcW w:w="2515" w:type="dxa"/>
            <w:shd w:val="clear" w:color="auto" w:fill="auto"/>
            <w:vAlign w:val="bottom"/>
          </w:tcPr>
          <w:p w14:paraId="2FBA6532" w14:textId="77777777" w:rsidR="005207A8" w:rsidRDefault="00000000">
            <w:pPr>
              <w:pStyle w:val="Other0"/>
              <w:spacing w:after="0"/>
              <w:ind w:left="20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858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CC8F1ED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63F5E4DE" w14:textId="77777777" w:rsidR="005207A8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6B59F555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7525B22A" w14:textId="77777777" w:rsidR="005207A8" w:rsidRDefault="00000000">
            <w:pPr>
              <w:pStyle w:val="Other0"/>
              <w:spacing w:after="0"/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</w:t>
            </w:r>
          </w:p>
        </w:tc>
        <w:tc>
          <w:tcPr>
            <w:tcW w:w="1056" w:type="dxa"/>
            <w:shd w:val="clear" w:color="auto" w:fill="auto"/>
            <w:vAlign w:val="bottom"/>
          </w:tcPr>
          <w:p w14:paraId="4230F1DD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6ABB87D2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75669A4" w14:textId="77777777" w:rsidR="005207A8" w:rsidRDefault="00000000">
            <w:pPr>
              <w:pStyle w:val="Other0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938</w:t>
            </w:r>
          </w:p>
        </w:tc>
        <w:tc>
          <w:tcPr>
            <w:tcW w:w="552" w:type="dxa"/>
            <w:shd w:val="clear" w:color="auto" w:fill="auto"/>
            <w:vAlign w:val="bottom"/>
          </w:tcPr>
          <w:p w14:paraId="091F9711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1BF31C87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39,21</w:t>
            </w:r>
          </w:p>
        </w:tc>
      </w:tr>
      <w:tr w:rsidR="005207A8" w14:paraId="6A3ADEA2" w14:textId="77777777">
        <w:trPr>
          <w:trHeight w:hRule="exact" w:val="254"/>
          <w:jc w:val="center"/>
        </w:trPr>
        <w:tc>
          <w:tcPr>
            <w:tcW w:w="2515" w:type="dxa"/>
            <w:shd w:val="clear" w:color="auto" w:fill="auto"/>
          </w:tcPr>
          <w:p w14:paraId="2CDB1C43" w14:textId="77777777" w:rsidR="005207A8" w:rsidRDefault="00000000">
            <w:pPr>
              <w:pStyle w:val="Other0"/>
              <w:spacing w:after="0"/>
              <w:ind w:left="20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869</w:t>
            </w:r>
          </w:p>
        </w:tc>
        <w:tc>
          <w:tcPr>
            <w:tcW w:w="283" w:type="dxa"/>
            <w:shd w:val="clear" w:color="auto" w:fill="auto"/>
          </w:tcPr>
          <w:p w14:paraId="6CD80DEE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379B4A43" w14:textId="77777777" w:rsidR="005207A8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shd w:val="clear" w:color="auto" w:fill="auto"/>
          </w:tcPr>
          <w:p w14:paraId="5B7CCE45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shd w:val="clear" w:color="auto" w:fill="auto"/>
          </w:tcPr>
          <w:p w14:paraId="5E02166A" w14:textId="77777777" w:rsidR="005207A8" w:rsidRDefault="00000000">
            <w:pPr>
              <w:pStyle w:val="Other0"/>
              <w:spacing w:after="0"/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1122C930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7E8CE065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998" w:type="dxa"/>
            <w:shd w:val="clear" w:color="auto" w:fill="auto"/>
          </w:tcPr>
          <w:p w14:paraId="7D89781A" w14:textId="77777777" w:rsidR="005207A8" w:rsidRDefault="00000000">
            <w:pPr>
              <w:pStyle w:val="Other0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252</w:t>
            </w:r>
          </w:p>
        </w:tc>
        <w:tc>
          <w:tcPr>
            <w:tcW w:w="552" w:type="dxa"/>
            <w:shd w:val="clear" w:color="auto" w:fill="auto"/>
          </w:tcPr>
          <w:p w14:paraId="1DD16F90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shd w:val="clear" w:color="auto" w:fill="auto"/>
          </w:tcPr>
          <w:p w14:paraId="06B1B35E" w14:textId="77777777" w:rsidR="005207A8" w:rsidRDefault="00000000">
            <w:pPr>
              <w:pStyle w:val="Other0"/>
              <w:spacing w:after="0"/>
              <w:ind w:firstLine="7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10,53</w:t>
            </w:r>
          </w:p>
        </w:tc>
      </w:tr>
      <w:tr w:rsidR="005207A8" w14:paraId="68DC179E" w14:textId="77777777">
        <w:trPr>
          <w:trHeight w:hRule="exact" w:val="456"/>
          <w:jc w:val="center"/>
        </w:trPr>
        <w:tc>
          <w:tcPr>
            <w:tcW w:w="2515" w:type="dxa"/>
            <w:tcBorders>
              <w:top w:val="single" w:sz="4" w:space="0" w:color="auto"/>
            </w:tcBorders>
            <w:shd w:val="clear" w:color="auto" w:fill="auto"/>
          </w:tcPr>
          <w:p w14:paraId="6F7BE39C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7ED7D40D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14:paraId="38EEE4A5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</w:tcPr>
          <w:p w14:paraId="3FC65366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auto"/>
          </w:tcPr>
          <w:p w14:paraId="367A5881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</w:tcPr>
          <w:p w14:paraId="0EA22EA6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14:paraId="7EE44B5A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2BAC9D" w14:textId="77777777" w:rsidR="005207A8" w:rsidRDefault="00000000">
            <w:pPr>
              <w:pStyle w:val="Other0"/>
              <w:spacing w:after="0"/>
              <w:ind w:firstLine="2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63 194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</w:tcPr>
          <w:p w14:paraId="0189D2B0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6460A3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2 641,51</w:t>
            </w:r>
          </w:p>
        </w:tc>
      </w:tr>
      <w:tr w:rsidR="005207A8" w14:paraId="6C8EAB38" w14:textId="77777777">
        <w:trPr>
          <w:trHeight w:hRule="exact" w:val="442"/>
          <w:jc w:val="center"/>
        </w:trPr>
        <w:tc>
          <w:tcPr>
            <w:tcW w:w="2515" w:type="dxa"/>
            <w:shd w:val="clear" w:color="auto" w:fill="auto"/>
            <w:vAlign w:val="center"/>
          </w:tcPr>
          <w:p w14:paraId="5E82FBE6" w14:textId="77777777" w:rsidR="005207A8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Stráž u Křimova</w:t>
            </w:r>
          </w:p>
        </w:tc>
        <w:tc>
          <w:tcPr>
            <w:tcW w:w="283" w:type="dxa"/>
            <w:shd w:val="clear" w:color="auto" w:fill="auto"/>
          </w:tcPr>
          <w:p w14:paraId="62069380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auto"/>
          </w:tcPr>
          <w:p w14:paraId="31557363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shd w:val="clear" w:color="auto" w:fill="auto"/>
          </w:tcPr>
          <w:p w14:paraId="3638674B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auto"/>
          </w:tcPr>
          <w:p w14:paraId="2CDF8948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auto"/>
          </w:tcPr>
          <w:p w14:paraId="16A24B40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auto"/>
          </w:tcPr>
          <w:p w14:paraId="6B2DA3A6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</w:tcPr>
          <w:p w14:paraId="50EC097F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</w:tcPr>
          <w:p w14:paraId="0A352016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auto"/>
          </w:tcPr>
          <w:p w14:paraId="331CA264" w14:textId="77777777" w:rsidR="005207A8" w:rsidRDefault="005207A8">
            <w:pPr>
              <w:rPr>
                <w:sz w:val="10"/>
                <w:szCs w:val="10"/>
              </w:rPr>
            </w:pPr>
          </w:p>
        </w:tc>
      </w:tr>
      <w:tr w:rsidR="005207A8" w14:paraId="0AF153B4" w14:textId="77777777">
        <w:trPr>
          <w:trHeight w:hRule="exact" w:val="293"/>
          <w:jc w:val="center"/>
        </w:trPr>
        <w:tc>
          <w:tcPr>
            <w:tcW w:w="25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4B7BD4" w14:textId="77777777" w:rsidR="005207A8" w:rsidRDefault="00000000">
            <w:pPr>
              <w:pStyle w:val="Other0"/>
              <w:spacing w:after="0"/>
              <w:ind w:left="2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97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DA50DA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5C970F" w14:textId="77777777" w:rsidR="005207A8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1BE874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B160FD" w14:textId="77777777" w:rsidR="005207A8" w:rsidRDefault="00000000">
            <w:pPr>
              <w:pStyle w:val="Other0"/>
              <w:spacing w:after="0"/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E2A240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775102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18 900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6B98D0" w14:textId="77777777" w:rsidR="005207A8" w:rsidRDefault="00000000">
            <w:pPr>
              <w:pStyle w:val="Other0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651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D22A4B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AD6B12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27,07</w:t>
            </w:r>
          </w:p>
        </w:tc>
      </w:tr>
      <w:tr w:rsidR="005207A8" w14:paraId="16941B1E" w14:textId="77777777">
        <w:trPr>
          <w:trHeight w:hRule="exact" w:val="240"/>
          <w:jc w:val="center"/>
        </w:trPr>
        <w:tc>
          <w:tcPr>
            <w:tcW w:w="2515" w:type="dxa"/>
            <w:shd w:val="clear" w:color="auto" w:fill="auto"/>
          </w:tcPr>
          <w:p w14:paraId="6724E2C6" w14:textId="77777777" w:rsidR="005207A8" w:rsidRDefault="00000000">
            <w:pPr>
              <w:pStyle w:val="Other0"/>
              <w:spacing w:after="0"/>
              <w:ind w:left="2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97</w:t>
            </w:r>
          </w:p>
        </w:tc>
        <w:tc>
          <w:tcPr>
            <w:tcW w:w="283" w:type="dxa"/>
            <w:shd w:val="clear" w:color="auto" w:fill="auto"/>
          </w:tcPr>
          <w:p w14:paraId="0D1CC396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</w:t>
            </w:r>
          </w:p>
        </w:tc>
        <w:tc>
          <w:tcPr>
            <w:tcW w:w="557" w:type="dxa"/>
            <w:shd w:val="clear" w:color="auto" w:fill="auto"/>
          </w:tcPr>
          <w:p w14:paraId="23881C6C" w14:textId="77777777" w:rsidR="005207A8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shd w:val="clear" w:color="auto" w:fill="auto"/>
          </w:tcPr>
          <w:p w14:paraId="37B7274A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shd w:val="clear" w:color="auto" w:fill="auto"/>
          </w:tcPr>
          <w:p w14:paraId="086B0360" w14:textId="77777777" w:rsidR="005207A8" w:rsidRDefault="00000000">
            <w:pPr>
              <w:pStyle w:val="Other0"/>
              <w:spacing w:after="0"/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0C6D23EA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520777A9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18 900</w:t>
            </w:r>
          </w:p>
        </w:tc>
        <w:tc>
          <w:tcPr>
            <w:tcW w:w="998" w:type="dxa"/>
            <w:shd w:val="clear" w:color="auto" w:fill="auto"/>
          </w:tcPr>
          <w:p w14:paraId="03867C51" w14:textId="77777777" w:rsidR="005207A8" w:rsidRDefault="00000000">
            <w:pPr>
              <w:pStyle w:val="Other0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328</w:t>
            </w:r>
          </w:p>
        </w:tc>
        <w:tc>
          <w:tcPr>
            <w:tcW w:w="552" w:type="dxa"/>
            <w:shd w:val="clear" w:color="auto" w:fill="auto"/>
          </w:tcPr>
          <w:p w14:paraId="595BF4CF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shd w:val="clear" w:color="auto" w:fill="auto"/>
          </w:tcPr>
          <w:p w14:paraId="37CB8AAF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13,64</w:t>
            </w:r>
          </w:p>
        </w:tc>
      </w:tr>
      <w:tr w:rsidR="005207A8" w14:paraId="53D6CE38" w14:textId="77777777">
        <w:trPr>
          <w:trHeight w:hRule="exact" w:val="240"/>
          <w:jc w:val="center"/>
        </w:trPr>
        <w:tc>
          <w:tcPr>
            <w:tcW w:w="2515" w:type="dxa"/>
            <w:shd w:val="clear" w:color="auto" w:fill="auto"/>
          </w:tcPr>
          <w:p w14:paraId="4AE10293" w14:textId="77777777" w:rsidR="005207A8" w:rsidRDefault="00000000">
            <w:pPr>
              <w:pStyle w:val="Other0"/>
              <w:spacing w:after="0"/>
              <w:ind w:left="20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347</w:t>
            </w:r>
          </w:p>
        </w:tc>
        <w:tc>
          <w:tcPr>
            <w:tcW w:w="283" w:type="dxa"/>
            <w:shd w:val="clear" w:color="auto" w:fill="auto"/>
          </w:tcPr>
          <w:p w14:paraId="352C8F7B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</w:t>
            </w:r>
          </w:p>
        </w:tc>
        <w:tc>
          <w:tcPr>
            <w:tcW w:w="557" w:type="dxa"/>
            <w:shd w:val="clear" w:color="auto" w:fill="auto"/>
          </w:tcPr>
          <w:p w14:paraId="09891F81" w14:textId="77777777" w:rsidR="005207A8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shd w:val="clear" w:color="auto" w:fill="auto"/>
          </w:tcPr>
          <w:p w14:paraId="6C8A45B8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shd w:val="clear" w:color="auto" w:fill="auto"/>
          </w:tcPr>
          <w:p w14:paraId="0FA183FB" w14:textId="77777777" w:rsidR="005207A8" w:rsidRDefault="00000000">
            <w:pPr>
              <w:pStyle w:val="Other0"/>
              <w:spacing w:after="0"/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4250E975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35190CF7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18 900</w:t>
            </w:r>
          </w:p>
        </w:tc>
        <w:tc>
          <w:tcPr>
            <w:tcW w:w="998" w:type="dxa"/>
            <w:shd w:val="clear" w:color="auto" w:fill="auto"/>
          </w:tcPr>
          <w:p w14:paraId="1D1322F2" w14:textId="77777777" w:rsidR="005207A8" w:rsidRDefault="00000000">
            <w:pPr>
              <w:pStyle w:val="Other0"/>
              <w:spacing w:after="0"/>
              <w:ind w:firstLine="3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5 723</w:t>
            </w:r>
          </w:p>
        </w:tc>
        <w:tc>
          <w:tcPr>
            <w:tcW w:w="552" w:type="dxa"/>
            <w:shd w:val="clear" w:color="auto" w:fill="auto"/>
          </w:tcPr>
          <w:p w14:paraId="02304EC5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shd w:val="clear" w:color="auto" w:fill="auto"/>
          </w:tcPr>
          <w:p w14:paraId="124A9F88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237,96</w:t>
            </w:r>
          </w:p>
        </w:tc>
      </w:tr>
      <w:tr w:rsidR="005207A8" w14:paraId="11F3E649" w14:textId="77777777">
        <w:trPr>
          <w:trHeight w:hRule="exact" w:val="254"/>
          <w:jc w:val="center"/>
        </w:trPr>
        <w:tc>
          <w:tcPr>
            <w:tcW w:w="2515" w:type="dxa"/>
            <w:shd w:val="clear" w:color="auto" w:fill="auto"/>
          </w:tcPr>
          <w:p w14:paraId="72B21275" w14:textId="77777777" w:rsidR="005207A8" w:rsidRDefault="00000000">
            <w:pPr>
              <w:pStyle w:val="Other0"/>
              <w:spacing w:after="0"/>
              <w:ind w:left="20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593</w:t>
            </w:r>
          </w:p>
        </w:tc>
        <w:tc>
          <w:tcPr>
            <w:tcW w:w="283" w:type="dxa"/>
            <w:shd w:val="clear" w:color="auto" w:fill="auto"/>
          </w:tcPr>
          <w:p w14:paraId="347B03B9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14:paraId="6E4A955D" w14:textId="77777777" w:rsidR="005207A8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288" w:type="dxa"/>
            <w:shd w:val="clear" w:color="auto" w:fill="auto"/>
          </w:tcPr>
          <w:p w14:paraId="3E5103BA" w14:textId="77777777" w:rsidR="005207A8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73" w:type="dxa"/>
            <w:shd w:val="clear" w:color="auto" w:fill="auto"/>
          </w:tcPr>
          <w:p w14:paraId="4508C29F" w14:textId="77777777" w:rsidR="005207A8" w:rsidRDefault="00000000">
            <w:pPr>
              <w:pStyle w:val="Other0"/>
              <w:spacing w:after="0"/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7C1F359C" w14:textId="77777777" w:rsidR="005207A8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5458986F" w14:textId="77777777" w:rsidR="005207A8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18 900</w:t>
            </w:r>
          </w:p>
        </w:tc>
        <w:tc>
          <w:tcPr>
            <w:tcW w:w="998" w:type="dxa"/>
            <w:shd w:val="clear" w:color="auto" w:fill="auto"/>
          </w:tcPr>
          <w:p w14:paraId="65DCB06A" w14:textId="77777777" w:rsidR="005207A8" w:rsidRDefault="00000000">
            <w:pPr>
              <w:pStyle w:val="Other0"/>
              <w:spacing w:after="0"/>
              <w:ind w:firstLine="3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1 395</w:t>
            </w:r>
          </w:p>
        </w:tc>
        <w:tc>
          <w:tcPr>
            <w:tcW w:w="552" w:type="dxa"/>
            <w:shd w:val="clear" w:color="auto" w:fill="auto"/>
          </w:tcPr>
          <w:p w14:paraId="5E68C765" w14:textId="77777777" w:rsidR="005207A8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248" w:type="dxa"/>
            <w:shd w:val="clear" w:color="auto" w:fill="auto"/>
          </w:tcPr>
          <w:p w14:paraId="74B65550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58,00</w:t>
            </w:r>
          </w:p>
        </w:tc>
      </w:tr>
      <w:tr w:rsidR="005207A8" w14:paraId="6C4BDAEF" w14:textId="77777777">
        <w:trPr>
          <w:trHeight w:hRule="exact" w:val="504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D63AB0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6464F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140C68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2CC519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24FB0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7D34D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20BEF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0BD4C" w14:textId="77777777" w:rsidR="005207A8" w:rsidRDefault="00000000">
            <w:pPr>
              <w:pStyle w:val="Other0"/>
              <w:spacing w:after="0"/>
              <w:ind w:firstLine="3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8 097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ACE9F" w14:textId="77777777" w:rsidR="005207A8" w:rsidRDefault="005207A8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D58492" w14:textId="77777777" w:rsidR="005207A8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336,67</w:t>
            </w:r>
          </w:p>
        </w:tc>
      </w:tr>
    </w:tbl>
    <w:p w14:paraId="351AF371" w14:textId="77777777" w:rsidR="005207A8" w:rsidRDefault="00000000">
      <w:pPr>
        <w:pStyle w:val="Tablecaption0"/>
        <w:tabs>
          <w:tab w:val="left" w:pos="7022"/>
          <w:tab w:val="left" w:pos="8842"/>
        </w:tabs>
      </w:pPr>
      <w:r>
        <w:rPr>
          <w:rStyle w:val="Tablecaption"/>
          <w:b/>
          <w:bCs/>
        </w:rPr>
        <w:t>CELKEM:</w:t>
      </w:r>
      <w:r>
        <w:rPr>
          <w:rStyle w:val="Tablecaption"/>
          <w:b/>
          <w:bCs/>
        </w:rPr>
        <w:tab/>
        <w:t>106 372</w:t>
      </w:r>
      <w:r>
        <w:rPr>
          <w:rStyle w:val="Tablecaption"/>
          <w:b/>
          <w:bCs/>
        </w:rPr>
        <w:tab/>
        <w:t>4 667 Kč</w:t>
      </w:r>
    </w:p>
    <w:p w14:paraId="65FA1030" w14:textId="77777777" w:rsidR="005207A8" w:rsidRDefault="005207A8">
      <w:pPr>
        <w:spacing w:after="259" w:line="1" w:lineRule="exact"/>
      </w:pPr>
    </w:p>
    <w:p w14:paraId="454BEEFC" w14:textId="77777777" w:rsidR="005207A8" w:rsidRDefault="00000000">
      <w:pPr>
        <w:pStyle w:val="Picturecaption0"/>
        <w:jc w:val="right"/>
        <w:rPr>
          <w:sz w:val="19"/>
          <w:szCs w:val="19"/>
        </w:rPr>
      </w:pPr>
      <w:r>
        <w:rPr>
          <w:rStyle w:val="Picturecaption"/>
          <w:sz w:val="19"/>
          <w:szCs w:val="19"/>
        </w:rPr>
        <w:t>Strana 1 z 1</w:t>
      </w:r>
    </w:p>
    <w:p w14:paraId="0D1C0275" w14:textId="77777777" w:rsidR="005207A8" w:rsidRDefault="005207A8">
      <w:pPr>
        <w:jc w:val="center"/>
        <w:rPr>
          <w:sz w:val="2"/>
          <w:szCs w:val="2"/>
        </w:rPr>
      </w:pPr>
    </w:p>
    <w:sectPr w:rsidR="005207A8">
      <w:footerReference w:type="default" r:id="rId8"/>
      <w:pgSz w:w="11900" w:h="16840"/>
      <w:pgMar w:top="997" w:right="766" w:bottom="77" w:left="1130" w:header="569" w:footer="3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855FA" w14:textId="77777777" w:rsidR="001564D8" w:rsidRDefault="001564D8">
      <w:r>
        <w:separator/>
      </w:r>
    </w:p>
  </w:endnote>
  <w:endnote w:type="continuationSeparator" w:id="0">
    <w:p w14:paraId="5C67EEE8" w14:textId="77777777" w:rsidR="001564D8" w:rsidRDefault="0015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5B9E" w14:textId="77777777" w:rsidR="005207A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8196419" wp14:editId="5121CF8C">
              <wp:simplePos x="0" y="0"/>
              <wp:positionH relativeFrom="page">
                <wp:posOffset>6254750</wp:posOffset>
              </wp:positionH>
              <wp:positionV relativeFrom="page">
                <wp:posOffset>9770110</wp:posOffset>
              </wp:positionV>
              <wp:extent cx="567055" cy="11874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DF4928" w14:textId="77777777" w:rsidR="005207A8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 xml:space="preserve"> of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96419" id="_x0000_t202" coordsize="21600,21600" o:spt="202" path="m,l,21600r21600,l21600,xe">
              <v:stroke joinstyle="miter"/>
              <v:path gradientshapeok="t" o:connecttype="rect"/>
            </v:shapetype>
            <v:shape id="Shape 19" o:spid="_x0000_s1031" type="#_x0000_t202" style="position:absolute;margin-left:492.5pt;margin-top:769.3pt;width:44.65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" filled="f" stroked="f">
              <v:textbox style="mso-fit-shape-to-text:t" inset="0,0,0,0">
                <w:txbxContent>
                  <w:p w14:paraId="04DF4928" w14:textId="77777777" w:rsidR="005207A8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3384" w14:textId="77777777" w:rsidR="005207A8" w:rsidRDefault="005207A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49C8F" w14:textId="77777777" w:rsidR="001564D8" w:rsidRDefault="001564D8"/>
  </w:footnote>
  <w:footnote w:type="continuationSeparator" w:id="0">
    <w:p w14:paraId="696071E1" w14:textId="77777777" w:rsidR="001564D8" w:rsidRDefault="001564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546B9"/>
    <w:multiLevelType w:val="multilevel"/>
    <w:tmpl w:val="BEEA884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876762"/>
    <w:multiLevelType w:val="multilevel"/>
    <w:tmpl w:val="C0C261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8546392">
    <w:abstractNumId w:val="1"/>
  </w:num>
  <w:num w:numId="2" w16cid:durableId="128165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A8"/>
    <w:rsid w:val="001564D8"/>
    <w:rsid w:val="0032037B"/>
    <w:rsid w:val="003B4E63"/>
    <w:rsid w:val="004065F7"/>
    <w:rsid w:val="005207A8"/>
    <w:rsid w:val="007458BF"/>
    <w:rsid w:val="00961C7B"/>
    <w:rsid w:val="009E70C9"/>
    <w:rsid w:val="00C1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69FE"/>
  <w15:docId w15:val="{A1A1318B-D480-4330-89C6-33B88EED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20">
    <w:name w:val="Body text (2)"/>
    <w:basedOn w:val="Normln"/>
    <w:link w:val="Bodytext2"/>
    <w:pPr>
      <w:spacing w:line="216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30">
    <w:name w:val="Body text (3)"/>
    <w:basedOn w:val="Normln"/>
    <w:link w:val="Bodytext3"/>
    <w:pPr>
      <w:spacing w:after="20"/>
    </w:pPr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qFormat/>
    <w:pPr>
      <w:spacing w:after="280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ln"/>
    <w:link w:val="Picturecaption"/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ln"/>
    <w:link w:val="Heading1"/>
    <w:pPr>
      <w:spacing w:after="140" w:line="218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40">
    <w:name w:val="Body text (4)"/>
    <w:basedOn w:val="Normln"/>
    <w:link w:val="Bodytext4"/>
    <w:pPr>
      <w:spacing w:line="180" w:lineRule="auto"/>
      <w:ind w:left="2040"/>
    </w:pPr>
    <w:rPr>
      <w:rFonts w:ascii="Arial" w:eastAsia="Arial" w:hAnsi="Arial" w:cs="Arial"/>
    </w:rPr>
  </w:style>
  <w:style w:type="paragraph" w:customStyle="1" w:styleId="Other0">
    <w:name w:val="Other"/>
    <w:basedOn w:val="Normln"/>
    <w:link w:val="Other"/>
    <w:pPr>
      <w:spacing w:after="280"/>
    </w:pPr>
    <w:rPr>
      <w:rFonts w:ascii="Times New Roman" w:eastAsia="Times New Roman" w:hAnsi="Times New Roman" w:cs="Times New Roman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Tablecaption0">
    <w:name w:val="Table caption"/>
    <w:basedOn w:val="Normln"/>
    <w:link w:val="Tablecaption"/>
    <w:pPr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1232</Words>
  <Characters>7275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0050AA43A0BC250204160653</vt:lpstr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0050AA43A0BC250204160653</dc:title>
  <dc:subject/>
  <dc:creator>kotikoval</dc:creator>
  <cp:keywords/>
  <cp:lastModifiedBy>Kotíková Lucie</cp:lastModifiedBy>
  <cp:revision>5</cp:revision>
  <dcterms:created xsi:type="dcterms:W3CDTF">2025-02-06T08:15:00Z</dcterms:created>
  <dcterms:modified xsi:type="dcterms:W3CDTF">2025-02-12T09:55:00Z</dcterms:modified>
</cp:coreProperties>
</file>