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41" w:rsidRDefault="00DE6A41" w:rsidP="00DE6A41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11, 2025 10:52 AM</w:t>
      </w:r>
      <w:r>
        <w:br/>
      </w:r>
      <w:r>
        <w:rPr>
          <w:b/>
          <w:bCs/>
        </w:rPr>
        <w:t>To:</w:t>
      </w:r>
      <w:r>
        <w:t xml:space="preserve"> 'jana.pajak@osu.eu' &lt;</w:t>
      </w:r>
      <w:hyperlink r:id="rId4" w:history="1">
        <w:r>
          <w:rPr>
            <w:rStyle w:val="Hypertextovodkaz"/>
          </w:rPr>
          <w:t>jana.pajak@osu.eu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Koordinace OSU &lt;</w:t>
      </w:r>
      <w:hyperlink r:id="rId5" w:history="1">
        <w:r>
          <w:rPr>
            <w:rStyle w:val="Hypertextovodkaz"/>
          </w:rPr>
          <w:t>koordinace.osu@mazars.cz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Forvis</w:t>
      </w:r>
      <w:proofErr w:type="spellEnd"/>
      <w:r>
        <w:t xml:space="preserve"> </w:t>
      </w:r>
      <w:proofErr w:type="spellStart"/>
      <w:r>
        <w:t>Mazars</w:t>
      </w:r>
      <w:proofErr w:type="spellEnd"/>
      <w:r>
        <w:t xml:space="preserve"> rámcová </w:t>
      </w:r>
      <w:proofErr w:type="gramStart"/>
      <w:r>
        <w:t>smlouva - objednávka</w:t>
      </w:r>
      <w:proofErr w:type="gramEnd"/>
      <w:r>
        <w:t xml:space="preserve"> leden 2025</w:t>
      </w:r>
    </w:p>
    <w:p w:rsidR="00DE6A41" w:rsidRDefault="00DE6A41" w:rsidP="00DE6A41">
      <w:r>
        <w:t> </w:t>
      </w:r>
    </w:p>
    <w:p w:rsidR="00DE6A41" w:rsidRDefault="00DE6A41" w:rsidP="00DE6A41">
      <w:pPr>
        <w:pStyle w:val="wordsection1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Dobrý den paní </w:t>
      </w:r>
      <w:proofErr w:type="spellStart"/>
      <w:r>
        <w:rPr>
          <w:rFonts w:ascii="Arial" w:hAnsi="Arial" w:cs="Arial"/>
          <w:sz w:val="20"/>
          <w:szCs w:val="20"/>
        </w:rPr>
        <w:t>Pajak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E6A41" w:rsidRDefault="00DE6A41" w:rsidP="00DE6A41">
      <w:pPr>
        <w:pStyle w:val="wordsection1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AD1816" w:rsidRDefault="00DE6A41" w:rsidP="00DE6A41">
      <w:pPr>
        <w:pStyle w:val="wordsection1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dle dohody Vám níže zasíláme odhad fakturace za služby poskytnuté dle skončené rámcové smlouvy v měsíci lednu 2025 ve vztahu ke zpracování mezd za prosinec 202</w:t>
      </w:r>
      <w:r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</w:p>
    <w:p w:rsidR="00AD1816" w:rsidRDefault="00AD1816" w:rsidP="00AD1816"/>
    <w:p w:rsidR="00AD1816" w:rsidRDefault="00AD1816" w:rsidP="00AD1816">
      <w:r>
        <w:rPr>
          <w:color w:val="1F497D"/>
        </w:rPr>
        <w:t> </w:t>
      </w:r>
    </w:p>
    <w:p w:rsidR="00AD1816" w:rsidRDefault="00AD1816" w:rsidP="00AD1816">
      <w:r>
        <w:rPr>
          <w:color w:val="1F497D"/>
        </w:rPr>
        <w:t>S přáním pěkného dne</w:t>
      </w:r>
    </w:p>
    <w:p w:rsidR="00AD1816" w:rsidRDefault="00AD1816" w:rsidP="00AD1816">
      <w:r>
        <w:rPr>
          <w:color w:val="1F497D"/>
        </w:rPr>
        <w:t> </w:t>
      </w:r>
    </w:p>
    <w:p w:rsidR="00AD1816" w:rsidRDefault="00AD1816" w:rsidP="00AD1816">
      <w:pPr>
        <w:spacing w:line="270" w:lineRule="atLeast"/>
      </w:pPr>
      <w:r>
        <w:rPr>
          <w:rFonts w:ascii="Arial" w:hAnsi="Arial" w:cs="Arial"/>
          <w:b/>
          <w:bCs/>
          <w:color w:val="0072CE"/>
          <w:sz w:val="20"/>
          <w:szCs w:val="20"/>
        </w:rPr>
        <w:t>Jana Nováková</w:t>
      </w:r>
    </w:p>
    <w:p w:rsidR="00AD1816" w:rsidRDefault="00AD1816" w:rsidP="00AD1816">
      <w:pPr>
        <w:spacing w:line="270" w:lineRule="atLeast"/>
      </w:pPr>
      <w:proofErr w:type="spellStart"/>
      <w:r>
        <w:rPr>
          <w:rFonts w:ascii="Arial" w:hAnsi="Arial" w:cs="Arial"/>
          <w:color w:val="2D383A"/>
          <w:sz w:val="20"/>
          <w:szCs w:val="20"/>
        </w:rPr>
        <w:t>Manager</w:t>
      </w:r>
      <w:proofErr w:type="spellEnd"/>
    </w:p>
    <w:p w:rsidR="00AD1816" w:rsidRDefault="00AD1816" w:rsidP="00AD1816">
      <w:pPr>
        <w:spacing w:line="270" w:lineRule="atLeast"/>
      </w:pPr>
      <w:r>
        <w:rPr>
          <w:rFonts w:ascii="Arial" w:hAnsi="Arial" w:cs="Arial"/>
          <w:color w:val="2D383A"/>
          <w:sz w:val="20"/>
          <w:szCs w:val="20"/>
        </w:rPr>
        <w:t xml:space="preserve">Mobile: +420 722 950 454 </w:t>
      </w:r>
      <w:r>
        <w:rPr>
          <w:rFonts w:ascii="Arial" w:hAnsi="Arial" w:cs="Arial"/>
          <w:color w:val="2D383A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color w:val="464B4B"/>
            <w:sz w:val="20"/>
            <w:szCs w:val="20"/>
          </w:rPr>
          <w:t>jana.novakova@mazars.cz</w:t>
        </w:r>
      </w:hyperlink>
    </w:p>
    <w:p w:rsidR="00AD1816" w:rsidRDefault="00AD1816" w:rsidP="00AD1816">
      <w:pPr>
        <w:spacing w:line="270" w:lineRule="atLeast"/>
      </w:pPr>
      <w:r>
        <w:rPr>
          <w:rFonts w:ascii="Arial" w:hAnsi="Arial" w:cs="Arial"/>
          <w:color w:val="2D383A"/>
          <w:sz w:val="20"/>
          <w:szCs w:val="20"/>
        </w:rPr>
        <w:br/>
      </w:r>
      <w:r>
        <w:rPr>
          <w:rFonts w:ascii="Arial" w:hAnsi="Arial" w:cs="Arial"/>
          <w:noProof/>
          <w:color w:val="2D383A"/>
          <w:sz w:val="20"/>
          <w:szCs w:val="20"/>
        </w:rPr>
        <w:drawing>
          <wp:inline distT="0" distB="0" distL="0" distR="0">
            <wp:extent cx="1104900" cy="480060"/>
            <wp:effectExtent l="0" t="0" r="0" b="0"/>
            <wp:docPr id="1" name="Obrázek 1" descr="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16" w:rsidRDefault="00AD1816" w:rsidP="00AD1816">
      <w:r>
        <w:rPr>
          <w:color w:val="1F497D"/>
        </w:rPr>
        <w:t> </w:t>
      </w:r>
    </w:p>
    <w:p w:rsidR="008C1AB7" w:rsidRDefault="008C1AB7"/>
    <w:sectPr w:rsidR="008C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16"/>
    <w:rsid w:val="005651F4"/>
    <w:rsid w:val="007B3737"/>
    <w:rsid w:val="008C1AB7"/>
    <w:rsid w:val="00AD1816"/>
    <w:rsid w:val="00D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3F88"/>
  <w15:chartTrackingRefBased/>
  <w15:docId w15:val="{535F3A99-95A1-498B-9BBF-2E80AB3B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181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1816"/>
    <w:rPr>
      <w:color w:val="0563C1"/>
      <w:u w:val="single"/>
    </w:rPr>
  </w:style>
  <w:style w:type="paragraph" w:customStyle="1" w:styleId="wordsection1">
    <w:name w:val="wordsection1"/>
    <w:basedOn w:val="Normln"/>
    <w:rsid w:val="00DE6A4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7C78.DD59A1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novakova@mazars.cz" TargetMode="External"/><Relationship Id="rId5" Type="http://schemas.openxmlformats.org/officeDocument/2006/relationships/hyperlink" Target="mailto:koordinace.osu@mazars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ana.pajak@osu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Břenková Karina</dc:creator>
  <cp:keywords/>
  <dc:description/>
  <cp:lastModifiedBy>Břenková Karina</cp:lastModifiedBy>
  <cp:revision>2</cp:revision>
  <dcterms:created xsi:type="dcterms:W3CDTF">2025-02-11T12:04:00Z</dcterms:created>
  <dcterms:modified xsi:type="dcterms:W3CDTF">2025-02-11T12:04:00Z</dcterms:modified>
</cp:coreProperties>
</file>