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67E80" w14:textId="77777777" w:rsidR="00685A44" w:rsidRPr="003A3AA6" w:rsidRDefault="00685A44" w:rsidP="00A25C79">
      <w:pPr>
        <w:ind w:right="283"/>
        <w:rPr>
          <w:sz w:val="12"/>
          <w:szCs w:val="12"/>
        </w:rPr>
      </w:pPr>
    </w:p>
    <w:p w14:paraId="354FE545" w14:textId="77777777" w:rsidR="00E43781" w:rsidRPr="003A3AA6" w:rsidRDefault="00E43781" w:rsidP="00A25C79">
      <w:pPr>
        <w:ind w:right="283"/>
        <w:rPr>
          <w:sz w:val="12"/>
          <w:szCs w:val="12"/>
        </w:rPr>
      </w:pPr>
    </w:p>
    <w:p w14:paraId="50DD1958" w14:textId="77777777" w:rsidR="00E43781" w:rsidRPr="003A3AA6" w:rsidRDefault="00E43781" w:rsidP="00A25C79">
      <w:pPr>
        <w:ind w:right="283"/>
        <w:rPr>
          <w:sz w:val="12"/>
          <w:szCs w:val="12"/>
        </w:rPr>
      </w:pPr>
    </w:p>
    <w:p w14:paraId="431698CE" w14:textId="4B8F0F23" w:rsidR="00AE24C6" w:rsidRPr="00DC602D" w:rsidRDefault="001C37A8" w:rsidP="00326BBD">
      <w:pPr>
        <w:ind w:right="141"/>
        <w:rPr>
          <w:bCs/>
          <w:sz w:val="24"/>
          <w:szCs w:val="24"/>
        </w:rPr>
      </w:pPr>
      <w:r w:rsidRPr="00DC602D">
        <w:rPr>
          <w:b/>
          <w:sz w:val="24"/>
          <w:szCs w:val="24"/>
        </w:rPr>
        <w:t xml:space="preserve">Q &amp; I </w:t>
      </w:r>
      <w:proofErr w:type="spellStart"/>
      <w:r w:rsidRPr="00DC602D">
        <w:rPr>
          <w:b/>
          <w:sz w:val="24"/>
          <w:szCs w:val="24"/>
        </w:rPr>
        <w:t>production</w:t>
      </w:r>
      <w:proofErr w:type="spellEnd"/>
      <w:r w:rsidRPr="00DC602D">
        <w:rPr>
          <w:b/>
          <w:sz w:val="24"/>
          <w:szCs w:val="24"/>
        </w:rPr>
        <w:t xml:space="preserve"> s.r.o.</w:t>
      </w:r>
      <w:r w:rsidR="00326BBD" w:rsidRPr="00DC602D">
        <w:rPr>
          <w:b/>
          <w:sz w:val="24"/>
          <w:szCs w:val="24"/>
        </w:rPr>
        <w:t xml:space="preserve"> </w:t>
      </w:r>
      <w:r w:rsidR="00326BBD" w:rsidRPr="00DC602D">
        <w:rPr>
          <w:bCs/>
          <w:sz w:val="24"/>
          <w:szCs w:val="24"/>
        </w:rPr>
        <w:t>v zastoupení na základě plné moci</w:t>
      </w:r>
      <w:r w:rsidR="00AE24C6" w:rsidRPr="00DC602D">
        <w:rPr>
          <w:bCs/>
          <w:sz w:val="24"/>
          <w:szCs w:val="24"/>
        </w:rPr>
        <w:t xml:space="preserve">, </w:t>
      </w:r>
      <w:r w:rsidR="00326BBD" w:rsidRPr="00DC602D">
        <w:rPr>
          <w:bCs/>
          <w:sz w:val="24"/>
          <w:szCs w:val="24"/>
        </w:rPr>
        <w:t>jednající jménem umělce a na jeho účet</w:t>
      </w:r>
    </w:p>
    <w:p w14:paraId="0900F28C" w14:textId="77777777" w:rsidR="00AE24C6" w:rsidRPr="00DC602D" w:rsidRDefault="00AE24C6" w:rsidP="00326BBD">
      <w:pPr>
        <w:ind w:right="141"/>
        <w:rPr>
          <w:bCs/>
          <w:sz w:val="24"/>
          <w:szCs w:val="24"/>
        </w:rPr>
      </w:pPr>
      <w:r w:rsidRPr="00DC602D">
        <w:rPr>
          <w:bCs/>
          <w:sz w:val="24"/>
          <w:szCs w:val="24"/>
        </w:rPr>
        <w:t>Umělců:</w:t>
      </w:r>
    </w:p>
    <w:p w14:paraId="03793982" w14:textId="494CFF4F" w:rsidR="00AE24C6" w:rsidRPr="00DC602D" w:rsidRDefault="00AE24C6" w:rsidP="00AE24C6">
      <w:pPr>
        <w:ind w:right="283"/>
        <w:rPr>
          <w:bCs/>
          <w:sz w:val="24"/>
          <w:szCs w:val="24"/>
        </w:rPr>
      </w:pPr>
      <w:r w:rsidRPr="00DC602D">
        <w:rPr>
          <w:bCs/>
          <w:sz w:val="24"/>
          <w:szCs w:val="24"/>
        </w:rPr>
        <w:t xml:space="preserve">Michael </w:t>
      </w:r>
      <w:proofErr w:type="spellStart"/>
      <w:r w:rsidRPr="00DC602D">
        <w:rPr>
          <w:bCs/>
          <w:sz w:val="24"/>
          <w:szCs w:val="24"/>
        </w:rPr>
        <w:t>Kluch</w:t>
      </w:r>
      <w:proofErr w:type="spellEnd"/>
      <w:r w:rsidRPr="00DC602D">
        <w:rPr>
          <w:bCs/>
          <w:sz w:val="24"/>
          <w:szCs w:val="24"/>
        </w:rPr>
        <w:t xml:space="preserve"> </w:t>
      </w:r>
    </w:p>
    <w:p w14:paraId="7E2893F6" w14:textId="3D341FEA" w:rsidR="00AE24C6" w:rsidRPr="00DC602D" w:rsidRDefault="00AE24C6" w:rsidP="00AE24C6">
      <w:pPr>
        <w:ind w:right="283"/>
        <w:rPr>
          <w:bCs/>
          <w:sz w:val="24"/>
          <w:szCs w:val="24"/>
        </w:rPr>
      </w:pPr>
      <w:r w:rsidRPr="00DC602D">
        <w:rPr>
          <w:bCs/>
          <w:sz w:val="24"/>
          <w:szCs w:val="24"/>
        </w:rPr>
        <w:t>Michal David</w:t>
      </w:r>
    </w:p>
    <w:p w14:paraId="418E161A" w14:textId="18A7E503" w:rsidR="00AE24C6" w:rsidRPr="00DC602D" w:rsidRDefault="00AE24C6" w:rsidP="00AE24C6">
      <w:pPr>
        <w:ind w:right="283"/>
        <w:rPr>
          <w:bCs/>
          <w:sz w:val="24"/>
          <w:szCs w:val="24"/>
        </w:rPr>
      </w:pPr>
      <w:r w:rsidRPr="00DC602D">
        <w:rPr>
          <w:bCs/>
          <w:sz w:val="24"/>
          <w:szCs w:val="24"/>
        </w:rPr>
        <w:t>Rudy Neumann</w:t>
      </w:r>
    </w:p>
    <w:p w14:paraId="0CA7F067" w14:textId="1AD6F887" w:rsidR="00AE24C6" w:rsidRPr="00DC602D" w:rsidRDefault="00AE24C6" w:rsidP="00AE24C6">
      <w:pPr>
        <w:ind w:right="283"/>
        <w:rPr>
          <w:bCs/>
          <w:sz w:val="24"/>
          <w:szCs w:val="24"/>
        </w:rPr>
      </w:pPr>
      <w:r w:rsidRPr="00DC602D">
        <w:rPr>
          <w:bCs/>
          <w:sz w:val="24"/>
          <w:szCs w:val="24"/>
        </w:rPr>
        <w:t>Petr Baláš</w:t>
      </w:r>
    </w:p>
    <w:p w14:paraId="2BBE91CC" w14:textId="03A929CD" w:rsidR="00AE24C6" w:rsidRPr="00DC602D" w:rsidRDefault="00AE24C6" w:rsidP="00AE24C6">
      <w:pPr>
        <w:ind w:right="283"/>
        <w:rPr>
          <w:bCs/>
          <w:sz w:val="24"/>
          <w:szCs w:val="24"/>
        </w:rPr>
      </w:pPr>
      <w:r w:rsidRPr="00DC602D">
        <w:rPr>
          <w:bCs/>
          <w:sz w:val="24"/>
          <w:szCs w:val="24"/>
        </w:rPr>
        <w:t xml:space="preserve">Martin </w:t>
      </w:r>
      <w:proofErr w:type="spellStart"/>
      <w:r w:rsidRPr="00DC602D">
        <w:rPr>
          <w:bCs/>
          <w:sz w:val="24"/>
          <w:szCs w:val="24"/>
        </w:rPr>
        <w:t>Binhack</w:t>
      </w:r>
      <w:proofErr w:type="spellEnd"/>
    </w:p>
    <w:p w14:paraId="30B03CD8" w14:textId="445FBDED" w:rsidR="00AE24C6" w:rsidRPr="00DC602D" w:rsidRDefault="00AE24C6" w:rsidP="00AE24C6">
      <w:pPr>
        <w:ind w:right="283"/>
        <w:rPr>
          <w:b/>
          <w:sz w:val="24"/>
          <w:szCs w:val="24"/>
        </w:rPr>
      </w:pPr>
      <w:r w:rsidRPr="00DC602D">
        <w:rPr>
          <w:bCs/>
          <w:sz w:val="24"/>
          <w:szCs w:val="24"/>
        </w:rPr>
        <w:t>pod uměleckým názvem:</w:t>
      </w:r>
      <w:r w:rsidRPr="00DC602D">
        <w:rPr>
          <w:b/>
          <w:sz w:val="24"/>
          <w:szCs w:val="24"/>
        </w:rPr>
        <w:t xml:space="preserve"> QUEENIE – </w:t>
      </w:r>
      <w:proofErr w:type="spellStart"/>
      <w:r w:rsidRPr="00DC602D">
        <w:rPr>
          <w:b/>
          <w:sz w:val="24"/>
          <w:szCs w:val="24"/>
        </w:rPr>
        <w:t>world</w:t>
      </w:r>
      <w:proofErr w:type="spellEnd"/>
      <w:r w:rsidRPr="00DC602D">
        <w:rPr>
          <w:b/>
          <w:sz w:val="24"/>
          <w:szCs w:val="24"/>
        </w:rPr>
        <w:t xml:space="preserve"> Queen tribute band</w:t>
      </w:r>
    </w:p>
    <w:p w14:paraId="741AFFCF" w14:textId="77777777" w:rsidR="00AE24C6" w:rsidRPr="003A3AA6" w:rsidRDefault="00AE24C6" w:rsidP="00AE24C6">
      <w:pPr>
        <w:ind w:right="283"/>
        <w:rPr>
          <w:color w:val="000000"/>
          <w:sz w:val="24"/>
          <w:szCs w:val="24"/>
        </w:rPr>
      </w:pPr>
      <w:r w:rsidRPr="003A3AA6">
        <w:rPr>
          <w:color w:val="000000"/>
          <w:sz w:val="24"/>
          <w:szCs w:val="24"/>
        </w:rPr>
        <w:t>(dále jen „Skupina“)</w:t>
      </w:r>
    </w:p>
    <w:p w14:paraId="4D2233A3" w14:textId="2C304B19" w:rsidR="00685A44" w:rsidRPr="003A3AA6" w:rsidRDefault="001C37A8" w:rsidP="00326BBD">
      <w:pPr>
        <w:ind w:right="141"/>
        <w:rPr>
          <w:b/>
          <w:sz w:val="24"/>
          <w:szCs w:val="24"/>
        </w:rPr>
      </w:pPr>
      <w:r w:rsidRPr="003A3AA6">
        <w:rPr>
          <w:b/>
          <w:sz w:val="24"/>
          <w:szCs w:val="24"/>
        </w:rPr>
        <w:tab/>
      </w:r>
      <w:r w:rsidRPr="003A3AA6">
        <w:rPr>
          <w:b/>
          <w:sz w:val="24"/>
          <w:szCs w:val="24"/>
        </w:rPr>
        <w:tab/>
      </w:r>
      <w:r w:rsidRPr="003A3AA6">
        <w:rPr>
          <w:b/>
          <w:sz w:val="24"/>
          <w:szCs w:val="24"/>
        </w:rPr>
        <w:tab/>
      </w:r>
    </w:p>
    <w:p w14:paraId="3423D8EB" w14:textId="77777777" w:rsidR="00805972" w:rsidRPr="003A3AA6" w:rsidRDefault="00634E92" w:rsidP="00A25C79">
      <w:pPr>
        <w:ind w:right="283"/>
        <w:rPr>
          <w:sz w:val="24"/>
          <w:szCs w:val="24"/>
        </w:rPr>
      </w:pPr>
      <w:r w:rsidRPr="003A3AA6">
        <w:rPr>
          <w:sz w:val="24"/>
          <w:szCs w:val="24"/>
        </w:rPr>
        <w:t>IČ: 04255861</w:t>
      </w:r>
    </w:p>
    <w:p w14:paraId="5E458E01" w14:textId="77777777" w:rsidR="00356E3A" w:rsidRPr="003A3AA6" w:rsidRDefault="007E336B" w:rsidP="00A25C79">
      <w:pPr>
        <w:ind w:right="283"/>
        <w:rPr>
          <w:sz w:val="24"/>
          <w:szCs w:val="24"/>
        </w:rPr>
      </w:pPr>
      <w:r w:rsidRPr="003A3AA6">
        <w:rPr>
          <w:sz w:val="24"/>
          <w:szCs w:val="24"/>
        </w:rPr>
        <w:t>DIČ: CZ04255861</w:t>
      </w:r>
    </w:p>
    <w:p w14:paraId="2D65A603" w14:textId="39B1AAA5" w:rsidR="00634E92" w:rsidRPr="003A3AA6" w:rsidRDefault="00634E92" w:rsidP="00A25C79">
      <w:pPr>
        <w:ind w:right="283"/>
        <w:rPr>
          <w:sz w:val="24"/>
          <w:szCs w:val="24"/>
        </w:rPr>
      </w:pPr>
      <w:r w:rsidRPr="003A3AA6">
        <w:rPr>
          <w:sz w:val="24"/>
          <w:szCs w:val="24"/>
        </w:rPr>
        <w:t xml:space="preserve">se sídlem Počernická 509/85, Malešice, 108 </w:t>
      </w:r>
      <w:proofErr w:type="gramStart"/>
      <w:r w:rsidRPr="003A3AA6">
        <w:rPr>
          <w:sz w:val="24"/>
          <w:szCs w:val="24"/>
        </w:rPr>
        <w:t xml:space="preserve">00 </w:t>
      </w:r>
      <w:r w:rsidR="00DC0551" w:rsidRPr="003A3AA6">
        <w:rPr>
          <w:sz w:val="24"/>
          <w:szCs w:val="24"/>
        </w:rPr>
        <w:t xml:space="preserve"> </w:t>
      </w:r>
      <w:r w:rsidRPr="003A3AA6">
        <w:rPr>
          <w:sz w:val="24"/>
          <w:szCs w:val="24"/>
        </w:rPr>
        <w:t>Praha</w:t>
      </w:r>
      <w:proofErr w:type="gramEnd"/>
      <w:r w:rsidRPr="003A3AA6">
        <w:rPr>
          <w:sz w:val="24"/>
          <w:szCs w:val="24"/>
        </w:rPr>
        <w:t xml:space="preserve"> 10</w:t>
      </w:r>
      <w:r w:rsidR="00DC0551" w:rsidRPr="003A3AA6">
        <w:rPr>
          <w:sz w:val="24"/>
          <w:szCs w:val="24"/>
        </w:rPr>
        <w:t>, Česká republika</w:t>
      </w:r>
    </w:p>
    <w:p w14:paraId="2F9E9F47" w14:textId="77777777" w:rsidR="00634E92" w:rsidRPr="003A3AA6" w:rsidRDefault="00634E92" w:rsidP="00A25C79">
      <w:pPr>
        <w:ind w:right="283"/>
        <w:rPr>
          <w:sz w:val="24"/>
          <w:szCs w:val="24"/>
        </w:rPr>
      </w:pPr>
      <w:r w:rsidRPr="003A3AA6">
        <w:rPr>
          <w:sz w:val="24"/>
          <w:szCs w:val="24"/>
        </w:rPr>
        <w:t>zapsaná v obchodním rejstříku vedeném Městským soudem v Praze, oddíl C, vložka 244872</w:t>
      </w:r>
    </w:p>
    <w:p w14:paraId="735126A1" w14:textId="77777777" w:rsidR="00634E92" w:rsidRPr="003A3AA6" w:rsidRDefault="00634E92" w:rsidP="00A25C79">
      <w:pPr>
        <w:ind w:right="283"/>
        <w:rPr>
          <w:sz w:val="24"/>
          <w:szCs w:val="24"/>
        </w:rPr>
      </w:pPr>
      <w:r w:rsidRPr="003A3AA6">
        <w:rPr>
          <w:sz w:val="24"/>
          <w:szCs w:val="24"/>
        </w:rPr>
        <w:t>zastoupená Michalem Kluchem, jednatelem společnosti</w:t>
      </w:r>
    </w:p>
    <w:p w14:paraId="0B43E567" w14:textId="77777777" w:rsidR="00634E92" w:rsidRPr="003A3AA6" w:rsidRDefault="00634E92" w:rsidP="00A25C79">
      <w:pPr>
        <w:ind w:right="283"/>
        <w:rPr>
          <w:sz w:val="24"/>
          <w:szCs w:val="24"/>
        </w:rPr>
      </w:pPr>
    </w:p>
    <w:p w14:paraId="46C45E15" w14:textId="002575EF" w:rsidR="001C37A8" w:rsidRPr="003A3AA6" w:rsidRDefault="004B777C" w:rsidP="00A25C79">
      <w:pPr>
        <w:ind w:right="283"/>
        <w:rPr>
          <w:sz w:val="24"/>
          <w:szCs w:val="24"/>
        </w:rPr>
      </w:pPr>
      <w:r w:rsidRPr="003A3AA6">
        <w:rPr>
          <w:sz w:val="24"/>
          <w:szCs w:val="24"/>
        </w:rPr>
        <w:t>bankovní spojení: K</w:t>
      </w:r>
      <w:r w:rsidR="007E336B" w:rsidRPr="003A3AA6">
        <w:rPr>
          <w:sz w:val="24"/>
          <w:szCs w:val="24"/>
        </w:rPr>
        <w:t xml:space="preserve">omerční </w:t>
      </w:r>
      <w:r w:rsidRPr="003A3AA6">
        <w:rPr>
          <w:sz w:val="24"/>
          <w:szCs w:val="24"/>
        </w:rPr>
        <w:t>B</w:t>
      </w:r>
      <w:r w:rsidR="007E336B" w:rsidRPr="003A3AA6">
        <w:rPr>
          <w:sz w:val="24"/>
          <w:szCs w:val="24"/>
        </w:rPr>
        <w:t>anka,</w:t>
      </w:r>
      <w:r w:rsidRPr="003A3AA6">
        <w:rPr>
          <w:sz w:val="24"/>
          <w:szCs w:val="24"/>
        </w:rPr>
        <w:t xml:space="preserve"> a.s., </w:t>
      </w:r>
    </w:p>
    <w:p w14:paraId="765A3846" w14:textId="6FCDC751" w:rsidR="00685A44" w:rsidRPr="003A3AA6" w:rsidRDefault="00685A44" w:rsidP="00A25C79">
      <w:pPr>
        <w:ind w:right="283"/>
        <w:rPr>
          <w:sz w:val="24"/>
          <w:szCs w:val="24"/>
        </w:rPr>
      </w:pPr>
    </w:p>
    <w:p w14:paraId="46B36DEA" w14:textId="5672795C" w:rsidR="00D0135E" w:rsidRPr="003A3AA6" w:rsidRDefault="004B777C" w:rsidP="00A25C79">
      <w:pPr>
        <w:ind w:right="283"/>
        <w:rPr>
          <w:color w:val="000000"/>
          <w:sz w:val="24"/>
          <w:szCs w:val="24"/>
        </w:rPr>
      </w:pPr>
      <w:r w:rsidRPr="003A3AA6">
        <w:rPr>
          <w:sz w:val="24"/>
          <w:szCs w:val="24"/>
        </w:rPr>
        <w:t xml:space="preserve">kontakty </w:t>
      </w:r>
      <w:proofErr w:type="spellStart"/>
      <w:r w:rsidRPr="003A3AA6">
        <w:rPr>
          <w:sz w:val="24"/>
          <w:szCs w:val="24"/>
        </w:rPr>
        <w:t>gsm</w:t>
      </w:r>
      <w:proofErr w:type="spellEnd"/>
      <w:r w:rsidR="007E336B" w:rsidRPr="003A3AA6">
        <w:rPr>
          <w:sz w:val="24"/>
          <w:szCs w:val="24"/>
        </w:rPr>
        <w:t>:</w:t>
      </w:r>
      <w:r w:rsidRPr="003A3AA6">
        <w:rPr>
          <w:sz w:val="24"/>
          <w:szCs w:val="24"/>
        </w:rPr>
        <w:t xml:space="preserve"> </w:t>
      </w:r>
      <w:proofErr w:type="spellStart"/>
      <w:r w:rsidR="008F100B">
        <w:rPr>
          <w:sz w:val="24"/>
          <w:szCs w:val="24"/>
        </w:rPr>
        <w:t>xxx</w:t>
      </w:r>
      <w:proofErr w:type="spellEnd"/>
      <w:r w:rsidR="00D0135E" w:rsidRPr="003A3AA6">
        <w:rPr>
          <w:sz w:val="24"/>
          <w:szCs w:val="24"/>
        </w:rPr>
        <w:t xml:space="preserve">, </w:t>
      </w:r>
      <w:r w:rsidR="00D0135E" w:rsidRPr="003A3AA6">
        <w:rPr>
          <w:color w:val="000000"/>
          <w:sz w:val="24"/>
          <w:szCs w:val="24"/>
        </w:rPr>
        <w:t>datová schránka: gk36v6i</w:t>
      </w:r>
    </w:p>
    <w:p w14:paraId="50F339C8" w14:textId="1E6C9596" w:rsidR="00685A44" w:rsidRPr="003A3AA6" w:rsidRDefault="0067463E" w:rsidP="00A25C79">
      <w:pPr>
        <w:ind w:right="283"/>
        <w:rPr>
          <w:sz w:val="24"/>
          <w:szCs w:val="24"/>
        </w:rPr>
      </w:pPr>
      <w:r w:rsidRPr="003A3AA6">
        <w:rPr>
          <w:color w:val="000000"/>
          <w:sz w:val="24"/>
          <w:szCs w:val="24"/>
        </w:rPr>
        <w:t xml:space="preserve">(dále jen </w:t>
      </w:r>
      <w:r w:rsidR="00805972" w:rsidRPr="003A3AA6">
        <w:rPr>
          <w:color w:val="000000"/>
          <w:sz w:val="24"/>
          <w:szCs w:val="24"/>
        </w:rPr>
        <w:t>„</w:t>
      </w:r>
      <w:r w:rsidRPr="003A3AA6">
        <w:rPr>
          <w:color w:val="000000"/>
          <w:sz w:val="24"/>
          <w:szCs w:val="24"/>
        </w:rPr>
        <w:t>Management</w:t>
      </w:r>
      <w:r w:rsidR="00805972" w:rsidRPr="003A3AA6">
        <w:rPr>
          <w:color w:val="000000"/>
          <w:sz w:val="24"/>
          <w:szCs w:val="24"/>
        </w:rPr>
        <w:t>“</w:t>
      </w:r>
      <w:r w:rsidR="00685A44" w:rsidRPr="003A3AA6">
        <w:rPr>
          <w:color w:val="000000"/>
          <w:sz w:val="24"/>
          <w:szCs w:val="24"/>
        </w:rPr>
        <w:t>)</w:t>
      </w:r>
    </w:p>
    <w:p w14:paraId="1DFCA10C" w14:textId="77777777" w:rsidR="007E336B" w:rsidRPr="003A3AA6" w:rsidRDefault="007E336B" w:rsidP="00A25C79">
      <w:pPr>
        <w:ind w:right="283"/>
        <w:rPr>
          <w:i/>
          <w:color w:val="000000"/>
        </w:rPr>
      </w:pPr>
    </w:p>
    <w:p w14:paraId="7FBB18B4" w14:textId="77777777" w:rsidR="00685A44" w:rsidRPr="003A3AA6" w:rsidRDefault="007E336B" w:rsidP="00A25C79">
      <w:pPr>
        <w:ind w:right="283"/>
        <w:jc w:val="center"/>
        <w:rPr>
          <w:sz w:val="24"/>
          <w:szCs w:val="24"/>
        </w:rPr>
      </w:pPr>
      <w:r w:rsidRPr="003A3AA6">
        <w:rPr>
          <w:sz w:val="24"/>
          <w:szCs w:val="24"/>
        </w:rPr>
        <w:t>a</w:t>
      </w:r>
    </w:p>
    <w:p w14:paraId="47AFBF4E" w14:textId="77777777" w:rsidR="007E336B" w:rsidRPr="003A3AA6" w:rsidRDefault="007E336B" w:rsidP="00A25C79">
      <w:pPr>
        <w:ind w:right="283"/>
        <w:jc w:val="center"/>
        <w:rPr>
          <w:sz w:val="24"/>
          <w:szCs w:val="24"/>
        </w:rPr>
      </w:pPr>
    </w:p>
    <w:p w14:paraId="3A472D81" w14:textId="44D7EE78" w:rsidR="00E93968" w:rsidRPr="00E93968" w:rsidRDefault="00E93968" w:rsidP="00E93968">
      <w:pPr>
        <w:spacing w:line="276" w:lineRule="auto"/>
        <w:ind w:right="283"/>
        <w:rPr>
          <w:b/>
          <w:bCs/>
          <w:color w:val="000000"/>
          <w:sz w:val="24"/>
          <w:szCs w:val="24"/>
        </w:rPr>
      </w:pPr>
      <w:r w:rsidRPr="00E93968">
        <w:rPr>
          <w:b/>
          <w:bCs/>
          <w:color w:val="000000"/>
          <w:sz w:val="24"/>
          <w:szCs w:val="24"/>
        </w:rPr>
        <w:t>Městské kulturní středisko Havířov</w:t>
      </w:r>
    </w:p>
    <w:p w14:paraId="57A98647" w14:textId="77777777" w:rsidR="00E93968" w:rsidRPr="00E93968" w:rsidRDefault="00E93968" w:rsidP="00E93968">
      <w:pPr>
        <w:spacing w:line="276" w:lineRule="auto"/>
        <w:ind w:right="283"/>
        <w:rPr>
          <w:color w:val="000000"/>
          <w:sz w:val="24"/>
          <w:szCs w:val="24"/>
        </w:rPr>
      </w:pPr>
      <w:proofErr w:type="spellStart"/>
      <w:r w:rsidRPr="00E93968">
        <w:rPr>
          <w:color w:val="000000"/>
          <w:sz w:val="24"/>
          <w:szCs w:val="24"/>
        </w:rPr>
        <w:t>zast</w:t>
      </w:r>
      <w:proofErr w:type="spellEnd"/>
      <w:r w:rsidRPr="00E93968">
        <w:rPr>
          <w:color w:val="000000"/>
          <w:sz w:val="24"/>
          <w:szCs w:val="24"/>
        </w:rPr>
        <w:t xml:space="preserve">. ředitelkou Mgr. Yvonou </w:t>
      </w:r>
      <w:proofErr w:type="spellStart"/>
      <w:r w:rsidRPr="00E93968">
        <w:rPr>
          <w:color w:val="000000"/>
          <w:sz w:val="24"/>
          <w:szCs w:val="24"/>
        </w:rPr>
        <w:t>Dlábkovou</w:t>
      </w:r>
      <w:proofErr w:type="spellEnd"/>
    </w:p>
    <w:p w14:paraId="1D913886" w14:textId="77777777" w:rsidR="00E93968" w:rsidRPr="00E93968" w:rsidRDefault="00E93968" w:rsidP="00E93968">
      <w:pPr>
        <w:spacing w:line="276" w:lineRule="auto"/>
        <w:ind w:right="283"/>
        <w:rPr>
          <w:color w:val="000000"/>
          <w:sz w:val="24"/>
          <w:szCs w:val="24"/>
        </w:rPr>
      </w:pPr>
      <w:r w:rsidRPr="00E93968">
        <w:rPr>
          <w:color w:val="000000"/>
          <w:sz w:val="24"/>
          <w:szCs w:val="24"/>
        </w:rPr>
        <w:t>se sídlem Hlavní tř. 246/</w:t>
      </w:r>
      <w:proofErr w:type="gramStart"/>
      <w:r w:rsidRPr="00E93968">
        <w:rPr>
          <w:color w:val="000000"/>
          <w:sz w:val="24"/>
          <w:szCs w:val="24"/>
        </w:rPr>
        <w:t>31a</w:t>
      </w:r>
      <w:proofErr w:type="gramEnd"/>
      <w:r w:rsidRPr="00E93968">
        <w:rPr>
          <w:color w:val="000000"/>
          <w:sz w:val="24"/>
          <w:szCs w:val="24"/>
        </w:rPr>
        <w:t>, 736 01 Havířov- Město</w:t>
      </w:r>
    </w:p>
    <w:p w14:paraId="67322147" w14:textId="77777777" w:rsidR="00E93968" w:rsidRPr="00E93968" w:rsidRDefault="00E93968" w:rsidP="00E93968">
      <w:pPr>
        <w:spacing w:line="276" w:lineRule="auto"/>
        <w:ind w:right="283"/>
        <w:rPr>
          <w:color w:val="000000"/>
          <w:sz w:val="24"/>
          <w:szCs w:val="24"/>
        </w:rPr>
      </w:pPr>
      <w:r w:rsidRPr="00E93968">
        <w:rPr>
          <w:color w:val="000000"/>
          <w:sz w:val="24"/>
          <w:szCs w:val="24"/>
        </w:rPr>
        <w:t>IČO: 00317985, DIČ: CZ00317985</w:t>
      </w:r>
    </w:p>
    <w:p w14:paraId="5CE0C22B" w14:textId="778F05A1" w:rsidR="00685A44" w:rsidRPr="003A3AA6" w:rsidRDefault="00E93968" w:rsidP="00A25C79">
      <w:pPr>
        <w:spacing w:line="276" w:lineRule="auto"/>
        <w:ind w:right="283"/>
        <w:rPr>
          <w:color w:val="000000"/>
          <w:sz w:val="24"/>
          <w:szCs w:val="24"/>
        </w:rPr>
      </w:pPr>
      <w:r w:rsidRPr="00E93968">
        <w:rPr>
          <w:color w:val="000000"/>
          <w:sz w:val="24"/>
          <w:szCs w:val="24"/>
        </w:rPr>
        <w:t>bank. spojení: 1722392389/0800</w:t>
      </w:r>
      <w:r w:rsidR="00C5210E" w:rsidRPr="003A3AA6">
        <w:rPr>
          <w:color w:val="000000"/>
          <w:sz w:val="24"/>
          <w:szCs w:val="24"/>
        </w:rPr>
        <w:br/>
      </w:r>
      <w:r w:rsidR="00EF5EFB" w:rsidRPr="003A3AA6">
        <w:rPr>
          <w:color w:val="000000"/>
          <w:sz w:val="24"/>
          <w:szCs w:val="24"/>
        </w:rPr>
        <w:t xml:space="preserve">(dále jen </w:t>
      </w:r>
      <w:r w:rsidR="00805972" w:rsidRPr="003A3AA6">
        <w:rPr>
          <w:color w:val="000000"/>
          <w:sz w:val="24"/>
          <w:szCs w:val="24"/>
        </w:rPr>
        <w:t>„</w:t>
      </w:r>
      <w:r w:rsidR="00EF5EFB" w:rsidRPr="003A3AA6">
        <w:rPr>
          <w:color w:val="000000"/>
          <w:sz w:val="24"/>
          <w:szCs w:val="24"/>
        </w:rPr>
        <w:t>P</w:t>
      </w:r>
      <w:r w:rsidR="00685A44" w:rsidRPr="003A3AA6">
        <w:rPr>
          <w:color w:val="000000"/>
          <w:sz w:val="24"/>
          <w:szCs w:val="24"/>
        </w:rPr>
        <w:t>ořadatel</w:t>
      </w:r>
      <w:r w:rsidR="00805972" w:rsidRPr="003A3AA6">
        <w:rPr>
          <w:color w:val="000000"/>
          <w:sz w:val="24"/>
          <w:szCs w:val="24"/>
        </w:rPr>
        <w:t>“</w:t>
      </w:r>
      <w:r w:rsidR="00685A44" w:rsidRPr="003A3AA6">
        <w:rPr>
          <w:color w:val="000000"/>
          <w:sz w:val="24"/>
          <w:szCs w:val="24"/>
        </w:rPr>
        <w:t>)</w:t>
      </w:r>
    </w:p>
    <w:p w14:paraId="3585C41D" w14:textId="77777777" w:rsidR="00685A44" w:rsidRPr="003A3AA6" w:rsidRDefault="00685A44" w:rsidP="00A25C79">
      <w:pPr>
        <w:ind w:right="283"/>
        <w:rPr>
          <w:sz w:val="24"/>
          <w:szCs w:val="24"/>
        </w:rPr>
      </w:pPr>
    </w:p>
    <w:p w14:paraId="67C153DD" w14:textId="713BC63C" w:rsidR="00805972" w:rsidRPr="003A3AA6" w:rsidRDefault="003C09F5" w:rsidP="00A25C79">
      <w:pPr>
        <w:ind w:right="283"/>
        <w:rPr>
          <w:sz w:val="24"/>
          <w:szCs w:val="24"/>
        </w:rPr>
      </w:pPr>
      <w:r w:rsidRPr="003A3AA6">
        <w:rPr>
          <w:sz w:val="24"/>
          <w:szCs w:val="24"/>
        </w:rPr>
        <w:t>uzavírají ve smyslu ustanovení § 17</w:t>
      </w:r>
      <w:r w:rsidR="004F512E" w:rsidRPr="003A3AA6">
        <w:rPr>
          <w:sz w:val="24"/>
          <w:szCs w:val="24"/>
        </w:rPr>
        <w:t>4</w:t>
      </w:r>
      <w:r w:rsidRPr="003A3AA6">
        <w:rPr>
          <w:sz w:val="24"/>
          <w:szCs w:val="24"/>
        </w:rPr>
        <w:t>6 odst. 2 zákona č. 89/2012 Sb., občanský zákoník, ve znění pozdějších předpisů, následující</w:t>
      </w:r>
    </w:p>
    <w:p w14:paraId="7EBB427D" w14:textId="77777777" w:rsidR="00704F1F" w:rsidRPr="003A3AA6" w:rsidRDefault="00704F1F" w:rsidP="00A25C79">
      <w:pPr>
        <w:ind w:right="283"/>
        <w:rPr>
          <w:sz w:val="24"/>
          <w:szCs w:val="24"/>
        </w:rPr>
      </w:pPr>
    </w:p>
    <w:p w14:paraId="70F2A341" w14:textId="77777777" w:rsidR="00685A44" w:rsidRPr="003A3AA6" w:rsidRDefault="00685A44" w:rsidP="00A25C79">
      <w:pPr>
        <w:ind w:right="283"/>
        <w:jc w:val="center"/>
        <w:rPr>
          <w:b/>
          <w:sz w:val="44"/>
          <w:szCs w:val="44"/>
        </w:rPr>
      </w:pPr>
      <w:r w:rsidRPr="003A3AA6">
        <w:rPr>
          <w:b/>
          <w:sz w:val="44"/>
          <w:szCs w:val="44"/>
        </w:rPr>
        <w:t>S M L O U V U</w:t>
      </w:r>
    </w:p>
    <w:p w14:paraId="276DD98B" w14:textId="77777777" w:rsidR="00685A44" w:rsidRPr="003A3AA6" w:rsidRDefault="00685A44" w:rsidP="00A25C79">
      <w:pPr>
        <w:ind w:right="283"/>
        <w:jc w:val="center"/>
        <w:rPr>
          <w:b/>
          <w:sz w:val="44"/>
          <w:szCs w:val="44"/>
        </w:rPr>
      </w:pPr>
      <w:proofErr w:type="gramStart"/>
      <w:r w:rsidRPr="003A3AA6">
        <w:rPr>
          <w:b/>
          <w:sz w:val="44"/>
          <w:szCs w:val="44"/>
        </w:rPr>
        <w:t>o  p</w:t>
      </w:r>
      <w:proofErr w:type="gramEnd"/>
      <w:r w:rsidRPr="003A3AA6">
        <w:rPr>
          <w:b/>
          <w:sz w:val="44"/>
          <w:szCs w:val="44"/>
        </w:rPr>
        <w:t xml:space="preserve"> r o v e d e n í  u m ě l e c k é h o  v ý k o n u</w:t>
      </w:r>
    </w:p>
    <w:p w14:paraId="3C3F76BF" w14:textId="77777777" w:rsidR="003C09F5" w:rsidRPr="003A3AA6" w:rsidRDefault="003C09F5" w:rsidP="00A25C79">
      <w:pPr>
        <w:ind w:right="283"/>
        <w:jc w:val="center"/>
        <w:rPr>
          <w:sz w:val="24"/>
          <w:szCs w:val="24"/>
        </w:rPr>
      </w:pPr>
      <w:r w:rsidRPr="003A3AA6">
        <w:rPr>
          <w:sz w:val="24"/>
          <w:szCs w:val="24"/>
        </w:rPr>
        <w:t>(dále jen „smlouva“)</w:t>
      </w:r>
    </w:p>
    <w:p w14:paraId="69BB61A3" w14:textId="77777777" w:rsidR="00805972" w:rsidRPr="003A3AA6" w:rsidRDefault="00805972" w:rsidP="00A25C79">
      <w:pPr>
        <w:tabs>
          <w:tab w:val="left" w:pos="9639"/>
        </w:tabs>
        <w:ind w:right="283"/>
        <w:rPr>
          <w:sz w:val="24"/>
          <w:szCs w:val="24"/>
        </w:rPr>
      </w:pPr>
    </w:p>
    <w:p w14:paraId="549DABC4" w14:textId="77777777" w:rsidR="00685A44" w:rsidRPr="003A3AA6" w:rsidRDefault="00685A44" w:rsidP="00A25C79">
      <w:pPr>
        <w:ind w:right="283"/>
        <w:rPr>
          <w:sz w:val="24"/>
          <w:szCs w:val="24"/>
        </w:rPr>
      </w:pPr>
      <w:r w:rsidRPr="003A3AA6">
        <w:rPr>
          <w:sz w:val="24"/>
          <w:szCs w:val="24"/>
        </w:rPr>
        <w:t>s těmito podmínkami:</w:t>
      </w:r>
    </w:p>
    <w:p w14:paraId="3FD35A37" w14:textId="77777777" w:rsidR="004F69C5" w:rsidRPr="003A3AA6" w:rsidRDefault="004F69C5" w:rsidP="00A25C79">
      <w:pPr>
        <w:ind w:right="283"/>
        <w:rPr>
          <w:sz w:val="24"/>
          <w:szCs w:val="24"/>
        </w:rPr>
      </w:pPr>
    </w:p>
    <w:p w14:paraId="2A38CBEB" w14:textId="77777777" w:rsidR="00685A44" w:rsidRPr="003A3AA6" w:rsidRDefault="004502EC" w:rsidP="00A25C79">
      <w:pPr>
        <w:numPr>
          <w:ilvl w:val="0"/>
          <w:numId w:val="1"/>
        </w:numPr>
        <w:ind w:right="283"/>
        <w:jc w:val="both"/>
        <w:rPr>
          <w:sz w:val="24"/>
          <w:szCs w:val="24"/>
        </w:rPr>
      </w:pPr>
      <w:r w:rsidRPr="003A3AA6">
        <w:rPr>
          <w:sz w:val="24"/>
          <w:szCs w:val="24"/>
        </w:rPr>
        <w:t>Skupina</w:t>
      </w:r>
      <w:r w:rsidR="00141725" w:rsidRPr="003A3AA6">
        <w:rPr>
          <w:sz w:val="24"/>
          <w:szCs w:val="24"/>
        </w:rPr>
        <w:t xml:space="preserve"> si vyhrazuje právo k uvádění svého názvu</w:t>
      </w:r>
      <w:r w:rsidR="00A36800" w:rsidRPr="003A3AA6">
        <w:rPr>
          <w:sz w:val="24"/>
          <w:szCs w:val="24"/>
        </w:rPr>
        <w:t xml:space="preserve"> v podobě</w:t>
      </w:r>
      <w:r w:rsidR="00141725" w:rsidRPr="003A3AA6">
        <w:rPr>
          <w:sz w:val="24"/>
          <w:szCs w:val="24"/>
        </w:rPr>
        <w:t xml:space="preserve"> „</w:t>
      </w:r>
      <w:r w:rsidR="00141725" w:rsidRPr="003A3AA6">
        <w:rPr>
          <w:b/>
          <w:sz w:val="24"/>
          <w:szCs w:val="24"/>
        </w:rPr>
        <w:t xml:space="preserve">QUEENIE – </w:t>
      </w:r>
      <w:r w:rsidR="00EF1A6B" w:rsidRPr="003A3AA6">
        <w:rPr>
          <w:b/>
          <w:sz w:val="24"/>
          <w:szCs w:val="24"/>
        </w:rPr>
        <w:t>world Queen tribute band</w:t>
      </w:r>
      <w:r w:rsidR="00141725" w:rsidRPr="003A3AA6">
        <w:rPr>
          <w:sz w:val="24"/>
          <w:szCs w:val="24"/>
        </w:rPr>
        <w:t>“</w:t>
      </w:r>
      <w:r w:rsidR="00A36800" w:rsidRPr="003A3AA6">
        <w:rPr>
          <w:sz w:val="24"/>
          <w:szCs w:val="24"/>
        </w:rPr>
        <w:t xml:space="preserve"> nebo</w:t>
      </w:r>
      <w:r w:rsidR="00707D13" w:rsidRPr="003A3AA6">
        <w:rPr>
          <w:sz w:val="24"/>
          <w:szCs w:val="24"/>
        </w:rPr>
        <w:t xml:space="preserve"> jen</w:t>
      </w:r>
      <w:r w:rsidR="00A36800" w:rsidRPr="003A3AA6">
        <w:rPr>
          <w:sz w:val="24"/>
          <w:szCs w:val="24"/>
        </w:rPr>
        <w:t xml:space="preserve"> „</w:t>
      </w:r>
      <w:r w:rsidR="00A36800" w:rsidRPr="003A3AA6">
        <w:rPr>
          <w:b/>
          <w:sz w:val="24"/>
          <w:szCs w:val="24"/>
        </w:rPr>
        <w:t>QUEENIE</w:t>
      </w:r>
      <w:r w:rsidR="00A36800" w:rsidRPr="003A3AA6">
        <w:rPr>
          <w:sz w:val="24"/>
          <w:szCs w:val="24"/>
        </w:rPr>
        <w:t>“</w:t>
      </w:r>
      <w:r w:rsidR="00E43781" w:rsidRPr="003A3AA6">
        <w:rPr>
          <w:sz w:val="24"/>
          <w:szCs w:val="24"/>
        </w:rPr>
        <w:t xml:space="preserve"> ze strany P</w:t>
      </w:r>
      <w:r w:rsidR="00141725" w:rsidRPr="003A3AA6">
        <w:rPr>
          <w:sz w:val="24"/>
          <w:szCs w:val="24"/>
        </w:rPr>
        <w:t>ořadatele</w:t>
      </w:r>
      <w:r w:rsidR="007E336B" w:rsidRPr="003A3AA6">
        <w:rPr>
          <w:sz w:val="24"/>
          <w:szCs w:val="24"/>
        </w:rPr>
        <w:t>,</w:t>
      </w:r>
      <w:r w:rsidR="00141725" w:rsidRPr="003A3AA6">
        <w:rPr>
          <w:sz w:val="24"/>
          <w:szCs w:val="24"/>
        </w:rPr>
        <w:t xml:space="preserve"> a to na veškerých propagačních materiálech souvisejících s vystoupením i v průběhu vystoupení samotného.</w:t>
      </w:r>
    </w:p>
    <w:p w14:paraId="5FF3CB57" w14:textId="77777777" w:rsidR="00685A44" w:rsidRPr="003A3AA6" w:rsidRDefault="00685A44" w:rsidP="00A25C79">
      <w:pPr>
        <w:ind w:left="360" w:right="283"/>
        <w:jc w:val="both"/>
        <w:rPr>
          <w:sz w:val="24"/>
          <w:szCs w:val="24"/>
        </w:rPr>
      </w:pPr>
    </w:p>
    <w:p w14:paraId="26CCA1B2" w14:textId="1C4A82E0" w:rsidR="00805972" w:rsidRPr="003A3AA6" w:rsidRDefault="00B85354" w:rsidP="00A25C79">
      <w:pPr>
        <w:numPr>
          <w:ilvl w:val="0"/>
          <w:numId w:val="1"/>
        </w:numPr>
        <w:ind w:right="283"/>
        <w:jc w:val="both"/>
        <w:rPr>
          <w:sz w:val="24"/>
          <w:szCs w:val="24"/>
        </w:rPr>
      </w:pPr>
      <w:r w:rsidRPr="003A3AA6">
        <w:rPr>
          <w:sz w:val="24"/>
          <w:szCs w:val="24"/>
        </w:rPr>
        <w:t>Vystoupení se uskuteční</w:t>
      </w:r>
      <w:r w:rsidR="00D3144D" w:rsidRPr="003A3AA6">
        <w:rPr>
          <w:sz w:val="24"/>
          <w:szCs w:val="24"/>
        </w:rPr>
        <w:t xml:space="preserve"> dne </w:t>
      </w:r>
      <w:r w:rsidR="00E93968">
        <w:rPr>
          <w:color w:val="000000"/>
          <w:sz w:val="24"/>
          <w:szCs w:val="24"/>
        </w:rPr>
        <w:t>21. 2. 2025</w:t>
      </w:r>
      <w:r w:rsidR="009D3769" w:rsidRPr="003A3AA6">
        <w:rPr>
          <w:sz w:val="24"/>
          <w:szCs w:val="24"/>
        </w:rPr>
        <w:t xml:space="preserve"> v</w:t>
      </w:r>
      <w:r w:rsidR="00E93968">
        <w:rPr>
          <w:sz w:val="24"/>
          <w:szCs w:val="24"/>
        </w:rPr>
        <w:t> </w:t>
      </w:r>
      <w:r w:rsidR="00E93968">
        <w:rPr>
          <w:color w:val="000000"/>
          <w:sz w:val="24"/>
          <w:szCs w:val="24"/>
        </w:rPr>
        <w:t>20:15 hodin</w:t>
      </w:r>
      <w:r w:rsidR="00080B29" w:rsidRPr="003A3AA6">
        <w:rPr>
          <w:sz w:val="24"/>
          <w:szCs w:val="24"/>
        </w:rPr>
        <w:t xml:space="preserve"> </w:t>
      </w:r>
      <w:r w:rsidR="00544B11">
        <w:rPr>
          <w:sz w:val="24"/>
          <w:szCs w:val="24"/>
        </w:rPr>
        <w:t xml:space="preserve">na celoměstské akci „Ples pro Havířov“ </w:t>
      </w:r>
      <w:r w:rsidR="0062198A" w:rsidRPr="003A3AA6">
        <w:rPr>
          <w:sz w:val="24"/>
          <w:szCs w:val="24"/>
        </w:rPr>
        <w:t>na</w:t>
      </w:r>
      <w:r w:rsidR="000111CB" w:rsidRPr="003A3AA6">
        <w:rPr>
          <w:sz w:val="24"/>
          <w:szCs w:val="24"/>
        </w:rPr>
        <w:t xml:space="preserve"> adrese</w:t>
      </w:r>
      <w:r w:rsidR="0062198A" w:rsidRPr="003A3AA6">
        <w:rPr>
          <w:sz w:val="24"/>
          <w:szCs w:val="24"/>
        </w:rPr>
        <w:t xml:space="preserve"> </w:t>
      </w:r>
      <w:r w:rsidR="00E93968">
        <w:rPr>
          <w:sz w:val="24"/>
          <w:szCs w:val="24"/>
        </w:rPr>
        <w:t xml:space="preserve">Společenský dům Havířov, </w:t>
      </w:r>
      <w:r w:rsidR="00E93968" w:rsidRPr="00E93968">
        <w:rPr>
          <w:color w:val="000000"/>
          <w:sz w:val="24"/>
          <w:szCs w:val="24"/>
        </w:rPr>
        <w:t xml:space="preserve">Dlouhá tř. 471/19, 736 01 Havířov </w:t>
      </w:r>
      <w:proofErr w:type="gramStart"/>
      <w:r w:rsidR="00E93968" w:rsidRPr="00E93968">
        <w:rPr>
          <w:color w:val="000000"/>
          <w:sz w:val="24"/>
          <w:szCs w:val="24"/>
        </w:rPr>
        <w:t>1-Město</w:t>
      </w:r>
      <w:proofErr w:type="gramEnd"/>
      <w:r w:rsidR="000111CB" w:rsidRPr="003A3AA6">
        <w:rPr>
          <w:sz w:val="24"/>
          <w:szCs w:val="24"/>
        </w:rPr>
        <w:t xml:space="preserve">, </w:t>
      </w:r>
      <w:r w:rsidR="000B3873" w:rsidRPr="003A3AA6">
        <w:rPr>
          <w:sz w:val="24"/>
          <w:szCs w:val="24"/>
        </w:rPr>
        <w:t xml:space="preserve">od </w:t>
      </w:r>
      <w:r w:rsidR="00E93968">
        <w:rPr>
          <w:color w:val="000000"/>
          <w:sz w:val="24"/>
          <w:szCs w:val="24"/>
        </w:rPr>
        <w:t>20:15</w:t>
      </w:r>
      <w:r w:rsidR="00D4180D" w:rsidRPr="003A3AA6">
        <w:rPr>
          <w:color w:val="000000"/>
          <w:sz w:val="24"/>
          <w:szCs w:val="24"/>
        </w:rPr>
        <w:t xml:space="preserve"> </w:t>
      </w:r>
      <w:r w:rsidR="000B3873" w:rsidRPr="003A3AA6">
        <w:rPr>
          <w:sz w:val="24"/>
          <w:szCs w:val="24"/>
        </w:rPr>
        <w:t>do</w:t>
      </w:r>
      <w:r w:rsidR="00A724BB" w:rsidRPr="003A3AA6">
        <w:rPr>
          <w:sz w:val="24"/>
          <w:szCs w:val="24"/>
        </w:rPr>
        <w:t xml:space="preserve"> </w:t>
      </w:r>
      <w:r w:rsidR="00E93968">
        <w:rPr>
          <w:color w:val="000000"/>
          <w:sz w:val="24"/>
          <w:szCs w:val="24"/>
        </w:rPr>
        <w:lastRenderedPageBreak/>
        <w:t>21:15</w:t>
      </w:r>
      <w:r w:rsidR="00B70270" w:rsidRPr="003A3AA6">
        <w:rPr>
          <w:color w:val="000000"/>
          <w:sz w:val="24"/>
          <w:szCs w:val="24"/>
        </w:rPr>
        <w:t xml:space="preserve"> hod</w:t>
      </w:r>
      <w:r w:rsidR="00E43781" w:rsidRPr="003A3AA6">
        <w:rPr>
          <w:color w:val="000000"/>
          <w:sz w:val="24"/>
          <w:szCs w:val="24"/>
        </w:rPr>
        <w:t xml:space="preserve">; </w:t>
      </w:r>
      <w:r w:rsidRPr="003A3AA6">
        <w:rPr>
          <w:sz w:val="24"/>
          <w:szCs w:val="24"/>
        </w:rPr>
        <w:t>zvuková zkouška</w:t>
      </w:r>
      <w:r w:rsidR="00530CAC" w:rsidRPr="003A3AA6">
        <w:rPr>
          <w:sz w:val="24"/>
          <w:szCs w:val="24"/>
        </w:rPr>
        <w:t xml:space="preserve"> bude umožněna</w:t>
      </w:r>
      <w:r w:rsidR="005848D6" w:rsidRPr="003A3AA6">
        <w:rPr>
          <w:sz w:val="24"/>
          <w:szCs w:val="24"/>
        </w:rPr>
        <w:t xml:space="preserve"> od </w:t>
      </w:r>
      <w:r w:rsidR="00E93968">
        <w:rPr>
          <w:color w:val="000000"/>
          <w:sz w:val="24"/>
          <w:szCs w:val="24"/>
        </w:rPr>
        <w:t>10:00</w:t>
      </w:r>
      <w:r w:rsidR="00A724BB" w:rsidRPr="003A3AA6">
        <w:rPr>
          <w:color w:val="000000"/>
          <w:sz w:val="24"/>
          <w:szCs w:val="24"/>
        </w:rPr>
        <w:t xml:space="preserve"> </w:t>
      </w:r>
      <w:r w:rsidR="00530CAC" w:rsidRPr="003A3AA6">
        <w:rPr>
          <w:sz w:val="24"/>
          <w:szCs w:val="24"/>
        </w:rPr>
        <w:t xml:space="preserve">do </w:t>
      </w:r>
      <w:r w:rsidR="00E93968">
        <w:rPr>
          <w:color w:val="000000"/>
          <w:sz w:val="24"/>
          <w:szCs w:val="24"/>
        </w:rPr>
        <w:t>15:30</w:t>
      </w:r>
      <w:r w:rsidR="00B70270" w:rsidRPr="003A3AA6">
        <w:rPr>
          <w:color w:val="000000"/>
          <w:sz w:val="24"/>
          <w:szCs w:val="24"/>
        </w:rPr>
        <w:t xml:space="preserve"> hod</w:t>
      </w:r>
      <w:r w:rsidR="00F504BC" w:rsidRPr="003A3AA6">
        <w:rPr>
          <w:color w:val="000000"/>
          <w:sz w:val="24"/>
          <w:szCs w:val="24"/>
        </w:rPr>
        <w:t>. Zvuková zkouška musí být neveřejná, tj. proběhnout před příchodem diváků.</w:t>
      </w:r>
    </w:p>
    <w:p w14:paraId="4519975C" w14:textId="77777777" w:rsidR="00F35521" w:rsidRPr="003A3AA6" w:rsidRDefault="00F35521" w:rsidP="00A25C79">
      <w:pPr>
        <w:pStyle w:val="Odstavecseseznamem"/>
        <w:ind w:right="283"/>
        <w:rPr>
          <w:sz w:val="24"/>
          <w:szCs w:val="24"/>
        </w:rPr>
      </w:pPr>
    </w:p>
    <w:p w14:paraId="130E2E30" w14:textId="7D99A07A" w:rsidR="0040371D" w:rsidRPr="003A3AA6" w:rsidRDefault="00F35521" w:rsidP="00A25C79">
      <w:pPr>
        <w:numPr>
          <w:ilvl w:val="1"/>
          <w:numId w:val="1"/>
        </w:numPr>
        <w:ind w:right="283"/>
        <w:jc w:val="both"/>
        <w:rPr>
          <w:sz w:val="24"/>
          <w:szCs w:val="24"/>
        </w:rPr>
      </w:pPr>
      <w:r w:rsidRPr="003A3AA6">
        <w:rPr>
          <w:sz w:val="24"/>
          <w:szCs w:val="24"/>
        </w:rPr>
        <w:t>Vjezd do areálu se nachází pod následujícími souřadnicemi:</w:t>
      </w:r>
      <w:r w:rsidR="00E93968" w:rsidRPr="00E93968">
        <w:t xml:space="preserve"> </w:t>
      </w:r>
      <w:r w:rsidR="00E93968" w:rsidRPr="00E93968">
        <w:rPr>
          <w:color w:val="000000"/>
          <w:sz w:val="24"/>
          <w:szCs w:val="24"/>
        </w:rPr>
        <w:t>49°46'47.1"N 18°26'06.6"E</w:t>
      </w:r>
    </w:p>
    <w:p w14:paraId="15132E1A" w14:textId="77777777" w:rsidR="0040371D" w:rsidRPr="003A3AA6" w:rsidRDefault="0040371D" w:rsidP="00A25C79">
      <w:pPr>
        <w:ind w:right="283"/>
        <w:jc w:val="both"/>
        <w:rPr>
          <w:sz w:val="24"/>
          <w:szCs w:val="24"/>
        </w:rPr>
      </w:pPr>
    </w:p>
    <w:p w14:paraId="121055CD" w14:textId="01898DD7" w:rsidR="00685A44" w:rsidRPr="003A3AA6" w:rsidRDefault="00685A44" w:rsidP="00A25C79">
      <w:pPr>
        <w:numPr>
          <w:ilvl w:val="0"/>
          <w:numId w:val="1"/>
        </w:numPr>
        <w:ind w:right="283"/>
        <w:jc w:val="both"/>
        <w:rPr>
          <w:sz w:val="24"/>
          <w:szCs w:val="24"/>
        </w:rPr>
      </w:pPr>
      <w:r w:rsidRPr="003A3AA6">
        <w:rPr>
          <w:sz w:val="24"/>
          <w:szCs w:val="24"/>
        </w:rPr>
        <w:t>Vystoupení bude provedeno za těchto finančních podmínek:</w:t>
      </w:r>
    </w:p>
    <w:p w14:paraId="17B8623B" w14:textId="77777777" w:rsidR="00B600F1" w:rsidRPr="003A3AA6" w:rsidRDefault="00B600F1" w:rsidP="00A25C79">
      <w:pPr>
        <w:pStyle w:val="Odstavecseseznamem"/>
        <w:ind w:right="283"/>
        <w:jc w:val="both"/>
        <w:rPr>
          <w:sz w:val="24"/>
          <w:szCs w:val="24"/>
        </w:rPr>
      </w:pPr>
    </w:p>
    <w:p w14:paraId="7D1C251D" w14:textId="63F14F5F" w:rsidR="00CE4C88" w:rsidRPr="003A3AA6" w:rsidRDefault="00B600F1" w:rsidP="00A25C79">
      <w:pPr>
        <w:numPr>
          <w:ilvl w:val="1"/>
          <w:numId w:val="1"/>
        </w:numPr>
        <w:ind w:right="283"/>
        <w:jc w:val="both"/>
        <w:rPr>
          <w:sz w:val="24"/>
          <w:szCs w:val="24"/>
        </w:rPr>
      </w:pPr>
      <w:r w:rsidRPr="003A3AA6">
        <w:rPr>
          <w:sz w:val="24"/>
          <w:szCs w:val="24"/>
        </w:rPr>
        <w:t xml:space="preserve">Smluvní strany se dohodly, že cena za řádné provedení uměleckého výkonu v rozsahu dle bodu 2. této smlouvy činí </w:t>
      </w:r>
      <w:proofErr w:type="spellStart"/>
      <w:r w:rsidR="008F100B">
        <w:rPr>
          <w:color w:val="000000"/>
          <w:sz w:val="24"/>
          <w:szCs w:val="24"/>
        </w:rPr>
        <w:t>xxx</w:t>
      </w:r>
      <w:proofErr w:type="spellEnd"/>
      <w:r w:rsidRPr="003A3AA6">
        <w:rPr>
          <w:sz w:val="24"/>
          <w:szCs w:val="24"/>
        </w:rPr>
        <w:t>. K ceně bude připočtena daň z přidané hodnoty (DPH) v zákonem stanovené výši.</w:t>
      </w:r>
    </w:p>
    <w:p w14:paraId="2AD27DFD" w14:textId="77777777" w:rsidR="0040371D" w:rsidRPr="003A3AA6" w:rsidRDefault="0040371D" w:rsidP="00A25C79">
      <w:pPr>
        <w:ind w:right="283"/>
        <w:jc w:val="both"/>
        <w:rPr>
          <w:sz w:val="24"/>
          <w:szCs w:val="24"/>
        </w:rPr>
      </w:pPr>
    </w:p>
    <w:p w14:paraId="04C2D79E" w14:textId="683821E2" w:rsidR="00B600F1" w:rsidRPr="003A3AA6" w:rsidRDefault="00B600F1" w:rsidP="00A25C79">
      <w:pPr>
        <w:numPr>
          <w:ilvl w:val="1"/>
          <w:numId w:val="1"/>
        </w:numPr>
        <w:ind w:right="283"/>
        <w:jc w:val="both"/>
        <w:rPr>
          <w:sz w:val="24"/>
          <w:szCs w:val="24"/>
        </w:rPr>
      </w:pPr>
      <w:r w:rsidRPr="003A3AA6">
        <w:rPr>
          <w:sz w:val="24"/>
          <w:szCs w:val="24"/>
        </w:rPr>
        <w:t>Cena zahrnuje honoráře umělců Skupiny a představuje úplnou a konečnou cenu za plnění předmětu této smlouvy.</w:t>
      </w:r>
    </w:p>
    <w:p w14:paraId="4C78C62C" w14:textId="77777777" w:rsidR="0040371D" w:rsidRPr="003A3AA6" w:rsidRDefault="0040371D" w:rsidP="00A25C79">
      <w:pPr>
        <w:ind w:right="283"/>
        <w:jc w:val="both"/>
        <w:rPr>
          <w:sz w:val="24"/>
          <w:szCs w:val="24"/>
        </w:rPr>
      </w:pPr>
    </w:p>
    <w:p w14:paraId="41D68DEF" w14:textId="24B65E1E" w:rsidR="00B600F1" w:rsidRPr="003A3AA6" w:rsidRDefault="00B600F1" w:rsidP="00A25C79">
      <w:pPr>
        <w:numPr>
          <w:ilvl w:val="1"/>
          <w:numId w:val="1"/>
        </w:numPr>
        <w:ind w:right="283"/>
        <w:jc w:val="both"/>
        <w:rPr>
          <w:sz w:val="24"/>
          <w:szCs w:val="24"/>
        </w:rPr>
      </w:pPr>
      <w:r w:rsidRPr="003A3AA6">
        <w:rPr>
          <w:color w:val="000000"/>
          <w:sz w:val="24"/>
          <w:szCs w:val="24"/>
        </w:rPr>
        <w:t>Pořadatel nesráží z honoráře žádné daně ani jiné poplatky.</w:t>
      </w:r>
    </w:p>
    <w:p w14:paraId="03457394" w14:textId="77777777" w:rsidR="002D745D" w:rsidRPr="003A3AA6" w:rsidRDefault="002D745D" w:rsidP="00A25C79">
      <w:pPr>
        <w:ind w:right="283"/>
        <w:jc w:val="both"/>
        <w:rPr>
          <w:sz w:val="24"/>
          <w:szCs w:val="24"/>
        </w:rPr>
      </w:pPr>
    </w:p>
    <w:p w14:paraId="5F0FD2E1" w14:textId="10C85B61" w:rsidR="00B600F1" w:rsidRPr="003A3AA6" w:rsidRDefault="00B600F1" w:rsidP="00A25C79">
      <w:pPr>
        <w:numPr>
          <w:ilvl w:val="1"/>
          <w:numId w:val="1"/>
        </w:numPr>
        <w:ind w:right="283"/>
        <w:jc w:val="both"/>
        <w:rPr>
          <w:sz w:val="24"/>
          <w:szCs w:val="24"/>
        </w:rPr>
      </w:pPr>
      <w:r w:rsidRPr="003A3AA6">
        <w:rPr>
          <w:sz w:val="24"/>
          <w:szCs w:val="24"/>
        </w:rPr>
        <w:t>Platba bude uskutečněna bezhotovostním převodem na bankovní účet uvedený na zálohové faktuře.</w:t>
      </w:r>
    </w:p>
    <w:p w14:paraId="716650CE" w14:textId="77777777" w:rsidR="0040371D" w:rsidRPr="003A3AA6" w:rsidRDefault="0040371D" w:rsidP="00A25C79">
      <w:pPr>
        <w:ind w:left="1080" w:right="283"/>
        <w:jc w:val="both"/>
        <w:rPr>
          <w:sz w:val="24"/>
          <w:szCs w:val="24"/>
        </w:rPr>
      </w:pPr>
    </w:p>
    <w:p w14:paraId="7D19DF65" w14:textId="0C61EF7C" w:rsidR="00B600F1" w:rsidRPr="003A3AA6" w:rsidRDefault="00B600F1" w:rsidP="00A25C79">
      <w:pPr>
        <w:numPr>
          <w:ilvl w:val="1"/>
          <w:numId w:val="1"/>
        </w:numPr>
        <w:ind w:right="283"/>
        <w:jc w:val="both"/>
        <w:rPr>
          <w:sz w:val="24"/>
          <w:szCs w:val="24"/>
        </w:rPr>
      </w:pPr>
      <w:r w:rsidRPr="003A3AA6">
        <w:rPr>
          <w:sz w:val="24"/>
          <w:szCs w:val="24"/>
        </w:rPr>
        <w:t xml:space="preserve">Pořadatel se zavazuje uhradit cenu na základě Managementem vystavené zálohové faktury se splatností do 5 pracovních dnů před </w:t>
      </w:r>
      <w:r w:rsidR="00C731AC" w:rsidRPr="003A3AA6">
        <w:rPr>
          <w:sz w:val="24"/>
          <w:szCs w:val="24"/>
        </w:rPr>
        <w:t>konáním vystoupení</w:t>
      </w:r>
      <w:r w:rsidRPr="003A3AA6">
        <w:rPr>
          <w:sz w:val="24"/>
          <w:szCs w:val="24"/>
        </w:rPr>
        <w:t>.</w:t>
      </w:r>
    </w:p>
    <w:p w14:paraId="70A29F91" w14:textId="77777777" w:rsidR="00CE4C88" w:rsidRPr="003A3AA6" w:rsidRDefault="00CE4C88" w:rsidP="00A25C79">
      <w:pPr>
        <w:pStyle w:val="Odstavecseseznamem"/>
        <w:ind w:right="283"/>
        <w:rPr>
          <w:sz w:val="24"/>
          <w:szCs w:val="24"/>
        </w:rPr>
      </w:pPr>
    </w:p>
    <w:p w14:paraId="242D159B" w14:textId="7FDD14C7" w:rsidR="00CE4C88" w:rsidRPr="003A3AA6" w:rsidRDefault="00CE4C88" w:rsidP="00A25C79">
      <w:pPr>
        <w:numPr>
          <w:ilvl w:val="1"/>
          <w:numId w:val="1"/>
        </w:numPr>
        <w:ind w:right="283"/>
        <w:jc w:val="both"/>
        <w:rPr>
          <w:sz w:val="24"/>
          <w:szCs w:val="24"/>
        </w:rPr>
      </w:pPr>
      <w:r w:rsidRPr="003A3AA6">
        <w:rPr>
          <w:sz w:val="24"/>
          <w:szCs w:val="24"/>
        </w:rPr>
        <w:t>K ceně vystoupení bude připočítaná cena za dopravu kapely z Prahy do místa</w:t>
      </w:r>
      <w:r w:rsidR="006D22D0">
        <w:rPr>
          <w:sz w:val="24"/>
          <w:szCs w:val="24"/>
        </w:rPr>
        <w:t xml:space="preserve"> konání, a to za 2 vozidla, á </w:t>
      </w:r>
      <w:proofErr w:type="spellStart"/>
      <w:r w:rsidR="008F100B">
        <w:rPr>
          <w:sz w:val="24"/>
          <w:szCs w:val="24"/>
        </w:rPr>
        <w:t>xx</w:t>
      </w:r>
      <w:r w:rsidRPr="003A3AA6">
        <w:rPr>
          <w:sz w:val="24"/>
          <w:szCs w:val="24"/>
        </w:rPr>
        <w:t>Kč</w:t>
      </w:r>
      <w:proofErr w:type="spellEnd"/>
      <w:r w:rsidRPr="003A3AA6">
        <w:rPr>
          <w:sz w:val="24"/>
          <w:szCs w:val="24"/>
        </w:rPr>
        <w:t xml:space="preserve"> bez DPH / 1 km. Cena dopravy bude vyúčtována Pořadateli na </w:t>
      </w:r>
      <w:r w:rsidR="005511E4">
        <w:rPr>
          <w:sz w:val="24"/>
          <w:szCs w:val="24"/>
        </w:rPr>
        <w:t>zúčtovacím</w:t>
      </w:r>
      <w:r w:rsidRPr="003A3AA6">
        <w:rPr>
          <w:sz w:val="24"/>
          <w:szCs w:val="24"/>
        </w:rPr>
        <w:t xml:space="preserve"> daňovém dokladu.</w:t>
      </w:r>
    </w:p>
    <w:p w14:paraId="40493B46" w14:textId="77777777" w:rsidR="0040371D" w:rsidRPr="003A3AA6" w:rsidRDefault="0040371D" w:rsidP="00A25C79">
      <w:pPr>
        <w:ind w:right="283"/>
        <w:jc w:val="both"/>
        <w:rPr>
          <w:sz w:val="24"/>
          <w:szCs w:val="24"/>
        </w:rPr>
      </w:pPr>
    </w:p>
    <w:p w14:paraId="649C27D7" w14:textId="77777777" w:rsidR="00B600F1" w:rsidRPr="003A3AA6" w:rsidRDefault="00B600F1" w:rsidP="00A25C79">
      <w:pPr>
        <w:numPr>
          <w:ilvl w:val="1"/>
          <w:numId w:val="1"/>
        </w:numPr>
        <w:ind w:right="283"/>
        <w:jc w:val="both"/>
        <w:rPr>
          <w:sz w:val="24"/>
          <w:szCs w:val="24"/>
        </w:rPr>
      </w:pPr>
      <w:r w:rsidRPr="003A3AA6">
        <w:rPr>
          <w:sz w:val="24"/>
          <w:szCs w:val="24"/>
        </w:rPr>
        <w:t>Management je povinen vystavit a zaslat Pořadateli řádný daňový doklad nejpozději do 5 dnů ode dne konání vystoupení.</w:t>
      </w:r>
    </w:p>
    <w:p w14:paraId="55B15093" w14:textId="77777777" w:rsidR="00310C3F" w:rsidRPr="003A3AA6" w:rsidRDefault="00310C3F" w:rsidP="00A25C79">
      <w:pPr>
        <w:ind w:left="720" w:right="283"/>
        <w:jc w:val="both"/>
        <w:rPr>
          <w:sz w:val="24"/>
          <w:szCs w:val="24"/>
        </w:rPr>
      </w:pPr>
    </w:p>
    <w:p w14:paraId="0E9D1EE0" w14:textId="367F6BE8" w:rsidR="00FB5BC0" w:rsidRPr="003A3AA6" w:rsidRDefault="00685A44" w:rsidP="00A25C79">
      <w:pPr>
        <w:numPr>
          <w:ilvl w:val="0"/>
          <w:numId w:val="1"/>
        </w:numPr>
        <w:ind w:right="283"/>
        <w:jc w:val="both"/>
        <w:rPr>
          <w:sz w:val="24"/>
          <w:szCs w:val="24"/>
        </w:rPr>
      </w:pPr>
      <w:r w:rsidRPr="003A3AA6">
        <w:rPr>
          <w:sz w:val="24"/>
          <w:szCs w:val="24"/>
        </w:rPr>
        <w:t>Pořadatel se zav</w:t>
      </w:r>
      <w:r w:rsidR="002B23C7" w:rsidRPr="003A3AA6">
        <w:rPr>
          <w:sz w:val="24"/>
          <w:szCs w:val="24"/>
        </w:rPr>
        <w:t>azuje v místě konání (na pódiu</w:t>
      </w:r>
      <w:r w:rsidRPr="003A3AA6">
        <w:rPr>
          <w:sz w:val="24"/>
          <w:szCs w:val="24"/>
        </w:rPr>
        <w:t>) zajistit dosta</w:t>
      </w:r>
      <w:r w:rsidR="00043649" w:rsidRPr="003A3AA6">
        <w:rPr>
          <w:sz w:val="24"/>
          <w:szCs w:val="24"/>
        </w:rPr>
        <w:t xml:space="preserve">tečné hygienické a technické </w:t>
      </w:r>
      <w:r w:rsidRPr="003A3AA6">
        <w:rPr>
          <w:sz w:val="24"/>
          <w:szCs w:val="24"/>
        </w:rPr>
        <w:t>zázemí</w:t>
      </w:r>
      <w:r w:rsidR="000F4B78" w:rsidRPr="003A3AA6">
        <w:rPr>
          <w:sz w:val="24"/>
          <w:szCs w:val="24"/>
        </w:rPr>
        <w:t xml:space="preserve"> (na základě všeobecně uznávaných norem)</w:t>
      </w:r>
      <w:r w:rsidRPr="003A3AA6">
        <w:rPr>
          <w:sz w:val="24"/>
          <w:szCs w:val="24"/>
        </w:rPr>
        <w:t xml:space="preserve"> pro</w:t>
      </w:r>
      <w:r w:rsidR="000F4B78" w:rsidRPr="003A3AA6">
        <w:rPr>
          <w:sz w:val="24"/>
          <w:szCs w:val="24"/>
        </w:rPr>
        <w:t xml:space="preserve"> zvukovou zkoušku a samotné</w:t>
      </w:r>
      <w:r w:rsidRPr="003A3AA6">
        <w:rPr>
          <w:sz w:val="24"/>
          <w:szCs w:val="24"/>
        </w:rPr>
        <w:t xml:space="preserve"> vystoupení. </w:t>
      </w:r>
      <w:r w:rsidR="004F69C5" w:rsidRPr="003A3AA6">
        <w:rPr>
          <w:sz w:val="24"/>
          <w:szCs w:val="24"/>
        </w:rPr>
        <w:t>Pořadatel dále garantuje zajištění</w:t>
      </w:r>
      <w:r w:rsidR="00540B5B" w:rsidRPr="003A3AA6">
        <w:rPr>
          <w:sz w:val="24"/>
          <w:szCs w:val="24"/>
        </w:rPr>
        <w:t xml:space="preserve"> krytého</w:t>
      </w:r>
      <w:r w:rsidR="000A78AB" w:rsidRPr="003A3AA6">
        <w:rPr>
          <w:sz w:val="24"/>
          <w:szCs w:val="24"/>
        </w:rPr>
        <w:t xml:space="preserve"> pódia,</w:t>
      </w:r>
      <w:r w:rsidRPr="003A3AA6">
        <w:rPr>
          <w:sz w:val="24"/>
          <w:szCs w:val="24"/>
        </w:rPr>
        <w:t xml:space="preserve"> odpovídající zvukov</w:t>
      </w:r>
      <w:r w:rsidR="004F69C5" w:rsidRPr="003A3AA6">
        <w:rPr>
          <w:sz w:val="24"/>
          <w:szCs w:val="24"/>
        </w:rPr>
        <w:t>é</w:t>
      </w:r>
      <w:r w:rsidR="007E336B" w:rsidRPr="003A3AA6">
        <w:rPr>
          <w:sz w:val="24"/>
          <w:szCs w:val="24"/>
        </w:rPr>
        <w:t xml:space="preserve"> a světelné</w:t>
      </w:r>
      <w:r w:rsidRPr="003A3AA6">
        <w:rPr>
          <w:sz w:val="24"/>
          <w:szCs w:val="24"/>
        </w:rPr>
        <w:t xml:space="preserve"> aparatur</w:t>
      </w:r>
      <w:r w:rsidR="004F69C5" w:rsidRPr="003A3AA6">
        <w:rPr>
          <w:sz w:val="24"/>
          <w:szCs w:val="24"/>
        </w:rPr>
        <w:t>y</w:t>
      </w:r>
      <w:r w:rsidRPr="003A3AA6">
        <w:rPr>
          <w:sz w:val="24"/>
          <w:szCs w:val="24"/>
        </w:rPr>
        <w:t xml:space="preserve"> a její kompetentní obsluh</w:t>
      </w:r>
      <w:r w:rsidR="007E336B" w:rsidRPr="003A3AA6">
        <w:rPr>
          <w:sz w:val="24"/>
          <w:szCs w:val="24"/>
        </w:rPr>
        <w:t>y</w:t>
      </w:r>
      <w:r w:rsidR="00A25C79" w:rsidRPr="003A3AA6">
        <w:rPr>
          <w:sz w:val="24"/>
          <w:szCs w:val="24"/>
        </w:rPr>
        <w:t>.</w:t>
      </w:r>
    </w:p>
    <w:p w14:paraId="3CB631BF" w14:textId="77777777" w:rsidR="008C7E29" w:rsidRPr="003A3AA6" w:rsidRDefault="008C7E29" w:rsidP="00A25C79">
      <w:pPr>
        <w:ind w:left="1440" w:right="283"/>
        <w:jc w:val="both"/>
        <w:rPr>
          <w:sz w:val="24"/>
          <w:szCs w:val="24"/>
        </w:rPr>
      </w:pPr>
    </w:p>
    <w:p w14:paraId="5A7331FA" w14:textId="5A32D959" w:rsidR="00043649" w:rsidRPr="003A3AA6" w:rsidRDefault="00A82E7E" w:rsidP="00623C1F">
      <w:pPr>
        <w:numPr>
          <w:ilvl w:val="0"/>
          <w:numId w:val="1"/>
        </w:numPr>
        <w:ind w:right="283"/>
        <w:jc w:val="both"/>
        <w:rPr>
          <w:sz w:val="24"/>
          <w:szCs w:val="24"/>
        </w:rPr>
      </w:pPr>
      <w:r w:rsidRPr="003A3AA6">
        <w:rPr>
          <w:sz w:val="24"/>
          <w:szCs w:val="24"/>
        </w:rPr>
        <w:t xml:space="preserve">Nedílnou </w:t>
      </w:r>
      <w:r w:rsidR="00B72843" w:rsidRPr="003A3AA6">
        <w:rPr>
          <w:sz w:val="24"/>
          <w:szCs w:val="24"/>
        </w:rPr>
        <w:t>součástí</w:t>
      </w:r>
      <w:r w:rsidR="008C7E29" w:rsidRPr="003A3AA6">
        <w:rPr>
          <w:sz w:val="24"/>
          <w:szCs w:val="24"/>
        </w:rPr>
        <w:t xml:space="preserve"> té</w:t>
      </w:r>
      <w:r w:rsidRPr="003A3AA6">
        <w:rPr>
          <w:sz w:val="24"/>
          <w:szCs w:val="24"/>
        </w:rPr>
        <w:t>to smlouvy je</w:t>
      </w:r>
      <w:r w:rsidR="00B72843" w:rsidRPr="003A3AA6">
        <w:rPr>
          <w:sz w:val="24"/>
          <w:szCs w:val="24"/>
        </w:rPr>
        <w:t xml:space="preserve"> </w:t>
      </w:r>
      <w:r w:rsidR="003A3AA6" w:rsidRPr="003A3AA6">
        <w:rPr>
          <w:b/>
          <w:bCs/>
          <w:sz w:val="24"/>
          <w:szCs w:val="24"/>
        </w:rPr>
        <w:t xml:space="preserve">Příloha A – </w:t>
      </w:r>
      <w:proofErr w:type="spellStart"/>
      <w:r w:rsidR="003A3AA6" w:rsidRPr="003A3AA6">
        <w:rPr>
          <w:b/>
          <w:bCs/>
          <w:sz w:val="24"/>
          <w:szCs w:val="24"/>
        </w:rPr>
        <w:t>Rider</w:t>
      </w:r>
      <w:proofErr w:type="spellEnd"/>
      <w:r w:rsidR="003A3AA6" w:rsidRPr="003A3AA6">
        <w:rPr>
          <w:b/>
          <w:bCs/>
          <w:sz w:val="24"/>
          <w:szCs w:val="24"/>
        </w:rPr>
        <w:t xml:space="preserve"> a </w:t>
      </w:r>
      <w:proofErr w:type="spellStart"/>
      <w:r w:rsidR="003A3AA6" w:rsidRPr="003A3AA6">
        <w:rPr>
          <w:b/>
          <w:bCs/>
          <w:sz w:val="24"/>
          <w:szCs w:val="24"/>
        </w:rPr>
        <w:t>hospitality</w:t>
      </w:r>
      <w:proofErr w:type="spellEnd"/>
      <w:r w:rsidR="00F000D6">
        <w:rPr>
          <w:b/>
          <w:bCs/>
          <w:sz w:val="24"/>
          <w:szCs w:val="24"/>
        </w:rPr>
        <w:t>,</w:t>
      </w:r>
      <w:r w:rsidR="003A3AA6" w:rsidRPr="003A3AA6">
        <w:rPr>
          <w:sz w:val="24"/>
          <w:szCs w:val="24"/>
        </w:rPr>
        <w:t xml:space="preserve"> </w:t>
      </w:r>
      <w:r w:rsidR="00A25C79" w:rsidRPr="003A3AA6">
        <w:rPr>
          <w:b/>
          <w:bCs/>
          <w:sz w:val="24"/>
          <w:szCs w:val="24"/>
        </w:rPr>
        <w:t>P</w:t>
      </w:r>
      <w:r w:rsidR="00B72843" w:rsidRPr="003A3AA6">
        <w:rPr>
          <w:b/>
          <w:bCs/>
          <w:sz w:val="24"/>
          <w:szCs w:val="24"/>
        </w:rPr>
        <w:t>říloha</w:t>
      </w:r>
      <w:r w:rsidR="00A25C79" w:rsidRPr="003A3AA6">
        <w:rPr>
          <w:b/>
          <w:bCs/>
          <w:sz w:val="24"/>
          <w:szCs w:val="24"/>
        </w:rPr>
        <w:t xml:space="preserve"> </w:t>
      </w:r>
      <w:proofErr w:type="gramStart"/>
      <w:r w:rsidR="00A25C79" w:rsidRPr="003A3AA6">
        <w:rPr>
          <w:b/>
          <w:bCs/>
          <w:sz w:val="24"/>
          <w:szCs w:val="24"/>
        </w:rPr>
        <w:t>B -</w:t>
      </w:r>
      <w:r w:rsidRPr="003A3AA6">
        <w:rPr>
          <w:b/>
          <w:bCs/>
          <w:sz w:val="24"/>
          <w:szCs w:val="24"/>
        </w:rPr>
        <w:t xml:space="preserve"> </w:t>
      </w:r>
      <w:r w:rsidR="00A25C79" w:rsidRPr="003A3AA6">
        <w:rPr>
          <w:b/>
          <w:bCs/>
          <w:sz w:val="24"/>
          <w:szCs w:val="24"/>
        </w:rPr>
        <w:t>T</w:t>
      </w:r>
      <w:r w:rsidRPr="003A3AA6">
        <w:rPr>
          <w:b/>
          <w:bCs/>
          <w:sz w:val="24"/>
          <w:szCs w:val="24"/>
        </w:rPr>
        <w:t>echnický</w:t>
      </w:r>
      <w:proofErr w:type="gramEnd"/>
      <w:r w:rsidRPr="003A3AA6">
        <w:rPr>
          <w:b/>
          <w:bCs/>
          <w:sz w:val="24"/>
          <w:szCs w:val="24"/>
        </w:rPr>
        <w:t xml:space="preserve"> </w:t>
      </w:r>
      <w:proofErr w:type="spellStart"/>
      <w:r w:rsidR="003A3AA6" w:rsidRPr="003A3AA6">
        <w:rPr>
          <w:b/>
          <w:bCs/>
          <w:sz w:val="24"/>
          <w:szCs w:val="24"/>
        </w:rPr>
        <w:t>r</w:t>
      </w:r>
      <w:r w:rsidRPr="003A3AA6">
        <w:rPr>
          <w:b/>
          <w:bCs/>
          <w:sz w:val="24"/>
          <w:szCs w:val="24"/>
        </w:rPr>
        <w:t>ider</w:t>
      </w:r>
      <w:proofErr w:type="spellEnd"/>
      <w:r w:rsidR="008C7E29" w:rsidRPr="003A3AA6">
        <w:rPr>
          <w:sz w:val="24"/>
          <w:szCs w:val="24"/>
        </w:rPr>
        <w:t>, z</w:t>
      </w:r>
      <w:r w:rsidR="003A3AA6" w:rsidRPr="003A3AA6">
        <w:rPr>
          <w:sz w:val="24"/>
          <w:szCs w:val="24"/>
        </w:rPr>
        <w:t>e kterých</w:t>
      </w:r>
      <w:r w:rsidR="008C7E29" w:rsidRPr="003A3AA6">
        <w:rPr>
          <w:sz w:val="24"/>
          <w:szCs w:val="24"/>
        </w:rPr>
        <w:t xml:space="preserve"> násl</w:t>
      </w:r>
      <w:r w:rsidRPr="003A3AA6">
        <w:rPr>
          <w:sz w:val="24"/>
          <w:szCs w:val="24"/>
        </w:rPr>
        <w:t>edně plyne rozmístění nástrojů,</w:t>
      </w:r>
      <w:r w:rsidR="008C7E29" w:rsidRPr="003A3AA6">
        <w:rPr>
          <w:sz w:val="24"/>
          <w:szCs w:val="24"/>
        </w:rPr>
        <w:t xml:space="preserve"> technické</w:t>
      </w:r>
      <w:r w:rsidRPr="003A3AA6">
        <w:rPr>
          <w:sz w:val="24"/>
          <w:szCs w:val="24"/>
        </w:rPr>
        <w:t xml:space="preserve"> a další</w:t>
      </w:r>
      <w:r w:rsidR="008C7E29" w:rsidRPr="003A3AA6">
        <w:rPr>
          <w:sz w:val="24"/>
          <w:szCs w:val="24"/>
        </w:rPr>
        <w:t xml:space="preserve"> nároky </w:t>
      </w:r>
      <w:r w:rsidRPr="003A3AA6">
        <w:rPr>
          <w:sz w:val="24"/>
          <w:szCs w:val="24"/>
        </w:rPr>
        <w:t>nutné pro uskutečnění vystoupení Skupiny</w:t>
      </w:r>
      <w:r w:rsidR="008C7E29" w:rsidRPr="003A3AA6">
        <w:rPr>
          <w:sz w:val="24"/>
          <w:szCs w:val="24"/>
        </w:rPr>
        <w:t>, které pořadatel musí</w:t>
      </w:r>
      <w:r w:rsidR="003A3AA6" w:rsidRPr="003A3AA6">
        <w:rPr>
          <w:sz w:val="24"/>
          <w:szCs w:val="24"/>
        </w:rPr>
        <w:t xml:space="preserve"> na vlastní náklady</w:t>
      </w:r>
      <w:r w:rsidR="008C7E29" w:rsidRPr="003A3AA6">
        <w:rPr>
          <w:sz w:val="24"/>
          <w:szCs w:val="24"/>
        </w:rPr>
        <w:t xml:space="preserve"> zajisti</w:t>
      </w:r>
      <w:r w:rsidR="003A3AA6" w:rsidRPr="003A3AA6">
        <w:rPr>
          <w:sz w:val="24"/>
          <w:szCs w:val="24"/>
        </w:rPr>
        <w:t>t</w:t>
      </w:r>
      <w:r w:rsidR="008C7E29" w:rsidRPr="003A3AA6">
        <w:rPr>
          <w:sz w:val="24"/>
          <w:szCs w:val="24"/>
        </w:rPr>
        <w:t>.</w:t>
      </w:r>
    </w:p>
    <w:p w14:paraId="032B6BD0" w14:textId="77777777" w:rsidR="003A3AA6" w:rsidRPr="003A3AA6" w:rsidRDefault="003A3AA6" w:rsidP="003A3AA6">
      <w:pPr>
        <w:ind w:right="283"/>
        <w:jc w:val="both"/>
        <w:rPr>
          <w:sz w:val="24"/>
          <w:szCs w:val="24"/>
        </w:rPr>
      </w:pPr>
    </w:p>
    <w:p w14:paraId="165866A0" w14:textId="5404C7AA" w:rsidR="00707D13" w:rsidRPr="003A3AA6" w:rsidRDefault="000A78AB" w:rsidP="00A25C79">
      <w:pPr>
        <w:numPr>
          <w:ilvl w:val="0"/>
          <w:numId w:val="1"/>
        </w:numPr>
        <w:ind w:right="283"/>
        <w:jc w:val="both"/>
        <w:rPr>
          <w:sz w:val="24"/>
          <w:szCs w:val="24"/>
        </w:rPr>
      </w:pPr>
      <w:r w:rsidRPr="003A3AA6">
        <w:rPr>
          <w:sz w:val="24"/>
          <w:szCs w:val="24"/>
        </w:rPr>
        <w:t>Pořadatel je</w:t>
      </w:r>
      <w:r w:rsidR="00E12508" w:rsidRPr="003A3AA6">
        <w:rPr>
          <w:sz w:val="24"/>
          <w:szCs w:val="24"/>
        </w:rPr>
        <w:t xml:space="preserve"> dále</w:t>
      </w:r>
      <w:r w:rsidR="007F1879" w:rsidRPr="003A3AA6">
        <w:rPr>
          <w:sz w:val="24"/>
          <w:szCs w:val="24"/>
        </w:rPr>
        <w:t xml:space="preserve"> na vlastní náklady</w:t>
      </w:r>
      <w:r w:rsidR="000F4B78" w:rsidRPr="003A3AA6">
        <w:rPr>
          <w:sz w:val="24"/>
          <w:szCs w:val="24"/>
        </w:rPr>
        <w:t xml:space="preserve"> povinen</w:t>
      </w:r>
      <w:r w:rsidR="00E12508" w:rsidRPr="003A3AA6">
        <w:rPr>
          <w:sz w:val="24"/>
          <w:szCs w:val="24"/>
        </w:rPr>
        <w:t>:</w:t>
      </w:r>
    </w:p>
    <w:p w14:paraId="2C6FEEED" w14:textId="77777777" w:rsidR="00B72843" w:rsidRPr="003A3AA6" w:rsidRDefault="00B72843" w:rsidP="00A25C79">
      <w:pPr>
        <w:ind w:right="283"/>
        <w:jc w:val="both"/>
        <w:rPr>
          <w:sz w:val="24"/>
          <w:szCs w:val="24"/>
        </w:rPr>
      </w:pPr>
    </w:p>
    <w:p w14:paraId="63F3B451" w14:textId="46FDF690" w:rsidR="00147931" w:rsidRPr="003A3AA6" w:rsidRDefault="00FE49C7" w:rsidP="00A25C79">
      <w:pPr>
        <w:numPr>
          <w:ilvl w:val="1"/>
          <w:numId w:val="1"/>
        </w:numPr>
        <w:ind w:right="283"/>
        <w:jc w:val="both"/>
        <w:rPr>
          <w:sz w:val="24"/>
          <w:szCs w:val="24"/>
        </w:rPr>
      </w:pPr>
      <w:r w:rsidRPr="003A3AA6">
        <w:rPr>
          <w:sz w:val="24"/>
          <w:szCs w:val="24"/>
        </w:rPr>
        <w:t>Z</w:t>
      </w:r>
      <w:r w:rsidR="000F4B78" w:rsidRPr="003A3AA6">
        <w:rPr>
          <w:sz w:val="24"/>
          <w:szCs w:val="24"/>
        </w:rPr>
        <w:t xml:space="preserve">ajistit </w:t>
      </w:r>
      <w:r w:rsidR="00EF4FD2" w:rsidRPr="003A3AA6">
        <w:rPr>
          <w:sz w:val="24"/>
          <w:szCs w:val="24"/>
        </w:rPr>
        <w:t>bezpečnost S</w:t>
      </w:r>
      <w:r w:rsidR="0067463E" w:rsidRPr="003A3AA6">
        <w:rPr>
          <w:sz w:val="24"/>
          <w:szCs w:val="24"/>
        </w:rPr>
        <w:t>kupiny</w:t>
      </w:r>
      <w:r w:rsidR="00E12508" w:rsidRPr="003A3AA6">
        <w:rPr>
          <w:sz w:val="24"/>
          <w:szCs w:val="24"/>
        </w:rPr>
        <w:t>, jejího technického personál</w:t>
      </w:r>
      <w:r w:rsidR="00D804B0" w:rsidRPr="003A3AA6">
        <w:rPr>
          <w:sz w:val="24"/>
          <w:szCs w:val="24"/>
        </w:rPr>
        <w:t>u, jakož i vozidel, které Skupina</w:t>
      </w:r>
      <w:r w:rsidR="00E12508" w:rsidRPr="003A3AA6">
        <w:rPr>
          <w:sz w:val="24"/>
          <w:szCs w:val="24"/>
        </w:rPr>
        <w:t xml:space="preserve"> používá, a to před, během (zabezpečení před jevištěm) a po </w:t>
      </w:r>
      <w:r w:rsidR="00B70270" w:rsidRPr="003A3AA6">
        <w:rPr>
          <w:sz w:val="24"/>
          <w:szCs w:val="24"/>
        </w:rPr>
        <w:t>vystoupení</w:t>
      </w:r>
      <w:r w:rsidR="00E12508" w:rsidRPr="003A3AA6">
        <w:rPr>
          <w:sz w:val="24"/>
          <w:szCs w:val="24"/>
        </w:rPr>
        <w:t xml:space="preserve">. </w:t>
      </w:r>
      <w:r w:rsidR="00642C7E" w:rsidRPr="003A3AA6">
        <w:rPr>
          <w:sz w:val="24"/>
          <w:szCs w:val="24"/>
        </w:rPr>
        <w:t>Pořadatel nese hmotnou zodpovědnost za vybavení Skupiny v případě poškození nebo odcizení ze strany třetích osob nebo Pořadatele od okamžiku příjezdu do místa vystoupení až do doby, kdy Skupina z místa vystoupení odjede.</w:t>
      </w:r>
    </w:p>
    <w:p w14:paraId="61DF12C7" w14:textId="77777777" w:rsidR="00CC2534" w:rsidRPr="003A3AA6" w:rsidRDefault="00CC2534" w:rsidP="00A25C79">
      <w:pPr>
        <w:ind w:right="283"/>
        <w:jc w:val="both"/>
        <w:rPr>
          <w:sz w:val="24"/>
          <w:szCs w:val="24"/>
        </w:rPr>
      </w:pPr>
    </w:p>
    <w:p w14:paraId="5DF03CED" w14:textId="1970593A" w:rsidR="000F4B78" w:rsidRPr="003A3AA6" w:rsidRDefault="00FE49C7" w:rsidP="00A25C79">
      <w:pPr>
        <w:numPr>
          <w:ilvl w:val="1"/>
          <w:numId w:val="1"/>
        </w:numPr>
        <w:ind w:right="283"/>
        <w:jc w:val="both"/>
        <w:rPr>
          <w:sz w:val="24"/>
          <w:szCs w:val="24"/>
        </w:rPr>
      </w:pPr>
      <w:r w:rsidRPr="003A3AA6">
        <w:rPr>
          <w:sz w:val="24"/>
          <w:szCs w:val="24"/>
        </w:rPr>
        <w:t>N</w:t>
      </w:r>
      <w:r w:rsidR="000F4B78" w:rsidRPr="003A3AA6">
        <w:rPr>
          <w:sz w:val="24"/>
          <w:szCs w:val="24"/>
        </w:rPr>
        <w:t xml:space="preserve">a vlastní náklady získat veškerá nezbytná povolení k realizaci </w:t>
      </w:r>
      <w:r w:rsidR="00B70270" w:rsidRPr="003A3AA6">
        <w:rPr>
          <w:sz w:val="24"/>
          <w:szCs w:val="24"/>
        </w:rPr>
        <w:t>vystoupení</w:t>
      </w:r>
      <w:r w:rsidR="000F4B78" w:rsidRPr="003A3AA6">
        <w:rPr>
          <w:sz w:val="24"/>
          <w:szCs w:val="24"/>
        </w:rPr>
        <w:t>.</w:t>
      </w:r>
    </w:p>
    <w:p w14:paraId="0202E801" w14:textId="77777777" w:rsidR="00023AA6" w:rsidRPr="003A3AA6" w:rsidRDefault="00023AA6" w:rsidP="00A25C79">
      <w:pPr>
        <w:ind w:right="283"/>
        <w:jc w:val="both"/>
        <w:rPr>
          <w:sz w:val="24"/>
          <w:szCs w:val="24"/>
        </w:rPr>
      </w:pPr>
    </w:p>
    <w:p w14:paraId="49058307" w14:textId="005798F2" w:rsidR="00023AA6" w:rsidRPr="003A3AA6" w:rsidRDefault="00FE49C7" w:rsidP="00A25C79">
      <w:pPr>
        <w:numPr>
          <w:ilvl w:val="1"/>
          <w:numId w:val="1"/>
        </w:numPr>
        <w:ind w:right="283"/>
        <w:jc w:val="both"/>
        <w:rPr>
          <w:sz w:val="24"/>
          <w:szCs w:val="24"/>
        </w:rPr>
      </w:pPr>
      <w:r w:rsidRPr="003A3AA6">
        <w:rPr>
          <w:sz w:val="24"/>
          <w:szCs w:val="24"/>
        </w:rPr>
        <w:lastRenderedPageBreak/>
        <w:t>I</w:t>
      </w:r>
      <w:r w:rsidR="0067463E" w:rsidRPr="003A3AA6">
        <w:rPr>
          <w:sz w:val="24"/>
          <w:szCs w:val="24"/>
        </w:rPr>
        <w:t>nformovat Management</w:t>
      </w:r>
      <w:r w:rsidR="00A3599E" w:rsidRPr="003A3AA6">
        <w:rPr>
          <w:sz w:val="24"/>
          <w:szCs w:val="24"/>
        </w:rPr>
        <w:t xml:space="preserve"> o skutečnosti, zda je </w:t>
      </w:r>
      <w:r w:rsidR="00B70270" w:rsidRPr="003A3AA6">
        <w:rPr>
          <w:sz w:val="24"/>
          <w:szCs w:val="24"/>
        </w:rPr>
        <w:t>vystoupení</w:t>
      </w:r>
      <w:r w:rsidR="00A3599E" w:rsidRPr="003A3AA6">
        <w:rPr>
          <w:sz w:val="24"/>
          <w:szCs w:val="24"/>
        </w:rPr>
        <w:t xml:space="preserve"> zaznamenáván</w:t>
      </w:r>
      <w:r w:rsidR="00B70270" w:rsidRPr="003A3AA6">
        <w:rPr>
          <w:sz w:val="24"/>
          <w:szCs w:val="24"/>
        </w:rPr>
        <w:t>o</w:t>
      </w:r>
      <w:r w:rsidR="006E5E43" w:rsidRPr="003A3AA6">
        <w:rPr>
          <w:sz w:val="24"/>
          <w:szCs w:val="24"/>
        </w:rPr>
        <w:t xml:space="preserve"> a k jakým účelům, event. nechat odsouhlasit </w:t>
      </w:r>
      <w:r w:rsidR="004502EC" w:rsidRPr="003A3AA6">
        <w:rPr>
          <w:sz w:val="24"/>
          <w:szCs w:val="24"/>
        </w:rPr>
        <w:t>Ma</w:t>
      </w:r>
      <w:r w:rsidR="0067463E" w:rsidRPr="003A3AA6">
        <w:rPr>
          <w:sz w:val="24"/>
          <w:szCs w:val="24"/>
        </w:rPr>
        <w:t>nagementem</w:t>
      </w:r>
      <w:r w:rsidR="004840AB" w:rsidRPr="003A3AA6">
        <w:rPr>
          <w:sz w:val="24"/>
          <w:szCs w:val="24"/>
        </w:rPr>
        <w:t xml:space="preserve"> případný </w:t>
      </w:r>
      <w:r w:rsidR="00D25DFD" w:rsidRPr="003A3AA6">
        <w:rPr>
          <w:sz w:val="24"/>
          <w:szCs w:val="24"/>
        </w:rPr>
        <w:t>pohyb příslušných</w:t>
      </w:r>
      <w:r w:rsidR="006E5E43" w:rsidRPr="003A3AA6">
        <w:rPr>
          <w:sz w:val="24"/>
          <w:szCs w:val="24"/>
        </w:rPr>
        <w:t xml:space="preserve"> osob na pódiu a v jeho blízkosti.</w:t>
      </w:r>
    </w:p>
    <w:p w14:paraId="19E6AD38" w14:textId="77777777" w:rsidR="00023AA6" w:rsidRPr="003A3AA6" w:rsidRDefault="00023AA6" w:rsidP="00A25C79">
      <w:pPr>
        <w:ind w:right="283"/>
        <w:jc w:val="both"/>
        <w:rPr>
          <w:sz w:val="24"/>
          <w:szCs w:val="24"/>
        </w:rPr>
      </w:pPr>
    </w:p>
    <w:p w14:paraId="6F11F96D" w14:textId="4EE05E77" w:rsidR="00642C7E" w:rsidRPr="003A3AA6" w:rsidRDefault="00642C7E" w:rsidP="00A25C79">
      <w:pPr>
        <w:numPr>
          <w:ilvl w:val="1"/>
          <w:numId w:val="1"/>
        </w:numPr>
        <w:ind w:right="283"/>
        <w:jc w:val="both"/>
        <w:rPr>
          <w:sz w:val="24"/>
          <w:szCs w:val="24"/>
        </w:rPr>
      </w:pPr>
      <w:bookmarkStart w:id="0" w:name="_Hlk530423797"/>
      <w:r w:rsidRPr="003A3AA6">
        <w:rPr>
          <w:sz w:val="24"/>
          <w:szCs w:val="24"/>
        </w:rPr>
        <w:t xml:space="preserve">Na vizuálech propagačních materiálů, jakožto i doprovodných textech k události, na nichž figuruje název, fotka nebo logo Skupiny, lze užívat pouze fotografie a logo v grafické podobě poskytnuté Managementem, přičemž je třeba brát v patrnost znění bodu 1 této smlouvy. </w:t>
      </w:r>
      <w:r w:rsidR="0040371D" w:rsidRPr="003A3AA6">
        <w:rPr>
          <w:sz w:val="24"/>
          <w:szCs w:val="24"/>
        </w:rPr>
        <w:t>Finální materiály musí být schváleny Managementem.</w:t>
      </w:r>
    </w:p>
    <w:p w14:paraId="1094E5C8" w14:textId="77777777" w:rsidR="00023AA6" w:rsidRPr="003A3AA6" w:rsidRDefault="00023AA6" w:rsidP="00A25C79">
      <w:pPr>
        <w:ind w:right="283"/>
        <w:jc w:val="both"/>
        <w:rPr>
          <w:sz w:val="24"/>
          <w:szCs w:val="24"/>
        </w:rPr>
      </w:pPr>
    </w:p>
    <w:bookmarkEnd w:id="0"/>
    <w:p w14:paraId="3337D099" w14:textId="5492ADB3" w:rsidR="00547C99" w:rsidRPr="003A3AA6" w:rsidRDefault="00FD182C" w:rsidP="00A25C79">
      <w:pPr>
        <w:numPr>
          <w:ilvl w:val="1"/>
          <w:numId w:val="1"/>
        </w:numPr>
        <w:ind w:right="283"/>
        <w:jc w:val="both"/>
        <w:rPr>
          <w:sz w:val="24"/>
          <w:szCs w:val="24"/>
        </w:rPr>
      </w:pPr>
      <w:r w:rsidRPr="003A3AA6">
        <w:rPr>
          <w:sz w:val="24"/>
          <w:szCs w:val="24"/>
        </w:rPr>
        <w:t>G</w:t>
      </w:r>
      <w:r w:rsidR="00547C99" w:rsidRPr="003A3AA6">
        <w:rPr>
          <w:sz w:val="24"/>
          <w:szCs w:val="24"/>
        </w:rPr>
        <w:t>arantovat, že koncert není žádným způsobem spojen s událostí s politickou povahou, respektive s událostí určené k propagaci nějaké politické str</w:t>
      </w:r>
      <w:r w:rsidR="00906EA5" w:rsidRPr="003A3AA6">
        <w:rPr>
          <w:sz w:val="24"/>
          <w:szCs w:val="24"/>
        </w:rPr>
        <w:t>any</w:t>
      </w:r>
      <w:r w:rsidR="0067463E" w:rsidRPr="003A3AA6">
        <w:rPr>
          <w:sz w:val="24"/>
          <w:szCs w:val="24"/>
        </w:rPr>
        <w:t>. V opačném případě má Management</w:t>
      </w:r>
      <w:r w:rsidR="00547C99" w:rsidRPr="003A3AA6">
        <w:rPr>
          <w:sz w:val="24"/>
          <w:szCs w:val="24"/>
        </w:rPr>
        <w:t xml:space="preserve"> právo koncert kdykoli zrušit</w:t>
      </w:r>
      <w:r w:rsidR="00EF4FD2" w:rsidRPr="003A3AA6">
        <w:rPr>
          <w:sz w:val="24"/>
          <w:szCs w:val="24"/>
        </w:rPr>
        <w:t>, aniž by nesl</w:t>
      </w:r>
      <w:r w:rsidR="00547C99" w:rsidRPr="003A3AA6">
        <w:rPr>
          <w:sz w:val="24"/>
          <w:szCs w:val="24"/>
        </w:rPr>
        <w:t xml:space="preserve"> právní a finanční důsledky, přičemž si ponechá právo na plnou odměnu uvedenou v bodě č. 3.</w:t>
      </w:r>
    </w:p>
    <w:p w14:paraId="1A1E9574" w14:textId="77777777" w:rsidR="00B72843" w:rsidRPr="003A3AA6" w:rsidRDefault="00B72843" w:rsidP="00A25C79">
      <w:pPr>
        <w:ind w:right="283"/>
        <w:jc w:val="both"/>
        <w:rPr>
          <w:sz w:val="24"/>
          <w:szCs w:val="24"/>
        </w:rPr>
      </w:pPr>
    </w:p>
    <w:p w14:paraId="25495FC1" w14:textId="72CC3B46" w:rsidR="00894B87" w:rsidRPr="003A3AA6" w:rsidRDefault="00FD182C" w:rsidP="003A3AA6">
      <w:pPr>
        <w:numPr>
          <w:ilvl w:val="1"/>
          <w:numId w:val="1"/>
        </w:numPr>
        <w:ind w:right="283"/>
        <w:jc w:val="both"/>
        <w:rPr>
          <w:sz w:val="24"/>
          <w:szCs w:val="24"/>
        </w:rPr>
      </w:pPr>
      <w:r w:rsidRPr="003A3AA6">
        <w:rPr>
          <w:sz w:val="24"/>
          <w:szCs w:val="24"/>
        </w:rPr>
        <w:t>Z</w:t>
      </w:r>
      <w:r w:rsidR="0067463E" w:rsidRPr="003A3AA6">
        <w:rPr>
          <w:sz w:val="24"/>
          <w:szCs w:val="24"/>
        </w:rPr>
        <w:t>aslat Managementu</w:t>
      </w:r>
      <w:r w:rsidR="006E5E43" w:rsidRPr="003A3AA6">
        <w:rPr>
          <w:sz w:val="24"/>
          <w:szCs w:val="24"/>
        </w:rPr>
        <w:t xml:space="preserve"> dramaturgii akce a</w:t>
      </w:r>
      <w:r w:rsidR="00B50CDA" w:rsidRPr="003A3AA6">
        <w:rPr>
          <w:sz w:val="24"/>
          <w:szCs w:val="24"/>
        </w:rPr>
        <w:t xml:space="preserve"> veškeré informace</w:t>
      </w:r>
      <w:r w:rsidR="006E5E43" w:rsidRPr="003A3AA6">
        <w:rPr>
          <w:sz w:val="24"/>
          <w:szCs w:val="24"/>
        </w:rPr>
        <w:t xml:space="preserve"> i</w:t>
      </w:r>
      <w:r w:rsidR="005526F7" w:rsidRPr="003A3AA6">
        <w:rPr>
          <w:sz w:val="24"/>
          <w:szCs w:val="24"/>
        </w:rPr>
        <w:t xml:space="preserve"> kontakty</w:t>
      </w:r>
      <w:r w:rsidR="00EF4FD2" w:rsidRPr="003A3AA6">
        <w:rPr>
          <w:sz w:val="24"/>
          <w:szCs w:val="24"/>
        </w:rPr>
        <w:t xml:space="preserve"> sloužící k dopravení Skupiny</w:t>
      </w:r>
      <w:r w:rsidR="006E5E43" w:rsidRPr="003A3AA6">
        <w:rPr>
          <w:sz w:val="24"/>
          <w:szCs w:val="24"/>
        </w:rPr>
        <w:t xml:space="preserve"> na místo konání</w:t>
      </w:r>
      <w:r w:rsidR="00B50CDA" w:rsidRPr="003A3AA6">
        <w:rPr>
          <w:sz w:val="24"/>
          <w:szCs w:val="24"/>
        </w:rPr>
        <w:t xml:space="preserve"> (pokyny, mapa, souřadnice)</w:t>
      </w:r>
      <w:r w:rsidR="00540B5B" w:rsidRPr="003A3AA6">
        <w:rPr>
          <w:sz w:val="24"/>
          <w:szCs w:val="24"/>
        </w:rPr>
        <w:t xml:space="preserve"> nejpozději týden před akcí</w:t>
      </w:r>
      <w:r w:rsidR="005526F7" w:rsidRPr="003A3AA6">
        <w:rPr>
          <w:sz w:val="24"/>
          <w:szCs w:val="24"/>
        </w:rPr>
        <w:t>.</w:t>
      </w:r>
    </w:p>
    <w:p w14:paraId="6A189898" w14:textId="77777777" w:rsidR="00A82E7E" w:rsidRPr="003A3AA6" w:rsidRDefault="00A82E7E" w:rsidP="00A25C79">
      <w:pPr>
        <w:ind w:right="283"/>
        <w:jc w:val="both"/>
        <w:rPr>
          <w:sz w:val="24"/>
          <w:szCs w:val="24"/>
        </w:rPr>
      </w:pPr>
    </w:p>
    <w:p w14:paraId="4CA2E6D8" w14:textId="77777777" w:rsidR="00DC37D8" w:rsidRPr="003A3AA6" w:rsidRDefault="00685A44" w:rsidP="00A25C79">
      <w:pPr>
        <w:numPr>
          <w:ilvl w:val="0"/>
          <w:numId w:val="1"/>
        </w:numPr>
        <w:ind w:right="283"/>
        <w:jc w:val="both"/>
        <w:rPr>
          <w:sz w:val="24"/>
          <w:szCs w:val="24"/>
        </w:rPr>
      </w:pPr>
      <w:r w:rsidRPr="003A3AA6">
        <w:rPr>
          <w:sz w:val="24"/>
          <w:szCs w:val="24"/>
        </w:rPr>
        <w:t>Závazek smluvních stran dle této smlouvy zaniká, nastane-li důvod zakládající objektivní nemožnost plnění</w:t>
      </w:r>
      <w:r w:rsidR="00DC37D8" w:rsidRPr="003A3AA6">
        <w:rPr>
          <w:sz w:val="24"/>
          <w:szCs w:val="24"/>
        </w:rPr>
        <w:t xml:space="preserve"> v důsledku mimořádných nepředvídatelných a neodstranitelných událostí ležících mimo smluvní strany</w:t>
      </w:r>
      <w:r w:rsidRPr="003A3AA6">
        <w:rPr>
          <w:sz w:val="24"/>
          <w:szCs w:val="24"/>
        </w:rPr>
        <w:t>. V těchto případech nevzniká žádné straně nárok na náhradu škody, pokud závazná smluvní strana nemožnost plnění nezavinila. Důvody nemožnosti musí být však sděleny druhé straně neprodleně, jakmile se o důvodu dozví závazná strana, jinak odpovídá strana, která tuto oznamovací povinnost nesplnila, za škodu, která tím druhé straně vznikne.</w:t>
      </w:r>
      <w:r w:rsidR="00DC37D8" w:rsidRPr="003A3AA6">
        <w:rPr>
          <w:sz w:val="24"/>
          <w:szCs w:val="24"/>
        </w:rPr>
        <w:t xml:space="preserve"> Důvody nemožnosti závazná smluvní strana nejpozději do tří dnů od uvedené skutečnosti druhé smluvní straně řádně písemně doloží. </w:t>
      </w:r>
      <w:r w:rsidRPr="003A3AA6">
        <w:rPr>
          <w:sz w:val="24"/>
          <w:szCs w:val="24"/>
        </w:rPr>
        <w:t xml:space="preserve">Nepříznivé počasí, malý zájem o vystoupení apod. nejsou důvodem ke zrušení této smlouvy. V případě nepříznivého počasí, </w:t>
      </w:r>
      <w:r w:rsidR="00DC37D8" w:rsidRPr="003A3AA6">
        <w:rPr>
          <w:sz w:val="24"/>
          <w:szCs w:val="24"/>
        </w:rPr>
        <w:t>je</w:t>
      </w:r>
      <w:r w:rsidR="00EF4FD2" w:rsidRPr="003A3AA6">
        <w:rPr>
          <w:sz w:val="24"/>
          <w:szCs w:val="24"/>
        </w:rPr>
        <w:t>-li akce plánována na venkovním</w:t>
      </w:r>
      <w:r w:rsidRPr="003A3AA6">
        <w:rPr>
          <w:sz w:val="24"/>
          <w:szCs w:val="24"/>
        </w:rPr>
        <w:t xml:space="preserve"> jevišti, je pořadatel povinen zajistit</w:t>
      </w:r>
      <w:r w:rsidR="00DC37D8" w:rsidRPr="003A3AA6">
        <w:rPr>
          <w:sz w:val="24"/>
          <w:szCs w:val="24"/>
        </w:rPr>
        <w:t xml:space="preserve"> dostatečné krytí jeviště nebo</w:t>
      </w:r>
      <w:r w:rsidRPr="003A3AA6">
        <w:rPr>
          <w:sz w:val="24"/>
          <w:szCs w:val="24"/>
        </w:rPr>
        <w:t xml:space="preserve"> odpovídající sál nebo jiné </w:t>
      </w:r>
      <w:r w:rsidR="00DC37D8" w:rsidRPr="003A3AA6">
        <w:rPr>
          <w:sz w:val="24"/>
          <w:szCs w:val="24"/>
        </w:rPr>
        <w:t>vyhovující</w:t>
      </w:r>
      <w:r w:rsidRPr="003A3AA6">
        <w:rPr>
          <w:sz w:val="24"/>
          <w:szCs w:val="24"/>
        </w:rPr>
        <w:t xml:space="preserve"> kryté prostory.</w:t>
      </w:r>
    </w:p>
    <w:p w14:paraId="207ECE54" w14:textId="77777777" w:rsidR="00DC37D8" w:rsidRPr="003A3AA6" w:rsidRDefault="00DC37D8" w:rsidP="00A25C79">
      <w:pPr>
        <w:pStyle w:val="Odstavecseseznamem"/>
        <w:ind w:right="283"/>
        <w:jc w:val="both"/>
        <w:rPr>
          <w:sz w:val="24"/>
          <w:szCs w:val="24"/>
        </w:rPr>
      </w:pPr>
    </w:p>
    <w:p w14:paraId="3BBE2889" w14:textId="2F9C033B" w:rsidR="00DC37D8" w:rsidRPr="003A3AA6" w:rsidRDefault="00DC37D8" w:rsidP="00A25C79">
      <w:pPr>
        <w:numPr>
          <w:ilvl w:val="0"/>
          <w:numId w:val="1"/>
        </w:numPr>
        <w:ind w:right="283"/>
        <w:jc w:val="both"/>
        <w:rPr>
          <w:sz w:val="24"/>
          <w:szCs w:val="24"/>
        </w:rPr>
      </w:pPr>
      <w:r w:rsidRPr="003A3AA6">
        <w:rPr>
          <w:sz w:val="24"/>
          <w:szCs w:val="24"/>
        </w:rPr>
        <w:t xml:space="preserve">Zruší-li Pořadatel vystoupení a odstoupí od smlouvy, vyjma důvodů uvedených v bodě </w:t>
      </w:r>
      <w:r w:rsidR="00E54820" w:rsidRPr="003A3AA6">
        <w:rPr>
          <w:sz w:val="24"/>
          <w:szCs w:val="24"/>
        </w:rPr>
        <w:t>7</w:t>
      </w:r>
      <w:r w:rsidR="00A82BE6" w:rsidRPr="003A3AA6">
        <w:rPr>
          <w:sz w:val="24"/>
          <w:szCs w:val="24"/>
        </w:rPr>
        <w:t>.</w:t>
      </w:r>
      <w:r w:rsidRPr="003A3AA6">
        <w:rPr>
          <w:sz w:val="24"/>
          <w:szCs w:val="24"/>
        </w:rPr>
        <w:t xml:space="preserve"> této smlouvy, </w:t>
      </w:r>
      <w:bookmarkStart w:id="1" w:name="_Hlk14873437"/>
      <w:r w:rsidRPr="003A3AA6">
        <w:rPr>
          <w:sz w:val="24"/>
          <w:szCs w:val="24"/>
        </w:rPr>
        <w:t xml:space="preserve">má Management právo na </w:t>
      </w:r>
      <w:r w:rsidR="008F0ABC" w:rsidRPr="003A3AA6">
        <w:rPr>
          <w:sz w:val="24"/>
          <w:szCs w:val="24"/>
        </w:rPr>
        <w:t>plnou výši původní</w:t>
      </w:r>
      <w:r w:rsidRPr="003A3AA6">
        <w:rPr>
          <w:sz w:val="24"/>
          <w:szCs w:val="24"/>
        </w:rPr>
        <w:t xml:space="preserve"> sjednané odměny</w:t>
      </w:r>
      <w:r w:rsidR="008F0ABC" w:rsidRPr="003A3AA6">
        <w:rPr>
          <w:sz w:val="24"/>
          <w:szCs w:val="24"/>
        </w:rPr>
        <w:t xml:space="preserve"> uvedené v bodě 3</w:t>
      </w:r>
      <w:bookmarkEnd w:id="1"/>
      <w:r w:rsidR="008F0ABC" w:rsidRPr="003A3AA6">
        <w:rPr>
          <w:sz w:val="24"/>
          <w:szCs w:val="24"/>
        </w:rPr>
        <w:t>.</w:t>
      </w:r>
    </w:p>
    <w:p w14:paraId="0925D635" w14:textId="77777777" w:rsidR="005526F7" w:rsidRPr="003A3AA6" w:rsidRDefault="005526F7" w:rsidP="00A25C79">
      <w:pPr>
        <w:pStyle w:val="Barevnseznamzvraznn11"/>
        <w:ind w:right="283"/>
        <w:jc w:val="both"/>
        <w:rPr>
          <w:sz w:val="24"/>
          <w:szCs w:val="24"/>
        </w:rPr>
      </w:pPr>
    </w:p>
    <w:p w14:paraId="5A1B795C" w14:textId="734AE142" w:rsidR="00D63DA7" w:rsidRPr="003A3AA6" w:rsidRDefault="00A15F09" w:rsidP="00A25C79">
      <w:pPr>
        <w:numPr>
          <w:ilvl w:val="0"/>
          <w:numId w:val="1"/>
        </w:numPr>
        <w:ind w:right="283"/>
        <w:jc w:val="both"/>
        <w:rPr>
          <w:sz w:val="24"/>
          <w:szCs w:val="24"/>
        </w:rPr>
      </w:pPr>
      <w:r w:rsidRPr="003A3AA6">
        <w:rPr>
          <w:sz w:val="24"/>
          <w:szCs w:val="24"/>
        </w:rPr>
        <w:t>Zruší</w:t>
      </w:r>
      <w:r w:rsidR="00685A44" w:rsidRPr="003A3AA6">
        <w:rPr>
          <w:sz w:val="24"/>
          <w:szCs w:val="24"/>
        </w:rPr>
        <w:t xml:space="preserve">-li </w:t>
      </w:r>
      <w:r w:rsidRPr="003A3AA6">
        <w:rPr>
          <w:sz w:val="24"/>
          <w:szCs w:val="24"/>
        </w:rPr>
        <w:t>Management</w:t>
      </w:r>
      <w:r w:rsidR="00906EA5" w:rsidRPr="003A3AA6">
        <w:rPr>
          <w:sz w:val="24"/>
          <w:szCs w:val="24"/>
        </w:rPr>
        <w:t xml:space="preserve"> vystoupení</w:t>
      </w:r>
      <w:r w:rsidRPr="003A3AA6">
        <w:rPr>
          <w:sz w:val="24"/>
          <w:szCs w:val="24"/>
        </w:rPr>
        <w:t xml:space="preserve"> a odstoupí od smlouvy</w:t>
      </w:r>
      <w:r w:rsidR="00685A44" w:rsidRPr="003A3AA6">
        <w:rPr>
          <w:sz w:val="24"/>
          <w:szCs w:val="24"/>
        </w:rPr>
        <w:t>,</w:t>
      </w:r>
      <w:r w:rsidRPr="003A3AA6">
        <w:rPr>
          <w:sz w:val="24"/>
          <w:szCs w:val="24"/>
        </w:rPr>
        <w:t xml:space="preserve"> vyjma důvodů uvedených v bodě </w:t>
      </w:r>
      <w:r w:rsidR="00E54820" w:rsidRPr="003A3AA6">
        <w:rPr>
          <w:sz w:val="24"/>
          <w:szCs w:val="24"/>
        </w:rPr>
        <w:t>7</w:t>
      </w:r>
      <w:r w:rsidR="00A82BE6" w:rsidRPr="003A3AA6">
        <w:rPr>
          <w:sz w:val="24"/>
          <w:szCs w:val="24"/>
        </w:rPr>
        <w:t>.</w:t>
      </w:r>
      <w:r w:rsidRPr="003A3AA6">
        <w:rPr>
          <w:sz w:val="24"/>
          <w:szCs w:val="24"/>
        </w:rPr>
        <w:t xml:space="preserve"> této smlouvy, má Pořadatel právo na</w:t>
      </w:r>
      <w:r w:rsidR="00B31BDE" w:rsidRPr="003A3AA6">
        <w:rPr>
          <w:sz w:val="24"/>
          <w:szCs w:val="24"/>
        </w:rPr>
        <w:t xml:space="preserve"> ztrátu </w:t>
      </w:r>
      <w:bookmarkStart w:id="2" w:name="_Hlk31802937"/>
      <w:r w:rsidR="00B31BDE" w:rsidRPr="003A3AA6">
        <w:rPr>
          <w:sz w:val="24"/>
          <w:szCs w:val="24"/>
        </w:rPr>
        <w:t>v p</w:t>
      </w:r>
      <w:r w:rsidR="004560AB" w:rsidRPr="003A3AA6">
        <w:rPr>
          <w:sz w:val="24"/>
          <w:szCs w:val="24"/>
        </w:rPr>
        <w:t>rokazatelné</w:t>
      </w:r>
      <w:r w:rsidR="00B31BDE" w:rsidRPr="003A3AA6">
        <w:rPr>
          <w:sz w:val="24"/>
          <w:szCs w:val="24"/>
        </w:rPr>
        <w:t xml:space="preserve"> výši a</w:t>
      </w:r>
      <w:r w:rsidRPr="003A3AA6">
        <w:rPr>
          <w:sz w:val="24"/>
          <w:szCs w:val="24"/>
        </w:rPr>
        <w:t xml:space="preserve"> vrácení zaplacené zálohy</w:t>
      </w:r>
      <w:r w:rsidR="00685A44" w:rsidRPr="003A3AA6">
        <w:rPr>
          <w:sz w:val="24"/>
          <w:szCs w:val="24"/>
        </w:rPr>
        <w:t>.</w:t>
      </w:r>
      <w:bookmarkEnd w:id="2"/>
    </w:p>
    <w:p w14:paraId="255C1EEF" w14:textId="77777777" w:rsidR="00D63DA7" w:rsidRPr="003A3AA6" w:rsidRDefault="00D63DA7" w:rsidP="00A25C79">
      <w:pPr>
        <w:ind w:right="283"/>
        <w:jc w:val="both"/>
        <w:rPr>
          <w:sz w:val="24"/>
          <w:szCs w:val="24"/>
        </w:rPr>
      </w:pPr>
    </w:p>
    <w:p w14:paraId="27CB8722" w14:textId="2CBCD796" w:rsidR="00A15F09" w:rsidRPr="003A3AA6" w:rsidRDefault="00310C3F" w:rsidP="00A25C79">
      <w:pPr>
        <w:numPr>
          <w:ilvl w:val="0"/>
          <w:numId w:val="1"/>
        </w:numPr>
        <w:ind w:right="283"/>
        <w:jc w:val="both"/>
        <w:rPr>
          <w:sz w:val="24"/>
          <w:szCs w:val="24"/>
        </w:rPr>
      </w:pPr>
      <w:r w:rsidRPr="003A3AA6">
        <w:rPr>
          <w:sz w:val="24"/>
          <w:szCs w:val="24"/>
        </w:rPr>
        <w:t xml:space="preserve">V případě nesplnění některého z bodů smlouvy, má poškozená strana právo na smluvní pokutu ve výši </w:t>
      </w:r>
      <w:r w:rsidR="008F0ABC" w:rsidRPr="003A3AA6">
        <w:rPr>
          <w:sz w:val="24"/>
          <w:szCs w:val="24"/>
        </w:rPr>
        <w:t>1</w:t>
      </w:r>
      <w:r w:rsidRPr="003A3AA6">
        <w:rPr>
          <w:sz w:val="24"/>
          <w:szCs w:val="24"/>
        </w:rPr>
        <w:t xml:space="preserve">5 % sjednané odměny. </w:t>
      </w:r>
      <w:bookmarkStart w:id="3" w:name="_Hlk31803093"/>
      <w:r w:rsidRPr="003A3AA6">
        <w:rPr>
          <w:sz w:val="24"/>
          <w:szCs w:val="24"/>
        </w:rPr>
        <w:t xml:space="preserve">Neplatí, dojde-li k naplnění bodu </w:t>
      </w:r>
      <w:r w:rsidR="00E54820" w:rsidRPr="003A3AA6">
        <w:rPr>
          <w:sz w:val="24"/>
          <w:szCs w:val="24"/>
        </w:rPr>
        <w:t>7</w:t>
      </w:r>
      <w:r w:rsidR="00F123F3" w:rsidRPr="003A3AA6">
        <w:rPr>
          <w:sz w:val="24"/>
          <w:szCs w:val="24"/>
        </w:rPr>
        <w:t>.</w:t>
      </w:r>
      <w:r w:rsidRPr="003A3AA6">
        <w:rPr>
          <w:sz w:val="24"/>
          <w:szCs w:val="24"/>
        </w:rPr>
        <w:t>,</w:t>
      </w:r>
      <w:r w:rsidR="00F123F3" w:rsidRPr="003A3AA6">
        <w:rPr>
          <w:sz w:val="24"/>
          <w:szCs w:val="24"/>
        </w:rPr>
        <w:t xml:space="preserve"> </w:t>
      </w:r>
      <w:r w:rsidR="00E54820" w:rsidRPr="003A3AA6">
        <w:rPr>
          <w:sz w:val="24"/>
          <w:szCs w:val="24"/>
        </w:rPr>
        <w:t>8</w:t>
      </w:r>
      <w:r w:rsidR="00F123F3" w:rsidRPr="003A3AA6">
        <w:rPr>
          <w:sz w:val="24"/>
          <w:szCs w:val="24"/>
        </w:rPr>
        <w:t>., r</w:t>
      </w:r>
      <w:r w:rsidRPr="003A3AA6">
        <w:rPr>
          <w:sz w:val="24"/>
          <w:szCs w:val="24"/>
        </w:rPr>
        <w:t xml:space="preserve">espektive </w:t>
      </w:r>
      <w:r w:rsidR="00E54820" w:rsidRPr="003A3AA6">
        <w:rPr>
          <w:sz w:val="24"/>
          <w:szCs w:val="24"/>
        </w:rPr>
        <w:t>9</w:t>
      </w:r>
      <w:r w:rsidR="00A82BE6" w:rsidRPr="003A3AA6">
        <w:rPr>
          <w:sz w:val="24"/>
          <w:szCs w:val="24"/>
        </w:rPr>
        <w:t>.</w:t>
      </w:r>
      <w:r w:rsidRPr="003A3AA6">
        <w:rPr>
          <w:sz w:val="24"/>
          <w:szCs w:val="24"/>
        </w:rPr>
        <w:t xml:space="preserve"> této smlouvy.</w:t>
      </w:r>
      <w:bookmarkEnd w:id="3"/>
    </w:p>
    <w:p w14:paraId="591264AF" w14:textId="77777777" w:rsidR="00642C7E" w:rsidRPr="003A3AA6" w:rsidRDefault="00642C7E" w:rsidP="00A25C79">
      <w:pPr>
        <w:ind w:right="283"/>
        <w:jc w:val="both"/>
        <w:rPr>
          <w:sz w:val="24"/>
          <w:szCs w:val="24"/>
        </w:rPr>
      </w:pPr>
    </w:p>
    <w:p w14:paraId="460BE67D" w14:textId="77777777" w:rsidR="00A15F09" w:rsidRPr="003A3AA6" w:rsidRDefault="00A15F09" w:rsidP="00A25C79">
      <w:pPr>
        <w:numPr>
          <w:ilvl w:val="0"/>
          <w:numId w:val="1"/>
        </w:numPr>
        <w:ind w:right="283"/>
        <w:jc w:val="both"/>
        <w:rPr>
          <w:sz w:val="24"/>
          <w:szCs w:val="24"/>
        </w:rPr>
      </w:pPr>
      <w:r w:rsidRPr="003A3AA6">
        <w:rPr>
          <w:sz w:val="24"/>
          <w:szCs w:val="24"/>
        </w:rPr>
        <w:t>Smluvní pokuta je splatná do 10 dnů ode dne doručení písemné výzvy poškozené smluvní strany povinné smluvní straně k úhradě smluvní pokuty. Smluvní pokuta se považuje za zaplacenou dnem jejího připsání na bankovní účet oprávněné smluvní strany, uvedený ve výzvě k zaplacení smluvní pokuty.</w:t>
      </w:r>
    </w:p>
    <w:p w14:paraId="519619A8" w14:textId="77777777" w:rsidR="00685A44" w:rsidRPr="003A3AA6" w:rsidRDefault="00685A44" w:rsidP="00A25C79">
      <w:pPr>
        <w:pStyle w:val="Barevnseznamzvraznn11"/>
        <w:ind w:left="0" w:right="283"/>
        <w:jc w:val="both"/>
        <w:rPr>
          <w:sz w:val="24"/>
          <w:szCs w:val="24"/>
        </w:rPr>
      </w:pPr>
    </w:p>
    <w:p w14:paraId="0663307B" w14:textId="77777777" w:rsidR="00685A44" w:rsidRPr="003A3AA6" w:rsidRDefault="00685A44" w:rsidP="00A25C79">
      <w:pPr>
        <w:numPr>
          <w:ilvl w:val="0"/>
          <w:numId w:val="1"/>
        </w:numPr>
        <w:ind w:right="283"/>
        <w:jc w:val="both"/>
        <w:rPr>
          <w:sz w:val="24"/>
          <w:szCs w:val="24"/>
        </w:rPr>
      </w:pPr>
      <w:r w:rsidRPr="003A3AA6">
        <w:rPr>
          <w:sz w:val="24"/>
          <w:szCs w:val="24"/>
        </w:rPr>
        <w:t>Obě smlu</w:t>
      </w:r>
      <w:r w:rsidR="00EF5EFB" w:rsidRPr="003A3AA6">
        <w:rPr>
          <w:sz w:val="24"/>
          <w:szCs w:val="24"/>
        </w:rPr>
        <w:t>vní strany berou na vědomí, že P</w:t>
      </w:r>
      <w:r w:rsidRPr="003A3AA6">
        <w:rPr>
          <w:sz w:val="24"/>
          <w:szCs w:val="24"/>
        </w:rPr>
        <w:t>ořadatel je výlučně odpovědný za splnění svých povinností jako provozovatel veře</w:t>
      </w:r>
      <w:r w:rsidR="00906EA5" w:rsidRPr="003A3AA6">
        <w:rPr>
          <w:sz w:val="24"/>
          <w:szCs w:val="24"/>
        </w:rPr>
        <w:t>jné</w:t>
      </w:r>
      <w:r w:rsidR="00310C3F" w:rsidRPr="003A3AA6">
        <w:rPr>
          <w:sz w:val="24"/>
          <w:szCs w:val="24"/>
        </w:rPr>
        <w:t xml:space="preserve"> či neveřejné</w:t>
      </w:r>
      <w:r w:rsidR="00906EA5" w:rsidRPr="003A3AA6">
        <w:rPr>
          <w:sz w:val="24"/>
          <w:szCs w:val="24"/>
        </w:rPr>
        <w:t xml:space="preserve"> produkce na straně jedné a Skupina je výlučně odpovědná</w:t>
      </w:r>
      <w:r w:rsidRPr="003A3AA6">
        <w:rPr>
          <w:sz w:val="24"/>
          <w:szCs w:val="24"/>
        </w:rPr>
        <w:t xml:space="preserve"> za splnění svých povinností jako interpret na straně druhé.</w:t>
      </w:r>
    </w:p>
    <w:p w14:paraId="5BAA26B7" w14:textId="77777777" w:rsidR="00685A44" w:rsidRPr="003A3AA6" w:rsidRDefault="00685A44" w:rsidP="00A25C79">
      <w:pPr>
        <w:ind w:right="283"/>
        <w:jc w:val="both"/>
        <w:rPr>
          <w:sz w:val="24"/>
          <w:szCs w:val="24"/>
        </w:rPr>
      </w:pPr>
    </w:p>
    <w:p w14:paraId="299C233B" w14:textId="77777777" w:rsidR="00685A44" w:rsidRPr="003A3AA6" w:rsidRDefault="0067463E" w:rsidP="00A25C79">
      <w:pPr>
        <w:numPr>
          <w:ilvl w:val="0"/>
          <w:numId w:val="1"/>
        </w:numPr>
        <w:ind w:right="283"/>
        <w:jc w:val="both"/>
        <w:rPr>
          <w:sz w:val="24"/>
          <w:szCs w:val="24"/>
        </w:rPr>
      </w:pPr>
      <w:r w:rsidRPr="003A3AA6">
        <w:rPr>
          <w:sz w:val="24"/>
          <w:szCs w:val="24"/>
        </w:rPr>
        <w:lastRenderedPageBreak/>
        <w:t>Management</w:t>
      </w:r>
      <w:r w:rsidR="00141725" w:rsidRPr="003A3AA6">
        <w:rPr>
          <w:sz w:val="24"/>
          <w:szCs w:val="24"/>
        </w:rPr>
        <w:t xml:space="preserve"> </w:t>
      </w:r>
      <w:r w:rsidR="00685A44" w:rsidRPr="003A3AA6">
        <w:rPr>
          <w:sz w:val="24"/>
          <w:szCs w:val="24"/>
        </w:rPr>
        <w:t>výslovně prohlašuje, že smlouvu uz</w:t>
      </w:r>
      <w:r w:rsidR="00EF4FD2" w:rsidRPr="003A3AA6">
        <w:rPr>
          <w:sz w:val="24"/>
          <w:szCs w:val="24"/>
        </w:rPr>
        <w:t>avírá jménem všech členů Skupiny</w:t>
      </w:r>
      <w:r w:rsidR="00EF5EFB" w:rsidRPr="003A3AA6">
        <w:rPr>
          <w:sz w:val="24"/>
          <w:szCs w:val="24"/>
        </w:rPr>
        <w:t xml:space="preserve"> „QUEENIE – world Queen tribute band“ </w:t>
      </w:r>
      <w:r w:rsidR="005526F7" w:rsidRPr="003A3AA6">
        <w:rPr>
          <w:sz w:val="24"/>
          <w:szCs w:val="24"/>
        </w:rPr>
        <w:t>a na základě jejich zmocnění.</w:t>
      </w:r>
    </w:p>
    <w:p w14:paraId="660065B9" w14:textId="77777777" w:rsidR="005526F7" w:rsidRPr="003A3AA6" w:rsidRDefault="005526F7" w:rsidP="00A25C79">
      <w:pPr>
        <w:pStyle w:val="Barevnseznamzvraznn11"/>
        <w:ind w:right="283"/>
        <w:jc w:val="both"/>
        <w:rPr>
          <w:sz w:val="24"/>
          <w:szCs w:val="24"/>
        </w:rPr>
      </w:pPr>
    </w:p>
    <w:p w14:paraId="384B5B80" w14:textId="77777777" w:rsidR="005526F7" w:rsidRPr="003A3AA6" w:rsidRDefault="00906EA5" w:rsidP="00A25C79">
      <w:pPr>
        <w:numPr>
          <w:ilvl w:val="0"/>
          <w:numId w:val="1"/>
        </w:numPr>
        <w:ind w:right="283"/>
        <w:jc w:val="both"/>
        <w:rPr>
          <w:sz w:val="24"/>
          <w:szCs w:val="24"/>
        </w:rPr>
      </w:pPr>
      <w:r w:rsidRPr="003A3AA6">
        <w:rPr>
          <w:sz w:val="24"/>
          <w:szCs w:val="24"/>
        </w:rPr>
        <w:t>Skupina</w:t>
      </w:r>
      <w:r w:rsidR="005526F7" w:rsidRPr="003A3AA6">
        <w:rPr>
          <w:sz w:val="24"/>
          <w:szCs w:val="24"/>
        </w:rPr>
        <w:t xml:space="preserve"> se zavazuje vykonat program</w:t>
      </w:r>
      <w:r w:rsidR="00EF4FD2" w:rsidRPr="003A3AA6">
        <w:rPr>
          <w:sz w:val="24"/>
          <w:szCs w:val="24"/>
        </w:rPr>
        <w:t xml:space="preserve"> S</w:t>
      </w:r>
      <w:r w:rsidR="00540B5B" w:rsidRPr="003A3AA6">
        <w:rPr>
          <w:sz w:val="24"/>
          <w:szCs w:val="24"/>
        </w:rPr>
        <w:t>kupiny</w:t>
      </w:r>
      <w:r w:rsidR="0067463E" w:rsidRPr="003A3AA6">
        <w:rPr>
          <w:sz w:val="24"/>
          <w:szCs w:val="24"/>
        </w:rPr>
        <w:t xml:space="preserve"> </w:t>
      </w:r>
      <w:r w:rsidR="005526F7" w:rsidRPr="003A3AA6">
        <w:rPr>
          <w:sz w:val="24"/>
          <w:szCs w:val="24"/>
        </w:rPr>
        <w:t>s největší péčí ve smyslu potřeb tohoto typu umělecké činnosti.</w:t>
      </w:r>
    </w:p>
    <w:p w14:paraId="3E02098D" w14:textId="77777777" w:rsidR="00685A44" w:rsidRPr="003A3AA6" w:rsidRDefault="00685A44" w:rsidP="00A25C79">
      <w:pPr>
        <w:pStyle w:val="Barevnseznamzvraznn11"/>
        <w:ind w:right="283"/>
        <w:jc w:val="both"/>
        <w:rPr>
          <w:sz w:val="24"/>
          <w:szCs w:val="24"/>
        </w:rPr>
      </w:pPr>
    </w:p>
    <w:p w14:paraId="6F354E12" w14:textId="77777777" w:rsidR="00685A44" w:rsidRPr="003A3AA6" w:rsidRDefault="00685A44" w:rsidP="00A25C79">
      <w:pPr>
        <w:numPr>
          <w:ilvl w:val="0"/>
          <w:numId w:val="1"/>
        </w:numPr>
        <w:ind w:right="283"/>
        <w:jc w:val="both"/>
        <w:rPr>
          <w:sz w:val="24"/>
          <w:szCs w:val="24"/>
        </w:rPr>
      </w:pPr>
      <w:r w:rsidRPr="003A3AA6">
        <w:rPr>
          <w:sz w:val="24"/>
          <w:szCs w:val="24"/>
        </w:rPr>
        <w:t>Za případný vznik škody v důsledku neplnění smluvních povinností odpovídají všichn</w:t>
      </w:r>
      <w:r w:rsidR="00EF4FD2" w:rsidRPr="003A3AA6">
        <w:rPr>
          <w:sz w:val="24"/>
          <w:szCs w:val="24"/>
        </w:rPr>
        <w:t>i členové Skupiny</w:t>
      </w:r>
      <w:r w:rsidRPr="003A3AA6">
        <w:rPr>
          <w:sz w:val="24"/>
          <w:szCs w:val="24"/>
        </w:rPr>
        <w:t xml:space="preserve"> společně a nerozdílně.</w:t>
      </w:r>
    </w:p>
    <w:p w14:paraId="6B00FF4C" w14:textId="77777777" w:rsidR="00685A44" w:rsidRPr="003A3AA6" w:rsidRDefault="00685A44" w:rsidP="00A25C79">
      <w:pPr>
        <w:pStyle w:val="Barevnseznamzvraznn11"/>
        <w:ind w:right="283"/>
        <w:jc w:val="both"/>
        <w:rPr>
          <w:sz w:val="24"/>
          <w:szCs w:val="24"/>
        </w:rPr>
      </w:pPr>
    </w:p>
    <w:p w14:paraId="204F0311" w14:textId="77777777" w:rsidR="00685A44" w:rsidRPr="003A3AA6" w:rsidRDefault="00EF4FD2" w:rsidP="00A25C79">
      <w:pPr>
        <w:numPr>
          <w:ilvl w:val="0"/>
          <w:numId w:val="1"/>
        </w:numPr>
        <w:ind w:right="283"/>
        <w:jc w:val="both"/>
        <w:rPr>
          <w:sz w:val="24"/>
          <w:szCs w:val="24"/>
        </w:rPr>
      </w:pPr>
      <w:r w:rsidRPr="003A3AA6">
        <w:rPr>
          <w:sz w:val="24"/>
          <w:szCs w:val="24"/>
        </w:rPr>
        <w:t>Práva Skupiny</w:t>
      </w:r>
      <w:r w:rsidR="00685A44" w:rsidRPr="003A3AA6">
        <w:rPr>
          <w:sz w:val="24"/>
          <w:szCs w:val="24"/>
        </w:rPr>
        <w:t xml:space="preserve"> spojená s provedením uměleckého výkonu jsou právy výkonného umělce, a proto, nestanoví-li tato smlouva jinak, se řídí obsah práv a povinnosti mezi smluvními stranami příslušnými ustanoveními autorského zákona, případně občanského zákoníku.</w:t>
      </w:r>
    </w:p>
    <w:p w14:paraId="123571C7" w14:textId="77777777" w:rsidR="00685A44" w:rsidRPr="003A3AA6" w:rsidRDefault="00685A44" w:rsidP="00A25C79">
      <w:pPr>
        <w:pStyle w:val="Barevnseznamzvraznn11"/>
        <w:ind w:left="0" w:right="283"/>
        <w:jc w:val="both"/>
        <w:rPr>
          <w:sz w:val="24"/>
          <w:szCs w:val="24"/>
        </w:rPr>
      </w:pPr>
    </w:p>
    <w:p w14:paraId="275AA787" w14:textId="77777777" w:rsidR="00685A44" w:rsidRPr="003A3AA6" w:rsidRDefault="00685A44" w:rsidP="00A25C79">
      <w:pPr>
        <w:numPr>
          <w:ilvl w:val="0"/>
          <w:numId w:val="1"/>
        </w:numPr>
        <w:ind w:right="283"/>
        <w:jc w:val="both"/>
        <w:rPr>
          <w:sz w:val="24"/>
          <w:szCs w:val="24"/>
        </w:rPr>
      </w:pPr>
      <w:r w:rsidRPr="003A3AA6">
        <w:rPr>
          <w:sz w:val="24"/>
          <w:szCs w:val="24"/>
        </w:rPr>
        <w:t>Spory o nárocích vyplývajících z této smlouvy se obě strany budou snažit řešit dohodou. Nedospějí-li k ní, rozhodují příslušné soudy.</w:t>
      </w:r>
    </w:p>
    <w:p w14:paraId="6D8AE677" w14:textId="77777777" w:rsidR="00310C3F" w:rsidRPr="003A3AA6" w:rsidRDefault="00310C3F" w:rsidP="00A25C79">
      <w:pPr>
        <w:ind w:right="283"/>
        <w:jc w:val="both"/>
        <w:rPr>
          <w:sz w:val="24"/>
          <w:szCs w:val="24"/>
        </w:rPr>
      </w:pPr>
    </w:p>
    <w:p w14:paraId="04B85846" w14:textId="77777777" w:rsidR="00310C3F" w:rsidRPr="003A3AA6" w:rsidRDefault="00310C3F" w:rsidP="00A25C79">
      <w:pPr>
        <w:numPr>
          <w:ilvl w:val="0"/>
          <w:numId w:val="1"/>
        </w:numPr>
        <w:ind w:right="283"/>
        <w:jc w:val="both"/>
        <w:rPr>
          <w:sz w:val="24"/>
          <w:szCs w:val="24"/>
        </w:rPr>
      </w:pPr>
      <w:r w:rsidRPr="003A3AA6">
        <w:rPr>
          <w:sz w:val="24"/>
          <w:szCs w:val="24"/>
        </w:rPr>
        <w:t>Management není oprávněn tuto smlouvu ani práva a povinnosti z ní postoupit na jakoukoliv třetí stranu bez předchozího písemného souhlasu Pořadatele.</w:t>
      </w:r>
    </w:p>
    <w:p w14:paraId="2F1F1E6B" w14:textId="77777777" w:rsidR="00AF56F2" w:rsidRPr="003A3AA6" w:rsidRDefault="00AF56F2" w:rsidP="00A25C79">
      <w:pPr>
        <w:pStyle w:val="Odstavecseseznamem"/>
        <w:ind w:right="283"/>
        <w:jc w:val="both"/>
        <w:rPr>
          <w:sz w:val="24"/>
          <w:szCs w:val="24"/>
        </w:rPr>
      </w:pPr>
    </w:p>
    <w:p w14:paraId="57DEB00F" w14:textId="65D70D53" w:rsidR="00AF56F2" w:rsidRPr="003A3AA6" w:rsidRDefault="00310C3F" w:rsidP="00A25C79">
      <w:pPr>
        <w:numPr>
          <w:ilvl w:val="0"/>
          <w:numId w:val="1"/>
        </w:numPr>
        <w:ind w:right="283"/>
        <w:jc w:val="both"/>
        <w:rPr>
          <w:sz w:val="24"/>
          <w:szCs w:val="24"/>
        </w:rPr>
      </w:pPr>
      <w:r w:rsidRPr="003A3AA6">
        <w:rPr>
          <w:sz w:val="24"/>
          <w:szCs w:val="24"/>
        </w:rPr>
        <w:t>Smluvní strany se zavazují zdržet se poskytnutí informací získaných na základě smlouvy nebo v souvislosti se smlouvou třetím osobám, s výjimkou nezbytného poskytnutí takových informací svým zaměstnancům nebo jiným osobám, v souladu s právními předpisy, zejména s Nařízením EU 2016/679 (obecné nařízení o ochraně osobních údajů). V případě vlastních zaměstnanců nebo jiných osob, je třeba zajistit, aby byli zavázáni zachovávat mlčenlivost v celém rozsahu stanoveném smlouvou. Kterákoliv smluvní strana je bez jakéhokoliv omezení odpovědná za jakékoliv porušení povinnosti zachovávat důvěrnost informací svými zaměstnanci nebo jakoukoliv jinou osobou, které smluvní strana takové informace poskytne.</w:t>
      </w:r>
    </w:p>
    <w:p w14:paraId="15150A57" w14:textId="77777777" w:rsidR="00B600F1" w:rsidRPr="003A3AA6" w:rsidRDefault="00B600F1" w:rsidP="00A25C79">
      <w:pPr>
        <w:ind w:right="283"/>
        <w:rPr>
          <w:sz w:val="24"/>
          <w:szCs w:val="24"/>
        </w:rPr>
      </w:pPr>
    </w:p>
    <w:p w14:paraId="53444472" w14:textId="405E28F3" w:rsidR="00B600F1" w:rsidRPr="003A3AA6" w:rsidRDefault="00B600F1" w:rsidP="00A25C79">
      <w:pPr>
        <w:numPr>
          <w:ilvl w:val="0"/>
          <w:numId w:val="1"/>
        </w:numPr>
        <w:ind w:right="283"/>
        <w:jc w:val="both"/>
        <w:rPr>
          <w:sz w:val="24"/>
          <w:szCs w:val="24"/>
        </w:rPr>
      </w:pPr>
      <w:r w:rsidRPr="003A3AA6">
        <w:rPr>
          <w:sz w:val="24"/>
          <w:szCs w:val="24"/>
        </w:rPr>
        <w:t>Ustanovení předcházejícího bodu smlouvy se nevztahuje na informace, které jsou nebo se stanou všeobecně a veřejně přístupnými, či informace, které je smluvní strana povinna sdělit třetí osobě či uveřejnit dle právního předpisu, příp. dle rozhodnutí orgánu veřejné moci na základě právního předpisu.</w:t>
      </w:r>
    </w:p>
    <w:p w14:paraId="35537018" w14:textId="77777777" w:rsidR="00642C7E" w:rsidRPr="003A3AA6" w:rsidRDefault="00642C7E" w:rsidP="00DC602D">
      <w:pPr>
        <w:ind w:right="283"/>
        <w:jc w:val="both"/>
        <w:rPr>
          <w:sz w:val="24"/>
          <w:szCs w:val="24"/>
        </w:rPr>
      </w:pPr>
    </w:p>
    <w:p w14:paraId="7D029CE1" w14:textId="1BA8E8EA" w:rsidR="00B600F1" w:rsidRPr="003A3AA6" w:rsidRDefault="00B600F1" w:rsidP="00A25C79">
      <w:pPr>
        <w:numPr>
          <w:ilvl w:val="0"/>
          <w:numId w:val="1"/>
        </w:numPr>
        <w:ind w:right="283"/>
        <w:jc w:val="both"/>
        <w:rPr>
          <w:sz w:val="24"/>
          <w:szCs w:val="24"/>
        </w:rPr>
      </w:pPr>
      <w:r w:rsidRPr="003A3AA6">
        <w:rPr>
          <w:sz w:val="24"/>
          <w:szCs w:val="24"/>
        </w:rPr>
        <w:t>Pořadatel jakožto správce osobních údajů zpracovává osobní údaje statutárních orgánů a zaměstnanců Managementu, které Management sdělil Pořadateli, a Management jakožto správce osobních údajů zpracovává osobní údaje statutárních orgánů a zaměstnanců Pořadatele, které Pořadatel sdělil Managementu, a to za účelem (i) řádného uzavření a plnění této smlouvy, což je oprávněný zájem obou smluvních stran, (</w:t>
      </w:r>
      <w:proofErr w:type="spellStart"/>
      <w:r w:rsidRPr="003A3AA6">
        <w:rPr>
          <w:sz w:val="24"/>
          <w:szCs w:val="24"/>
        </w:rPr>
        <w:t>ii</w:t>
      </w:r>
      <w:proofErr w:type="spellEnd"/>
      <w:r w:rsidRPr="003A3AA6">
        <w:rPr>
          <w:sz w:val="24"/>
          <w:szCs w:val="24"/>
        </w:rPr>
        <w:t>) zachování možnosti obou smluvních stran uplatňovat práva a povinnosti vyplývající z této smlouvy, přičemž právním základem zpracování je v tomto případě také oprávněný zájem obou smluvních stran, (</w:t>
      </w:r>
      <w:proofErr w:type="spellStart"/>
      <w:r w:rsidRPr="003A3AA6">
        <w:rPr>
          <w:sz w:val="24"/>
          <w:szCs w:val="24"/>
        </w:rPr>
        <w:t>iii</w:t>
      </w:r>
      <w:proofErr w:type="spellEnd"/>
      <w:r w:rsidRPr="003A3AA6">
        <w:rPr>
          <w:sz w:val="24"/>
          <w:szCs w:val="24"/>
        </w:rPr>
        <w:t>) za účelem plnění právních povinností obou smluvních stran (zejména uchování účetních dokladů), což je zároveň právním základem zpracování. Osobní údaje statutárních orgánů a zaměstnanců obou smluvních stran je nutno uvést do této smlouvy, aby mohla být uzavřena a realizována – smluvní strany zajistí seznámení svých dotčených fyzických osob s touto smlouvou, zejména zajistí splnění informační povinnosti obou smluvních stran seznámením dotčených fyzických osob s tímto ustanovením smlouvy. Osobní údaje statutárních orgánů a zaměstnanců obou smluvních stran budou uloženy (i) po dobu, než budou všechna práva a povinnosti z této smlouvy vypořádány nebo jinak zaniknou, nebo (</w:t>
      </w:r>
      <w:proofErr w:type="spellStart"/>
      <w:r w:rsidRPr="003A3AA6">
        <w:rPr>
          <w:sz w:val="24"/>
          <w:szCs w:val="24"/>
        </w:rPr>
        <w:t>ii</w:t>
      </w:r>
      <w:proofErr w:type="spellEnd"/>
      <w:r w:rsidRPr="003A3AA6">
        <w:rPr>
          <w:sz w:val="24"/>
          <w:szCs w:val="24"/>
        </w:rPr>
        <w:t xml:space="preserve">) po dobu, po kterou bude povinnost jejich uložení vyplývat z právního předpisu, a to podle toho, která z těchto dob uplyne později. Statutární orgány a zaměstnanci obou smluvních stran mají právo každý svým jménem (i) </w:t>
      </w:r>
      <w:r w:rsidRPr="003A3AA6">
        <w:rPr>
          <w:sz w:val="24"/>
          <w:szCs w:val="24"/>
        </w:rPr>
        <w:lastRenderedPageBreak/>
        <w:t>požadovat od příslušného správce přístup k osobním údajům, (</w:t>
      </w:r>
      <w:proofErr w:type="spellStart"/>
      <w:r w:rsidRPr="003A3AA6">
        <w:rPr>
          <w:sz w:val="24"/>
          <w:szCs w:val="24"/>
        </w:rPr>
        <w:t>ii</w:t>
      </w:r>
      <w:proofErr w:type="spellEnd"/>
      <w:r w:rsidRPr="003A3AA6">
        <w:rPr>
          <w:sz w:val="24"/>
          <w:szCs w:val="24"/>
        </w:rPr>
        <w:t>) požadovat opravu, výmaz, případně omezení zpracování osobních údajů, (</w:t>
      </w:r>
      <w:proofErr w:type="spellStart"/>
      <w:r w:rsidRPr="003A3AA6">
        <w:rPr>
          <w:sz w:val="24"/>
          <w:szCs w:val="24"/>
        </w:rPr>
        <w:t>iii</w:t>
      </w:r>
      <w:proofErr w:type="spellEnd"/>
      <w:r w:rsidRPr="003A3AA6">
        <w:rPr>
          <w:sz w:val="24"/>
          <w:szCs w:val="24"/>
        </w:rPr>
        <w:t>) vznést námitku proti zpracování osobních údajů, (</w:t>
      </w:r>
      <w:proofErr w:type="spellStart"/>
      <w:r w:rsidRPr="003A3AA6">
        <w:rPr>
          <w:sz w:val="24"/>
          <w:szCs w:val="24"/>
        </w:rPr>
        <w:t>iv</w:t>
      </w:r>
      <w:proofErr w:type="spellEnd"/>
      <w:r w:rsidRPr="003A3AA6">
        <w:rPr>
          <w:sz w:val="24"/>
          <w:szCs w:val="24"/>
        </w:rPr>
        <w:t>) podat stížnost u Úřadu pro ochranu osobních údajů.</w:t>
      </w:r>
    </w:p>
    <w:p w14:paraId="39FC0FA2" w14:textId="77777777" w:rsidR="00641EEE" w:rsidRPr="003A3AA6" w:rsidRDefault="00641EEE" w:rsidP="00A25C79">
      <w:pPr>
        <w:ind w:left="720" w:right="283"/>
        <w:jc w:val="both"/>
        <w:rPr>
          <w:sz w:val="24"/>
          <w:szCs w:val="24"/>
        </w:rPr>
      </w:pPr>
    </w:p>
    <w:p w14:paraId="5DBACFAA" w14:textId="77777777" w:rsidR="00641EEE" w:rsidRPr="003A3AA6" w:rsidRDefault="00641EEE" w:rsidP="00A25C79">
      <w:pPr>
        <w:numPr>
          <w:ilvl w:val="0"/>
          <w:numId w:val="1"/>
        </w:numPr>
        <w:ind w:right="283"/>
        <w:jc w:val="both"/>
        <w:rPr>
          <w:sz w:val="24"/>
          <w:szCs w:val="24"/>
        </w:rPr>
      </w:pPr>
      <w:r w:rsidRPr="003A3AA6">
        <w:rPr>
          <w:sz w:val="24"/>
          <w:szCs w:val="24"/>
        </w:rPr>
        <w:t>Všechny strany se zavazují smluvní ustanovení řádně a ve stanovených lhůtách plnit.</w:t>
      </w:r>
    </w:p>
    <w:p w14:paraId="62BDA83D" w14:textId="77777777" w:rsidR="00641EEE" w:rsidRPr="003A3AA6" w:rsidRDefault="00641EEE" w:rsidP="00A25C79">
      <w:pPr>
        <w:pStyle w:val="Barevnseznamzvraznn11"/>
        <w:ind w:right="283"/>
        <w:jc w:val="both"/>
        <w:rPr>
          <w:sz w:val="24"/>
          <w:szCs w:val="24"/>
        </w:rPr>
      </w:pPr>
    </w:p>
    <w:p w14:paraId="1A9192D6" w14:textId="6A73D1C9" w:rsidR="00641EEE" w:rsidRPr="003A3AA6" w:rsidRDefault="00641EEE" w:rsidP="00A25C79">
      <w:pPr>
        <w:numPr>
          <w:ilvl w:val="0"/>
          <w:numId w:val="1"/>
        </w:numPr>
        <w:ind w:right="283"/>
        <w:jc w:val="both"/>
        <w:rPr>
          <w:sz w:val="24"/>
          <w:szCs w:val="24"/>
        </w:rPr>
      </w:pPr>
      <w:r w:rsidRPr="003A3AA6">
        <w:rPr>
          <w:sz w:val="24"/>
          <w:szCs w:val="24"/>
        </w:rPr>
        <w:t>Změny a doplňky k této smlouvě musí být provedeny písemně a potvrzeny smluvními stranami.</w:t>
      </w:r>
    </w:p>
    <w:p w14:paraId="68497147" w14:textId="77777777" w:rsidR="001A230F" w:rsidRPr="00DC602D" w:rsidRDefault="001A230F" w:rsidP="00A25C79">
      <w:pPr>
        <w:ind w:right="283"/>
        <w:jc w:val="both"/>
        <w:rPr>
          <w:sz w:val="24"/>
          <w:szCs w:val="24"/>
        </w:rPr>
      </w:pPr>
    </w:p>
    <w:p w14:paraId="7759A11C" w14:textId="189C362E" w:rsidR="000D6A1E" w:rsidRPr="00DC602D" w:rsidRDefault="000D6A1E" w:rsidP="000D6A1E">
      <w:pPr>
        <w:pStyle w:val="Odstavecseseznamem"/>
        <w:numPr>
          <w:ilvl w:val="0"/>
          <w:numId w:val="1"/>
        </w:numPr>
        <w:rPr>
          <w:sz w:val="24"/>
          <w:szCs w:val="24"/>
        </w:rPr>
      </w:pPr>
      <w:r w:rsidRPr="00DC602D">
        <w:rPr>
          <w:sz w:val="24"/>
          <w:szCs w:val="24"/>
        </w:rPr>
        <w:t xml:space="preserve">Managment bere na vědomí, že tuto Smlouvu je třeba v souladu se zákonem č.340/2015 Sb. zveřejnit v Registru smluv. Tato Smlouva nabývá platnosti </w:t>
      </w:r>
      <w:r w:rsidR="00915CB0" w:rsidRPr="00DC602D">
        <w:rPr>
          <w:sz w:val="24"/>
          <w:szCs w:val="24"/>
        </w:rPr>
        <w:t xml:space="preserve">dnem podpisu oběma smluvními stranami a účinnosti dnem </w:t>
      </w:r>
      <w:r w:rsidRPr="00DC602D">
        <w:rPr>
          <w:sz w:val="24"/>
          <w:szCs w:val="24"/>
        </w:rPr>
        <w:t>uveřejnění v centrálním Registru smluv dle zákona č.340/2015 Sb. Smlouvu do registru smluv zveřejní Pořadatel.</w:t>
      </w:r>
    </w:p>
    <w:p w14:paraId="7B4D223E" w14:textId="77777777" w:rsidR="000D6A1E" w:rsidRPr="000D6A1E" w:rsidRDefault="000D6A1E" w:rsidP="000D6A1E">
      <w:pPr>
        <w:rPr>
          <w:sz w:val="24"/>
          <w:szCs w:val="24"/>
        </w:rPr>
      </w:pPr>
    </w:p>
    <w:p w14:paraId="648B8F47" w14:textId="5A6862A5" w:rsidR="005526F7" w:rsidRPr="003A3AA6" w:rsidRDefault="005526F7" w:rsidP="00A25C79">
      <w:pPr>
        <w:numPr>
          <w:ilvl w:val="0"/>
          <w:numId w:val="1"/>
        </w:numPr>
        <w:ind w:right="283"/>
        <w:jc w:val="both"/>
        <w:rPr>
          <w:sz w:val="24"/>
          <w:szCs w:val="24"/>
        </w:rPr>
      </w:pPr>
      <w:r w:rsidRPr="003A3AA6">
        <w:rPr>
          <w:sz w:val="24"/>
          <w:szCs w:val="24"/>
        </w:rPr>
        <w:t>Tato Smlouva se uzavírá ve dvou stejnopisech, z nichž každá strana obdrží po jednom z nich</w:t>
      </w:r>
      <w:r w:rsidRPr="000D6A1E">
        <w:rPr>
          <w:strike/>
          <w:color w:val="FF0000"/>
          <w:sz w:val="24"/>
          <w:szCs w:val="24"/>
        </w:rPr>
        <w:t xml:space="preserve">; </w:t>
      </w:r>
    </w:p>
    <w:p w14:paraId="59047281" w14:textId="77777777" w:rsidR="00B600F1" w:rsidRPr="003A3AA6" w:rsidRDefault="00B600F1" w:rsidP="00A25C79">
      <w:pPr>
        <w:pStyle w:val="Odstavecseseznamem"/>
        <w:ind w:right="283"/>
        <w:rPr>
          <w:sz w:val="24"/>
          <w:szCs w:val="24"/>
        </w:rPr>
      </w:pPr>
    </w:p>
    <w:p w14:paraId="1AA9A54B" w14:textId="66CBAC9C" w:rsidR="00B600F1" w:rsidRPr="003A3AA6" w:rsidRDefault="00B600F1" w:rsidP="00A25C79">
      <w:pPr>
        <w:numPr>
          <w:ilvl w:val="0"/>
          <w:numId w:val="1"/>
        </w:numPr>
        <w:ind w:right="283"/>
        <w:jc w:val="both"/>
        <w:rPr>
          <w:sz w:val="24"/>
          <w:szCs w:val="24"/>
        </w:rPr>
      </w:pPr>
      <w:r w:rsidRPr="003A3AA6">
        <w:rPr>
          <w:sz w:val="24"/>
          <w:szCs w:val="24"/>
        </w:rPr>
        <w:t xml:space="preserve">Smluvní strany se dohodly, že při výkladu této smlouvy nemají obchodní zvyklosti a zavedená praxe přednost před ustanoveními zákona. </w:t>
      </w:r>
    </w:p>
    <w:p w14:paraId="41D0F9FC" w14:textId="77777777" w:rsidR="00D63DA7" w:rsidRPr="003A3AA6" w:rsidRDefault="00D63DA7" w:rsidP="00A25C79">
      <w:pPr>
        <w:pStyle w:val="Odstavecseseznamem"/>
        <w:ind w:right="283"/>
        <w:rPr>
          <w:sz w:val="24"/>
          <w:szCs w:val="24"/>
        </w:rPr>
      </w:pPr>
    </w:p>
    <w:p w14:paraId="25864EFC" w14:textId="63EBEF66" w:rsidR="0045097C" w:rsidRDefault="00D63DA7" w:rsidP="00A25C79">
      <w:pPr>
        <w:numPr>
          <w:ilvl w:val="0"/>
          <w:numId w:val="1"/>
        </w:numPr>
        <w:ind w:right="283"/>
        <w:jc w:val="both"/>
        <w:rPr>
          <w:sz w:val="24"/>
          <w:szCs w:val="24"/>
        </w:rPr>
      </w:pPr>
      <w:r w:rsidRPr="003A3AA6">
        <w:rPr>
          <w:sz w:val="24"/>
          <w:szCs w:val="24"/>
        </w:rPr>
        <w:t>Tato smlouva se uzavírá na dobu určitou do předmětné doby plnění uvedené v bodě 2</w:t>
      </w:r>
      <w:r w:rsidR="00C34E16" w:rsidRPr="003A3AA6">
        <w:rPr>
          <w:sz w:val="24"/>
          <w:szCs w:val="24"/>
        </w:rPr>
        <w:t>.</w:t>
      </w:r>
      <w:r w:rsidRPr="003A3AA6">
        <w:rPr>
          <w:sz w:val="24"/>
          <w:szCs w:val="24"/>
        </w:rPr>
        <w:t xml:space="preserve"> této smlouvy a může být ukončena písemnou dohodou obou smluvních stran.</w:t>
      </w:r>
    </w:p>
    <w:p w14:paraId="5A9B2459" w14:textId="77777777" w:rsidR="00326BBD" w:rsidRDefault="00326BBD" w:rsidP="00326BBD">
      <w:pPr>
        <w:pStyle w:val="Odstavecseseznamem"/>
        <w:rPr>
          <w:sz w:val="24"/>
          <w:szCs w:val="24"/>
        </w:rPr>
      </w:pPr>
    </w:p>
    <w:p w14:paraId="76E6DBC4" w14:textId="2820D941" w:rsidR="00A12EDE" w:rsidRPr="003A3AA6" w:rsidRDefault="00A12EDE" w:rsidP="00A25C79">
      <w:pPr>
        <w:ind w:right="283"/>
        <w:rPr>
          <w:sz w:val="24"/>
          <w:szCs w:val="24"/>
        </w:rPr>
      </w:pPr>
    </w:p>
    <w:p w14:paraId="0F3B5202" w14:textId="77777777" w:rsidR="00641EEE" w:rsidRPr="003A3AA6" w:rsidRDefault="00641EEE" w:rsidP="00A25C79">
      <w:pPr>
        <w:ind w:right="283"/>
        <w:rPr>
          <w:sz w:val="24"/>
          <w:szCs w:val="24"/>
        </w:rPr>
      </w:pPr>
    </w:p>
    <w:p w14:paraId="5CB69C62" w14:textId="77777777" w:rsidR="00A12EDE" w:rsidRPr="003A3AA6" w:rsidRDefault="00A12EDE" w:rsidP="00A25C79">
      <w:pPr>
        <w:ind w:right="283"/>
        <w:rPr>
          <w:sz w:val="24"/>
          <w:szCs w:val="24"/>
        </w:rPr>
      </w:pPr>
    </w:p>
    <w:p w14:paraId="4B4A9B83" w14:textId="51282A2D" w:rsidR="00685A44" w:rsidRPr="003A3AA6" w:rsidRDefault="00685A44" w:rsidP="00A25C79">
      <w:pPr>
        <w:ind w:right="283" w:firstLine="708"/>
        <w:rPr>
          <w:sz w:val="24"/>
          <w:szCs w:val="24"/>
        </w:rPr>
      </w:pPr>
      <w:r w:rsidRPr="003A3AA6">
        <w:rPr>
          <w:sz w:val="24"/>
          <w:szCs w:val="24"/>
        </w:rPr>
        <w:t xml:space="preserve">V </w:t>
      </w:r>
      <w:r w:rsidR="004F69C5" w:rsidRPr="003A3AA6">
        <w:rPr>
          <w:sz w:val="24"/>
          <w:szCs w:val="24"/>
        </w:rPr>
        <w:t>Praze</w:t>
      </w:r>
      <w:r w:rsidRPr="003A3AA6">
        <w:rPr>
          <w:sz w:val="24"/>
          <w:szCs w:val="24"/>
        </w:rPr>
        <w:t xml:space="preserve"> dne</w:t>
      </w:r>
      <w:r w:rsidR="00532DC8" w:rsidRPr="003A3AA6">
        <w:rPr>
          <w:sz w:val="24"/>
          <w:szCs w:val="24"/>
        </w:rPr>
        <w:t xml:space="preserve"> </w:t>
      </w:r>
      <w:r w:rsidR="003D21AF" w:rsidRPr="003A3AA6">
        <w:rPr>
          <w:sz w:val="24"/>
          <w:szCs w:val="24"/>
        </w:rPr>
        <w:fldChar w:fldCharType="begin"/>
      </w:r>
      <w:r w:rsidR="003D21AF" w:rsidRPr="003A3AA6">
        <w:rPr>
          <w:sz w:val="24"/>
          <w:szCs w:val="24"/>
        </w:rPr>
        <w:instrText xml:space="preserve"> DATE  \@ "d. MMMM yyyy"  \* MERGEFORMAT </w:instrText>
      </w:r>
      <w:r w:rsidR="003D21AF" w:rsidRPr="003A3AA6">
        <w:rPr>
          <w:sz w:val="24"/>
          <w:szCs w:val="24"/>
        </w:rPr>
        <w:fldChar w:fldCharType="separate"/>
      </w:r>
      <w:r w:rsidR="008F100B">
        <w:rPr>
          <w:noProof/>
          <w:sz w:val="24"/>
          <w:szCs w:val="24"/>
        </w:rPr>
        <w:t>12. února 2025</w:t>
      </w:r>
      <w:r w:rsidR="003D21AF" w:rsidRPr="003A3AA6">
        <w:rPr>
          <w:sz w:val="24"/>
          <w:szCs w:val="24"/>
        </w:rPr>
        <w:fldChar w:fldCharType="end"/>
      </w:r>
      <w:r w:rsidR="003D21AF" w:rsidRPr="003A3AA6">
        <w:rPr>
          <w:sz w:val="24"/>
          <w:szCs w:val="24"/>
        </w:rPr>
        <w:fldChar w:fldCharType="begin"/>
      </w:r>
      <w:r w:rsidR="003D21AF" w:rsidRPr="003A3AA6">
        <w:rPr>
          <w:sz w:val="24"/>
          <w:szCs w:val="24"/>
        </w:rPr>
        <w:instrText xml:space="preserve"> ASK  sdsdsdsd ssssss  \* MERGEFORMAT </w:instrText>
      </w:r>
      <w:r w:rsidR="003D21AF" w:rsidRPr="003A3AA6">
        <w:rPr>
          <w:sz w:val="24"/>
          <w:szCs w:val="24"/>
        </w:rPr>
        <w:fldChar w:fldCharType="separate"/>
      </w:r>
      <w:bookmarkStart w:id="4" w:name="sdsdsdsd"/>
      <w:r w:rsidR="003D21AF" w:rsidRPr="003A3AA6">
        <w:rPr>
          <w:sz w:val="24"/>
          <w:szCs w:val="24"/>
        </w:rPr>
        <w:t>dfdfdfdf</w:t>
      </w:r>
      <w:bookmarkEnd w:id="4"/>
      <w:r w:rsidR="003D21AF" w:rsidRPr="003A3AA6">
        <w:rPr>
          <w:sz w:val="24"/>
          <w:szCs w:val="24"/>
        </w:rPr>
        <w:fldChar w:fldCharType="end"/>
      </w:r>
    </w:p>
    <w:p w14:paraId="0C6291D2" w14:textId="77777777" w:rsidR="00A12EDE" w:rsidRPr="003A3AA6" w:rsidRDefault="00A12EDE" w:rsidP="00A25C79">
      <w:pPr>
        <w:ind w:right="283"/>
        <w:rPr>
          <w:sz w:val="24"/>
          <w:szCs w:val="24"/>
        </w:rPr>
      </w:pPr>
    </w:p>
    <w:p w14:paraId="4A02548C" w14:textId="77777777" w:rsidR="00641EEE" w:rsidRPr="003A3AA6" w:rsidRDefault="00641EEE" w:rsidP="00A25C79">
      <w:pPr>
        <w:ind w:right="283"/>
        <w:rPr>
          <w:sz w:val="24"/>
          <w:szCs w:val="24"/>
        </w:rPr>
      </w:pPr>
    </w:p>
    <w:p w14:paraId="083CD5D2" w14:textId="71C5BD76" w:rsidR="003D21AF" w:rsidRPr="003A3AA6" w:rsidRDefault="003D21AF" w:rsidP="00A25C79">
      <w:pPr>
        <w:ind w:right="283"/>
        <w:rPr>
          <w:sz w:val="24"/>
          <w:szCs w:val="24"/>
        </w:rPr>
      </w:pPr>
      <w:r w:rsidRPr="003A3AA6">
        <w:rPr>
          <w:sz w:val="24"/>
          <w:szCs w:val="24"/>
        </w:rPr>
        <w:fldChar w:fldCharType="begin"/>
      </w:r>
      <w:r w:rsidRPr="003A3AA6">
        <w:rPr>
          <w:sz w:val="24"/>
          <w:szCs w:val="24"/>
        </w:rPr>
        <w:instrText xml:space="preserve"> ASK  dfdfdfdfdf " "  \* MERGEFORMAT </w:instrText>
      </w:r>
      <w:r w:rsidRPr="003A3AA6">
        <w:rPr>
          <w:sz w:val="24"/>
          <w:szCs w:val="24"/>
        </w:rPr>
        <w:fldChar w:fldCharType="separate"/>
      </w:r>
      <w:bookmarkStart w:id="5" w:name="dfdfdfdfdf"/>
      <w:r w:rsidRPr="003A3AA6">
        <w:rPr>
          <w:sz w:val="24"/>
          <w:szCs w:val="24"/>
        </w:rPr>
        <w:t>ano</w:t>
      </w:r>
      <w:bookmarkEnd w:id="5"/>
      <w:r w:rsidRPr="003A3AA6">
        <w:rPr>
          <w:sz w:val="24"/>
          <w:szCs w:val="24"/>
        </w:rPr>
        <w:fldChar w:fldCharType="end"/>
      </w:r>
      <w:r w:rsidRPr="003A3AA6">
        <w:rPr>
          <w:sz w:val="24"/>
          <w:szCs w:val="24"/>
        </w:rPr>
        <w:fldChar w:fldCharType="begin"/>
      </w:r>
      <w:r w:rsidRPr="003A3AA6">
        <w:rPr>
          <w:sz w:val="24"/>
          <w:szCs w:val="24"/>
        </w:rPr>
        <w:instrText xml:space="preserve"> ASK  dfdfdfdfdf dfdfdfdf  \* MERGEFORMAT </w:instrText>
      </w:r>
      <w:r w:rsidRPr="003A3AA6">
        <w:rPr>
          <w:sz w:val="24"/>
          <w:szCs w:val="24"/>
        </w:rPr>
        <w:fldChar w:fldCharType="separate"/>
      </w:r>
      <w:r w:rsidRPr="003A3AA6">
        <w:rPr>
          <w:sz w:val="24"/>
          <w:szCs w:val="24"/>
        </w:rPr>
        <w:t>dfdfdf</w:t>
      </w:r>
      <w:r w:rsidRPr="003A3AA6">
        <w:rPr>
          <w:sz w:val="24"/>
          <w:szCs w:val="24"/>
        </w:rPr>
        <w:fldChar w:fldCharType="end"/>
      </w:r>
    </w:p>
    <w:p w14:paraId="5B99B563" w14:textId="1C4445E5" w:rsidR="00CB5E45" w:rsidRPr="003A3AA6" w:rsidRDefault="00CB5E45" w:rsidP="00A25C79">
      <w:pPr>
        <w:ind w:right="283" w:firstLine="708"/>
        <w:rPr>
          <w:sz w:val="24"/>
          <w:szCs w:val="24"/>
        </w:rPr>
      </w:pPr>
      <w:r w:rsidRPr="003A3AA6">
        <w:rPr>
          <w:b/>
          <w:sz w:val="24"/>
          <w:szCs w:val="24"/>
        </w:rPr>
        <w:t>Za Management</w:t>
      </w:r>
      <w:r w:rsidR="00BC0CD9" w:rsidRPr="003A3AA6">
        <w:rPr>
          <w:b/>
          <w:sz w:val="24"/>
          <w:szCs w:val="24"/>
        </w:rPr>
        <w:t>:</w:t>
      </w:r>
      <w:r w:rsidRPr="003A3AA6">
        <w:rPr>
          <w:sz w:val="24"/>
          <w:szCs w:val="24"/>
        </w:rPr>
        <w:tab/>
      </w:r>
      <w:r w:rsidRPr="003A3AA6">
        <w:rPr>
          <w:sz w:val="24"/>
          <w:szCs w:val="24"/>
        </w:rPr>
        <w:tab/>
      </w:r>
      <w:r w:rsidRPr="003A3AA6">
        <w:rPr>
          <w:sz w:val="24"/>
          <w:szCs w:val="24"/>
        </w:rPr>
        <w:tab/>
      </w:r>
      <w:r w:rsidR="00BC0CD9" w:rsidRPr="003A3AA6">
        <w:rPr>
          <w:b/>
          <w:sz w:val="24"/>
          <w:szCs w:val="24"/>
        </w:rPr>
        <w:t>Za P</w:t>
      </w:r>
      <w:r w:rsidRPr="003A3AA6">
        <w:rPr>
          <w:b/>
          <w:sz w:val="24"/>
          <w:szCs w:val="24"/>
        </w:rPr>
        <w:t>ořadatel</w:t>
      </w:r>
      <w:r w:rsidR="00BC0CD9" w:rsidRPr="003A3AA6">
        <w:rPr>
          <w:b/>
          <w:sz w:val="24"/>
          <w:szCs w:val="24"/>
        </w:rPr>
        <w:t>e:</w:t>
      </w:r>
    </w:p>
    <w:p w14:paraId="56E3929F" w14:textId="3C80D026" w:rsidR="00E31F1C" w:rsidRPr="003A3AA6" w:rsidRDefault="00E31F1C" w:rsidP="00A25C79">
      <w:pPr>
        <w:ind w:right="283"/>
        <w:rPr>
          <w:sz w:val="24"/>
          <w:szCs w:val="24"/>
        </w:rPr>
      </w:pPr>
    </w:p>
    <w:p w14:paraId="34BE17C0" w14:textId="77777777" w:rsidR="00A12EDE" w:rsidRPr="003A3AA6" w:rsidRDefault="00A12EDE" w:rsidP="00A25C79">
      <w:pPr>
        <w:ind w:right="283"/>
        <w:rPr>
          <w:sz w:val="24"/>
          <w:szCs w:val="24"/>
        </w:rPr>
      </w:pPr>
    </w:p>
    <w:p w14:paraId="72F38474" w14:textId="77777777" w:rsidR="00A12EDE" w:rsidRPr="003A3AA6" w:rsidRDefault="00A12EDE" w:rsidP="00A25C79">
      <w:pPr>
        <w:ind w:right="283"/>
        <w:rPr>
          <w:sz w:val="24"/>
          <w:szCs w:val="24"/>
        </w:rPr>
      </w:pPr>
    </w:p>
    <w:p w14:paraId="169B82C1" w14:textId="77777777" w:rsidR="007B20B3" w:rsidRPr="003A3AA6" w:rsidRDefault="007B20B3" w:rsidP="00A25C79">
      <w:pPr>
        <w:ind w:right="283"/>
        <w:rPr>
          <w:sz w:val="24"/>
          <w:szCs w:val="24"/>
        </w:rPr>
      </w:pPr>
    </w:p>
    <w:p w14:paraId="1DF9D0A2" w14:textId="646464CC" w:rsidR="00B27D74" w:rsidRPr="003A3AA6" w:rsidRDefault="00685A44" w:rsidP="00A25C79">
      <w:pPr>
        <w:ind w:right="283"/>
        <w:jc w:val="both"/>
        <w:rPr>
          <w:sz w:val="24"/>
          <w:szCs w:val="24"/>
        </w:rPr>
      </w:pPr>
      <w:r w:rsidRPr="003A3AA6">
        <w:rPr>
          <w:sz w:val="24"/>
          <w:szCs w:val="24"/>
        </w:rPr>
        <w:tab/>
        <w:t>__________________</w:t>
      </w:r>
      <w:r w:rsidR="00EA1E97" w:rsidRPr="003A3AA6">
        <w:rPr>
          <w:sz w:val="24"/>
          <w:szCs w:val="24"/>
        </w:rPr>
        <w:softHyphen/>
      </w:r>
      <w:r w:rsidR="00EA1E97" w:rsidRPr="003A3AA6">
        <w:rPr>
          <w:sz w:val="24"/>
          <w:szCs w:val="24"/>
        </w:rPr>
        <w:softHyphen/>
      </w:r>
      <w:r w:rsidR="00EA1E97" w:rsidRPr="003A3AA6">
        <w:rPr>
          <w:sz w:val="24"/>
          <w:szCs w:val="24"/>
        </w:rPr>
        <w:softHyphen/>
        <w:t>__</w:t>
      </w:r>
      <w:r w:rsidRPr="003A3AA6">
        <w:rPr>
          <w:sz w:val="24"/>
          <w:szCs w:val="24"/>
        </w:rPr>
        <w:tab/>
      </w:r>
      <w:r w:rsidRPr="003A3AA6">
        <w:rPr>
          <w:sz w:val="24"/>
          <w:szCs w:val="24"/>
        </w:rPr>
        <w:tab/>
      </w:r>
      <w:r w:rsidR="004D3A09" w:rsidRPr="003A3AA6">
        <w:rPr>
          <w:sz w:val="24"/>
          <w:szCs w:val="24"/>
        </w:rPr>
        <w:t>__________________</w:t>
      </w:r>
      <w:r w:rsidR="004D3A09" w:rsidRPr="003A3AA6">
        <w:rPr>
          <w:sz w:val="24"/>
          <w:szCs w:val="24"/>
        </w:rPr>
        <w:softHyphen/>
      </w:r>
      <w:r w:rsidR="004D3A09" w:rsidRPr="003A3AA6">
        <w:rPr>
          <w:sz w:val="24"/>
          <w:szCs w:val="24"/>
        </w:rPr>
        <w:softHyphen/>
      </w:r>
      <w:r w:rsidR="004D3A09" w:rsidRPr="003A3AA6">
        <w:rPr>
          <w:sz w:val="24"/>
          <w:szCs w:val="24"/>
        </w:rPr>
        <w:softHyphen/>
        <w:t>__</w:t>
      </w:r>
      <w:r w:rsidR="007F5036" w:rsidRPr="003A3AA6">
        <w:rPr>
          <w:sz w:val="24"/>
          <w:szCs w:val="24"/>
        </w:rPr>
        <w:tab/>
      </w:r>
    </w:p>
    <w:p w14:paraId="32754618" w14:textId="580ECB5A" w:rsidR="00EF5760" w:rsidRPr="003A3AA6" w:rsidRDefault="00E31F1C" w:rsidP="00EF5760">
      <w:pPr>
        <w:ind w:right="283" w:firstLine="708"/>
        <w:rPr>
          <w:color w:val="000000"/>
          <w:sz w:val="24"/>
          <w:szCs w:val="24"/>
          <w:highlight w:val="yellow"/>
        </w:rPr>
      </w:pPr>
      <w:r w:rsidRPr="003A3AA6">
        <w:rPr>
          <w:b/>
          <w:sz w:val="24"/>
        </w:rPr>
        <w:t xml:space="preserve">Q &amp; I </w:t>
      </w:r>
      <w:proofErr w:type="spellStart"/>
      <w:r w:rsidRPr="003A3AA6">
        <w:rPr>
          <w:b/>
          <w:sz w:val="24"/>
        </w:rPr>
        <w:t>production</w:t>
      </w:r>
      <w:proofErr w:type="spellEnd"/>
      <w:r w:rsidRPr="003A3AA6">
        <w:rPr>
          <w:b/>
          <w:sz w:val="24"/>
        </w:rPr>
        <w:t xml:space="preserve"> s.r.o.</w:t>
      </w:r>
      <w:r w:rsidRPr="003A3AA6">
        <w:rPr>
          <w:b/>
          <w:sz w:val="24"/>
        </w:rPr>
        <w:tab/>
      </w:r>
      <w:r w:rsidRPr="003A3AA6">
        <w:rPr>
          <w:b/>
          <w:sz w:val="24"/>
        </w:rPr>
        <w:tab/>
      </w:r>
      <w:r w:rsidR="00EF5760" w:rsidRPr="00544B11">
        <w:rPr>
          <w:color w:val="000000"/>
          <w:sz w:val="24"/>
          <w:szCs w:val="24"/>
        </w:rPr>
        <w:t>Mgr. Yvona Dlábková</w:t>
      </w:r>
    </w:p>
    <w:p w14:paraId="706D9B36" w14:textId="77777777" w:rsidR="0042369C" w:rsidRDefault="00C54FB8" w:rsidP="0042369C">
      <w:pPr>
        <w:ind w:right="283" w:firstLine="708"/>
        <w:rPr>
          <w:sz w:val="24"/>
        </w:rPr>
      </w:pPr>
      <w:r w:rsidRPr="003A3AA6">
        <w:rPr>
          <w:sz w:val="24"/>
        </w:rPr>
        <w:t xml:space="preserve">Michal </w:t>
      </w:r>
      <w:proofErr w:type="spellStart"/>
      <w:r w:rsidRPr="003A3AA6">
        <w:rPr>
          <w:sz w:val="24"/>
        </w:rPr>
        <w:t>Kluch</w:t>
      </w:r>
      <w:proofErr w:type="spellEnd"/>
      <w:r w:rsidR="00EF5760">
        <w:rPr>
          <w:sz w:val="24"/>
        </w:rPr>
        <w:tab/>
      </w:r>
      <w:r w:rsidR="00EF5760">
        <w:rPr>
          <w:sz w:val="24"/>
        </w:rPr>
        <w:tab/>
      </w:r>
      <w:r w:rsidR="00EF5760">
        <w:rPr>
          <w:sz w:val="24"/>
        </w:rPr>
        <w:tab/>
      </w:r>
      <w:r w:rsidR="00EF5760">
        <w:rPr>
          <w:sz w:val="24"/>
        </w:rPr>
        <w:tab/>
        <w:t xml:space="preserve">ředitelka MKS </w:t>
      </w:r>
      <w:r w:rsidR="00544B11">
        <w:rPr>
          <w:sz w:val="24"/>
        </w:rPr>
        <w:t>H</w:t>
      </w:r>
      <w:r w:rsidR="00EF5760">
        <w:rPr>
          <w:sz w:val="24"/>
        </w:rPr>
        <w:t>avířov</w:t>
      </w:r>
    </w:p>
    <w:sectPr w:rsidR="0042369C" w:rsidSect="00B72843">
      <w:headerReference w:type="default" r:id="rId8"/>
      <w:footerReference w:type="default" r:id="rId9"/>
      <w:footnotePr>
        <w:pos w:val="beneathText"/>
      </w:footnotePr>
      <w:pgSz w:w="11905" w:h="16837"/>
      <w:pgMar w:top="1808" w:right="848" w:bottom="1135" w:left="851" w:header="285" w:footer="17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DA6F" w14:textId="77777777" w:rsidR="00CA4114" w:rsidRDefault="00CA4114" w:rsidP="00B51DA2">
      <w:r>
        <w:separator/>
      </w:r>
    </w:p>
  </w:endnote>
  <w:endnote w:type="continuationSeparator" w:id="0">
    <w:p w14:paraId="1F12B249" w14:textId="77777777" w:rsidR="00CA4114" w:rsidRDefault="00CA4114" w:rsidP="00B5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5F1B" w14:textId="67142019" w:rsidR="001639DC" w:rsidRPr="007624AA" w:rsidRDefault="007624AA" w:rsidP="007624AA">
    <w:pPr>
      <w:pStyle w:val="Zpat"/>
    </w:pPr>
    <w:r>
      <w:t xml:space="preserve">Q &amp; I </w:t>
    </w:r>
    <w:proofErr w:type="spellStart"/>
    <w:r>
      <w:t>production</w:t>
    </w:r>
    <w:proofErr w:type="spellEnd"/>
    <w:r>
      <w:t xml:space="preserve"> s.r.o.</w:t>
    </w:r>
    <w:r>
      <w:tab/>
      <w:t xml:space="preserve">                 </w:t>
    </w:r>
    <w:r w:rsidR="00685A44" w:rsidRPr="00445285">
      <w:t xml:space="preserve">Stránka </w:t>
    </w:r>
    <w:r w:rsidR="003F0242" w:rsidRPr="00445285">
      <w:rPr>
        <w:b/>
      </w:rPr>
      <w:fldChar w:fldCharType="begin"/>
    </w:r>
    <w:r w:rsidR="00685A44" w:rsidRPr="00445285">
      <w:rPr>
        <w:b/>
      </w:rPr>
      <w:instrText>PAGE</w:instrText>
    </w:r>
    <w:r w:rsidR="003F0242" w:rsidRPr="00445285">
      <w:rPr>
        <w:b/>
      </w:rPr>
      <w:fldChar w:fldCharType="separate"/>
    </w:r>
    <w:r w:rsidR="00BA1DB9">
      <w:rPr>
        <w:b/>
        <w:noProof/>
      </w:rPr>
      <w:t>6</w:t>
    </w:r>
    <w:r w:rsidR="003F0242" w:rsidRPr="00445285">
      <w:rPr>
        <w:b/>
      </w:rPr>
      <w:fldChar w:fldCharType="end"/>
    </w:r>
    <w:r w:rsidR="00685A44" w:rsidRPr="00445285">
      <w:t xml:space="preserve"> z </w:t>
    </w:r>
    <w:r w:rsidR="003F0242" w:rsidRPr="00445285">
      <w:rPr>
        <w:b/>
      </w:rPr>
      <w:fldChar w:fldCharType="begin"/>
    </w:r>
    <w:r w:rsidR="00685A44" w:rsidRPr="00445285">
      <w:rPr>
        <w:b/>
      </w:rPr>
      <w:instrText>NUMPAGES</w:instrText>
    </w:r>
    <w:r w:rsidR="003F0242" w:rsidRPr="00445285">
      <w:rPr>
        <w:b/>
      </w:rPr>
      <w:fldChar w:fldCharType="separate"/>
    </w:r>
    <w:r w:rsidR="00BA1DB9">
      <w:rPr>
        <w:b/>
        <w:noProof/>
      </w:rPr>
      <w:t>9</w:t>
    </w:r>
    <w:r w:rsidR="003F0242" w:rsidRPr="00445285">
      <w:rPr>
        <w:b/>
      </w:rPr>
      <w:fldChar w:fldCharType="end"/>
    </w:r>
    <w:r w:rsidRPr="00445285">
      <w:rPr>
        <w:b/>
      </w:rPr>
      <w:tab/>
    </w:r>
    <w:r w:rsidRPr="00445285">
      <w:rPr>
        <w:b/>
      </w:rPr>
      <w:tab/>
    </w:r>
    <w:r w:rsidRPr="00445285">
      <w:rPr>
        <w:b/>
      </w:rPr>
      <w:tab/>
    </w:r>
  </w:p>
  <w:p w14:paraId="010A576B" w14:textId="77777777" w:rsidR="001639DC" w:rsidRDefault="001639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3943E" w14:textId="77777777" w:rsidR="00CA4114" w:rsidRDefault="00CA4114" w:rsidP="00B51DA2">
      <w:r>
        <w:separator/>
      </w:r>
    </w:p>
  </w:footnote>
  <w:footnote w:type="continuationSeparator" w:id="0">
    <w:p w14:paraId="1084E67D" w14:textId="77777777" w:rsidR="00CA4114" w:rsidRDefault="00CA4114" w:rsidP="00B5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CD27" w14:textId="1163EB99" w:rsidR="001639DC" w:rsidRDefault="00F8552B" w:rsidP="00693CCF">
    <w:pPr>
      <w:pStyle w:val="Zhlav"/>
      <w:jc w:val="center"/>
    </w:pPr>
    <w:r>
      <w:rPr>
        <w:noProof/>
        <w:lang w:eastAsia="cs-CZ"/>
      </w:rPr>
      <w:drawing>
        <wp:inline distT="0" distB="0" distL="0" distR="0" wp14:anchorId="395CAA7A" wp14:editId="0F282018">
          <wp:extent cx="2621280" cy="8001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800100"/>
                  </a:xfrm>
                  <a:prstGeom prst="rect">
                    <a:avLst/>
                  </a:prstGeom>
                  <a:noFill/>
                  <a:ln>
                    <a:noFill/>
                  </a:ln>
                </pic:spPr>
              </pic:pic>
            </a:graphicData>
          </a:graphic>
        </wp:inline>
      </w:drawing>
    </w:r>
  </w:p>
  <w:p w14:paraId="5CB1503F" w14:textId="77777777" w:rsidR="00EF1A6B" w:rsidRPr="00EF1A6B" w:rsidRDefault="00EF1A6B" w:rsidP="00EF1A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94EE875"/>
    <w:lvl w:ilvl="0">
      <w:start w:val="1"/>
      <w:numFmt w:val="upperRoman"/>
      <w:lvlText w:val="%1."/>
      <w:lvlJc w:val="left"/>
      <w:pPr>
        <w:tabs>
          <w:tab w:val="num" w:pos="720"/>
        </w:tabs>
        <w:ind w:left="720" w:firstLine="360"/>
      </w:pPr>
      <w:rPr>
        <w:rFonts w:hint="default"/>
        <w:color w:val="000000"/>
        <w:position w:val="0"/>
        <w:sz w:val="28"/>
      </w:rPr>
    </w:lvl>
    <w:lvl w:ilvl="1">
      <w:start w:val="1"/>
      <w:numFmt w:val="decimal"/>
      <w:isLgl/>
      <w:lvlText w:val="%2."/>
      <w:lvlJc w:val="left"/>
      <w:pPr>
        <w:tabs>
          <w:tab w:val="num" w:pos="284"/>
        </w:tabs>
        <w:ind w:left="284" w:firstLine="0"/>
      </w:pPr>
      <w:rPr>
        <w:rFonts w:hint="default"/>
        <w:color w:val="000000"/>
        <w:position w:val="0"/>
        <w:sz w:val="28"/>
      </w:rPr>
    </w:lvl>
    <w:lvl w:ilvl="2">
      <w:start w:val="1"/>
      <w:numFmt w:val="bullet"/>
      <w:lvlText w:val="-"/>
      <w:lvlJc w:val="left"/>
      <w:pPr>
        <w:tabs>
          <w:tab w:val="num" w:pos="360"/>
        </w:tabs>
        <w:ind w:left="360" w:firstLine="1980"/>
      </w:pPr>
      <w:rPr>
        <w:rFonts w:hint="default"/>
        <w:color w:val="000000"/>
        <w:position w:val="0"/>
        <w:sz w:val="28"/>
      </w:rPr>
    </w:lvl>
    <w:lvl w:ilvl="3">
      <w:start w:val="1"/>
      <w:numFmt w:val="decimal"/>
      <w:isLgl/>
      <w:lvlText w:val="%4."/>
      <w:lvlJc w:val="left"/>
      <w:pPr>
        <w:tabs>
          <w:tab w:val="num" w:pos="360"/>
        </w:tabs>
        <w:ind w:left="360" w:firstLine="2520"/>
      </w:pPr>
      <w:rPr>
        <w:rFonts w:hint="default"/>
        <w:color w:val="000000"/>
        <w:position w:val="0"/>
        <w:sz w:val="28"/>
      </w:rPr>
    </w:lvl>
    <w:lvl w:ilvl="4">
      <w:start w:val="1"/>
      <w:numFmt w:val="lowerLetter"/>
      <w:lvlText w:val="%5."/>
      <w:lvlJc w:val="left"/>
      <w:pPr>
        <w:tabs>
          <w:tab w:val="num" w:pos="360"/>
        </w:tabs>
        <w:ind w:left="360" w:firstLine="3240"/>
      </w:pPr>
      <w:rPr>
        <w:rFonts w:hint="default"/>
        <w:color w:val="000000"/>
        <w:position w:val="0"/>
        <w:sz w:val="28"/>
      </w:rPr>
    </w:lvl>
    <w:lvl w:ilvl="5">
      <w:start w:val="1"/>
      <w:numFmt w:val="lowerRoman"/>
      <w:lvlText w:val="%6."/>
      <w:lvlJc w:val="left"/>
      <w:pPr>
        <w:tabs>
          <w:tab w:val="num" w:pos="400"/>
        </w:tabs>
        <w:ind w:left="400" w:firstLine="3920"/>
      </w:pPr>
      <w:rPr>
        <w:rFonts w:hint="default"/>
        <w:color w:val="000000"/>
        <w:position w:val="0"/>
        <w:sz w:val="28"/>
      </w:rPr>
    </w:lvl>
    <w:lvl w:ilvl="6">
      <w:start w:val="1"/>
      <w:numFmt w:val="decimal"/>
      <w:isLgl/>
      <w:lvlText w:val="%7."/>
      <w:lvlJc w:val="left"/>
      <w:pPr>
        <w:tabs>
          <w:tab w:val="num" w:pos="360"/>
        </w:tabs>
        <w:ind w:left="360" w:firstLine="4680"/>
      </w:pPr>
      <w:rPr>
        <w:rFonts w:hint="default"/>
        <w:color w:val="000000"/>
        <w:position w:val="0"/>
        <w:sz w:val="28"/>
      </w:rPr>
    </w:lvl>
    <w:lvl w:ilvl="7">
      <w:start w:val="1"/>
      <w:numFmt w:val="lowerLetter"/>
      <w:lvlText w:val="%8."/>
      <w:lvlJc w:val="left"/>
      <w:pPr>
        <w:tabs>
          <w:tab w:val="num" w:pos="360"/>
        </w:tabs>
        <w:ind w:left="360" w:firstLine="5400"/>
      </w:pPr>
      <w:rPr>
        <w:rFonts w:hint="default"/>
        <w:color w:val="000000"/>
        <w:position w:val="0"/>
        <w:sz w:val="28"/>
      </w:rPr>
    </w:lvl>
    <w:lvl w:ilvl="8">
      <w:start w:val="1"/>
      <w:numFmt w:val="lowerRoman"/>
      <w:lvlText w:val="%9."/>
      <w:lvlJc w:val="left"/>
      <w:pPr>
        <w:tabs>
          <w:tab w:val="num" w:pos="400"/>
        </w:tabs>
        <w:ind w:left="400" w:firstLine="6080"/>
      </w:pPr>
      <w:rPr>
        <w:rFonts w:hint="default"/>
        <w:color w:val="000000"/>
        <w:position w:val="0"/>
        <w:sz w:val="28"/>
      </w:rPr>
    </w:lvl>
  </w:abstractNum>
  <w:abstractNum w:abstractNumId="1" w15:restartNumberingAfterBreak="0">
    <w:nsid w:val="0F8D4008"/>
    <w:multiLevelType w:val="hybridMultilevel"/>
    <w:tmpl w:val="52D2A7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E412A9A"/>
    <w:multiLevelType w:val="hybridMultilevel"/>
    <w:tmpl w:val="424257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02F3DCB"/>
    <w:multiLevelType w:val="hybridMultilevel"/>
    <w:tmpl w:val="6FA6A14A"/>
    <w:lvl w:ilvl="0" w:tplc="EA32255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32E5365F"/>
    <w:multiLevelType w:val="hybridMultilevel"/>
    <w:tmpl w:val="0BDC4E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33FD2D0B"/>
    <w:multiLevelType w:val="hybridMultilevel"/>
    <w:tmpl w:val="72581D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36C97CBB"/>
    <w:multiLevelType w:val="hybridMultilevel"/>
    <w:tmpl w:val="F9A4BA4A"/>
    <w:lvl w:ilvl="0" w:tplc="776604A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3F450DBD"/>
    <w:multiLevelType w:val="hybridMultilevel"/>
    <w:tmpl w:val="25604FFE"/>
    <w:lvl w:ilvl="0" w:tplc="6D4457A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2E755B9"/>
    <w:multiLevelType w:val="hybridMultilevel"/>
    <w:tmpl w:val="C458E9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6393214"/>
    <w:multiLevelType w:val="multilevel"/>
    <w:tmpl w:val="EA76590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CC5BD3"/>
    <w:multiLevelType w:val="hybridMultilevel"/>
    <w:tmpl w:val="30CC52C6"/>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6C245EC3"/>
    <w:multiLevelType w:val="hybridMultilevel"/>
    <w:tmpl w:val="EEEEDFC4"/>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4779759">
    <w:abstractNumId w:val="11"/>
  </w:num>
  <w:num w:numId="2" w16cid:durableId="153495001">
    <w:abstractNumId w:val="0"/>
  </w:num>
  <w:num w:numId="3" w16cid:durableId="108744323">
    <w:abstractNumId w:val="2"/>
  </w:num>
  <w:num w:numId="4" w16cid:durableId="919563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999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748787">
    <w:abstractNumId w:val="7"/>
  </w:num>
  <w:num w:numId="7" w16cid:durableId="1097170168">
    <w:abstractNumId w:val="3"/>
  </w:num>
  <w:num w:numId="8" w16cid:durableId="150341534">
    <w:abstractNumId w:val="5"/>
  </w:num>
  <w:num w:numId="9" w16cid:durableId="1993172007">
    <w:abstractNumId w:val="8"/>
  </w:num>
  <w:num w:numId="10" w16cid:durableId="1695883632">
    <w:abstractNumId w:val="1"/>
  </w:num>
  <w:num w:numId="11" w16cid:durableId="529882210">
    <w:abstractNumId w:val="10"/>
  </w:num>
  <w:num w:numId="12" w16cid:durableId="1191604887">
    <w:abstractNumId w:val="6"/>
  </w:num>
  <w:num w:numId="13" w16cid:durableId="1984849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44"/>
    <w:rsid w:val="000111CB"/>
    <w:rsid w:val="00023AA6"/>
    <w:rsid w:val="00043649"/>
    <w:rsid w:val="00047DD0"/>
    <w:rsid w:val="00052CB1"/>
    <w:rsid w:val="00055FA7"/>
    <w:rsid w:val="00061E43"/>
    <w:rsid w:val="0006434C"/>
    <w:rsid w:val="00064704"/>
    <w:rsid w:val="00071EB4"/>
    <w:rsid w:val="00080B29"/>
    <w:rsid w:val="000907D1"/>
    <w:rsid w:val="00090DF1"/>
    <w:rsid w:val="000A78AB"/>
    <w:rsid w:val="000B3873"/>
    <w:rsid w:val="000C2995"/>
    <w:rsid w:val="000C34E2"/>
    <w:rsid w:val="000C4627"/>
    <w:rsid w:val="000D0732"/>
    <w:rsid w:val="000D230C"/>
    <w:rsid w:val="000D48B5"/>
    <w:rsid w:val="000D6A1E"/>
    <w:rsid w:val="000E5832"/>
    <w:rsid w:val="000F4B78"/>
    <w:rsid w:val="001052E7"/>
    <w:rsid w:val="00110A22"/>
    <w:rsid w:val="00111E69"/>
    <w:rsid w:val="001261D7"/>
    <w:rsid w:val="00130620"/>
    <w:rsid w:val="00141725"/>
    <w:rsid w:val="00144E64"/>
    <w:rsid w:val="00147931"/>
    <w:rsid w:val="00154C69"/>
    <w:rsid w:val="001639DC"/>
    <w:rsid w:val="001716B2"/>
    <w:rsid w:val="0018311E"/>
    <w:rsid w:val="001933E2"/>
    <w:rsid w:val="001A230F"/>
    <w:rsid w:val="001A5C4E"/>
    <w:rsid w:val="001B7065"/>
    <w:rsid w:val="001C1149"/>
    <w:rsid w:val="001C37A8"/>
    <w:rsid w:val="001F2ADA"/>
    <w:rsid w:val="002100E0"/>
    <w:rsid w:val="00210EFA"/>
    <w:rsid w:val="002160D9"/>
    <w:rsid w:val="0022078E"/>
    <w:rsid w:val="002268BA"/>
    <w:rsid w:val="00235126"/>
    <w:rsid w:val="00250E4C"/>
    <w:rsid w:val="00256473"/>
    <w:rsid w:val="00267BA2"/>
    <w:rsid w:val="0027040C"/>
    <w:rsid w:val="0027351F"/>
    <w:rsid w:val="00286BA9"/>
    <w:rsid w:val="002B23C7"/>
    <w:rsid w:val="002B5931"/>
    <w:rsid w:val="002C1E46"/>
    <w:rsid w:val="002C3910"/>
    <w:rsid w:val="002C7BAC"/>
    <w:rsid w:val="002D0C36"/>
    <w:rsid w:val="002D745D"/>
    <w:rsid w:val="002E1A4D"/>
    <w:rsid w:val="0030190C"/>
    <w:rsid w:val="00310C3F"/>
    <w:rsid w:val="0031511D"/>
    <w:rsid w:val="00323046"/>
    <w:rsid w:val="00326BBD"/>
    <w:rsid w:val="00341562"/>
    <w:rsid w:val="00356E3A"/>
    <w:rsid w:val="00372950"/>
    <w:rsid w:val="00374B23"/>
    <w:rsid w:val="00376CDF"/>
    <w:rsid w:val="00385419"/>
    <w:rsid w:val="003A1AC0"/>
    <w:rsid w:val="003A3AA6"/>
    <w:rsid w:val="003A5DFA"/>
    <w:rsid w:val="003A5F9A"/>
    <w:rsid w:val="003B1D46"/>
    <w:rsid w:val="003C09F5"/>
    <w:rsid w:val="003C197E"/>
    <w:rsid w:val="003D21AF"/>
    <w:rsid w:val="003E127E"/>
    <w:rsid w:val="003E5F85"/>
    <w:rsid w:val="003F0242"/>
    <w:rsid w:val="003F4D3F"/>
    <w:rsid w:val="0040371D"/>
    <w:rsid w:val="0041288F"/>
    <w:rsid w:val="0042369C"/>
    <w:rsid w:val="00424ABA"/>
    <w:rsid w:val="00425853"/>
    <w:rsid w:val="00432DAB"/>
    <w:rsid w:val="00443E64"/>
    <w:rsid w:val="00445285"/>
    <w:rsid w:val="00447E8C"/>
    <w:rsid w:val="004502EC"/>
    <w:rsid w:val="0045039D"/>
    <w:rsid w:val="0045097C"/>
    <w:rsid w:val="004560AB"/>
    <w:rsid w:val="00460E33"/>
    <w:rsid w:val="00462406"/>
    <w:rsid w:val="00472A31"/>
    <w:rsid w:val="004808AB"/>
    <w:rsid w:val="004840AB"/>
    <w:rsid w:val="00484949"/>
    <w:rsid w:val="004865B1"/>
    <w:rsid w:val="00491D60"/>
    <w:rsid w:val="00496DAB"/>
    <w:rsid w:val="004A49B5"/>
    <w:rsid w:val="004B0778"/>
    <w:rsid w:val="004B311D"/>
    <w:rsid w:val="004B777C"/>
    <w:rsid w:val="004D050A"/>
    <w:rsid w:val="004D3A09"/>
    <w:rsid w:val="004E4F2A"/>
    <w:rsid w:val="004E767D"/>
    <w:rsid w:val="004F167F"/>
    <w:rsid w:val="004F512E"/>
    <w:rsid w:val="004F69C5"/>
    <w:rsid w:val="00501C77"/>
    <w:rsid w:val="00502238"/>
    <w:rsid w:val="00503562"/>
    <w:rsid w:val="00507174"/>
    <w:rsid w:val="00516404"/>
    <w:rsid w:val="005213AF"/>
    <w:rsid w:val="00530CAC"/>
    <w:rsid w:val="00532514"/>
    <w:rsid w:val="00532DC8"/>
    <w:rsid w:val="00540B5B"/>
    <w:rsid w:val="00544B11"/>
    <w:rsid w:val="0054683B"/>
    <w:rsid w:val="00547459"/>
    <w:rsid w:val="00547C99"/>
    <w:rsid w:val="005511E4"/>
    <w:rsid w:val="005526F7"/>
    <w:rsid w:val="00566F24"/>
    <w:rsid w:val="00575286"/>
    <w:rsid w:val="0058476C"/>
    <w:rsid w:val="005848D6"/>
    <w:rsid w:val="005A0345"/>
    <w:rsid w:val="005A6696"/>
    <w:rsid w:val="005B40C5"/>
    <w:rsid w:val="005C09D4"/>
    <w:rsid w:val="005E65B8"/>
    <w:rsid w:val="0062043D"/>
    <w:rsid w:val="0062198A"/>
    <w:rsid w:val="006303B0"/>
    <w:rsid w:val="00634E92"/>
    <w:rsid w:val="00641EEE"/>
    <w:rsid w:val="00642C7E"/>
    <w:rsid w:val="006547F3"/>
    <w:rsid w:val="00657D63"/>
    <w:rsid w:val="0067009A"/>
    <w:rsid w:val="0067463E"/>
    <w:rsid w:val="00685A44"/>
    <w:rsid w:val="0069047C"/>
    <w:rsid w:val="00691B88"/>
    <w:rsid w:val="00693CCF"/>
    <w:rsid w:val="0069558F"/>
    <w:rsid w:val="00695BEB"/>
    <w:rsid w:val="006D10E2"/>
    <w:rsid w:val="006D206B"/>
    <w:rsid w:val="006D22D0"/>
    <w:rsid w:val="006D6A12"/>
    <w:rsid w:val="006D7B12"/>
    <w:rsid w:val="006E1B83"/>
    <w:rsid w:val="006E5E43"/>
    <w:rsid w:val="006E654E"/>
    <w:rsid w:val="006F507D"/>
    <w:rsid w:val="006F561C"/>
    <w:rsid w:val="00704F1F"/>
    <w:rsid w:val="00707D13"/>
    <w:rsid w:val="00715091"/>
    <w:rsid w:val="0075025F"/>
    <w:rsid w:val="007624AA"/>
    <w:rsid w:val="007654D5"/>
    <w:rsid w:val="00770AB2"/>
    <w:rsid w:val="00774A37"/>
    <w:rsid w:val="00780947"/>
    <w:rsid w:val="00794FA1"/>
    <w:rsid w:val="007A5541"/>
    <w:rsid w:val="007A5F13"/>
    <w:rsid w:val="007B20B3"/>
    <w:rsid w:val="007B5E06"/>
    <w:rsid w:val="007C5CAF"/>
    <w:rsid w:val="007D3F4E"/>
    <w:rsid w:val="007E336B"/>
    <w:rsid w:val="007F1879"/>
    <w:rsid w:val="007F5036"/>
    <w:rsid w:val="00805972"/>
    <w:rsid w:val="00823E82"/>
    <w:rsid w:val="00826D16"/>
    <w:rsid w:val="008468FA"/>
    <w:rsid w:val="00862013"/>
    <w:rsid w:val="0087362B"/>
    <w:rsid w:val="008763C9"/>
    <w:rsid w:val="00894B87"/>
    <w:rsid w:val="008C7E29"/>
    <w:rsid w:val="008D2948"/>
    <w:rsid w:val="008E0E92"/>
    <w:rsid w:val="008F0ABC"/>
    <w:rsid w:val="008F100B"/>
    <w:rsid w:val="008F1ECB"/>
    <w:rsid w:val="00906EA5"/>
    <w:rsid w:val="0091165F"/>
    <w:rsid w:val="00912565"/>
    <w:rsid w:val="00915CB0"/>
    <w:rsid w:val="00930611"/>
    <w:rsid w:val="0093108B"/>
    <w:rsid w:val="00956506"/>
    <w:rsid w:val="0096354F"/>
    <w:rsid w:val="009736FB"/>
    <w:rsid w:val="009954D3"/>
    <w:rsid w:val="009B2904"/>
    <w:rsid w:val="009B2A52"/>
    <w:rsid w:val="009C2652"/>
    <w:rsid w:val="009C5FF6"/>
    <w:rsid w:val="009D3769"/>
    <w:rsid w:val="00A11185"/>
    <w:rsid w:val="00A1144F"/>
    <w:rsid w:val="00A12DA8"/>
    <w:rsid w:val="00A12EDE"/>
    <w:rsid w:val="00A15141"/>
    <w:rsid w:val="00A15F09"/>
    <w:rsid w:val="00A225B9"/>
    <w:rsid w:val="00A243E6"/>
    <w:rsid w:val="00A25BC1"/>
    <w:rsid w:val="00A25C79"/>
    <w:rsid w:val="00A26747"/>
    <w:rsid w:val="00A30EB1"/>
    <w:rsid w:val="00A3599E"/>
    <w:rsid w:val="00A36800"/>
    <w:rsid w:val="00A42985"/>
    <w:rsid w:val="00A43CAE"/>
    <w:rsid w:val="00A474D8"/>
    <w:rsid w:val="00A67C41"/>
    <w:rsid w:val="00A724BB"/>
    <w:rsid w:val="00A73D9F"/>
    <w:rsid w:val="00A82BE6"/>
    <w:rsid w:val="00A82E7E"/>
    <w:rsid w:val="00A84532"/>
    <w:rsid w:val="00A86FAD"/>
    <w:rsid w:val="00A943DD"/>
    <w:rsid w:val="00AB2ED1"/>
    <w:rsid w:val="00AD4782"/>
    <w:rsid w:val="00AD679E"/>
    <w:rsid w:val="00AE24C6"/>
    <w:rsid w:val="00AE40EC"/>
    <w:rsid w:val="00AF56F2"/>
    <w:rsid w:val="00B06891"/>
    <w:rsid w:val="00B1088F"/>
    <w:rsid w:val="00B24A6A"/>
    <w:rsid w:val="00B25207"/>
    <w:rsid w:val="00B27973"/>
    <w:rsid w:val="00B27D74"/>
    <w:rsid w:val="00B31BDE"/>
    <w:rsid w:val="00B3280B"/>
    <w:rsid w:val="00B439F6"/>
    <w:rsid w:val="00B454EC"/>
    <w:rsid w:val="00B50CDA"/>
    <w:rsid w:val="00B51DA2"/>
    <w:rsid w:val="00B57A4A"/>
    <w:rsid w:val="00B600F1"/>
    <w:rsid w:val="00B6262A"/>
    <w:rsid w:val="00B6765C"/>
    <w:rsid w:val="00B70270"/>
    <w:rsid w:val="00B72843"/>
    <w:rsid w:val="00B7723D"/>
    <w:rsid w:val="00B82A6B"/>
    <w:rsid w:val="00B832E2"/>
    <w:rsid w:val="00B85354"/>
    <w:rsid w:val="00B8647A"/>
    <w:rsid w:val="00B93D85"/>
    <w:rsid w:val="00B942CB"/>
    <w:rsid w:val="00BA0B29"/>
    <w:rsid w:val="00BA1DB9"/>
    <w:rsid w:val="00BB6698"/>
    <w:rsid w:val="00BB6B2E"/>
    <w:rsid w:val="00BC0CD9"/>
    <w:rsid w:val="00BC2DEB"/>
    <w:rsid w:val="00BD6A13"/>
    <w:rsid w:val="00BE0F7C"/>
    <w:rsid w:val="00BE2089"/>
    <w:rsid w:val="00BE392D"/>
    <w:rsid w:val="00BE39BA"/>
    <w:rsid w:val="00BE5F0C"/>
    <w:rsid w:val="00BF15A6"/>
    <w:rsid w:val="00BF4DC4"/>
    <w:rsid w:val="00C172A5"/>
    <w:rsid w:val="00C23EC8"/>
    <w:rsid w:val="00C2470E"/>
    <w:rsid w:val="00C34E16"/>
    <w:rsid w:val="00C36D18"/>
    <w:rsid w:val="00C36DE5"/>
    <w:rsid w:val="00C37A79"/>
    <w:rsid w:val="00C42A70"/>
    <w:rsid w:val="00C5210E"/>
    <w:rsid w:val="00C54FB8"/>
    <w:rsid w:val="00C557CD"/>
    <w:rsid w:val="00C731AC"/>
    <w:rsid w:val="00C82ECC"/>
    <w:rsid w:val="00CA4114"/>
    <w:rsid w:val="00CB5E45"/>
    <w:rsid w:val="00CB7A29"/>
    <w:rsid w:val="00CC2534"/>
    <w:rsid w:val="00CD54F3"/>
    <w:rsid w:val="00CE282E"/>
    <w:rsid w:val="00CE4C88"/>
    <w:rsid w:val="00D0135E"/>
    <w:rsid w:val="00D12084"/>
    <w:rsid w:val="00D14EA3"/>
    <w:rsid w:val="00D16683"/>
    <w:rsid w:val="00D17036"/>
    <w:rsid w:val="00D25DFD"/>
    <w:rsid w:val="00D3144D"/>
    <w:rsid w:val="00D4180D"/>
    <w:rsid w:val="00D52418"/>
    <w:rsid w:val="00D53112"/>
    <w:rsid w:val="00D5659D"/>
    <w:rsid w:val="00D63DA7"/>
    <w:rsid w:val="00D804B0"/>
    <w:rsid w:val="00D855E9"/>
    <w:rsid w:val="00D861BD"/>
    <w:rsid w:val="00D961B4"/>
    <w:rsid w:val="00DB5A15"/>
    <w:rsid w:val="00DC0551"/>
    <w:rsid w:val="00DC37D8"/>
    <w:rsid w:val="00DC5C69"/>
    <w:rsid w:val="00DC602D"/>
    <w:rsid w:val="00DC6FDE"/>
    <w:rsid w:val="00DD0A9E"/>
    <w:rsid w:val="00DD6E75"/>
    <w:rsid w:val="00DD7CF5"/>
    <w:rsid w:val="00DE632F"/>
    <w:rsid w:val="00E03550"/>
    <w:rsid w:val="00E11D8E"/>
    <w:rsid w:val="00E12508"/>
    <w:rsid w:val="00E23DA8"/>
    <w:rsid w:val="00E31BD2"/>
    <w:rsid w:val="00E31F1C"/>
    <w:rsid w:val="00E43781"/>
    <w:rsid w:val="00E53325"/>
    <w:rsid w:val="00E54820"/>
    <w:rsid w:val="00E93968"/>
    <w:rsid w:val="00E94160"/>
    <w:rsid w:val="00EA1E97"/>
    <w:rsid w:val="00EA53F8"/>
    <w:rsid w:val="00EC2152"/>
    <w:rsid w:val="00EF1A6B"/>
    <w:rsid w:val="00EF4FD2"/>
    <w:rsid w:val="00EF5760"/>
    <w:rsid w:val="00EF5EFB"/>
    <w:rsid w:val="00EF6941"/>
    <w:rsid w:val="00F000D6"/>
    <w:rsid w:val="00F0690E"/>
    <w:rsid w:val="00F123F3"/>
    <w:rsid w:val="00F17B80"/>
    <w:rsid w:val="00F27650"/>
    <w:rsid w:val="00F35521"/>
    <w:rsid w:val="00F460FD"/>
    <w:rsid w:val="00F504BC"/>
    <w:rsid w:val="00F54428"/>
    <w:rsid w:val="00F57248"/>
    <w:rsid w:val="00F76F82"/>
    <w:rsid w:val="00F8552B"/>
    <w:rsid w:val="00FA7DE6"/>
    <w:rsid w:val="00FB1937"/>
    <w:rsid w:val="00FB5BC0"/>
    <w:rsid w:val="00FC083C"/>
    <w:rsid w:val="00FD182C"/>
    <w:rsid w:val="00FD369C"/>
    <w:rsid w:val="00FD3A9C"/>
    <w:rsid w:val="00FD75CD"/>
    <w:rsid w:val="00FE3A9D"/>
    <w:rsid w:val="00FE49C7"/>
    <w:rsid w:val="00FF4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31B0"/>
  <w15:docId w15:val="{D53371DD-E28D-4299-A076-EF4F20C1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7A4A"/>
    <w:pPr>
      <w:suppressAutoHyphens/>
    </w:pPr>
    <w:rPr>
      <w:rFonts w:ascii="Times New Roman" w:eastAsia="Times New Roman" w:hAnsi="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685A44"/>
    <w:rPr>
      <w:color w:val="0000FF"/>
      <w:u w:val="single"/>
    </w:rPr>
  </w:style>
  <w:style w:type="paragraph" w:styleId="Zhlav">
    <w:name w:val="header"/>
    <w:basedOn w:val="Normln"/>
    <w:link w:val="ZhlavChar"/>
    <w:uiPriority w:val="99"/>
    <w:unhideWhenUsed/>
    <w:rsid w:val="00685A44"/>
    <w:pPr>
      <w:tabs>
        <w:tab w:val="center" w:pos="4536"/>
        <w:tab w:val="right" w:pos="9072"/>
      </w:tabs>
    </w:pPr>
  </w:style>
  <w:style w:type="character" w:customStyle="1" w:styleId="ZhlavChar">
    <w:name w:val="Záhlaví Char"/>
    <w:link w:val="Zhlav"/>
    <w:uiPriority w:val="99"/>
    <w:rsid w:val="00685A44"/>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685A44"/>
    <w:pPr>
      <w:tabs>
        <w:tab w:val="center" w:pos="4536"/>
        <w:tab w:val="right" w:pos="9072"/>
      </w:tabs>
    </w:pPr>
  </w:style>
  <w:style w:type="character" w:customStyle="1" w:styleId="ZpatChar">
    <w:name w:val="Zápatí Char"/>
    <w:link w:val="Zpat"/>
    <w:uiPriority w:val="99"/>
    <w:rsid w:val="00685A44"/>
    <w:rPr>
      <w:rFonts w:ascii="Times New Roman" w:eastAsia="Times New Roman" w:hAnsi="Times New Roman" w:cs="Times New Roman"/>
      <w:sz w:val="20"/>
      <w:szCs w:val="20"/>
      <w:lang w:eastAsia="ar-SA"/>
    </w:rPr>
  </w:style>
  <w:style w:type="paragraph" w:customStyle="1" w:styleId="Barevnseznamzvraznn11">
    <w:name w:val="Barevný seznam – zvýraznění 11"/>
    <w:basedOn w:val="Normln"/>
    <w:uiPriority w:val="34"/>
    <w:qFormat/>
    <w:rsid w:val="00685A44"/>
    <w:pPr>
      <w:ind w:left="708"/>
    </w:pPr>
  </w:style>
  <w:style w:type="character" w:customStyle="1" w:styleId="cislo">
    <w:name w:val="cislo"/>
    <w:basedOn w:val="Standardnpsmoodstavce"/>
    <w:rsid w:val="00685A44"/>
  </w:style>
  <w:style w:type="paragraph" w:styleId="Textbubliny">
    <w:name w:val="Balloon Text"/>
    <w:basedOn w:val="Normln"/>
    <w:link w:val="TextbublinyChar"/>
    <w:uiPriority w:val="99"/>
    <w:semiHidden/>
    <w:unhideWhenUsed/>
    <w:rsid w:val="00685A44"/>
    <w:rPr>
      <w:rFonts w:ascii="Tahoma" w:hAnsi="Tahoma" w:cs="Tahoma"/>
      <w:sz w:val="16"/>
      <w:szCs w:val="16"/>
    </w:rPr>
  </w:style>
  <w:style w:type="character" w:customStyle="1" w:styleId="TextbublinyChar">
    <w:name w:val="Text bubliny Char"/>
    <w:link w:val="Textbubliny"/>
    <w:uiPriority w:val="99"/>
    <w:semiHidden/>
    <w:rsid w:val="00685A44"/>
    <w:rPr>
      <w:rFonts w:ascii="Tahoma" w:eastAsia="Times New Roman" w:hAnsi="Tahoma" w:cs="Tahoma"/>
      <w:sz w:val="16"/>
      <w:szCs w:val="16"/>
      <w:lang w:eastAsia="ar-SA"/>
    </w:rPr>
  </w:style>
  <w:style w:type="paragraph" w:customStyle="1" w:styleId="Normln1">
    <w:name w:val="Normální1"/>
    <w:rsid w:val="001A230F"/>
    <w:rPr>
      <w:rFonts w:ascii="Times New Roman" w:eastAsia="ヒラギノ角ゴ Pro W3" w:hAnsi="Times New Roman"/>
      <w:color w:val="000000"/>
      <w:sz w:val="28"/>
    </w:rPr>
  </w:style>
  <w:style w:type="character" w:customStyle="1" w:styleId="value">
    <w:name w:val="value"/>
    <w:rsid w:val="001C37A8"/>
  </w:style>
  <w:style w:type="character" w:styleId="Sledovanodkaz">
    <w:name w:val="FollowedHyperlink"/>
    <w:uiPriority w:val="99"/>
    <w:semiHidden/>
    <w:unhideWhenUsed/>
    <w:rsid w:val="00704F1F"/>
    <w:rPr>
      <w:color w:val="954F72"/>
      <w:u w:val="single"/>
    </w:rPr>
  </w:style>
  <w:style w:type="paragraph" w:styleId="Odstavecseseznamem">
    <w:name w:val="List Paragraph"/>
    <w:basedOn w:val="Normln"/>
    <w:uiPriority w:val="72"/>
    <w:qFormat/>
    <w:rsid w:val="00AF56F2"/>
    <w:pPr>
      <w:ind w:left="708"/>
    </w:pPr>
  </w:style>
  <w:style w:type="character" w:customStyle="1" w:styleId="Nevyeenzmnka1">
    <w:name w:val="Nevyřešená zmínka1"/>
    <w:basedOn w:val="Standardnpsmoodstavce"/>
    <w:uiPriority w:val="47"/>
    <w:rsid w:val="00B72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4682">
      <w:bodyDiv w:val="1"/>
      <w:marLeft w:val="0"/>
      <w:marRight w:val="0"/>
      <w:marTop w:val="0"/>
      <w:marBottom w:val="0"/>
      <w:divBdr>
        <w:top w:val="none" w:sz="0" w:space="0" w:color="auto"/>
        <w:left w:val="none" w:sz="0" w:space="0" w:color="auto"/>
        <w:bottom w:val="none" w:sz="0" w:space="0" w:color="auto"/>
        <w:right w:val="none" w:sz="0" w:space="0" w:color="auto"/>
      </w:divBdr>
    </w:div>
    <w:div w:id="151987640">
      <w:bodyDiv w:val="1"/>
      <w:marLeft w:val="0"/>
      <w:marRight w:val="0"/>
      <w:marTop w:val="0"/>
      <w:marBottom w:val="0"/>
      <w:divBdr>
        <w:top w:val="none" w:sz="0" w:space="0" w:color="auto"/>
        <w:left w:val="none" w:sz="0" w:space="0" w:color="auto"/>
        <w:bottom w:val="none" w:sz="0" w:space="0" w:color="auto"/>
        <w:right w:val="none" w:sz="0" w:space="0" w:color="auto"/>
      </w:divBdr>
    </w:div>
    <w:div w:id="732393779">
      <w:bodyDiv w:val="1"/>
      <w:marLeft w:val="0"/>
      <w:marRight w:val="0"/>
      <w:marTop w:val="0"/>
      <w:marBottom w:val="0"/>
      <w:divBdr>
        <w:top w:val="none" w:sz="0" w:space="0" w:color="auto"/>
        <w:left w:val="none" w:sz="0" w:space="0" w:color="auto"/>
        <w:bottom w:val="none" w:sz="0" w:space="0" w:color="auto"/>
        <w:right w:val="none" w:sz="0" w:space="0" w:color="auto"/>
      </w:divBdr>
    </w:div>
    <w:div w:id="735510701">
      <w:bodyDiv w:val="1"/>
      <w:marLeft w:val="0"/>
      <w:marRight w:val="0"/>
      <w:marTop w:val="0"/>
      <w:marBottom w:val="0"/>
      <w:divBdr>
        <w:top w:val="none" w:sz="0" w:space="0" w:color="auto"/>
        <w:left w:val="none" w:sz="0" w:space="0" w:color="auto"/>
        <w:bottom w:val="none" w:sz="0" w:space="0" w:color="auto"/>
        <w:right w:val="none" w:sz="0" w:space="0" w:color="auto"/>
      </w:divBdr>
    </w:div>
    <w:div w:id="969632383">
      <w:bodyDiv w:val="1"/>
      <w:marLeft w:val="0"/>
      <w:marRight w:val="0"/>
      <w:marTop w:val="0"/>
      <w:marBottom w:val="0"/>
      <w:divBdr>
        <w:top w:val="none" w:sz="0" w:space="0" w:color="auto"/>
        <w:left w:val="none" w:sz="0" w:space="0" w:color="auto"/>
        <w:bottom w:val="none" w:sz="0" w:space="0" w:color="auto"/>
        <w:right w:val="none" w:sz="0" w:space="0" w:color="auto"/>
      </w:divBdr>
      <w:divsChild>
        <w:div w:id="1806660694">
          <w:marLeft w:val="0"/>
          <w:marRight w:val="0"/>
          <w:marTop w:val="0"/>
          <w:marBottom w:val="0"/>
          <w:divBdr>
            <w:top w:val="none" w:sz="0" w:space="0" w:color="auto"/>
            <w:left w:val="none" w:sz="0" w:space="0" w:color="auto"/>
            <w:bottom w:val="none" w:sz="0" w:space="0" w:color="auto"/>
            <w:right w:val="none" w:sz="0" w:space="0" w:color="auto"/>
          </w:divBdr>
          <w:divsChild>
            <w:div w:id="1302615476">
              <w:marLeft w:val="0"/>
              <w:marRight w:val="0"/>
              <w:marTop w:val="0"/>
              <w:marBottom w:val="0"/>
              <w:divBdr>
                <w:top w:val="none" w:sz="0" w:space="0" w:color="auto"/>
                <w:left w:val="none" w:sz="0" w:space="0" w:color="auto"/>
                <w:bottom w:val="none" w:sz="0" w:space="0" w:color="auto"/>
                <w:right w:val="none" w:sz="0" w:space="0" w:color="auto"/>
              </w:divBdr>
              <w:divsChild>
                <w:div w:id="293415210">
                  <w:marLeft w:val="0"/>
                  <w:marRight w:val="0"/>
                  <w:marTop w:val="0"/>
                  <w:marBottom w:val="0"/>
                  <w:divBdr>
                    <w:top w:val="none" w:sz="0" w:space="0" w:color="auto"/>
                    <w:left w:val="none" w:sz="0" w:space="0" w:color="auto"/>
                    <w:bottom w:val="none" w:sz="0" w:space="0" w:color="auto"/>
                    <w:right w:val="none" w:sz="0" w:space="0" w:color="auto"/>
                  </w:divBdr>
                  <w:divsChild>
                    <w:div w:id="152792959">
                      <w:marLeft w:val="0"/>
                      <w:marRight w:val="0"/>
                      <w:marTop w:val="0"/>
                      <w:marBottom w:val="0"/>
                      <w:divBdr>
                        <w:top w:val="none" w:sz="0" w:space="0" w:color="auto"/>
                        <w:left w:val="none" w:sz="0" w:space="0" w:color="auto"/>
                        <w:bottom w:val="none" w:sz="0" w:space="0" w:color="auto"/>
                        <w:right w:val="none" w:sz="0" w:space="0" w:color="auto"/>
                      </w:divBdr>
                      <w:divsChild>
                        <w:div w:id="1038581239">
                          <w:marLeft w:val="0"/>
                          <w:marRight w:val="0"/>
                          <w:marTop w:val="0"/>
                          <w:marBottom w:val="0"/>
                          <w:divBdr>
                            <w:top w:val="none" w:sz="0" w:space="0" w:color="auto"/>
                            <w:left w:val="none" w:sz="0" w:space="0" w:color="auto"/>
                            <w:bottom w:val="none" w:sz="0" w:space="0" w:color="auto"/>
                            <w:right w:val="none" w:sz="0" w:space="0" w:color="auto"/>
                          </w:divBdr>
                          <w:divsChild>
                            <w:div w:id="450049136">
                              <w:marLeft w:val="0"/>
                              <w:marRight w:val="0"/>
                              <w:marTop w:val="0"/>
                              <w:marBottom w:val="0"/>
                              <w:divBdr>
                                <w:top w:val="none" w:sz="0" w:space="0" w:color="auto"/>
                                <w:left w:val="none" w:sz="0" w:space="0" w:color="auto"/>
                                <w:bottom w:val="none" w:sz="0" w:space="0" w:color="auto"/>
                                <w:right w:val="none" w:sz="0" w:space="0" w:color="auto"/>
                              </w:divBdr>
                              <w:divsChild>
                                <w:div w:id="1218399138">
                                  <w:marLeft w:val="0"/>
                                  <w:marRight w:val="0"/>
                                  <w:marTop w:val="0"/>
                                  <w:marBottom w:val="0"/>
                                  <w:divBdr>
                                    <w:top w:val="none" w:sz="0" w:space="0" w:color="auto"/>
                                    <w:left w:val="none" w:sz="0" w:space="0" w:color="auto"/>
                                    <w:bottom w:val="none" w:sz="0" w:space="0" w:color="auto"/>
                                    <w:right w:val="none" w:sz="0" w:space="0" w:color="auto"/>
                                  </w:divBdr>
                                  <w:divsChild>
                                    <w:div w:id="677270823">
                                      <w:marLeft w:val="0"/>
                                      <w:marRight w:val="0"/>
                                      <w:marTop w:val="0"/>
                                      <w:marBottom w:val="0"/>
                                      <w:divBdr>
                                        <w:top w:val="none" w:sz="0" w:space="0" w:color="auto"/>
                                        <w:left w:val="none" w:sz="0" w:space="0" w:color="auto"/>
                                        <w:bottom w:val="none" w:sz="0" w:space="0" w:color="auto"/>
                                        <w:right w:val="none" w:sz="0" w:space="0" w:color="auto"/>
                                      </w:divBdr>
                                      <w:divsChild>
                                        <w:div w:id="1870987929">
                                          <w:marLeft w:val="0"/>
                                          <w:marRight w:val="0"/>
                                          <w:marTop w:val="0"/>
                                          <w:marBottom w:val="495"/>
                                          <w:divBdr>
                                            <w:top w:val="none" w:sz="0" w:space="0" w:color="auto"/>
                                            <w:left w:val="none" w:sz="0" w:space="0" w:color="auto"/>
                                            <w:bottom w:val="none" w:sz="0" w:space="0" w:color="auto"/>
                                            <w:right w:val="none" w:sz="0" w:space="0" w:color="auto"/>
                                          </w:divBdr>
                                          <w:divsChild>
                                            <w:div w:id="16666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735855137">
      <w:bodyDiv w:val="1"/>
      <w:marLeft w:val="0"/>
      <w:marRight w:val="0"/>
      <w:marTop w:val="0"/>
      <w:marBottom w:val="0"/>
      <w:divBdr>
        <w:top w:val="none" w:sz="0" w:space="0" w:color="auto"/>
        <w:left w:val="none" w:sz="0" w:space="0" w:color="auto"/>
        <w:bottom w:val="none" w:sz="0" w:space="0" w:color="auto"/>
        <w:right w:val="none" w:sz="0" w:space="0" w:color="auto"/>
      </w:divBdr>
    </w:div>
    <w:div w:id="19716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63D95-BCCB-48CB-A99F-4F8145B1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1701</Words>
  <Characters>10036</Characters>
  <Application>Microsoft Office Word</Application>
  <DocSecurity>0</DocSecurity>
  <Lines>83</Lines>
  <Paragraphs>23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 Inc.</Company>
  <LinksUpToDate>false</LinksUpToDate>
  <CharactersWithSpaces>11714</CharactersWithSpaces>
  <SharedDoc>false</SharedDoc>
  <HLinks>
    <vt:vector size="12" baseType="variant">
      <vt:variant>
        <vt:i4>55</vt:i4>
      </vt:variant>
      <vt:variant>
        <vt:i4>3</vt:i4>
      </vt:variant>
      <vt:variant>
        <vt:i4>0</vt:i4>
      </vt:variant>
      <vt:variant>
        <vt:i4>5</vt:i4>
      </vt:variant>
      <vt:variant>
        <vt:lpwstr>mailto:info@queenie.cz</vt:lpwstr>
      </vt:variant>
      <vt:variant>
        <vt:lpwstr/>
      </vt:variant>
      <vt:variant>
        <vt:i4>7864445</vt:i4>
      </vt:variant>
      <vt:variant>
        <vt:i4>0</vt:i4>
      </vt:variant>
      <vt:variant>
        <vt:i4>0</vt:i4>
      </vt:variant>
      <vt:variant>
        <vt:i4>5</vt:i4>
      </vt:variant>
      <vt:variant>
        <vt:lpwstr>http://www.queenie.cz/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Gii</dc:creator>
  <cp:lastModifiedBy>Alice Přečková</cp:lastModifiedBy>
  <cp:revision>2</cp:revision>
  <cp:lastPrinted>2025-02-10T16:24:00Z</cp:lastPrinted>
  <dcterms:created xsi:type="dcterms:W3CDTF">2025-02-12T08:58:00Z</dcterms:created>
  <dcterms:modified xsi:type="dcterms:W3CDTF">2025-02-12T08:58:00Z</dcterms:modified>
</cp:coreProperties>
</file>