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EF30" w14:textId="77777777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B96280">
        <w:rPr>
          <w:b/>
          <w:sz w:val="32"/>
        </w:rPr>
        <w:t xml:space="preserve">SM/0110/2025 </w:t>
      </w:r>
    </w:p>
    <w:p w14:paraId="5831DAFB" w14:textId="77777777" w:rsidR="00181CC0" w:rsidRDefault="00181CC0">
      <w:pPr>
        <w:pStyle w:val="ZkladntextIMP"/>
      </w:pPr>
      <w:r>
        <w:t xml:space="preserve">           </w:t>
      </w:r>
    </w:p>
    <w:p w14:paraId="0BAAA129" w14:textId="77777777" w:rsidR="00181CC0" w:rsidRDefault="00181CC0">
      <w:pPr>
        <w:pStyle w:val="ZkladntextIMP"/>
      </w:pPr>
      <w:r>
        <w:t>Město Jindřichův Hradec</w:t>
      </w:r>
    </w:p>
    <w:p w14:paraId="2BF54A6F" w14:textId="77777777" w:rsidR="00181CC0" w:rsidRDefault="00181CC0">
      <w:pPr>
        <w:pStyle w:val="ZkladntextIMP"/>
      </w:pPr>
      <w:r>
        <w:t xml:space="preserve">IČ </w:t>
      </w:r>
      <w:r w:rsidR="009E301F">
        <w:t>00</w:t>
      </w:r>
      <w:r>
        <w:t>246875</w:t>
      </w:r>
    </w:p>
    <w:p w14:paraId="7C354210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2234536E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4C7160ED" w14:textId="77777777" w:rsidR="00181CC0" w:rsidRDefault="00181CC0">
      <w:pPr>
        <w:pStyle w:val="ZkladntextIMP"/>
      </w:pPr>
      <w:r>
        <w:t>se sídlem Klášterská 135/II, Jindřichův Hradec</w:t>
      </w:r>
    </w:p>
    <w:p w14:paraId="34A04641" w14:textId="77777777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E01CD1">
        <w:t>Mgr. Ing</w:t>
      </w:r>
      <w:r w:rsidR="00931F42">
        <w:t>.</w:t>
      </w:r>
      <w:r w:rsidR="00E01CD1">
        <w:t xml:space="preserve"> Michalem </w:t>
      </w:r>
      <w:proofErr w:type="spellStart"/>
      <w:r w:rsidR="00E01CD1">
        <w:t>Kozárem</w:t>
      </w:r>
      <w:proofErr w:type="spellEnd"/>
      <w:r w:rsidR="00C710A0">
        <w:t>, MBA</w:t>
      </w:r>
    </w:p>
    <w:p w14:paraId="03B40382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2BF7482D" w14:textId="77777777" w:rsidR="00181CC0" w:rsidRDefault="00181CC0">
      <w:pPr>
        <w:pStyle w:val="ZkladntextIMP"/>
      </w:pPr>
    </w:p>
    <w:p w14:paraId="4898B7CB" w14:textId="77777777" w:rsidR="00181CC0" w:rsidRDefault="00181CC0">
      <w:pPr>
        <w:pStyle w:val="ZkladntextIMP"/>
      </w:pPr>
      <w:r>
        <w:t>a</w:t>
      </w:r>
    </w:p>
    <w:p w14:paraId="25CFD199" w14:textId="77777777" w:rsidR="00695D87" w:rsidRDefault="00695D87" w:rsidP="00695D87">
      <w:pPr>
        <w:pStyle w:val="ZkladntextIMP"/>
      </w:pPr>
    </w:p>
    <w:p w14:paraId="30A88ECF" w14:textId="54AA0F89" w:rsidR="00C54357" w:rsidRDefault="000451EC" w:rsidP="00695D87">
      <w:pPr>
        <w:pStyle w:val="ZkladntextIMP"/>
      </w:pPr>
      <w:r>
        <w:t xml:space="preserve">Ladislav </w:t>
      </w:r>
      <w:proofErr w:type="spellStart"/>
      <w:r>
        <w:t>Sedlačík</w:t>
      </w:r>
      <w:proofErr w:type="spellEnd"/>
      <w:r>
        <w:t xml:space="preserve">, </w:t>
      </w:r>
      <w:r w:rsidR="00E07309">
        <w:t xml:space="preserve">R.Č. </w:t>
      </w:r>
      <w:r w:rsidR="00C54357">
        <w:t xml:space="preserve"> </w:t>
      </w:r>
      <w:r>
        <w:t>46xxxxxxxxxxx</w:t>
      </w:r>
    </w:p>
    <w:p w14:paraId="4D7B65D4" w14:textId="1123D057" w:rsidR="00D661A2" w:rsidRDefault="000451EC" w:rsidP="00695D87">
      <w:pPr>
        <w:pStyle w:val="ZkladntextIMP"/>
      </w:pPr>
      <w:proofErr w:type="spellStart"/>
      <w:r>
        <w:t>xxxxxxxxxxxxxxxxxxx</w:t>
      </w:r>
      <w:proofErr w:type="spellEnd"/>
      <w:r w:rsidR="00E07309">
        <w:t xml:space="preserve">, Jindřichův Hradec </w:t>
      </w:r>
    </w:p>
    <w:p w14:paraId="11FE4C90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63CBDBEB" w14:textId="77777777" w:rsidR="00181CC0" w:rsidRDefault="00181CC0">
      <w:pPr>
        <w:pStyle w:val="ZkladntextIMP"/>
      </w:pPr>
    </w:p>
    <w:p w14:paraId="1EC0BBA3" w14:textId="77777777" w:rsidR="00181CC0" w:rsidRDefault="00181CC0">
      <w:pPr>
        <w:pStyle w:val="ZkladntextIMP"/>
      </w:pPr>
      <w:r>
        <w:t xml:space="preserve">uzavírají tuto </w:t>
      </w:r>
    </w:p>
    <w:p w14:paraId="62EB19F4" w14:textId="77777777" w:rsidR="00FB678E" w:rsidRDefault="00FB678E">
      <w:pPr>
        <w:pStyle w:val="ZkladntextIMP"/>
      </w:pPr>
    </w:p>
    <w:p w14:paraId="704F9941" w14:textId="77777777" w:rsidR="00674586" w:rsidRDefault="00835B91">
      <w:pPr>
        <w:pStyle w:val="ZkladntextIMP"/>
      </w:pPr>
      <w:r>
        <w:t xml:space="preserve">                                </w:t>
      </w:r>
    </w:p>
    <w:p w14:paraId="38B736DE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67C0BDFC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6845567E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471419D5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</w:t>
      </w:r>
      <w:r w:rsidR="00E07309">
        <w:rPr>
          <w:b/>
        </w:rPr>
        <w:t xml:space="preserve"> </w:t>
      </w:r>
      <w:r>
        <w:rPr>
          <w:b/>
        </w:rPr>
        <w:t>I.</w:t>
      </w:r>
    </w:p>
    <w:p w14:paraId="692FD618" w14:textId="77777777" w:rsidR="00C710A0" w:rsidRDefault="00C710A0" w:rsidP="00C710A0">
      <w:pPr>
        <w:pStyle w:val="ZkladntextIMP"/>
        <w:jc w:val="center"/>
        <w:rPr>
          <w:b/>
        </w:rPr>
      </w:pPr>
      <w:r>
        <w:rPr>
          <w:b/>
        </w:rPr>
        <w:t>Předmět převodu</w:t>
      </w:r>
    </w:p>
    <w:p w14:paraId="6B354F20" w14:textId="77777777" w:rsidR="00D0636F" w:rsidRDefault="00043660" w:rsidP="00C710A0">
      <w:pPr>
        <w:pStyle w:val="ZkladntextIMP"/>
        <w:spacing w:before="120"/>
        <w:jc w:val="both"/>
      </w:pPr>
      <w:r>
        <w:t xml:space="preserve">  </w:t>
      </w:r>
      <w:r w:rsidR="00C710A0">
        <w:t xml:space="preserve">Prodávající je výlučným vlastníkem hrobky č. </w:t>
      </w:r>
      <w:r w:rsidR="005A4EC0">
        <w:t xml:space="preserve">10, </w:t>
      </w:r>
      <w:r w:rsidR="00C710A0">
        <w:t xml:space="preserve">umístěné v oddělení </w:t>
      </w:r>
      <w:r w:rsidR="005A4EC0">
        <w:t xml:space="preserve">XXVI řada 01 </w:t>
      </w:r>
      <w:r w:rsidR="00C710A0">
        <w:t>na městském hřbitově</w:t>
      </w:r>
      <w:r w:rsidR="005A4EC0">
        <w:t xml:space="preserve"> na části pozemku </w:t>
      </w:r>
      <w:proofErr w:type="spellStart"/>
      <w:r w:rsidR="005A4EC0">
        <w:t>p.č</w:t>
      </w:r>
      <w:proofErr w:type="spellEnd"/>
      <w:r w:rsidR="005A4EC0">
        <w:t xml:space="preserve">. 3747/1 obec i </w:t>
      </w:r>
      <w:proofErr w:type="spellStart"/>
      <w:r w:rsidR="005A4EC0">
        <w:t>k.ú</w:t>
      </w:r>
      <w:proofErr w:type="spellEnd"/>
      <w:r w:rsidR="005A4EC0">
        <w:t xml:space="preserve"> Jindřichův Hradec, </w:t>
      </w:r>
      <w:r w:rsidR="00C710A0">
        <w:t>adresa: Jiráskovo předměstí 867/III, Jindřichův Hradec (dále v této smlouvě také jen jako „předmět převodu“).</w:t>
      </w:r>
    </w:p>
    <w:p w14:paraId="77297ADA" w14:textId="77777777" w:rsidR="00302882" w:rsidRDefault="00302882" w:rsidP="007E1309">
      <w:pPr>
        <w:pStyle w:val="ZkladntextIMP"/>
        <w:jc w:val="both"/>
      </w:pPr>
      <w:r>
        <w:t xml:space="preserve"> </w:t>
      </w:r>
    </w:p>
    <w:p w14:paraId="0D5B03B2" w14:textId="77777777" w:rsidR="00FB678E" w:rsidRDefault="00FB678E" w:rsidP="007E1309">
      <w:pPr>
        <w:pStyle w:val="ZkladntextIMP"/>
        <w:jc w:val="both"/>
      </w:pPr>
    </w:p>
    <w:p w14:paraId="77A978EF" w14:textId="77777777" w:rsidR="008E66AF" w:rsidRDefault="008E66AF">
      <w:pPr>
        <w:pStyle w:val="ZkladntextIMP"/>
      </w:pPr>
    </w:p>
    <w:p w14:paraId="3B916EA6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</w:t>
      </w:r>
      <w:r w:rsidR="00E07309">
        <w:rPr>
          <w:b/>
        </w:rPr>
        <w:t xml:space="preserve"> </w:t>
      </w:r>
      <w:r>
        <w:rPr>
          <w:b/>
        </w:rPr>
        <w:t>II.</w:t>
      </w:r>
    </w:p>
    <w:p w14:paraId="554E99AA" w14:textId="77777777" w:rsidR="000E6294" w:rsidRDefault="000E6294" w:rsidP="000E6294">
      <w:pPr>
        <w:pStyle w:val="ZkladntextIMP"/>
        <w:jc w:val="center"/>
        <w:rPr>
          <w:b/>
        </w:rPr>
      </w:pPr>
      <w:r>
        <w:rPr>
          <w:b/>
        </w:rPr>
        <w:t>Kupní cena a její vypořádání</w:t>
      </w:r>
    </w:p>
    <w:p w14:paraId="4369F3E9" w14:textId="77777777" w:rsidR="001E5B32" w:rsidRPr="00F76471" w:rsidRDefault="000E6294" w:rsidP="000E6294">
      <w:pPr>
        <w:pStyle w:val="ZkladntextIMP"/>
        <w:numPr>
          <w:ilvl w:val="0"/>
          <w:numId w:val="2"/>
        </w:numPr>
        <w:spacing w:before="120"/>
        <w:jc w:val="both"/>
        <w:rPr>
          <w:b/>
        </w:rPr>
      </w:pPr>
      <w:r>
        <w:t xml:space="preserve">Prodávající prodává a odevzdává kupujícímu předmět převodu (hrobku č. </w:t>
      </w:r>
      <w:r w:rsidR="005A4EC0">
        <w:t xml:space="preserve">10 </w:t>
      </w:r>
      <w:r>
        <w:t>uvedenou v čl. I. této smlouvy) za dohodnutou kupní cenu</w:t>
      </w:r>
      <w:r w:rsidR="00E07309">
        <w:t xml:space="preserve"> </w:t>
      </w:r>
      <w:r w:rsidR="005A4EC0">
        <w:t xml:space="preserve">66.000 </w:t>
      </w:r>
      <w:r w:rsidR="00E07309">
        <w:t>Kč (</w:t>
      </w:r>
      <w:proofErr w:type="spellStart"/>
      <w:r w:rsidR="005A4EC0">
        <w:t>šedesátšest</w:t>
      </w:r>
      <w:r w:rsidR="005B19E8">
        <w:t>t</w:t>
      </w:r>
      <w:r w:rsidR="00E07309">
        <w:t>isíc</w:t>
      </w:r>
      <w:proofErr w:type="spellEnd"/>
      <w:r w:rsidR="00E07309">
        <w:t xml:space="preserve"> korun českých). </w:t>
      </w:r>
      <w:r>
        <w:t>Plnění není předmětem DPH</w:t>
      </w:r>
      <w:r w:rsidR="00F76471">
        <w:t>. Kupující tuto nemovitost za tuto cenu kupuje a do svého výlučného vlastnictví přejímá.</w:t>
      </w:r>
    </w:p>
    <w:p w14:paraId="52BF13BA" w14:textId="77777777" w:rsidR="00F76471" w:rsidRDefault="00F76471" w:rsidP="000E6294">
      <w:pPr>
        <w:pStyle w:val="ZkladntextIMP"/>
        <w:numPr>
          <w:ilvl w:val="0"/>
          <w:numId w:val="2"/>
        </w:numPr>
        <w:spacing w:before="120"/>
        <w:jc w:val="both"/>
        <w:rPr>
          <w:bCs/>
        </w:rPr>
      </w:pPr>
      <w:r w:rsidRPr="00F76471">
        <w:rPr>
          <w:bCs/>
        </w:rPr>
        <w:t xml:space="preserve">Účastníci této smlouvy se dohodli, že kupující uhradí dohodnutou </w:t>
      </w:r>
      <w:r>
        <w:rPr>
          <w:bCs/>
        </w:rPr>
        <w:t>kupní cenu na účet prodávajícího, a to na základě převzaté faktury, nejpozději do 30 dnů od podpisu kupní smlouvy.</w:t>
      </w:r>
    </w:p>
    <w:p w14:paraId="0764977F" w14:textId="77777777" w:rsidR="00717084" w:rsidRPr="00112009" w:rsidRDefault="00717084" w:rsidP="00112009">
      <w:pPr>
        <w:pStyle w:val="ZkladntextIMP"/>
        <w:numPr>
          <w:ilvl w:val="0"/>
          <w:numId w:val="2"/>
        </w:numPr>
        <w:spacing w:before="120"/>
        <w:jc w:val="both"/>
        <w:rPr>
          <w:bCs/>
        </w:rPr>
      </w:pPr>
      <w:r>
        <w:rPr>
          <w:bCs/>
        </w:rPr>
        <w:lastRenderedPageBreak/>
        <w:t>Kupující se dále zavazuje uhradit n</w:t>
      </w:r>
      <w:r w:rsidR="00112009">
        <w:rPr>
          <w:bCs/>
        </w:rPr>
        <w:t xml:space="preserve">áklady spojené s vypracováním znaleckého posudku ve výši </w:t>
      </w:r>
      <w:r w:rsidR="00E01CD1">
        <w:rPr>
          <w:bCs/>
        </w:rPr>
        <w:t xml:space="preserve">2.000 </w:t>
      </w:r>
      <w:r w:rsidR="00112009">
        <w:rPr>
          <w:bCs/>
        </w:rPr>
        <w:t>K</w:t>
      </w:r>
      <w:r w:rsidR="00112009" w:rsidRPr="00112009">
        <w:rPr>
          <w:bCs/>
        </w:rPr>
        <w:t>č (</w:t>
      </w:r>
      <w:proofErr w:type="spellStart"/>
      <w:r w:rsidR="00E01CD1">
        <w:rPr>
          <w:bCs/>
        </w:rPr>
        <w:t>dvatisíce</w:t>
      </w:r>
      <w:proofErr w:type="spellEnd"/>
      <w:r w:rsidR="00E01CD1">
        <w:rPr>
          <w:bCs/>
        </w:rPr>
        <w:t xml:space="preserve"> </w:t>
      </w:r>
      <w:r w:rsidR="00112009" w:rsidRPr="00112009">
        <w:rPr>
          <w:bCs/>
        </w:rPr>
        <w:t>korun českých</w:t>
      </w:r>
      <w:r w:rsidR="00112009">
        <w:rPr>
          <w:bCs/>
        </w:rPr>
        <w:t>), a to na základě převzaté faktury</w:t>
      </w:r>
      <w:r w:rsidR="00B01B7A">
        <w:rPr>
          <w:bCs/>
        </w:rPr>
        <w:t xml:space="preserve"> nejpozději do 30 dnů od podpisu kupní smlouvy.</w:t>
      </w:r>
    </w:p>
    <w:p w14:paraId="39149D35" w14:textId="77777777" w:rsidR="00F76471" w:rsidRPr="00F76471" w:rsidRDefault="00F76471" w:rsidP="000E6294">
      <w:pPr>
        <w:pStyle w:val="ZkladntextIMP"/>
        <w:numPr>
          <w:ilvl w:val="0"/>
          <w:numId w:val="2"/>
        </w:numPr>
        <w:spacing w:before="120"/>
        <w:jc w:val="both"/>
        <w:rPr>
          <w:bCs/>
        </w:rPr>
      </w:pPr>
      <w:r>
        <w:rPr>
          <w:bCs/>
        </w:rPr>
        <w:t xml:space="preserve"> </w:t>
      </w:r>
      <w:r w:rsidR="00B01B7A">
        <w:rPr>
          <w:bCs/>
        </w:rPr>
        <w:t>Prodávající má právo od smlouvy odstoupit v případě, že kupní cena a náklady spojené s vypracováním znaleckého posudku nebudou kupujícím uhrazeny včas a řádně.</w:t>
      </w:r>
      <w:r w:rsidR="00F163E0">
        <w:rPr>
          <w:bCs/>
        </w:rPr>
        <w:t xml:space="preserve"> Odstoupením se smlouva od počátku ruší. Odstoupení však nemá vliv na povinnost kupujícího uhradit náklady spojené s vypracováním znaleckého posudku, které kupující v případě odstoupení uhradí městu Jindřichův Hradec do 10 dnů ode dne obdržení oznámení o odstoupení od smlouvy. </w:t>
      </w:r>
      <w:r w:rsidR="00B01B7A">
        <w:rPr>
          <w:bCs/>
        </w:rPr>
        <w:t xml:space="preserve"> </w:t>
      </w:r>
    </w:p>
    <w:p w14:paraId="66DFCB53" w14:textId="77777777" w:rsidR="001E5B32" w:rsidRPr="00F76471" w:rsidRDefault="001E5B32" w:rsidP="00207CEC">
      <w:pPr>
        <w:pStyle w:val="ZkladntextIMP"/>
        <w:jc w:val="both"/>
        <w:rPr>
          <w:bCs/>
        </w:rPr>
      </w:pPr>
    </w:p>
    <w:p w14:paraId="32881D86" w14:textId="77777777" w:rsidR="00E04EA7" w:rsidRDefault="00181CC0" w:rsidP="00207CEC">
      <w:pPr>
        <w:pStyle w:val="ZkladntextIMP"/>
        <w:jc w:val="both"/>
      </w:pPr>
      <w:r>
        <w:t xml:space="preserve">                       </w:t>
      </w:r>
    </w:p>
    <w:p w14:paraId="2AE16683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</w:t>
      </w:r>
      <w:r w:rsidR="00E07309">
        <w:rPr>
          <w:b/>
        </w:rPr>
        <w:t xml:space="preserve"> </w:t>
      </w:r>
      <w:r w:rsidR="00181CC0">
        <w:rPr>
          <w:b/>
        </w:rPr>
        <w:t>III.</w:t>
      </w:r>
      <w:r w:rsidR="00181CC0">
        <w:t xml:space="preserve">                                                                           </w:t>
      </w:r>
    </w:p>
    <w:p w14:paraId="24267859" w14:textId="77777777" w:rsidR="00E002A9" w:rsidRDefault="00F163E0" w:rsidP="00AF2C20">
      <w:pPr>
        <w:pStyle w:val="ZkladntextIMP"/>
        <w:numPr>
          <w:ilvl w:val="0"/>
          <w:numId w:val="4"/>
        </w:numPr>
        <w:jc w:val="both"/>
      </w:pPr>
      <w:r>
        <w:t>Prodávající upozorňuje kupující, že v hrobce mohou být uloženy neznámé ostat</w:t>
      </w:r>
      <w:r w:rsidR="00AF2C20">
        <w:t xml:space="preserve">ky. Prodávající v této souvislosti upozorňuje kupujícího, že veškeré případné budoucí úkony spojené s realizací majetku (např. exhumace, zpopelnění případných ostatků, vsyp atd.) učiní kupující na vlastní náklady. </w:t>
      </w:r>
    </w:p>
    <w:p w14:paraId="72E3B01E" w14:textId="77777777" w:rsidR="00790B75" w:rsidRDefault="00E002A9" w:rsidP="00AF2C20">
      <w:pPr>
        <w:pStyle w:val="ZkladntextIMP"/>
        <w:numPr>
          <w:ilvl w:val="0"/>
          <w:numId w:val="4"/>
        </w:numPr>
        <w:jc w:val="both"/>
      </w:pPr>
      <w:r>
        <w:t>Prodávající prohlašuje, že mu není známo, že by na převáděn</w:t>
      </w:r>
      <w:r w:rsidR="00D5067E">
        <w:t xml:space="preserve">é </w:t>
      </w:r>
      <w:r>
        <w:t xml:space="preserve">nemovitosti </w:t>
      </w:r>
      <w:r w:rsidR="00D5067E">
        <w:t xml:space="preserve">vázla nějaká další omezení, závazky či vady právní nebo faktické. </w:t>
      </w:r>
      <w:r w:rsidR="00AF2C20">
        <w:t xml:space="preserve">  </w:t>
      </w:r>
    </w:p>
    <w:p w14:paraId="23E85B2C" w14:textId="77777777" w:rsidR="005837D5" w:rsidRDefault="005837D5" w:rsidP="00AF2C20">
      <w:pPr>
        <w:pStyle w:val="ZkladntextIMP"/>
        <w:numPr>
          <w:ilvl w:val="0"/>
          <w:numId w:val="4"/>
        </w:numPr>
        <w:jc w:val="both"/>
      </w:pPr>
      <w:r>
        <w:t xml:space="preserve">Předmět této smlouvy je </w:t>
      </w:r>
      <w:r w:rsidR="00C64124">
        <w:t>přenecháván,</w:t>
      </w:r>
      <w:r>
        <w:t xml:space="preserve"> jak stojí a leží ve smyslu ustanovení     § 1918 občanského zákoníku.</w:t>
      </w:r>
    </w:p>
    <w:p w14:paraId="23FE6C98" w14:textId="77777777" w:rsidR="005837D5" w:rsidRDefault="005837D5" w:rsidP="00AF2C20">
      <w:pPr>
        <w:pStyle w:val="ZkladntextIMP"/>
        <w:numPr>
          <w:ilvl w:val="0"/>
          <w:numId w:val="4"/>
        </w:numPr>
        <w:jc w:val="both"/>
      </w:pPr>
      <w:r>
        <w:t xml:space="preserve">Kupující prohlašuje, </w:t>
      </w:r>
      <w:r w:rsidR="00223051">
        <w:t xml:space="preserve">že je mu současný stav </w:t>
      </w:r>
      <w:r w:rsidR="006D0AF2">
        <w:t>předmětu převodu dobře znám</w:t>
      </w:r>
      <w:r w:rsidR="00A65B81">
        <w:t xml:space="preserve">. Kupující podpisem této smlouvy potvrzuje, že nemovitost přejímá do svého výlučného vlastnictví ve stavu, v jakém se nachází ke dni prodeje. </w:t>
      </w:r>
    </w:p>
    <w:p w14:paraId="7298D33D" w14:textId="77777777" w:rsidR="00C16B97" w:rsidRDefault="00A65B81" w:rsidP="00674DFC">
      <w:pPr>
        <w:pStyle w:val="ZkladntextIMP"/>
        <w:numPr>
          <w:ilvl w:val="0"/>
          <w:numId w:val="4"/>
        </w:numPr>
        <w:jc w:val="both"/>
      </w:pPr>
      <w:r>
        <w:t>Veškerá práva a povinnosti vyplývající z této smlouvy platí i pro právní nástupce smluvních stran.</w:t>
      </w:r>
    </w:p>
    <w:p w14:paraId="6BECCB0F" w14:textId="77777777" w:rsidR="00207CEC" w:rsidRDefault="00207CEC">
      <w:pPr>
        <w:pStyle w:val="ZkladntextIMP"/>
      </w:pPr>
    </w:p>
    <w:p w14:paraId="7637010C" w14:textId="77777777" w:rsidR="000B0093" w:rsidRDefault="000B0093">
      <w:pPr>
        <w:pStyle w:val="ZkladntextIMP"/>
      </w:pPr>
    </w:p>
    <w:p w14:paraId="37301A47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 w:rsidR="00E07309">
        <w:rPr>
          <w:b/>
        </w:rPr>
        <w:t>čl. IV</w:t>
      </w:r>
      <w:r>
        <w:rPr>
          <w:b/>
        </w:rPr>
        <w:t>.</w:t>
      </w:r>
    </w:p>
    <w:p w14:paraId="4B6CE571" w14:textId="77777777" w:rsidR="00A65B81" w:rsidRDefault="00E04EA7" w:rsidP="00E04EA7">
      <w:pPr>
        <w:pStyle w:val="ZkladntextIMP"/>
        <w:numPr>
          <w:ilvl w:val="0"/>
          <w:numId w:val="5"/>
        </w:numPr>
        <w:jc w:val="both"/>
      </w:pPr>
      <w:r>
        <w:t>Město Jindřichův Hradec prohlašuje ve smyslu § 41 zák. č. 128/2000 Sb., že k uzavření smlouvy dalo v souladu s § 85, odst. a</w:t>
      </w:r>
      <w:r w:rsidR="00FA0103">
        <w:t>) zák.č.</w:t>
      </w:r>
      <w:r>
        <w:t xml:space="preserve">128/2000 Sb. v platném znění souhlas zastupitelstvo města </w:t>
      </w:r>
      <w:r w:rsidRPr="005D2591">
        <w:t>usn</w:t>
      </w:r>
      <w:r w:rsidR="004911FB">
        <w:t xml:space="preserve">esením </w:t>
      </w:r>
      <w:r w:rsidRPr="005D2591">
        <w:t>č.</w:t>
      </w:r>
      <w:r w:rsidR="000F3FA7">
        <w:t xml:space="preserve"> 432/26Z/2025 </w:t>
      </w:r>
      <w:r w:rsidRPr="005D2591">
        <w:t>na svém zasedání dne</w:t>
      </w:r>
      <w:r w:rsidR="000F3FA7">
        <w:t xml:space="preserve"> 29.1.2025 </w:t>
      </w:r>
      <w:r>
        <w:t>nadpoloviční většinou všech členů zastupitelstva.</w:t>
      </w:r>
    </w:p>
    <w:p w14:paraId="2BAAFD1D" w14:textId="77777777" w:rsidR="003C4E44" w:rsidRDefault="00E67AE1" w:rsidP="00E04EA7">
      <w:pPr>
        <w:pStyle w:val="ZkladntextIMP"/>
        <w:numPr>
          <w:ilvl w:val="0"/>
          <w:numId w:val="5"/>
        </w:numPr>
        <w:jc w:val="both"/>
      </w:pPr>
      <w:r>
        <w:t xml:space="preserve">Záměr </w:t>
      </w:r>
      <w:r w:rsidR="005A379E">
        <w:t>m</w:t>
      </w:r>
      <w:r>
        <w:t>ěsta J</w:t>
      </w:r>
      <w:r w:rsidR="003C4E44">
        <w:t xml:space="preserve">indřichův </w:t>
      </w:r>
      <w:r>
        <w:t>Hradec</w:t>
      </w:r>
      <w:r w:rsidR="00E04EA7">
        <w:t xml:space="preserve"> s</w:t>
      </w:r>
      <w:r>
        <w:t xml:space="preserve">hora uvedenou nemovitost </w:t>
      </w:r>
      <w:r w:rsidR="003C4E44">
        <w:t>prodat byl</w:t>
      </w:r>
      <w:r w:rsidR="00E04EA7">
        <w:t xml:space="preserve"> zveřejněn na úřední desce Městs</w:t>
      </w:r>
      <w:r w:rsidR="0029052B">
        <w:t>kého úřadu v souladu se zákonem</w:t>
      </w:r>
      <w:r w:rsidR="003C4E44">
        <w:t xml:space="preserve">. </w:t>
      </w:r>
    </w:p>
    <w:p w14:paraId="59BD0BF0" w14:textId="77777777" w:rsidR="004911FB" w:rsidRDefault="00D2294F" w:rsidP="00AA25DC">
      <w:pPr>
        <w:pStyle w:val="ZkladntextIMP"/>
        <w:numPr>
          <w:ilvl w:val="0"/>
          <w:numId w:val="5"/>
        </w:numPr>
        <w:jc w:val="both"/>
      </w:pPr>
      <w:bookmarkStart w:id="0" w:name="_Hlk15027866"/>
      <w:r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447FDE30" w14:textId="77777777" w:rsidR="00E01CD1" w:rsidRDefault="00181CC0">
      <w:pPr>
        <w:pStyle w:val="ZkladntextIMP"/>
      </w:pPr>
      <w:r>
        <w:lastRenderedPageBreak/>
        <w:t xml:space="preserve">                                                               </w:t>
      </w:r>
    </w:p>
    <w:p w14:paraId="787BB5C5" w14:textId="77777777" w:rsidR="00181CC0" w:rsidRDefault="00FB678E" w:rsidP="00E01CD1">
      <w:pPr>
        <w:pStyle w:val="ZkladntextIMP"/>
        <w:jc w:val="center"/>
        <w:rPr>
          <w:b/>
        </w:rPr>
      </w:pPr>
      <w:r>
        <w:rPr>
          <w:b/>
        </w:rPr>
        <w:t>čl.</w:t>
      </w:r>
      <w:r w:rsidR="00E07309">
        <w:rPr>
          <w:b/>
        </w:rPr>
        <w:t xml:space="preserve"> </w:t>
      </w:r>
      <w:r>
        <w:rPr>
          <w:b/>
        </w:rPr>
        <w:t>V</w:t>
      </w:r>
      <w:r w:rsidR="00793D6B">
        <w:rPr>
          <w:b/>
        </w:rPr>
        <w:t>.</w:t>
      </w:r>
    </w:p>
    <w:p w14:paraId="3CF93AB5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404DFA36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0A84B5E6" w14:textId="77777777" w:rsidR="00397DE2" w:rsidRDefault="00397DE2" w:rsidP="0093440D">
      <w:pPr>
        <w:pStyle w:val="ZkladntextIMP"/>
        <w:jc w:val="both"/>
      </w:pPr>
    </w:p>
    <w:p w14:paraId="2042E896" w14:textId="77777777" w:rsidR="004911FB" w:rsidRDefault="004911FB" w:rsidP="0093440D">
      <w:pPr>
        <w:pStyle w:val="ZkladntextIMP"/>
        <w:jc w:val="both"/>
      </w:pPr>
    </w:p>
    <w:p w14:paraId="41E18687" w14:textId="77777777" w:rsidR="00B06DCD" w:rsidRDefault="00B06DCD" w:rsidP="0093440D">
      <w:pPr>
        <w:pStyle w:val="ZkladntextIMP"/>
        <w:jc w:val="both"/>
      </w:pPr>
    </w:p>
    <w:p w14:paraId="03F2C030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E07309">
        <w:rPr>
          <w:b/>
        </w:rPr>
        <w:t xml:space="preserve"> </w:t>
      </w:r>
      <w:r w:rsidR="00FB678E">
        <w:rPr>
          <w:b/>
        </w:rPr>
        <w:t>I</w:t>
      </w:r>
      <w:r>
        <w:rPr>
          <w:b/>
        </w:rPr>
        <w:t>X.</w:t>
      </w:r>
    </w:p>
    <w:p w14:paraId="12C3AE6F" w14:textId="77777777" w:rsidR="00E04EA7" w:rsidRDefault="004911FB" w:rsidP="0093440D">
      <w:pPr>
        <w:pStyle w:val="ZkladntextIMP"/>
        <w:jc w:val="both"/>
        <w:rPr>
          <w:b/>
        </w:rPr>
      </w:pPr>
      <w:r>
        <w:t xml:space="preserve">   </w:t>
      </w:r>
      <w:r w:rsidR="00E04EA7">
        <w:t>Tato smlouva je vyhotovena v</w:t>
      </w:r>
      <w:r w:rsidR="00D2294F">
        <w:t xml:space="preserve">e dvou </w:t>
      </w:r>
      <w:r w:rsidR="00E04EA7">
        <w:t xml:space="preserve">stejnopisech s platností originálu, z nichž po jednom </w:t>
      </w:r>
      <w:r w:rsidR="00D2294F">
        <w:t>vyhotovení obdrží</w:t>
      </w:r>
      <w:r w:rsidR="00E04EA7">
        <w:t xml:space="preserve"> každá ze smluvních stran</w:t>
      </w:r>
      <w:r w:rsidR="008200C4">
        <w:t xml:space="preserve">. </w:t>
      </w:r>
      <w:r w:rsidR="00181CC0">
        <w:rPr>
          <w:b/>
        </w:rPr>
        <w:t xml:space="preserve">  </w:t>
      </w:r>
    </w:p>
    <w:p w14:paraId="78078641" w14:textId="77777777" w:rsidR="00E1277B" w:rsidRPr="0052558A" w:rsidRDefault="00E1277B" w:rsidP="00E1277B">
      <w:pPr>
        <w:pStyle w:val="Export0"/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Tato smlouva </w:t>
      </w:r>
      <w:r w:rsidRPr="0052558A">
        <w:rPr>
          <w:rFonts w:ascii="Arial" w:hAnsi="Arial" w:cs="Arial"/>
          <w:sz w:val="24"/>
        </w:rPr>
        <w:t xml:space="preserve">podléhá zveřejnění ve smyslu zákona č. 340/2015 </w:t>
      </w:r>
      <w:proofErr w:type="spellStart"/>
      <w:r w:rsidRPr="0052558A">
        <w:rPr>
          <w:rFonts w:ascii="Arial" w:hAnsi="Arial" w:cs="Arial"/>
          <w:sz w:val="24"/>
        </w:rPr>
        <w:t>Sb</w:t>
      </w:r>
      <w:proofErr w:type="spellEnd"/>
      <w:r w:rsidRPr="0052558A">
        <w:rPr>
          <w:rFonts w:ascii="Arial" w:hAnsi="Arial" w:cs="Arial"/>
          <w:sz w:val="24"/>
        </w:rPr>
        <w:t>, a je účinn</w:t>
      </w:r>
      <w:r>
        <w:rPr>
          <w:rFonts w:ascii="Arial" w:hAnsi="Arial" w:cs="Arial"/>
          <w:sz w:val="24"/>
        </w:rPr>
        <w:t>á</w:t>
      </w:r>
      <w:r w:rsidRPr="0052558A">
        <w:rPr>
          <w:rFonts w:ascii="Arial" w:hAnsi="Arial" w:cs="Arial"/>
          <w:sz w:val="24"/>
        </w:rPr>
        <w:t xml:space="preserve"> dnem zveřejnění v registru smluv. Zveřejnění zajistí </w:t>
      </w:r>
      <w:r>
        <w:rPr>
          <w:rFonts w:ascii="Arial" w:hAnsi="Arial" w:cs="Arial"/>
          <w:sz w:val="24"/>
        </w:rPr>
        <w:t xml:space="preserve">prodávající. </w:t>
      </w:r>
      <w:r w:rsidRPr="0052558A">
        <w:rPr>
          <w:rFonts w:ascii="Arial" w:hAnsi="Arial" w:cs="Arial"/>
          <w:sz w:val="24"/>
        </w:rPr>
        <w:t xml:space="preserve"> </w:t>
      </w:r>
    </w:p>
    <w:p w14:paraId="53B652B7" w14:textId="77777777" w:rsidR="00E1277B" w:rsidRDefault="00E1277B" w:rsidP="0093440D">
      <w:pPr>
        <w:pStyle w:val="ZkladntextIMP"/>
        <w:jc w:val="both"/>
        <w:rPr>
          <w:b/>
        </w:rPr>
      </w:pPr>
    </w:p>
    <w:p w14:paraId="14900DED" w14:textId="77777777" w:rsidR="00E04EA7" w:rsidRDefault="00E04EA7" w:rsidP="0093440D">
      <w:pPr>
        <w:pStyle w:val="ZkladntextIMP"/>
        <w:jc w:val="both"/>
        <w:rPr>
          <w:b/>
        </w:rPr>
      </w:pPr>
    </w:p>
    <w:p w14:paraId="7572EF99" w14:textId="77777777" w:rsidR="00AA25DC" w:rsidRDefault="00AA25DC">
      <w:pPr>
        <w:pStyle w:val="ZkladntextIMP"/>
      </w:pPr>
    </w:p>
    <w:p w14:paraId="555EAAC1" w14:textId="77777777" w:rsidR="00674586" w:rsidRDefault="00674586">
      <w:pPr>
        <w:pStyle w:val="ZkladntextIMP"/>
      </w:pPr>
    </w:p>
    <w:p w14:paraId="2BC996CA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36067E">
        <w:tab/>
        <w:t xml:space="preserve">V Jindřichově Hradci </w:t>
      </w:r>
    </w:p>
    <w:p w14:paraId="6FAA93B4" w14:textId="10B8FE4C" w:rsidR="0036067E" w:rsidRDefault="0036067E" w:rsidP="00674DFC">
      <w:pPr>
        <w:pStyle w:val="ZkladntextIMP"/>
        <w:spacing w:before="120"/>
      </w:pPr>
      <w:r>
        <w:t xml:space="preserve">Dne </w:t>
      </w:r>
      <w:r w:rsidR="000451EC">
        <w:t xml:space="preserve">11.2.2025 </w:t>
      </w:r>
      <w:r>
        <w:tab/>
      </w:r>
      <w:r>
        <w:tab/>
      </w:r>
      <w:r>
        <w:tab/>
      </w:r>
      <w:r>
        <w:tab/>
      </w:r>
      <w:r>
        <w:tab/>
      </w:r>
      <w:r w:rsidR="000451EC">
        <w:tab/>
      </w:r>
      <w:r>
        <w:t xml:space="preserve">Dne </w:t>
      </w:r>
      <w:r w:rsidR="000451EC">
        <w:t>11.2.2025</w:t>
      </w:r>
    </w:p>
    <w:p w14:paraId="7DF155CD" w14:textId="77777777" w:rsidR="00397DE2" w:rsidRDefault="00397DE2">
      <w:pPr>
        <w:pStyle w:val="ZkladntextIMP"/>
      </w:pPr>
    </w:p>
    <w:p w14:paraId="2E758B97" w14:textId="77777777" w:rsidR="00181CC0" w:rsidRDefault="00181CC0">
      <w:pPr>
        <w:pStyle w:val="ZkladntextIMP"/>
      </w:pPr>
    </w:p>
    <w:p w14:paraId="6E78EBE8" w14:textId="77777777" w:rsidR="00FB3BDF" w:rsidRDefault="00FB3BDF">
      <w:pPr>
        <w:pStyle w:val="ZkladntextIMP"/>
      </w:pPr>
    </w:p>
    <w:p w14:paraId="2FFF0B22" w14:textId="77777777" w:rsidR="00FB3BDF" w:rsidRDefault="00FB3BDF">
      <w:pPr>
        <w:pStyle w:val="ZkladntextIMP"/>
      </w:pPr>
    </w:p>
    <w:p w14:paraId="665AE7E6" w14:textId="77777777" w:rsidR="00FB3BDF" w:rsidRDefault="00FB3BDF">
      <w:pPr>
        <w:pStyle w:val="ZkladntextIMP"/>
      </w:pPr>
    </w:p>
    <w:p w14:paraId="487F4682" w14:textId="77777777" w:rsidR="00181CC0" w:rsidRDefault="00181CC0">
      <w:pPr>
        <w:pStyle w:val="ZkladntextIMP"/>
      </w:pPr>
      <w:r>
        <w:t xml:space="preserve">................................................                                      </w:t>
      </w:r>
      <w:r w:rsidR="00E01CD1">
        <w:t>…………</w:t>
      </w:r>
      <w:r>
        <w:t>..................................</w:t>
      </w:r>
    </w:p>
    <w:p w14:paraId="55C0CEE7" w14:textId="0023C301" w:rsidR="00181CC0" w:rsidRDefault="000451EC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ab/>
        <w:t xml:space="preserve">Ladislav Sedlačík </w:t>
      </w:r>
      <w:r w:rsidR="00181CC0">
        <w:t xml:space="preserve"> </w:t>
      </w:r>
      <w:r w:rsidR="00207CEC">
        <w:t xml:space="preserve">          </w:t>
      </w:r>
      <w:r w:rsidR="00181CC0">
        <w:t xml:space="preserve">                     </w:t>
      </w:r>
      <w:r w:rsidR="00D604F4">
        <w:t xml:space="preserve">     </w:t>
      </w:r>
      <w:r w:rsidR="00181CC0">
        <w:t xml:space="preserve">  </w:t>
      </w:r>
      <w:r w:rsidR="00D661A2">
        <w:tab/>
      </w:r>
      <w:r w:rsidR="00E01CD1">
        <w:t xml:space="preserve">Mgr. </w:t>
      </w:r>
      <w:r w:rsidR="006A6B45">
        <w:t xml:space="preserve">Ing. </w:t>
      </w:r>
      <w:r w:rsidR="00E01CD1">
        <w:t>Michal Kozár</w:t>
      </w:r>
      <w:r w:rsidR="008200C4">
        <w:t>, MBA</w:t>
      </w:r>
    </w:p>
    <w:p w14:paraId="60CE606A" w14:textId="77777777" w:rsidR="00181CC0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68559CF2" w14:textId="77777777" w:rsidR="00841582" w:rsidRDefault="00841582">
      <w:pPr>
        <w:pStyle w:val="ZkladntextIMP"/>
        <w:rPr>
          <w:b/>
        </w:rPr>
      </w:pPr>
    </w:p>
    <w:p w14:paraId="3772D2F8" w14:textId="77777777" w:rsidR="00773FDC" w:rsidRDefault="00773FDC">
      <w:pPr>
        <w:pStyle w:val="ZkladntextIMP"/>
        <w:rPr>
          <w:b/>
        </w:rPr>
      </w:pP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94A5" w14:textId="77777777" w:rsidR="004A2027" w:rsidRDefault="004A2027">
      <w:r>
        <w:separator/>
      </w:r>
    </w:p>
  </w:endnote>
  <w:endnote w:type="continuationSeparator" w:id="0">
    <w:p w14:paraId="321F2E92" w14:textId="77777777" w:rsidR="004A2027" w:rsidRDefault="004A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A9ED" w14:textId="77777777" w:rsidR="004A2027" w:rsidRDefault="004A2027">
      <w:r>
        <w:separator/>
      </w:r>
    </w:p>
  </w:footnote>
  <w:footnote w:type="continuationSeparator" w:id="0">
    <w:p w14:paraId="79C7BC22" w14:textId="77777777" w:rsidR="004A2027" w:rsidRDefault="004A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0E1"/>
    <w:multiLevelType w:val="hybridMultilevel"/>
    <w:tmpl w:val="6CC0661A"/>
    <w:lvl w:ilvl="0" w:tplc="23F6E0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F4F0F1D"/>
    <w:multiLevelType w:val="hybridMultilevel"/>
    <w:tmpl w:val="4D2E5EC4"/>
    <w:lvl w:ilvl="0" w:tplc="40CC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0D44"/>
    <w:multiLevelType w:val="hybridMultilevel"/>
    <w:tmpl w:val="53B81188"/>
    <w:lvl w:ilvl="0" w:tplc="0B6EE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58A5"/>
    <w:multiLevelType w:val="hybridMultilevel"/>
    <w:tmpl w:val="51302118"/>
    <w:lvl w:ilvl="0" w:tplc="AB021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7225D"/>
    <w:multiLevelType w:val="hybridMultilevel"/>
    <w:tmpl w:val="7F844BE6"/>
    <w:lvl w:ilvl="0" w:tplc="F92CB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71963">
    <w:abstractNumId w:val="4"/>
  </w:num>
  <w:num w:numId="2" w16cid:durableId="1801652898">
    <w:abstractNumId w:val="1"/>
  </w:num>
  <w:num w:numId="3" w16cid:durableId="296185525">
    <w:abstractNumId w:val="0"/>
  </w:num>
  <w:num w:numId="4" w16cid:durableId="1893537434">
    <w:abstractNumId w:val="3"/>
  </w:num>
  <w:num w:numId="5" w16cid:durableId="122429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6AE"/>
    <w:rsid w:val="000026AE"/>
    <w:rsid w:val="00021570"/>
    <w:rsid w:val="00043660"/>
    <w:rsid w:val="00044F22"/>
    <w:rsid w:val="000451EC"/>
    <w:rsid w:val="0004544C"/>
    <w:rsid w:val="000565C8"/>
    <w:rsid w:val="0006187F"/>
    <w:rsid w:val="00070268"/>
    <w:rsid w:val="000708BE"/>
    <w:rsid w:val="000736F5"/>
    <w:rsid w:val="00074761"/>
    <w:rsid w:val="000A1CBB"/>
    <w:rsid w:val="000A2D38"/>
    <w:rsid w:val="000B0093"/>
    <w:rsid w:val="000B3A16"/>
    <w:rsid w:val="000C345C"/>
    <w:rsid w:val="000E6294"/>
    <w:rsid w:val="000F3FA7"/>
    <w:rsid w:val="000F6844"/>
    <w:rsid w:val="000F7782"/>
    <w:rsid w:val="0010432E"/>
    <w:rsid w:val="00107EBF"/>
    <w:rsid w:val="00112009"/>
    <w:rsid w:val="001142FB"/>
    <w:rsid w:val="00115F0B"/>
    <w:rsid w:val="00116754"/>
    <w:rsid w:val="00125AD5"/>
    <w:rsid w:val="001260D0"/>
    <w:rsid w:val="00135233"/>
    <w:rsid w:val="001356AF"/>
    <w:rsid w:val="00167BB2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279B"/>
    <w:rsid w:val="00203DC6"/>
    <w:rsid w:val="0020405A"/>
    <w:rsid w:val="00207CEC"/>
    <w:rsid w:val="00211111"/>
    <w:rsid w:val="0022305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302882"/>
    <w:rsid w:val="00304D0D"/>
    <w:rsid w:val="00331B0E"/>
    <w:rsid w:val="003330C6"/>
    <w:rsid w:val="00333B6F"/>
    <w:rsid w:val="003444F8"/>
    <w:rsid w:val="003502EE"/>
    <w:rsid w:val="0036067E"/>
    <w:rsid w:val="00385CC0"/>
    <w:rsid w:val="0039516A"/>
    <w:rsid w:val="00397DE2"/>
    <w:rsid w:val="003A3446"/>
    <w:rsid w:val="003A788A"/>
    <w:rsid w:val="003B4EA9"/>
    <w:rsid w:val="003C4E44"/>
    <w:rsid w:val="003E4B76"/>
    <w:rsid w:val="00402433"/>
    <w:rsid w:val="00436A24"/>
    <w:rsid w:val="00454DDE"/>
    <w:rsid w:val="004639B6"/>
    <w:rsid w:val="00466B5A"/>
    <w:rsid w:val="0046746E"/>
    <w:rsid w:val="00473C45"/>
    <w:rsid w:val="004744C6"/>
    <w:rsid w:val="00484031"/>
    <w:rsid w:val="004911FB"/>
    <w:rsid w:val="0049505C"/>
    <w:rsid w:val="004A2027"/>
    <w:rsid w:val="004C26D2"/>
    <w:rsid w:val="004D1E76"/>
    <w:rsid w:val="004E6734"/>
    <w:rsid w:val="004E6CF8"/>
    <w:rsid w:val="00514E7D"/>
    <w:rsid w:val="00531885"/>
    <w:rsid w:val="00534F08"/>
    <w:rsid w:val="00536024"/>
    <w:rsid w:val="00550B2E"/>
    <w:rsid w:val="005664B4"/>
    <w:rsid w:val="005766AA"/>
    <w:rsid w:val="005837D5"/>
    <w:rsid w:val="005849AC"/>
    <w:rsid w:val="005A379E"/>
    <w:rsid w:val="005A49B2"/>
    <w:rsid w:val="005A4EC0"/>
    <w:rsid w:val="005B19E8"/>
    <w:rsid w:val="005E1162"/>
    <w:rsid w:val="005E2DEA"/>
    <w:rsid w:val="005F0A1E"/>
    <w:rsid w:val="00603533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74586"/>
    <w:rsid w:val="00674DFC"/>
    <w:rsid w:val="00683220"/>
    <w:rsid w:val="006877B0"/>
    <w:rsid w:val="00695D87"/>
    <w:rsid w:val="006A6B45"/>
    <w:rsid w:val="006B11BD"/>
    <w:rsid w:val="006B4CA5"/>
    <w:rsid w:val="006C2C7A"/>
    <w:rsid w:val="006D0AF2"/>
    <w:rsid w:val="006E583D"/>
    <w:rsid w:val="006F18D8"/>
    <w:rsid w:val="006F733D"/>
    <w:rsid w:val="00712EE6"/>
    <w:rsid w:val="00717084"/>
    <w:rsid w:val="0072316F"/>
    <w:rsid w:val="00723754"/>
    <w:rsid w:val="00727A73"/>
    <w:rsid w:val="0075119A"/>
    <w:rsid w:val="00756C80"/>
    <w:rsid w:val="00773FDC"/>
    <w:rsid w:val="00784936"/>
    <w:rsid w:val="00790B75"/>
    <w:rsid w:val="00793B77"/>
    <w:rsid w:val="00793D6B"/>
    <w:rsid w:val="007A70D2"/>
    <w:rsid w:val="007B62AD"/>
    <w:rsid w:val="007B7250"/>
    <w:rsid w:val="007C32D7"/>
    <w:rsid w:val="007E1309"/>
    <w:rsid w:val="007E248E"/>
    <w:rsid w:val="008044FD"/>
    <w:rsid w:val="008200C4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F42"/>
    <w:rsid w:val="0093440D"/>
    <w:rsid w:val="0093752A"/>
    <w:rsid w:val="00967A63"/>
    <w:rsid w:val="009A15C6"/>
    <w:rsid w:val="009A4228"/>
    <w:rsid w:val="009D0523"/>
    <w:rsid w:val="009D27DE"/>
    <w:rsid w:val="009E301F"/>
    <w:rsid w:val="009E3DE3"/>
    <w:rsid w:val="009F78AE"/>
    <w:rsid w:val="009F7FF2"/>
    <w:rsid w:val="00A04748"/>
    <w:rsid w:val="00A23B53"/>
    <w:rsid w:val="00A30AEE"/>
    <w:rsid w:val="00A47C76"/>
    <w:rsid w:val="00A54D13"/>
    <w:rsid w:val="00A65B81"/>
    <w:rsid w:val="00A709A6"/>
    <w:rsid w:val="00A746B2"/>
    <w:rsid w:val="00A86F5B"/>
    <w:rsid w:val="00A91494"/>
    <w:rsid w:val="00A96242"/>
    <w:rsid w:val="00AA25DC"/>
    <w:rsid w:val="00AA6119"/>
    <w:rsid w:val="00AB61BB"/>
    <w:rsid w:val="00AB7C12"/>
    <w:rsid w:val="00AC318E"/>
    <w:rsid w:val="00AD2322"/>
    <w:rsid w:val="00AF26A2"/>
    <w:rsid w:val="00AF2850"/>
    <w:rsid w:val="00AF2C20"/>
    <w:rsid w:val="00B01B7A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718AD"/>
    <w:rsid w:val="00B96280"/>
    <w:rsid w:val="00BB4DC1"/>
    <w:rsid w:val="00BC38B6"/>
    <w:rsid w:val="00BC7C29"/>
    <w:rsid w:val="00BD2881"/>
    <w:rsid w:val="00C02AE8"/>
    <w:rsid w:val="00C16B97"/>
    <w:rsid w:val="00C44B81"/>
    <w:rsid w:val="00C54357"/>
    <w:rsid w:val="00C62A5F"/>
    <w:rsid w:val="00C64124"/>
    <w:rsid w:val="00C710A0"/>
    <w:rsid w:val="00C732A8"/>
    <w:rsid w:val="00C75038"/>
    <w:rsid w:val="00C76A59"/>
    <w:rsid w:val="00CA408B"/>
    <w:rsid w:val="00CC6986"/>
    <w:rsid w:val="00CE1962"/>
    <w:rsid w:val="00CE446E"/>
    <w:rsid w:val="00CE48BD"/>
    <w:rsid w:val="00D00AC4"/>
    <w:rsid w:val="00D0636F"/>
    <w:rsid w:val="00D13BAB"/>
    <w:rsid w:val="00D2294F"/>
    <w:rsid w:val="00D24156"/>
    <w:rsid w:val="00D366AB"/>
    <w:rsid w:val="00D43102"/>
    <w:rsid w:val="00D452CD"/>
    <w:rsid w:val="00D5067E"/>
    <w:rsid w:val="00D604F4"/>
    <w:rsid w:val="00D620F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E002A9"/>
    <w:rsid w:val="00E01CD1"/>
    <w:rsid w:val="00E04EA7"/>
    <w:rsid w:val="00E07309"/>
    <w:rsid w:val="00E1277B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EF4177"/>
    <w:rsid w:val="00F0028E"/>
    <w:rsid w:val="00F02977"/>
    <w:rsid w:val="00F163E0"/>
    <w:rsid w:val="00F22A33"/>
    <w:rsid w:val="00F478AD"/>
    <w:rsid w:val="00F76471"/>
    <w:rsid w:val="00F80ADE"/>
    <w:rsid w:val="00F826B7"/>
    <w:rsid w:val="00F83574"/>
    <w:rsid w:val="00F92E11"/>
    <w:rsid w:val="00FA0103"/>
    <w:rsid w:val="00FB3BDF"/>
    <w:rsid w:val="00FB678E"/>
    <w:rsid w:val="00FB6EAE"/>
    <w:rsid w:val="00FC6808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61AFC"/>
  <w15:chartTrackingRefBased/>
  <w15:docId w15:val="{E11CD586-C906-4C11-8AFA-3CAB80E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E1277B"/>
    <w:pPr>
      <w:widowControl w:val="0"/>
      <w:overflowPunct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72672-D4CF-4134-A778-D7BD44B5D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6BEC9-445D-43DC-A0E5-1F21B5F9EFC0}"/>
</file>

<file path=customXml/itemProps3.xml><?xml version="1.0" encoding="utf-8"?>
<ds:datastoreItem xmlns:ds="http://schemas.openxmlformats.org/officeDocument/2006/customXml" ds:itemID="{EC557F30-D008-48DA-AECF-1A206483D664}"/>
</file>

<file path=customXml/itemProps4.xml><?xml version="1.0" encoding="utf-8"?>
<ds:datastoreItem xmlns:ds="http://schemas.openxmlformats.org/officeDocument/2006/customXml" ds:itemID="{DCC1EBFB-2000-4A61-B572-9A71957F9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Ledvinková, Ladislava</cp:lastModifiedBy>
  <cp:revision>2</cp:revision>
  <cp:lastPrinted>2025-02-04T14:11:00Z</cp:lastPrinted>
  <dcterms:created xsi:type="dcterms:W3CDTF">2025-02-12T08:11:00Z</dcterms:created>
  <dcterms:modified xsi:type="dcterms:W3CDTF">2025-02-12T08:11:00Z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