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4C08" w14:textId="77777777" w:rsidR="005B189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C58805" wp14:editId="750011C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EB65FE7" wp14:editId="5589D05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787D" w14:textId="77777777" w:rsidR="005B189D" w:rsidRDefault="005B189D">
      <w:pPr>
        <w:pStyle w:val="ParaStyle3"/>
      </w:pPr>
    </w:p>
    <w:p w14:paraId="09094C59" w14:textId="77777777" w:rsidR="005B189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4C2AC67" w14:textId="77777777" w:rsidR="005B189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B5CBC7D" w14:textId="77777777" w:rsidR="005B189D" w:rsidRDefault="005B189D">
      <w:pPr>
        <w:pStyle w:val="ParaStyle6"/>
      </w:pPr>
    </w:p>
    <w:p w14:paraId="2FB7F5C8" w14:textId="77777777" w:rsidR="005B189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3F5CC290" w14:textId="77777777" w:rsidR="005B189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4A0DE09" w14:textId="77777777" w:rsidR="005B189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A72E34D" w14:textId="77777777" w:rsidR="005B189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486C741" w14:textId="7CA8AB0B" w:rsidR="005B189D" w:rsidRDefault="00000000">
      <w:pPr>
        <w:pStyle w:val="ParaStyle9"/>
      </w:pPr>
      <w:r>
        <w:rPr>
          <w:rStyle w:val="CharStyle6"/>
        </w:rPr>
        <w:t>ENBRA, 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196F0FC" w14:textId="77777777" w:rsidR="005B189D" w:rsidRDefault="00000000">
      <w:pPr>
        <w:pStyle w:val="ParaStyle10"/>
      </w:pPr>
      <w:r>
        <w:tab/>
      </w:r>
    </w:p>
    <w:p w14:paraId="46A7F4CC" w14:textId="6DB6C964" w:rsidR="005B189D" w:rsidRDefault="00000000">
      <w:pPr>
        <w:pStyle w:val="ParaStyle11"/>
      </w:pPr>
      <w:r>
        <w:rPr>
          <w:rStyle w:val="CharStyle7"/>
        </w:rPr>
        <w:t>Durďákova 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4671CB0" w14:textId="18590009" w:rsidR="005B189D" w:rsidRDefault="00000000">
      <w:pPr>
        <w:pStyle w:val="ParaStyle12"/>
      </w:pPr>
      <w:r>
        <w:rPr>
          <w:rStyle w:val="CharStyle8"/>
        </w:rPr>
        <w:t>613 00 Brno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2C458F6" w14:textId="77777777" w:rsidR="005B189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195CB14" w14:textId="77777777" w:rsidR="005B189D" w:rsidRDefault="005B189D">
      <w:pPr>
        <w:pStyle w:val="ParaStyle14"/>
      </w:pPr>
    </w:p>
    <w:p w14:paraId="1A9CA5E5" w14:textId="77777777" w:rsidR="005B189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250047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694FDC3" w14:textId="77777777" w:rsidR="005B189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1CD7E4D4" w14:textId="296312BE" w:rsidR="005B189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44015844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21725B54" w14:textId="58D2C2B6" w:rsidR="005B189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CZ44015844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B2675D7" w14:textId="77777777" w:rsidR="005B189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30ABF59" wp14:editId="6E5B8B1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92C4C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4D838828" w14:textId="77777777" w:rsidR="005B189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8F35EA0" wp14:editId="3B81EA61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63D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A0B3235" w14:textId="35D0A2AB" w:rsidR="005B189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D557FE">
        <w:rPr>
          <w:rStyle w:val="CharStyle11"/>
        </w:rPr>
        <w:t>31</w:t>
      </w:r>
      <w:r>
        <w:rPr>
          <w:rStyle w:val="CharStyle11"/>
        </w:rPr>
        <w:t>.0</w:t>
      </w:r>
      <w:r w:rsidR="00D557FE">
        <w:rPr>
          <w:rStyle w:val="CharStyle11"/>
        </w:rPr>
        <w:t>1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A9206A1" w14:textId="77777777" w:rsidR="005B189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209654E" wp14:editId="3D80218D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624D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F150D21" w14:textId="77777777" w:rsidR="005B189D" w:rsidRDefault="00000000">
      <w:pPr>
        <w:pStyle w:val="ParaStyle23"/>
      </w:pPr>
      <w:r>
        <w:tab/>
      </w:r>
      <w:r>
        <w:rPr>
          <w:rStyle w:val="CharStyle11"/>
        </w:rPr>
        <w:t>500250047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5A57F22" w14:textId="77777777" w:rsidR="005B189D" w:rsidRDefault="005B189D">
      <w:pPr>
        <w:pStyle w:val="ParaStyle24"/>
      </w:pPr>
    </w:p>
    <w:p w14:paraId="590B1484" w14:textId="77777777" w:rsidR="005B189D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 OBJEDNÁVKA</w:t>
      </w:r>
      <w:r>
        <w:tab/>
      </w:r>
      <w:r>
        <w:tab/>
      </w:r>
    </w:p>
    <w:p w14:paraId="191EEBA4" w14:textId="77777777" w:rsidR="005B189D" w:rsidRDefault="005B189D">
      <w:pPr>
        <w:pStyle w:val="ParaStyle2"/>
      </w:pPr>
    </w:p>
    <w:p w14:paraId="5242A454" w14:textId="77777777" w:rsidR="005B189D" w:rsidRDefault="005B189D">
      <w:pPr>
        <w:pStyle w:val="ParaStyle2"/>
      </w:pPr>
    </w:p>
    <w:p w14:paraId="61A71BBB" w14:textId="77777777" w:rsidR="005B189D" w:rsidRDefault="005B189D">
      <w:pPr>
        <w:pStyle w:val="ParaStyle26"/>
      </w:pPr>
    </w:p>
    <w:p w14:paraId="62DFC061" w14:textId="77777777" w:rsidR="005B189D" w:rsidRDefault="00000000">
      <w:pPr>
        <w:pStyle w:val="ParaStyle27"/>
      </w:pPr>
      <w:r>
        <w:tab/>
      </w:r>
      <w:r>
        <w:rPr>
          <w:rStyle w:val="CharStyle2"/>
        </w:rPr>
        <w:t>Objednáváme u Vás metrologické  ověření měřičů pro rok 2025</w:t>
      </w:r>
    </w:p>
    <w:p w14:paraId="3CE43536" w14:textId="77777777" w:rsidR="005B189D" w:rsidRDefault="00000000">
      <w:pPr>
        <w:pStyle w:val="ParaStyle27"/>
      </w:pPr>
      <w:r>
        <w:tab/>
      </w:r>
    </w:p>
    <w:p w14:paraId="19DA28A5" w14:textId="77777777" w:rsidR="005B189D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6155F51E" w14:textId="77777777" w:rsidR="005B189D" w:rsidRDefault="005B189D">
      <w:pPr>
        <w:pStyle w:val="ParaStyle2"/>
      </w:pPr>
    </w:p>
    <w:p w14:paraId="39A95C10" w14:textId="77777777" w:rsidR="005B189D" w:rsidRDefault="005B189D">
      <w:pPr>
        <w:pStyle w:val="ParaStyle2"/>
      </w:pPr>
    </w:p>
    <w:p w14:paraId="313D9553" w14:textId="77777777" w:rsidR="005B189D" w:rsidRDefault="005B189D">
      <w:pPr>
        <w:pStyle w:val="ParaStyle2"/>
      </w:pPr>
    </w:p>
    <w:p w14:paraId="22965DE2" w14:textId="77777777" w:rsidR="005B189D" w:rsidRDefault="005B189D">
      <w:pPr>
        <w:pStyle w:val="ParaStyle2"/>
      </w:pPr>
    </w:p>
    <w:p w14:paraId="7D9C5A93" w14:textId="77777777" w:rsidR="005B189D" w:rsidRDefault="005B189D">
      <w:pPr>
        <w:pStyle w:val="ParaStyle29"/>
      </w:pPr>
    </w:p>
    <w:p w14:paraId="724BB16F" w14:textId="77777777" w:rsidR="005B189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CE2EF3A" w14:textId="77777777" w:rsidR="005B189D" w:rsidRDefault="005B189D">
      <w:pPr>
        <w:pStyle w:val="ParaStyle31"/>
      </w:pPr>
    </w:p>
    <w:p w14:paraId="09006050" w14:textId="2884A918" w:rsidR="005B189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E7B812D" w14:textId="0457C38E" w:rsidR="005B189D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3178A52" w14:textId="77777777" w:rsidR="005B189D" w:rsidRDefault="005B189D">
      <w:pPr>
        <w:pStyle w:val="ParaStyle2"/>
      </w:pPr>
    </w:p>
    <w:p w14:paraId="09221FB8" w14:textId="77777777" w:rsidR="005B189D" w:rsidRDefault="005B189D">
      <w:pPr>
        <w:pStyle w:val="ParaStyle2"/>
      </w:pPr>
    </w:p>
    <w:p w14:paraId="7D278498" w14:textId="77777777" w:rsidR="005B189D" w:rsidRDefault="005B189D">
      <w:pPr>
        <w:pStyle w:val="ParaStyle2"/>
      </w:pPr>
    </w:p>
    <w:p w14:paraId="7016C89B" w14:textId="77777777" w:rsidR="005B189D" w:rsidRDefault="005B189D">
      <w:pPr>
        <w:pStyle w:val="ParaStyle2"/>
      </w:pPr>
    </w:p>
    <w:p w14:paraId="351AD939" w14:textId="77777777" w:rsidR="005B189D" w:rsidRDefault="005B189D">
      <w:pPr>
        <w:pStyle w:val="ParaStyle2"/>
      </w:pPr>
    </w:p>
    <w:p w14:paraId="620C1D5F" w14:textId="77777777" w:rsidR="005B189D" w:rsidRDefault="005B189D">
      <w:pPr>
        <w:pStyle w:val="ParaStyle2"/>
      </w:pPr>
    </w:p>
    <w:p w14:paraId="05CFB229" w14:textId="77777777" w:rsidR="005B189D" w:rsidRDefault="005B189D">
      <w:pPr>
        <w:pStyle w:val="ParaStyle2"/>
      </w:pPr>
    </w:p>
    <w:p w14:paraId="0BF290E9" w14:textId="77777777" w:rsidR="005B189D" w:rsidRDefault="005B189D">
      <w:pPr>
        <w:pStyle w:val="ParaStyle2"/>
      </w:pPr>
    </w:p>
    <w:p w14:paraId="73ADEF17" w14:textId="77777777" w:rsidR="005B189D" w:rsidRDefault="005B189D">
      <w:pPr>
        <w:pStyle w:val="ParaStyle2"/>
      </w:pPr>
    </w:p>
    <w:p w14:paraId="72BA4B40" w14:textId="77777777" w:rsidR="005B189D" w:rsidRDefault="005B189D">
      <w:pPr>
        <w:pStyle w:val="ParaStyle2"/>
      </w:pPr>
    </w:p>
    <w:p w14:paraId="6FE5C6DD" w14:textId="77777777" w:rsidR="005B189D" w:rsidRDefault="005B189D">
      <w:pPr>
        <w:pStyle w:val="ParaStyle2"/>
      </w:pPr>
    </w:p>
    <w:p w14:paraId="5D0B0CC9" w14:textId="77777777" w:rsidR="005B189D" w:rsidRDefault="005B189D">
      <w:pPr>
        <w:pStyle w:val="ParaStyle2"/>
      </w:pPr>
    </w:p>
    <w:p w14:paraId="0BF668A5" w14:textId="5291F58D" w:rsidR="005B189D" w:rsidRDefault="00D557FE">
      <w:pPr>
        <w:pStyle w:val="ParaStyle2"/>
      </w:pPr>
      <w:r>
        <w:t xml:space="preserve">                                                                 XXX, ENBRA, a.s.                                 Mgr. Andrea Žáková, ředitelka a.s.</w:t>
      </w:r>
    </w:p>
    <w:p w14:paraId="07192B75" w14:textId="77777777" w:rsidR="005B189D" w:rsidRDefault="005B189D">
      <w:pPr>
        <w:pStyle w:val="ParaStyle34"/>
      </w:pPr>
    </w:p>
    <w:p w14:paraId="6BA4CCBE" w14:textId="77777777" w:rsidR="005B189D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793EB40" wp14:editId="00B4DC9B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57FDE95" wp14:editId="058ABD6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6917528" wp14:editId="05485DB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C4F796E" w14:textId="77777777" w:rsidR="005B189D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FF233B8" w14:textId="77777777" w:rsidR="005B189D" w:rsidRDefault="005B189D">
      <w:pPr>
        <w:pStyle w:val="ParaStyle2"/>
      </w:pPr>
    </w:p>
    <w:p w14:paraId="09B713FB" w14:textId="77777777" w:rsidR="005B189D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4401BAF" wp14:editId="6A72D91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B519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F863AA8" w14:textId="77777777" w:rsidR="005B189D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B851AE4" w14:textId="77777777" w:rsidR="005B189D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6C659130" w14:textId="77777777" w:rsidR="005B189D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0F7FE217" w14:textId="35F5DD27" w:rsidR="005B189D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8114560" w14:textId="77777777" w:rsidR="005B189D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99F567C" w14:textId="77777777" w:rsidR="005B189D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5B189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9D"/>
    <w:rsid w:val="005B189D"/>
    <w:rsid w:val="0068705A"/>
    <w:rsid w:val="00950E71"/>
    <w:rsid w:val="00C30D36"/>
    <w:rsid w:val="00D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00BE"/>
  <w15:docId w15:val="{0C654EFC-F972-4D85-B05A-C336296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1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2025-02-07T05:29:00Z</cp:lastPrinted>
  <dcterms:created xsi:type="dcterms:W3CDTF">2025-02-07T05:19:00Z</dcterms:created>
  <dcterms:modified xsi:type="dcterms:W3CDTF">2025-02-07T05:29:00Z</dcterms:modified>
</cp:coreProperties>
</file>