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4691011071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3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4691011071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06BD40B1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4691011071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4452023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4691011071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4452023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 Polabinám 294/2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50002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 Polabinám 294/2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50002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107489774/0300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107489774/0300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Mgr. Alena Goisová, ředitelka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702 vedená u Krajského soudu v Hradci Králové</w:t>
                            </w:r>
                          </w:p>
                          <w:p w14:paraId="01DE864F" w14:textId="10606066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Mgr. Alena Goisová, ředitelka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702 vedená u Krajského soudu v Hradci Králové</w:t>
                      </w:r>
                    </w:p>
                    <w:p w14:paraId="01DE864F" w14:textId="10606066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17050733/0300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17050733/0300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CZ17 0300 0000 0000 1705 0733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6BAE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 Polabinám 294/2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50002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 Polabinám 294/2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50002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4A26D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5C5ED590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3D33C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703A3D4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5C5ED590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3D33C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703A3D4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31B0A766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6112D469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2A6BB09D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31B0A766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6112D469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2A6BB09D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56B85238" w:rsidR="009A2251" w:rsidRPr="009A2251" w:rsidRDefault="009A2251" w:rsidP="009E6FAF">
      <w:pPr>
        <w:ind w:left="360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 xml:space="preserve">Ostatní body Smlouvy a předchozích dodatků se nemění a zůstávají dále v platnosti. </w:t>
      </w:r>
      <w:r w:rsidR="009E6FAF" w:rsidRPr="009E6FAF">
        <w:rPr>
          <w:rFonts w:cs="Arial"/>
          <w:szCs w:val="22"/>
          <w:lang w:eastAsia="en-US"/>
        </w:rPr>
        <w:t>Smluvní strany sjednávají účinnost smlouvy se zpětnými účinky k 1. 1. 202</w:t>
      </w:r>
      <w:r w:rsidR="009E6FAF">
        <w:rPr>
          <w:rFonts w:cs="Arial"/>
          <w:szCs w:val="22"/>
          <w:lang w:eastAsia="en-US"/>
        </w:rPr>
        <w:t>5 nehledě na datum el. podpisů.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11.02.2025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11.02.2025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Mgr. Alena Goisová, ředitelka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4691011071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4691011071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9643C91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Mgr. Alena Goisová, ředitelka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702 vedená u Krajského soudu v Hradci Králové</w:t>
                            </w:r>
                          </w:p>
                          <w:p w14:paraId="3568EC0F" w14:textId="0063432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Mgr. Alena Goisová, ředitelka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702 vedená u Krajského soudu v Hradci Králové</w:t>
                      </w:r>
                    </w:p>
                    <w:p w14:paraId="3568EC0F" w14:textId="0063432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594EBAC2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3C5F8941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3821683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594EBAC2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3C5F8941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3821683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4A7EB81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6902B8C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2877D9D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4A7EB81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6902B8C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2877D9D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107489774/0300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107489774/0300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 Polabinám 294/2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50002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 Polabinám 294/2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50002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172C0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17050733/0300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CZ17 0300 0000 0000 1705 0733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17050733/0300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CZ17 0300 0000 0000 1705 0733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98738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4691011071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642F1358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4691011071 (4452023) </w:t>
            </w:r>
            <w:proofErr w:type="gramStart"/>
            <w:r>
              <w:rPr>
                <w:rFonts w:cs="Arial"/>
                <w:sz w:val="16"/>
              </w:rPr>
              <w:t>ZO  K</w:t>
            </w:r>
            <w:proofErr w:type="gramEnd"/>
            <w:r>
              <w:rPr>
                <w:rFonts w:cs="Arial"/>
                <w:sz w:val="16"/>
              </w:rPr>
              <w:t xml:space="preserve"> Polabinám 294/2, Hradec Králové, IČP: 4288616315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022982">
            <w:pPr>
              <w:pStyle w:val="TDRight"/>
            </w:pPr>
            <w:r>
              <w:t>245,00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6FFEFCB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4248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Valník/skříň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3A6785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24BBB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02CDC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CB4B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F54A7C8" w14:textId="77777777" w:rsidR="004A7A13" w:rsidRDefault="004A7A13" w:rsidP="00022982">
            <w:pPr>
              <w:pStyle w:val="TDRight"/>
            </w:pPr>
            <w:r>
              <w:t>50,00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B56B9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ED41B7" w14:textId="77777777" w:rsidR="004A7A13" w:rsidRDefault="004A7A13" w:rsidP="00022982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1ECC8A05" w14:textId="77777777" w:rsidR="004A7A13" w:rsidRDefault="004A7A13" w:rsidP="004A7A13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4691011071 (4452023) ZO K Polabinám 294/2, Hradec Králové, IČP: 4288616315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022982">
            <w:pPr>
              <w:pStyle w:val="TDRight"/>
            </w:pPr>
            <w:r w:rsidRPr="00242807">
              <w:t>24 964,00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36E2325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3206C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3A8B02" w14:textId="77777777" w:rsidR="004A7A13" w:rsidRDefault="004A7A13" w:rsidP="00022982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180104-O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F3A49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nejsou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F08" w14:textId="77777777" w:rsidR="004A7A13" w:rsidRDefault="004A7A13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EF93824" w14:textId="77777777" w:rsidR="004A7A13" w:rsidRDefault="004A7A13" w:rsidP="00022982">
            <w:pPr>
              <w:pStyle w:val="TDRight"/>
            </w:pPr>
            <w:r w:rsidRPr="00242807">
              <w:t>24 964,00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EBACCC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50E15B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</w:tbl>
    <w:p w14:paraId="189FAC49" w14:textId="77777777" w:rsidR="004A7A13" w:rsidRDefault="004A7A13" w:rsidP="004A7A13">
      <w:pPr>
        <w:divId w:val="1659457937"/>
        <w:rPr>
          <w:sz w:val="12"/>
        </w:rPr>
      </w:pPr>
    </w:p>
    <w:p w14:paraId="7D09C358" w14:textId="77777777" w:rsidR="004A7A13" w:rsidRDefault="004A7A13" w:rsidP="004A7A13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297A08CB" w14:textId="6969D32A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11.02.2025,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11.02.2025,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Mgr. Alena Goisová, ředitelka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91F43" w14:textId="77777777" w:rsidR="00217D3E" w:rsidRDefault="00217D3E" w:rsidP="00C23FE8">
      <w:r>
        <w:separator/>
      </w:r>
    </w:p>
  </w:endnote>
  <w:endnote w:type="continuationSeparator" w:id="0">
    <w:p w14:paraId="17F999D4" w14:textId="77777777" w:rsidR="00217D3E" w:rsidRDefault="00217D3E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A223F5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DE369D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DE369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14239" w14:textId="77777777" w:rsidR="00217D3E" w:rsidRDefault="00217D3E" w:rsidP="00C23FE8">
      <w:r>
        <w:separator/>
      </w:r>
    </w:p>
  </w:footnote>
  <w:footnote w:type="continuationSeparator" w:id="0">
    <w:p w14:paraId="7E1DC938" w14:textId="77777777" w:rsidR="00217D3E" w:rsidRDefault="00217D3E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D3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4A08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6FAF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E369D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69c662f6b0e8ee2d837ba3e18d8958b4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5585fbdd04fbd7ae69111ef9bf436ba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2024-12-31T23:00:00+00:00</MPERP_DOCMA_ContractValidity>
    <MPERP_DOCMA_ContractPortal xmlns="9cf0c0d7-7dfe-4758-9c72-35d06753d0d1">false</MPERP_DOCMA_ContractPortal>
    <MPERP_DOCMA_ContractCustNr xmlns="9cf0c0d7-7dfe-4758-9c72-35d06753d0d1">S0061292</MPERP_DOCMA_ContractCustNr>
    <MPERP_DOCMA_AttendentNo xmlns="f7e20f1f-2dae-4c20-b61f-9af30161cfd4">3</MPERP_DOCMA_AttendentNo>
    <MPERP_DOCMA_SignByCustomer xmlns="f7e20f1f-2dae-4c20-b61f-9af30161cfd4">false</MPERP_DOCMA_SignByCustomer>
    <MPERP_DOCMA_ContractDocType xmlns="9cf0c0d7-7dfe-4758-9c72-35d06753d0d1">Dodatek</MPERP_DOCMA_Contract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5DC4-1908-4B2F-9C3E-000F33A5B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200D5-B167-4BD2-9531-78FEB30B7CFD}">
  <ds:schemaRefs>
    <ds:schemaRef ds:uri="http://schemas.microsoft.com/office/2006/metadata/properties"/>
    <ds:schemaRef ds:uri="http://schemas.microsoft.com/office/infopath/2007/PartnerControls"/>
    <ds:schemaRef ds:uri="9cf0c0d7-7dfe-4758-9c72-35d06753d0d1"/>
    <ds:schemaRef ds:uri="f7e20f1f-2dae-4c20-b61f-9af30161cfd4"/>
  </ds:schemaRefs>
</ds:datastoreItem>
</file>

<file path=customXml/itemProps4.xml><?xml version="1.0" encoding="utf-8"?>
<ds:datastoreItem xmlns:ds="http://schemas.openxmlformats.org/officeDocument/2006/customXml" ds:itemID="{1148132B-42AE-4CB7-95E8-469F45CC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4691011071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4691011071</dc:title>
  <dc:subject/>
  <dc:creator>Nguyenova Andrea</dc:creator>
  <cp:keywords/>
  <dc:description>Vytvořeno generátorem sestav Microsoft Dynamics NAV.</dc:description>
  <cp:lastModifiedBy>Jana Truhlarova</cp:lastModifiedBy>
  <cp:revision>2</cp:revision>
  <cp:lastPrinted>2025-02-11T13:02:00Z</cp:lastPrinted>
  <dcterms:created xsi:type="dcterms:W3CDTF">2025-02-12T06:57:00Z</dcterms:created>
  <dcterms:modified xsi:type="dcterms:W3CDTF">2025-02-12T06:57:00Z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