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D6BB" w14:textId="77777777" w:rsidR="005D4A03" w:rsidRDefault="005D4A03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6F3DFCC" w14:textId="30C6336E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F6177E" w14:textId="240E6B4A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25EE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06D74B04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25EE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F0DE8D0" w14:textId="77777777"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77777777" w:rsidR="00E46BD8" w:rsidRPr="00F82F32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973 204 092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3D176C4B" w:rsidR="00E46BD8" w:rsidRPr="00FD3065" w:rsidRDefault="00E46BD8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A25E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E9A2838" w14:textId="77777777" w:rsidR="006548B0" w:rsidRDefault="006548B0" w:rsidP="00F82F32">
      <w:pPr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B059973" w14:textId="74393021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77777777" w:rsidR="00271BC3" w:rsidRPr="00271BC3" w:rsidRDefault="00271BC3" w:rsidP="00271BC3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2BE4C978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</w:pPr>
    </w:p>
    <w:p w14:paraId="0311C4C8" w14:textId="4ED84C3E" w:rsidR="006548B0" w:rsidRPr="00483627" w:rsidRDefault="00F76E5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C737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Obchodní projekt Hradec Králové v.o.s.</w:t>
      </w:r>
    </w:p>
    <w:p w14:paraId="5BB6EB5F" w14:textId="09285724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Zemědělská 880/1, Slezské Předměstí, 500 03 Hradec Králové</w:t>
      </w:r>
    </w:p>
    <w:p w14:paraId="137076A1" w14:textId="64AEB622" w:rsidR="006548B0" w:rsidRPr="00483627" w:rsidRDefault="006548B0" w:rsidP="00F82F32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Krajského soudu v Hradci Králové pod </w:t>
      </w:r>
      <w:proofErr w:type="spellStart"/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. zn. A 7554</w:t>
      </w:r>
    </w:p>
    <w:p w14:paraId="5C83C42C" w14:textId="7CD63F76" w:rsidR="006548B0" w:rsidRPr="00483627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r w:rsidR="006A25E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609A2FA" w14:textId="6F7FA940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25297066</w:t>
      </w:r>
    </w:p>
    <w:p w14:paraId="7ABE263C" w14:textId="3B0A618B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CZ25297066</w:t>
      </w:r>
    </w:p>
    <w:p w14:paraId="0B65C34B" w14:textId="77777777" w:rsidR="00625F18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76E5E">
        <w:rPr>
          <w:rFonts w:ascii="Times New Roman" w:eastAsia="Times New Roman" w:hAnsi="Times New Roman" w:cs="Times New Roman"/>
          <w:sz w:val="24"/>
          <w:szCs w:val="20"/>
          <w:lang w:eastAsia="cs-CZ"/>
        </w:rPr>
        <w:t>jzdq</w:t>
      </w:r>
      <w:r w:rsidR="00625F18">
        <w:rPr>
          <w:rFonts w:ascii="Times New Roman" w:eastAsia="Times New Roman" w:hAnsi="Times New Roman" w:cs="Times New Roman"/>
          <w:sz w:val="24"/>
          <w:szCs w:val="20"/>
          <w:lang w:eastAsia="cs-CZ"/>
        </w:rPr>
        <w:t>wrz</w:t>
      </w:r>
      <w:proofErr w:type="spellEnd"/>
    </w:p>
    <w:p w14:paraId="517F6917" w14:textId="33375908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A25E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FEF7CE3" w14:textId="5EFB7286"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A25E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196C8A9" w14:textId="77777777"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09CDE13" w14:textId="3E656328" w:rsidR="006548B0" w:rsidRPr="00FD3065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29E1416" w14:textId="4AB053FC" w:rsidR="006548B0" w:rsidRDefault="00625F18" w:rsidP="00625F18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6548B0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technických:</w:t>
      </w:r>
      <w:r w:rsidR="006548B0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</w:t>
      </w:r>
      <w:r w:rsidR="006A25E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6A3DA1C5" w14:textId="77777777" w:rsidR="00625F18" w:rsidRDefault="00625F18" w:rsidP="00625F18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50F846FE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ACDA09E" w:rsidR="006548B0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97C1B0" w14:textId="77777777" w:rsidR="005D4A03" w:rsidRPr="00C9665D" w:rsidRDefault="005D4A03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4436FF05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BC7372">
        <w:rPr>
          <w:rFonts w:ascii="Times New Roman" w:eastAsia="Times New Roman" w:hAnsi="Times New Roman" w:cs="Times New Roman"/>
          <w:sz w:val="24"/>
          <w:szCs w:val="24"/>
          <w:lang w:eastAsia="zh-CN"/>
        </w:rPr>
        <w:t>Rekonstrukce VUZ Lázně Bohdaneč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77777777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68142CF5"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25F18">
        <w:rPr>
          <w:rFonts w:ascii="Times New Roman" w:eastAsia="Times New Roman" w:hAnsi="Times New Roman" w:cs="Times New Roman"/>
          <w:sz w:val="24"/>
          <w:szCs w:val="24"/>
          <w:lang w:eastAsia="zh-CN"/>
        </w:rPr>
        <w:t>VU</w:t>
      </w:r>
      <w:bookmarkStart w:id="0" w:name="_GoBack"/>
      <w:bookmarkEnd w:id="0"/>
      <w:r w:rsidR="00625F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Lázně Bohdaneč, </w:t>
      </w:r>
      <w:r w:rsidR="006A25EE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</w:p>
    <w:p w14:paraId="60C221A1" w14:textId="7DA8A363"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263653">
        <w:rPr>
          <w:rFonts w:ascii="Times New Roman" w:eastAsia="Times New Roman" w:hAnsi="Times New Roman" w:cs="Times New Roman"/>
          <w:sz w:val="24"/>
          <w:szCs w:val="24"/>
          <w:lang w:eastAsia="zh-CN"/>
        </w:rPr>
        <w:t>2/2025 až 2/2026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631EAD21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4A820" w14:textId="77777777" w:rsidR="00C9665D" w:rsidRPr="00D61F98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4F667B61" w:rsidR="00D61F98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602F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F07EB5" w:rsidRPr="00D61F9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</w:t>
      </w:r>
    </w:p>
    <w:p w14:paraId="2943DCAA" w14:textId="6F04A48E" w:rsidR="00C9665D" w:rsidRPr="00D61F98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625F18">
        <w:rPr>
          <w:rFonts w:ascii="Times New Roman" w:eastAsia="Times New Roman" w:hAnsi="Times New Roman" w:cs="Times New Roman"/>
          <w:sz w:val="24"/>
          <w:szCs w:val="24"/>
          <w:lang w:eastAsia="cs-CZ"/>
        </w:rPr>
        <w:t>U-313-00/20,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</w:t>
      </w:r>
      <w:r w:rsidR="00B03D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5F18">
        <w:rPr>
          <w:rFonts w:ascii="Times New Roman" w:eastAsia="Times New Roman" w:hAnsi="Times New Roman" w:cs="Times New Roman"/>
          <w:sz w:val="24"/>
          <w:szCs w:val="24"/>
          <w:lang w:eastAsia="cs-CZ"/>
        </w:rPr>
        <w:t>27.</w:t>
      </w:r>
      <w:r w:rsidR="00B03D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5F18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="00B03D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5F18">
        <w:rPr>
          <w:rFonts w:ascii="Times New Roman" w:eastAsia="Times New Roman" w:hAnsi="Times New Roman" w:cs="Times New Roman"/>
          <w:sz w:val="24"/>
          <w:szCs w:val="24"/>
          <w:lang w:eastAsia="cs-CZ"/>
        </w:rPr>
        <w:t>2020.</w:t>
      </w:r>
    </w:p>
    <w:p w14:paraId="2B753003" w14:textId="77777777"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376C5405" w:rsidR="00C9665D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0602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5BC867BE" w14:textId="77777777" w:rsidR="007E31A3" w:rsidRPr="00F82F32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01307ACC" w:rsidR="00C9665D" w:rsidRPr="00F82F32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0602F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</w:p>
    <w:p w14:paraId="7C94CCDA" w14:textId="77777777" w:rsidR="00221480" w:rsidRPr="00F82F32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571E3BA5" w:rsidR="003200FF" w:rsidRPr="00D61F98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>72</w:t>
      </w:r>
      <w:r w:rsidR="00B03DA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>000</w:t>
      </w:r>
      <w:r w:rsidR="00B03DAB">
        <w:rPr>
          <w:rFonts w:ascii="Times New Roman" w:eastAsia="Times New Roman" w:hAnsi="Times New Roman" w:cs="Times New Roman"/>
          <w:sz w:val="24"/>
          <w:szCs w:val="24"/>
          <w:lang w:eastAsia="zh-CN"/>
        </w:rPr>
        <w:t>,-</w:t>
      </w:r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3936E36" w14:textId="77777777" w:rsidR="00C9665D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C9665D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54BBF745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</w:t>
      </w:r>
      <w:proofErr w:type="gramStart"/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technických -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</w:t>
      </w:r>
      <w:proofErr w:type="gramEnd"/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dozor investora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„TDI“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 limitu </w:t>
      </w:r>
      <w:r w:rsidR="00AA3D4A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pravidelné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kontrolní dny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převzetí stavby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AA3D4A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(mimo KD) = celkem </w:t>
      </w:r>
      <w:r w:rsidR="0080005F" w:rsidRPr="009316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72 000,-</w:t>
      </w:r>
      <w:r w:rsidR="003200FF" w:rsidRPr="0093163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3200FF" w:rsidRPr="009316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F51AA7" w14:textId="77777777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14:paraId="6E0C62EA" w14:textId="77777777"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6C3B9AB9" w14:textId="77777777"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77777777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01FE0B0A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</w:t>
      </w:r>
      <w:r w:rsidR="00843B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poměrná část ceny, </w:t>
      </w:r>
      <w:r w:rsidR="00843B99" w:rsidRPr="00CD3C93">
        <w:rPr>
          <w:rFonts w:ascii="Times New Roman" w:hAnsi="Times New Roman" w:cs="Times New Roman"/>
          <w:bCs/>
          <w:sz w:val="24"/>
          <w:szCs w:val="24"/>
        </w:rPr>
        <w:t>jež bude stanovena z ceny vyfakturované příkazníkem ke dni podpisu dodatku, a to pouze v případě, že ke zpoždění nedošlo vinou příkazníka</w:t>
      </w:r>
      <w:r w:rsidR="00843B99">
        <w:rPr>
          <w:rFonts w:ascii="Times New Roman" w:hAnsi="Times New Roman" w:cs="Times New Roman"/>
          <w:bCs/>
          <w:sz w:val="24"/>
          <w:szCs w:val="24"/>
        </w:rPr>
        <w:t>,</w:t>
      </w:r>
      <w:r w:rsidR="00843B9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ale pouze v případě, že ke zpoždění nedošlo vinou příkazníka. Případné navýšení ceny dle tohoto odstavce bude upraveno dodatkem k této smlouvě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3B9F8A45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="006A25EE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77777777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76A1D53D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8701F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</w:t>
      </w:r>
      <w:r w:rsidR="00843B9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 částky za každý započatý den prodlení.</w:t>
      </w:r>
    </w:p>
    <w:p w14:paraId="1C877112" w14:textId="5E2CBB33" w:rsidR="00C9665D" w:rsidRPr="00552021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</w:t>
      </w:r>
      <w:r w:rsidRPr="005520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pokutu ve výši </w:t>
      </w:r>
      <w:r w:rsidR="0080005F" w:rsidRPr="00552021">
        <w:rPr>
          <w:rFonts w:ascii="Times New Roman" w:eastAsia="Times New Roman" w:hAnsi="Times New Roman" w:cs="Times New Roman"/>
          <w:sz w:val="24"/>
          <w:szCs w:val="24"/>
          <w:lang w:eastAsia="zh-CN"/>
        </w:rPr>
        <w:t>200,-</w:t>
      </w:r>
      <w:r w:rsidR="00184584" w:rsidRPr="005520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52021">
        <w:rPr>
          <w:rFonts w:ascii="Times New Roman" w:eastAsia="Times New Roman" w:hAnsi="Times New Roman" w:cs="Times New Roman"/>
          <w:sz w:val="24"/>
          <w:szCs w:val="24"/>
          <w:lang w:eastAsia="zh-CN"/>
        </w:rPr>
        <w:t>Kč za každé jednotlivé porušení této povinnosti.</w:t>
      </w:r>
    </w:p>
    <w:p w14:paraId="4FE34FD5" w14:textId="006E36EA" w:rsidR="00A21188" w:rsidRPr="00552021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2021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 w:rsidRPr="00552021">
        <w:rPr>
          <w:rFonts w:ascii="Times New Roman" w:hAnsi="Times New Roman"/>
          <w:sz w:val="24"/>
          <w:szCs w:val="24"/>
        </w:rPr>
        <w:t>čl. VI. odst. 9.</w:t>
      </w:r>
      <w:r w:rsidRPr="00552021">
        <w:rPr>
          <w:rFonts w:ascii="Times New Roman" w:hAnsi="Times New Roman" w:cs="Times New Roman"/>
          <w:sz w:val="24"/>
          <w:szCs w:val="24"/>
        </w:rPr>
        <w:t xml:space="preserve"> se </w:t>
      </w:r>
      <w:r w:rsidRPr="00552021">
        <w:rPr>
          <w:rFonts w:ascii="Times New Roman" w:hAnsi="Times New Roman"/>
          <w:sz w:val="24"/>
          <w:szCs w:val="24"/>
        </w:rPr>
        <w:t>příkazník</w:t>
      </w:r>
      <w:r w:rsidRPr="00552021">
        <w:rPr>
          <w:rFonts w:ascii="Times New Roman" w:hAnsi="Times New Roman" w:cs="Times New Roman"/>
          <w:sz w:val="24"/>
          <w:szCs w:val="24"/>
        </w:rPr>
        <w:t xml:space="preserve"> zavazuje uhradit </w:t>
      </w:r>
      <w:r w:rsidRPr="00552021">
        <w:rPr>
          <w:rFonts w:ascii="Times New Roman" w:hAnsi="Times New Roman"/>
          <w:sz w:val="24"/>
          <w:szCs w:val="24"/>
        </w:rPr>
        <w:t>příkazci</w:t>
      </w:r>
      <w:r w:rsidRPr="00552021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CE712D" w:rsidRPr="00552021">
        <w:rPr>
          <w:rFonts w:ascii="Times New Roman" w:hAnsi="Times New Roman" w:cs="Times New Roman"/>
          <w:sz w:val="24"/>
          <w:szCs w:val="24"/>
        </w:rPr>
        <w:t>2</w:t>
      </w:r>
      <w:r w:rsidR="0080005F" w:rsidRPr="00552021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00,-</w:t>
      </w:r>
      <w:r w:rsidRPr="00552021"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2021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vůči příkazníkovi uplatnit smluvní pokuty, které vzniknou v souvislosti s realizací díla či zanedbáním povinností příkazníka.</w:t>
      </w:r>
    </w:p>
    <w:p w14:paraId="6DC78407" w14:textId="77777777"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1A20E519" w14:textId="77777777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01C0ED" w14:textId="01EE532F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7CEB9AD0" w:rsidR="002A2D80" w:rsidRDefault="00DF0AD6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="002A2D80"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3F234D73" w14:textId="6193915F" w:rsidR="00C9665D" w:rsidRPr="004225D1" w:rsidRDefault="004225D1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25D1">
        <w:rPr>
          <w:rFonts w:ascii="Arial" w:hAnsi="Arial" w:cs="Arial"/>
          <w:color w:val="323232"/>
          <w:sz w:val="19"/>
          <w:szCs w:val="19"/>
        </w:rPr>
        <w:t xml:space="preserve"> </w:t>
      </w:r>
      <w:r w:rsidRPr="004225D1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4225D1">
        <w:rPr>
          <w:rFonts w:ascii="Times New Roman" w:hAnsi="Times New Roman" w:cs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80005F" w:rsidRPr="001F6872">
        <w:rPr>
          <w:rFonts w:ascii="Times New Roman" w:hAnsi="Times New Roman" w:cs="Times New Roman"/>
          <w:sz w:val="24"/>
          <w:szCs w:val="24"/>
        </w:rPr>
        <w:t>1 000 000,-</w:t>
      </w:r>
      <w:r w:rsidRPr="001F6872">
        <w:rPr>
          <w:rFonts w:ascii="Times New Roman" w:hAnsi="Times New Roman" w:cs="Times New Roman"/>
          <w:sz w:val="24"/>
          <w:szCs w:val="24"/>
        </w:rPr>
        <w:t xml:space="preserve"> Kč</w:t>
      </w:r>
      <w:r w:rsidRPr="004225D1">
        <w:rPr>
          <w:rFonts w:ascii="Times New Roman" w:hAnsi="Times New Roman" w:cs="Times New Roman"/>
          <w:sz w:val="24"/>
          <w:szCs w:val="24"/>
        </w:rPr>
        <w:t>, s maximální spoluúčastí 5</w:t>
      </w:r>
      <w:r w:rsidR="00DF7158">
        <w:rPr>
          <w:rFonts w:ascii="Times New Roman" w:hAnsi="Times New Roman" w:cs="Times New Roman"/>
          <w:sz w:val="24"/>
          <w:szCs w:val="24"/>
        </w:rPr>
        <w:t> </w:t>
      </w:r>
      <w:r w:rsidRPr="004225D1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>
        <w:rPr>
          <w:rFonts w:ascii="Times New Roman" w:hAnsi="Times New Roman" w:cs="Times New Roman"/>
          <w:sz w:val="24"/>
          <w:szCs w:val="24"/>
        </w:rPr>
        <w:t>předložit</w:t>
      </w:r>
      <w:r w:rsidR="00DF7158" w:rsidRPr="004225D1">
        <w:rPr>
          <w:rFonts w:ascii="Times New Roman" w:hAnsi="Times New Roman" w:cs="Times New Roman"/>
          <w:sz w:val="24"/>
          <w:szCs w:val="24"/>
        </w:rPr>
        <w:t xml:space="preserve"> </w:t>
      </w:r>
      <w:r w:rsidR="007C522E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4225D1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>
        <w:rPr>
          <w:rFonts w:ascii="Times New Roman" w:hAnsi="Times New Roman" w:cs="Times New Roman"/>
          <w:sz w:val="24"/>
          <w:szCs w:val="24"/>
        </w:rPr>
        <w:t>k nahlédnutí.</w:t>
      </w:r>
      <w:r w:rsidRPr="004225D1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smlouvy.</w:t>
      </w:r>
    </w:p>
    <w:p w14:paraId="00A6E1C0" w14:textId="444CBF5F" w:rsidR="004225D1" w:rsidRDefault="004225D1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5672C2" w14:textId="427D4EBF" w:rsidR="005D4A03" w:rsidRDefault="005D4A03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42E028" w14:textId="44FB8D7C" w:rsidR="005D4A03" w:rsidRDefault="005D4A03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6FB4DA" w14:textId="77777777" w:rsidR="003951BF" w:rsidRPr="004225D1" w:rsidRDefault="003951BF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1C4BC261" w:rsidR="00C9665D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62EF590C" w14:textId="011E28AF" w:rsidR="00DF0AD6" w:rsidRPr="00103D7D" w:rsidRDefault="00DF0AD6" w:rsidP="00DF0AD6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3D7D">
        <w:rPr>
          <w:rFonts w:ascii="Times New Roman" w:hAnsi="Times New Roman"/>
          <w:sz w:val="24"/>
          <w:szCs w:val="24"/>
        </w:rPr>
        <w:t xml:space="preserve">V případě odstoupení od smlouvy kteroukoliv smluvní stranou provedou smluvní strany nejpozději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03D7D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103D7D">
        <w:rPr>
          <w:rFonts w:ascii="Times New Roman" w:hAnsi="Times New Roman"/>
          <w:sz w:val="24"/>
          <w:szCs w:val="24"/>
        </w:rPr>
        <w:t xml:space="preserve"> dnů vypořádání vzájemných závazků a pohledávek. </w:t>
      </w:r>
    </w:p>
    <w:p w14:paraId="13380AF0" w14:textId="77777777" w:rsidR="00DF0AD6" w:rsidRPr="00103D7D" w:rsidRDefault="00DF0AD6" w:rsidP="00DF0AD6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3D7D">
        <w:rPr>
          <w:rFonts w:ascii="Times New Roman" w:hAnsi="Times New Roman"/>
          <w:sz w:val="24"/>
          <w:szCs w:val="24"/>
        </w:rPr>
        <w:t>Smluvní strana, která zapříčinila odstoupení od smlouvy, je povinna zaplatit druhé straně veškeré náklady a škody jí prokazatelně vzniklé v souvislosti s odstoupením od této smlouvy</w:t>
      </w:r>
    </w:p>
    <w:p w14:paraId="3A7F9718" w14:textId="7D0B74E6" w:rsid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9085A8" w14:textId="77777777" w:rsidR="00DF0AD6" w:rsidRPr="00C9665D" w:rsidRDefault="00DF0AD6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77777777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46D878A" w14:textId="5FBD82A4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3C6D29E5" w:rsidR="00E75B77" w:rsidRPr="00E75B77" w:rsidRDefault="00FD4869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>Příkazník bere na vědomí, že příkazce je na základě zákona č. 106/1999 Sb.</w:t>
      </w:r>
      <w:r>
        <w:rPr>
          <w:rFonts w:ascii="Times New Roman" w:hAnsi="Times New Roman"/>
          <w:sz w:val="24"/>
          <w:szCs w:val="24"/>
        </w:rPr>
        <w:t xml:space="preserve">, o svobodném přístupu k informacím, ve znění pozdějších předpisů, </w:t>
      </w:r>
      <w:r w:rsidRPr="00E75B77">
        <w:rPr>
          <w:rFonts w:ascii="Times New Roman" w:hAnsi="Times New Roman"/>
          <w:sz w:val="24"/>
          <w:szCs w:val="24"/>
        </w:rPr>
        <w:t xml:space="preserve">subjektem povinným poskytovat </w:t>
      </w:r>
      <w:r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jeho </w:t>
      </w:r>
      <w:r w:rsidRPr="00E75B77">
        <w:rPr>
          <w:rFonts w:ascii="Times New Roman" w:hAnsi="Times New Roman"/>
          <w:sz w:val="24"/>
          <w:szCs w:val="24"/>
        </w:rPr>
        <w:t> působnosti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E75B77">
        <w:rPr>
          <w:rFonts w:ascii="Times New Roman" w:hAnsi="Times New Roman"/>
          <w:sz w:val="24"/>
          <w:szCs w:val="24"/>
        </w:rPr>
        <w:t xml:space="preserve">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</w:t>
      </w:r>
      <w:r w:rsidR="00E75B77" w:rsidRPr="00E75B77">
        <w:rPr>
          <w:rFonts w:ascii="Times New Roman" w:hAnsi="Times New Roman"/>
          <w:sz w:val="24"/>
          <w:szCs w:val="24"/>
        </w:rPr>
        <w:t>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Smluvní strany prohlašují, že si smlouvu přečetly, s jejím obsahem souhlasí, což stvrzují svými podpisy. </w:t>
      </w:r>
    </w:p>
    <w:p w14:paraId="0C696907" w14:textId="77777777" w:rsidR="00926CE5" w:rsidRPr="00F82F32" w:rsidRDefault="00926CE5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5D33C6E6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2449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160B7E70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</w:t>
      </w:r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> Hradci Králové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76FFE91" w14:textId="77777777"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85BF9E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B4F1ED" w14:textId="77777777"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B1E4A5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3CF93186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>Obchodní projekt Hradec Králové v.o.s.</w:t>
      </w:r>
    </w:p>
    <w:p w14:paraId="362CC10D" w14:textId="332C7123" w:rsidR="00C9665D" w:rsidRPr="00DF7158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A25EE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</w:p>
    <w:p w14:paraId="6DF6ECDB" w14:textId="3A9D23F1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>společník - statutární</w:t>
      </w:r>
      <w:proofErr w:type="gramEnd"/>
      <w:r w:rsidR="00800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zástupce</w:t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926CE5">
          <w:headerReference w:type="default" r:id="rId8"/>
          <w:footerReference w:type="default" r:id="rId9"/>
          <w:pgSz w:w="11906" w:h="16838" w:code="9"/>
          <w:pgMar w:top="992" w:right="851" w:bottom="1134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56B2DB34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89782F">
        <w:rPr>
          <w:rFonts w:ascii="Times New Roman" w:eastAsia="Times New Roman" w:hAnsi="Times New Roman" w:cs="Times New Roman"/>
          <w:sz w:val="24"/>
          <w:szCs w:val="24"/>
          <w:lang w:eastAsia="zh-CN"/>
        </w:rPr>
        <w:t>Rekonstrukce VUZ Lázně Bohdaneč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DE7DF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E5CD5" w14:textId="77777777" w:rsidR="004E2039" w:rsidRDefault="004E2039">
      <w:r>
        <w:separator/>
      </w:r>
    </w:p>
  </w:endnote>
  <w:endnote w:type="continuationSeparator" w:id="0">
    <w:p w14:paraId="22F3FBB8" w14:textId="77777777" w:rsidR="004E2039" w:rsidRDefault="004E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35D">
      <w:rPr>
        <w:noProof/>
      </w:rPr>
      <w:t>6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6C8E" w14:textId="77777777" w:rsidR="004E2039" w:rsidRDefault="004E2039">
      <w:r>
        <w:separator/>
      </w:r>
    </w:p>
  </w:footnote>
  <w:footnote w:type="continuationSeparator" w:id="0">
    <w:p w14:paraId="403B422C" w14:textId="77777777" w:rsidR="004E2039" w:rsidRDefault="004E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145F6AF9" w:rsidR="003E2180" w:rsidRPr="00BE2DD9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  <w:t xml:space="preserve">Smlouva č. </w:t>
    </w:r>
    <w:r w:rsidR="00552021">
      <w:rPr>
        <w:b/>
        <w:lang w:val="cs-CZ"/>
      </w:rPr>
      <w:t>U</w:t>
    </w:r>
    <w:r>
      <w:rPr>
        <w:b/>
      </w:rPr>
      <w:t>-</w:t>
    </w:r>
    <w:r w:rsidR="00552021">
      <w:rPr>
        <w:b/>
        <w:lang w:val="cs-CZ"/>
      </w:rPr>
      <w:t>256</w:t>
    </w:r>
    <w:r w:rsidRPr="00722094">
      <w:rPr>
        <w:b/>
      </w:rPr>
      <w:t>-00/</w:t>
    </w:r>
    <w:r w:rsidR="00BE2DD9">
      <w:rPr>
        <w:b/>
        <w:lang w:val="cs-CZ"/>
      </w:rPr>
      <w:t>2</w:t>
    </w:r>
    <w:r w:rsidR="00552021">
      <w:rPr>
        <w:b/>
        <w:lang w:val="cs-CZ"/>
      </w:rPr>
      <w:t>4</w:t>
    </w:r>
  </w:p>
  <w:p w14:paraId="62592D86" w14:textId="77777777" w:rsidR="000B5BF5" w:rsidRDefault="004E2039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288D7F37" w:rsidR="006E2C00" w:rsidRPr="00C9665D" w:rsidRDefault="000C6240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 w:rsidRPr="00236B2E">
      <w:rPr>
        <w:rFonts w:ascii="Times New Roman" w:eastAsia="Times New Roman" w:hAnsi="Times New Roman" w:cs="Times New Roman"/>
        <w:b/>
        <w:color w:val="FF0000"/>
        <w:sz w:val="24"/>
        <w:szCs w:val="24"/>
        <w:lang w:eastAsia="zh-CN"/>
      </w:rPr>
      <w:t xml:space="preserve"> 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 w:rsidR="003951BF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U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</w:t>
    </w:r>
    <w:r w:rsidR="003951BF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256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</w:t>
    </w:r>
    <w:r w:rsidR="003951BF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4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1"/>
    <w:rsid w:val="00072F4B"/>
    <w:rsid w:val="000C6240"/>
    <w:rsid w:val="0012464E"/>
    <w:rsid w:val="001723C1"/>
    <w:rsid w:val="00184584"/>
    <w:rsid w:val="001F6872"/>
    <w:rsid w:val="00221480"/>
    <w:rsid w:val="00223C0D"/>
    <w:rsid w:val="00236B2E"/>
    <w:rsid w:val="00263653"/>
    <w:rsid w:val="00271BC3"/>
    <w:rsid w:val="002A2D80"/>
    <w:rsid w:val="002C269A"/>
    <w:rsid w:val="00302A29"/>
    <w:rsid w:val="003200FF"/>
    <w:rsid w:val="00363538"/>
    <w:rsid w:val="003951BF"/>
    <w:rsid w:val="003A32B1"/>
    <w:rsid w:val="003A6CA0"/>
    <w:rsid w:val="003A7D6B"/>
    <w:rsid w:val="00413C8B"/>
    <w:rsid w:val="00421800"/>
    <w:rsid w:val="004225D1"/>
    <w:rsid w:val="00481EC1"/>
    <w:rsid w:val="00493D86"/>
    <w:rsid w:val="004A024B"/>
    <w:rsid w:val="004C5ADA"/>
    <w:rsid w:val="004E2039"/>
    <w:rsid w:val="00515058"/>
    <w:rsid w:val="00552021"/>
    <w:rsid w:val="0059441C"/>
    <w:rsid w:val="005B6060"/>
    <w:rsid w:val="005C435D"/>
    <w:rsid w:val="005D4A03"/>
    <w:rsid w:val="00604451"/>
    <w:rsid w:val="00625F18"/>
    <w:rsid w:val="006548B0"/>
    <w:rsid w:val="00677F27"/>
    <w:rsid w:val="006864E4"/>
    <w:rsid w:val="006A25EE"/>
    <w:rsid w:val="006C295C"/>
    <w:rsid w:val="006E13CB"/>
    <w:rsid w:val="006E2C00"/>
    <w:rsid w:val="006F0BE4"/>
    <w:rsid w:val="00726A88"/>
    <w:rsid w:val="007354D7"/>
    <w:rsid w:val="007A68BF"/>
    <w:rsid w:val="007C522E"/>
    <w:rsid w:val="007E31A3"/>
    <w:rsid w:val="0080005F"/>
    <w:rsid w:val="0080602F"/>
    <w:rsid w:val="00815AF1"/>
    <w:rsid w:val="00843B99"/>
    <w:rsid w:val="00844AA2"/>
    <w:rsid w:val="00861477"/>
    <w:rsid w:val="008701F9"/>
    <w:rsid w:val="00873C48"/>
    <w:rsid w:val="00874E10"/>
    <w:rsid w:val="0088030A"/>
    <w:rsid w:val="008839A9"/>
    <w:rsid w:val="00887C75"/>
    <w:rsid w:val="0089782F"/>
    <w:rsid w:val="008A295C"/>
    <w:rsid w:val="008B6BA9"/>
    <w:rsid w:val="008C6192"/>
    <w:rsid w:val="008D7872"/>
    <w:rsid w:val="008E5938"/>
    <w:rsid w:val="00914C85"/>
    <w:rsid w:val="009164AD"/>
    <w:rsid w:val="00926CE5"/>
    <w:rsid w:val="00931632"/>
    <w:rsid w:val="00965FB9"/>
    <w:rsid w:val="00966BB7"/>
    <w:rsid w:val="009F7699"/>
    <w:rsid w:val="00A003AD"/>
    <w:rsid w:val="00A0692A"/>
    <w:rsid w:val="00A21188"/>
    <w:rsid w:val="00A42AAC"/>
    <w:rsid w:val="00A5166D"/>
    <w:rsid w:val="00A72C37"/>
    <w:rsid w:val="00A74BC7"/>
    <w:rsid w:val="00AA3D4A"/>
    <w:rsid w:val="00AD3685"/>
    <w:rsid w:val="00B03DAB"/>
    <w:rsid w:val="00B52419"/>
    <w:rsid w:val="00B70C03"/>
    <w:rsid w:val="00B95602"/>
    <w:rsid w:val="00BC7372"/>
    <w:rsid w:val="00BE2DD9"/>
    <w:rsid w:val="00C51713"/>
    <w:rsid w:val="00C62A26"/>
    <w:rsid w:val="00C63C46"/>
    <w:rsid w:val="00C9665D"/>
    <w:rsid w:val="00CD1942"/>
    <w:rsid w:val="00CE2DE6"/>
    <w:rsid w:val="00CE5335"/>
    <w:rsid w:val="00CE712D"/>
    <w:rsid w:val="00CF5040"/>
    <w:rsid w:val="00D05746"/>
    <w:rsid w:val="00D21439"/>
    <w:rsid w:val="00D222EA"/>
    <w:rsid w:val="00D40E62"/>
    <w:rsid w:val="00D5320B"/>
    <w:rsid w:val="00D61F98"/>
    <w:rsid w:val="00D7728B"/>
    <w:rsid w:val="00DC5935"/>
    <w:rsid w:val="00DE7DF8"/>
    <w:rsid w:val="00DF0AD6"/>
    <w:rsid w:val="00DF7158"/>
    <w:rsid w:val="00E019E6"/>
    <w:rsid w:val="00E2633A"/>
    <w:rsid w:val="00E27295"/>
    <w:rsid w:val="00E46BD8"/>
    <w:rsid w:val="00E5417A"/>
    <w:rsid w:val="00E74DCC"/>
    <w:rsid w:val="00E75B77"/>
    <w:rsid w:val="00F07EB5"/>
    <w:rsid w:val="00F14011"/>
    <w:rsid w:val="00F3002C"/>
    <w:rsid w:val="00F71AC0"/>
    <w:rsid w:val="00F76E5E"/>
    <w:rsid w:val="00F82F32"/>
    <w:rsid w:val="00FC67C0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2845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6</cp:revision>
  <dcterms:created xsi:type="dcterms:W3CDTF">2025-02-10T10:31:00Z</dcterms:created>
  <dcterms:modified xsi:type="dcterms:W3CDTF">2025-02-11T13:15:00Z</dcterms:modified>
</cp:coreProperties>
</file>