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7BC82C6" w:rsidR="00947AE5" w:rsidRPr="005977DE" w:rsidRDefault="009515DF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9515DF">
              <w:rPr>
                <w:rFonts w:ascii="Times New Roman" w:hAnsi="Times New Roman"/>
                <w:b/>
                <w:bCs/>
              </w:rPr>
              <w:t>Horna - stavby</w:t>
            </w:r>
            <w:proofErr w:type="gramEnd"/>
            <w:r w:rsidRPr="009515DF">
              <w:rPr>
                <w:rFonts w:ascii="Times New Roman" w:hAnsi="Times New Roman"/>
                <w:b/>
                <w:bCs/>
              </w:rPr>
              <w:t>, reality, oceňování s.r.o.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08160C1" w:rsidR="00947AE5" w:rsidRPr="00443330" w:rsidRDefault="009515DF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D77EF5">
              <w:rPr>
                <w:rFonts w:ascii="Times New Roman" w:hAnsi="Times New Roman"/>
              </w:rPr>
              <w:t>Prosecká 29</w:t>
            </w:r>
          </w:p>
        </w:tc>
        <w:tc>
          <w:tcPr>
            <w:tcW w:w="3434" w:type="dxa"/>
            <w:shd w:val="clear" w:color="auto" w:fill="auto"/>
          </w:tcPr>
          <w:p w14:paraId="10444218" w14:textId="74216DF8" w:rsidR="00947AE5" w:rsidRPr="00443330" w:rsidRDefault="00431A09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31A09">
              <w:rPr>
                <w:rFonts w:ascii="Times New Roman" w:hAnsi="Times New Roman"/>
              </w:rPr>
              <w:t>OBJ 014/2025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E180A70" w:rsidR="00947AE5" w:rsidRPr="00443330" w:rsidRDefault="009515DF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D77EF5">
              <w:rPr>
                <w:rFonts w:ascii="Times New Roman" w:hAnsi="Times New Roman"/>
              </w:rPr>
              <w:t>190 00 Praha 9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AA9B9FE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3014E6">
              <w:rPr>
                <w:rFonts w:ascii="Times New Roman" w:hAnsi="Times New Roman"/>
              </w:rPr>
              <w:t>11.2.2025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13FC937F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3014E6" w:rsidRPr="003014E6">
              <w:rPr>
                <w:rFonts w:ascii="Times New Roman" w:hAnsi="Times New Roman"/>
              </w:rPr>
              <w:t>0488/2025/Zlic/FOPRI/</w:t>
            </w:r>
            <w:proofErr w:type="spellStart"/>
            <w:r w:rsidR="003014E6" w:rsidRPr="003014E6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26034E04" w14:textId="00F51E1B" w:rsidR="003014E6" w:rsidRDefault="00F27DB8" w:rsidP="009515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F0E7F">
        <w:rPr>
          <w:rFonts w:ascii="Times New Roman" w:hAnsi="Times New Roman"/>
        </w:rPr>
        <w:t xml:space="preserve">a základě rozhodnutí Rady MČ Praha – Zličín dne </w:t>
      </w:r>
      <w:r w:rsidR="003014E6">
        <w:rPr>
          <w:rFonts w:ascii="Times New Roman" w:hAnsi="Times New Roman"/>
        </w:rPr>
        <w:t>20.1.2025</w:t>
      </w:r>
      <w:r w:rsidR="00AF0E7F">
        <w:rPr>
          <w:rFonts w:ascii="Times New Roman" w:hAnsi="Times New Roman"/>
        </w:rPr>
        <w:t xml:space="preserve"> </w:t>
      </w:r>
      <w:r w:rsidR="003014E6" w:rsidRPr="003014E6">
        <w:rPr>
          <w:rFonts w:ascii="Times New Roman" w:hAnsi="Times New Roman"/>
        </w:rPr>
        <w:t>v</w:t>
      </w:r>
      <w:r w:rsidR="003014E6">
        <w:rPr>
          <w:rFonts w:ascii="Times New Roman" w:hAnsi="Times New Roman"/>
        </w:rPr>
        <w:t>y</w:t>
      </w:r>
      <w:r w:rsidR="003014E6" w:rsidRPr="003014E6">
        <w:rPr>
          <w:rFonts w:ascii="Times New Roman" w:hAnsi="Times New Roman"/>
        </w:rPr>
        <w:t>kon</w:t>
      </w:r>
      <w:r w:rsidR="003014E6">
        <w:rPr>
          <w:rFonts w:ascii="Times New Roman" w:hAnsi="Times New Roman"/>
        </w:rPr>
        <w:t>ávání</w:t>
      </w:r>
      <w:r w:rsidR="003014E6" w:rsidRPr="003014E6">
        <w:rPr>
          <w:rFonts w:ascii="Times New Roman" w:hAnsi="Times New Roman"/>
        </w:rPr>
        <w:t xml:space="preserve"> technického dozoru stavebníka a koordinátora BOZP</w:t>
      </w:r>
      <w:r w:rsidR="003014E6">
        <w:rPr>
          <w:rFonts w:ascii="Times New Roman" w:hAnsi="Times New Roman"/>
        </w:rPr>
        <w:t xml:space="preserve"> na stavbě „Nová MŠ Sobín“. Cena </w:t>
      </w:r>
      <w:r w:rsidR="003014E6" w:rsidRPr="003014E6">
        <w:rPr>
          <w:rFonts w:ascii="Times New Roman" w:hAnsi="Times New Roman"/>
        </w:rPr>
        <w:t xml:space="preserve">za přípravnou fázi a zpracování plánu BOZP činí </w:t>
      </w:r>
      <w:proofErr w:type="gramStart"/>
      <w:r w:rsidR="003014E6" w:rsidRPr="003014E6">
        <w:rPr>
          <w:rFonts w:ascii="Times New Roman" w:hAnsi="Times New Roman"/>
        </w:rPr>
        <w:t>30.000,-</w:t>
      </w:r>
      <w:proofErr w:type="gramEnd"/>
      <w:r w:rsidR="003014E6" w:rsidRPr="003014E6">
        <w:rPr>
          <w:rFonts w:ascii="Times New Roman" w:hAnsi="Times New Roman"/>
        </w:rPr>
        <w:t xml:space="preserve"> Kč bez DPH. Cena za výkon technického dozoru stavebníka a </w:t>
      </w:r>
      <w:r w:rsidR="003014E6">
        <w:rPr>
          <w:rFonts w:ascii="Times New Roman" w:hAnsi="Times New Roman"/>
        </w:rPr>
        <w:t>koordinátora BO</w:t>
      </w:r>
      <w:r w:rsidR="003014E6" w:rsidRPr="003014E6">
        <w:rPr>
          <w:rFonts w:ascii="Times New Roman" w:hAnsi="Times New Roman"/>
        </w:rPr>
        <w:t xml:space="preserve">ZP </w:t>
      </w:r>
      <w:r w:rsidR="003014E6">
        <w:rPr>
          <w:rFonts w:ascii="Times New Roman" w:hAnsi="Times New Roman"/>
        </w:rPr>
        <w:t xml:space="preserve">v realizační fázi </w:t>
      </w:r>
      <w:r w:rsidR="003014E6" w:rsidRPr="003014E6">
        <w:rPr>
          <w:rFonts w:ascii="Times New Roman" w:hAnsi="Times New Roman"/>
        </w:rPr>
        <w:t xml:space="preserve">je kalkulována po dobu stavby a činí </w:t>
      </w:r>
      <w:proofErr w:type="gramStart"/>
      <w:r w:rsidR="003014E6" w:rsidRPr="003014E6">
        <w:rPr>
          <w:rFonts w:ascii="Times New Roman" w:hAnsi="Times New Roman"/>
        </w:rPr>
        <w:t>71.000,-</w:t>
      </w:r>
      <w:proofErr w:type="gramEnd"/>
      <w:r w:rsidR="003014E6" w:rsidRPr="003014E6">
        <w:rPr>
          <w:rFonts w:ascii="Times New Roman" w:hAnsi="Times New Roman"/>
        </w:rPr>
        <w:t xml:space="preserve"> Kč bez DPH za měsíc. Fakturováno bude na základě skutečnosti.</w:t>
      </w:r>
    </w:p>
    <w:p w14:paraId="2847EB36" w14:textId="77777777" w:rsidR="002C785C" w:rsidRDefault="002C785C" w:rsidP="00D55AC4">
      <w:pPr>
        <w:spacing w:after="0" w:line="240" w:lineRule="auto"/>
        <w:rPr>
          <w:rFonts w:ascii="Times New Roman" w:hAnsi="Times New Roman"/>
        </w:rPr>
      </w:pPr>
    </w:p>
    <w:p w14:paraId="7F0EB220" w14:textId="77777777" w:rsidR="003014E6" w:rsidRPr="00443330" w:rsidRDefault="003014E6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667DA"/>
    <w:rsid w:val="001A522C"/>
    <w:rsid w:val="001B3592"/>
    <w:rsid w:val="001C2223"/>
    <w:rsid w:val="001C75FB"/>
    <w:rsid w:val="001E20D6"/>
    <w:rsid w:val="001E2C9B"/>
    <w:rsid w:val="001E36E0"/>
    <w:rsid w:val="00211A3E"/>
    <w:rsid w:val="00223582"/>
    <w:rsid w:val="0023619A"/>
    <w:rsid w:val="002A08C8"/>
    <w:rsid w:val="002A24CD"/>
    <w:rsid w:val="002C1DF5"/>
    <w:rsid w:val="002C785C"/>
    <w:rsid w:val="002D2D3F"/>
    <w:rsid w:val="002D3EE9"/>
    <w:rsid w:val="003014E6"/>
    <w:rsid w:val="003376BE"/>
    <w:rsid w:val="00347691"/>
    <w:rsid w:val="00353FF8"/>
    <w:rsid w:val="00354F15"/>
    <w:rsid w:val="003576A9"/>
    <w:rsid w:val="003F5E1D"/>
    <w:rsid w:val="00413E04"/>
    <w:rsid w:val="00415AC7"/>
    <w:rsid w:val="004262B2"/>
    <w:rsid w:val="00431A09"/>
    <w:rsid w:val="00434A39"/>
    <w:rsid w:val="00443330"/>
    <w:rsid w:val="00452170"/>
    <w:rsid w:val="00467739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17BE"/>
    <w:rsid w:val="005977DE"/>
    <w:rsid w:val="005A2E96"/>
    <w:rsid w:val="005A41DB"/>
    <w:rsid w:val="005A631F"/>
    <w:rsid w:val="005A6A08"/>
    <w:rsid w:val="005C2F2B"/>
    <w:rsid w:val="006156B8"/>
    <w:rsid w:val="00624327"/>
    <w:rsid w:val="0068734D"/>
    <w:rsid w:val="006B5EF5"/>
    <w:rsid w:val="006D5031"/>
    <w:rsid w:val="00715A65"/>
    <w:rsid w:val="00715F63"/>
    <w:rsid w:val="0071661F"/>
    <w:rsid w:val="007402F4"/>
    <w:rsid w:val="00776F2D"/>
    <w:rsid w:val="0077787C"/>
    <w:rsid w:val="007803F7"/>
    <w:rsid w:val="00794B1C"/>
    <w:rsid w:val="007D143F"/>
    <w:rsid w:val="007D3DC4"/>
    <w:rsid w:val="00810D5E"/>
    <w:rsid w:val="00823E5D"/>
    <w:rsid w:val="00836E3A"/>
    <w:rsid w:val="00837930"/>
    <w:rsid w:val="00870A10"/>
    <w:rsid w:val="00891A6B"/>
    <w:rsid w:val="008A2A07"/>
    <w:rsid w:val="008C0223"/>
    <w:rsid w:val="008C3507"/>
    <w:rsid w:val="008D3995"/>
    <w:rsid w:val="008D39C3"/>
    <w:rsid w:val="009009F7"/>
    <w:rsid w:val="009235DC"/>
    <w:rsid w:val="009401AE"/>
    <w:rsid w:val="00946E1A"/>
    <w:rsid w:val="00947AE5"/>
    <w:rsid w:val="009515DF"/>
    <w:rsid w:val="009573FC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B41F1"/>
    <w:rsid w:val="00AE2D02"/>
    <w:rsid w:val="00AE3061"/>
    <w:rsid w:val="00AF0E7F"/>
    <w:rsid w:val="00B239B7"/>
    <w:rsid w:val="00B26CA4"/>
    <w:rsid w:val="00B5033C"/>
    <w:rsid w:val="00B640C8"/>
    <w:rsid w:val="00B64387"/>
    <w:rsid w:val="00B73373"/>
    <w:rsid w:val="00B76E3B"/>
    <w:rsid w:val="00B90A73"/>
    <w:rsid w:val="00B9319A"/>
    <w:rsid w:val="00B96CB6"/>
    <w:rsid w:val="00BE23F8"/>
    <w:rsid w:val="00C12248"/>
    <w:rsid w:val="00C52A0D"/>
    <w:rsid w:val="00C622FB"/>
    <w:rsid w:val="00C7640E"/>
    <w:rsid w:val="00C90D27"/>
    <w:rsid w:val="00CA47EA"/>
    <w:rsid w:val="00CE416F"/>
    <w:rsid w:val="00CF4ABF"/>
    <w:rsid w:val="00D55AC4"/>
    <w:rsid w:val="00D94FDC"/>
    <w:rsid w:val="00DE14D4"/>
    <w:rsid w:val="00E12374"/>
    <w:rsid w:val="00E25469"/>
    <w:rsid w:val="00E43BCB"/>
    <w:rsid w:val="00E46243"/>
    <w:rsid w:val="00E54E32"/>
    <w:rsid w:val="00E66A66"/>
    <w:rsid w:val="00E81598"/>
    <w:rsid w:val="00E92B08"/>
    <w:rsid w:val="00F23DEE"/>
    <w:rsid w:val="00F27DB8"/>
    <w:rsid w:val="00F36014"/>
    <w:rsid w:val="00F44971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2025-02-11T09:10:00Z</cp:lastPrinted>
  <dcterms:created xsi:type="dcterms:W3CDTF">2025-02-11T09:14:00Z</dcterms:created>
  <dcterms:modified xsi:type="dcterms:W3CDTF">2025-02-11T09:14:00Z</dcterms:modified>
</cp:coreProperties>
</file>