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CCDD" w14:textId="77777777" w:rsidR="004429FD" w:rsidRPr="00D8644C" w:rsidRDefault="004429FD" w:rsidP="00D8644C">
      <w:pPr>
        <w:spacing w:after="0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0B90C64A" w14:textId="77777777" w:rsidR="00585620" w:rsidRPr="00585620" w:rsidRDefault="00585620" w:rsidP="00585620">
      <w:pPr>
        <w:rPr>
          <w:rFonts w:ascii="Arial" w:hAnsi="Arial" w:cs="Arial"/>
          <w:sz w:val="24"/>
          <w:szCs w:val="24"/>
        </w:rPr>
      </w:pPr>
    </w:p>
    <w:p w14:paraId="4C13AD45" w14:textId="362E70FD" w:rsidR="00585620" w:rsidRPr="005B484A" w:rsidRDefault="00585620" w:rsidP="00C53805">
      <w:pPr>
        <w:tabs>
          <w:tab w:val="center" w:pos="4535"/>
        </w:tabs>
        <w:jc w:val="both"/>
        <w:outlineLvl w:val="0"/>
        <w:rPr>
          <w:rFonts w:ascii="Segoe UI" w:hAnsi="Segoe UI" w:cs="Segoe UI"/>
          <w:b/>
          <w:sz w:val="30"/>
          <w:szCs w:val="30"/>
        </w:rPr>
      </w:pPr>
      <w:r w:rsidRPr="005B484A">
        <w:rPr>
          <w:rFonts w:ascii="Segoe UI" w:hAnsi="Segoe UI" w:cs="Segoe UI"/>
          <w:b/>
          <w:sz w:val="30"/>
          <w:szCs w:val="30"/>
        </w:rPr>
        <w:t>DOPIS NABÍDKY</w:t>
      </w:r>
      <w:r w:rsidR="00C53805">
        <w:rPr>
          <w:rFonts w:ascii="Segoe UI" w:hAnsi="Segoe UI" w:cs="Segoe UI"/>
          <w:b/>
          <w:color w:val="FF0000"/>
          <w:sz w:val="30"/>
          <w:szCs w:val="30"/>
        </w:rPr>
        <w:tab/>
      </w:r>
    </w:p>
    <w:p w14:paraId="29EB063C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385B014A" w14:textId="7329649D" w:rsidR="00585620" w:rsidRPr="005B484A" w:rsidRDefault="00585620" w:rsidP="005B484A">
      <w:pPr>
        <w:spacing w:after="120"/>
        <w:jc w:val="both"/>
        <w:outlineLvl w:val="0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NÁZEV </w:t>
      </w:r>
      <w:r w:rsidR="00D71FB4" w:rsidRPr="005B484A">
        <w:rPr>
          <w:rFonts w:ascii="Segoe UI" w:hAnsi="Segoe UI" w:cs="Segoe UI"/>
        </w:rPr>
        <w:t xml:space="preserve">SMLOUVY: Smlouva o </w:t>
      </w:r>
      <w:r w:rsidR="00832DF2">
        <w:rPr>
          <w:rFonts w:ascii="Segoe UI" w:hAnsi="Segoe UI" w:cs="Segoe UI"/>
        </w:rPr>
        <w:t>dílo</w:t>
      </w:r>
    </w:p>
    <w:p w14:paraId="164D5764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1E5332" w14:textId="4A0FB3DB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PRO: </w:t>
      </w:r>
      <w:r w:rsidR="008448D9" w:rsidRPr="005B484A">
        <w:rPr>
          <w:rFonts w:ascii="Segoe UI" w:hAnsi="Segoe UI" w:cs="Segoe UI"/>
        </w:rPr>
        <w:t xml:space="preserve">Dopravní podnik města Brna, a.s., IČO: 255 08 881, se sídlem Hlinky 64/151, Pisárky, 603 00 Brno </w:t>
      </w:r>
      <w:r w:rsidR="008448D9">
        <w:rPr>
          <w:rFonts w:ascii="Segoe UI" w:hAnsi="Segoe UI" w:cs="Segoe UI"/>
        </w:rPr>
        <w:t xml:space="preserve">a </w:t>
      </w:r>
      <w:r w:rsidRPr="005B484A">
        <w:rPr>
          <w:rFonts w:ascii="Segoe UI" w:hAnsi="Segoe UI" w:cs="Segoe UI"/>
        </w:rPr>
        <w:t xml:space="preserve">Statutární město Brno, IČO: 449 92 785, se sídlem </w:t>
      </w:r>
      <w:r w:rsidR="00FF0EFA" w:rsidRPr="005B484A">
        <w:rPr>
          <w:rFonts w:ascii="Segoe UI" w:hAnsi="Segoe UI" w:cs="Segoe UI"/>
        </w:rPr>
        <w:t>Dominikánské nám. 196/1, Brno-město, 602 00 Brno</w:t>
      </w:r>
      <w:r w:rsidR="00DE6868" w:rsidRPr="005B484A">
        <w:rPr>
          <w:rFonts w:ascii="Segoe UI" w:hAnsi="Segoe UI" w:cs="Segoe UI"/>
        </w:rPr>
        <w:t>.</w:t>
      </w:r>
    </w:p>
    <w:p w14:paraId="499E9123" w14:textId="491A5BC8" w:rsidR="00382D15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Přezkoumali jsme Smlouvu dle Pod-článku 1.1.1 Zvláštních podmínek v dostupném rozsahu (tj. Smlouvu o </w:t>
      </w:r>
      <w:r w:rsidR="00832DF2">
        <w:rPr>
          <w:rFonts w:ascii="Segoe UI" w:hAnsi="Segoe UI" w:cs="Segoe UI"/>
        </w:rPr>
        <w:t>dílo</w:t>
      </w:r>
      <w:r w:rsidRPr="005B484A">
        <w:rPr>
          <w:rFonts w:ascii="Segoe UI" w:hAnsi="Segoe UI" w:cs="Segoe UI"/>
        </w:rPr>
        <w:t xml:space="preserve">, Zvláštní podmínky, </w:t>
      </w:r>
      <w:r w:rsidR="00832DF2">
        <w:rPr>
          <w:rFonts w:ascii="Segoe UI" w:hAnsi="Segoe UI" w:cs="Segoe UI"/>
        </w:rPr>
        <w:t>[…]</w:t>
      </w:r>
      <w:r w:rsidRPr="005B484A">
        <w:rPr>
          <w:rFonts w:ascii="Segoe UI" w:hAnsi="Segoe UI" w:cs="Segoe UI"/>
        </w:rPr>
        <w:t>, tento Dopis nabídky a Obecné podmínky)</w:t>
      </w:r>
      <w:r w:rsidR="00E47229" w:rsidRPr="005B484A">
        <w:rPr>
          <w:rFonts w:ascii="Segoe UI" w:hAnsi="Segoe UI" w:cs="Segoe UI"/>
        </w:rPr>
        <w:t>.</w:t>
      </w:r>
      <w:r w:rsidRPr="005B484A">
        <w:rPr>
          <w:rFonts w:ascii="Segoe UI" w:hAnsi="Segoe UI" w:cs="Segoe UI"/>
        </w:rPr>
        <w:t xml:space="preserve"> </w:t>
      </w:r>
    </w:p>
    <w:p w14:paraId="166A8407" w14:textId="0A458EAE" w:rsidR="00585620" w:rsidRPr="005B484A" w:rsidRDefault="00382D15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585620" w:rsidRPr="005B484A">
        <w:rPr>
          <w:rFonts w:ascii="Segoe UI" w:hAnsi="Segoe UI" w:cs="Segoe UI"/>
        </w:rPr>
        <w:t>řezkoumali jsme a zkontrolovali jsme tyto dokumenty a jsme s nimi srozuměni a ujistili jsme se, že neobsahují chyby nebo jiné v</w:t>
      </w:r>
      <w:r w:rsidR="00E47229" w:rsidRPr="005B484A">
        <w:rPr>
          <w:rFonts w:ascii="Segoe UI" w:hAnsi="Segoe UI" w:cs="Segoe UI"/>
        </w:rPr>
        <w:t xml:space="preserve">ady. Tímto nabízíme </w:t>
      </w:r>
      <w:r w:rsidR="00832DF2">
        <w:rPr>
          <w:rFonts w:ascii="Segoe UI" w:hAnsi="Segoe UI" w:cs="Segoe UI"/>
        </w:rPr>
        <w:t>realizaci Prací</w:t>
      </w:r>
      <w:r w:rsidR="00585620" w:rsidRPr="005B484A">
        <w:rPr>
          <w:rFonts w:ascii="Segoe UI" w:hAnsi="Segoe UI" w:cs="Segoe UI"/>
        </w:rPr>
        <w:t xml:space="preserve"> dle </w:t>
      </w:r>
      <w:r w:rsidR="00832DF2">
        <w:rPr>
          <w:rFonts w:ascii="Segoe UI" w:hAnsi="Segoe UI" w:cs="Segoe UI"/>
        </w:rPr>
        <w:t>[…]</w:t>
      </w:r>
      <w:r w:rsidR="00585620" w:rsidRPr="005B484A">
        <w:rPr>
          <w:rFonts w:ascii="Segoe UI" w:hAnsi="Segoe UI" w:cs="Segoe UI"/>
        </w:rPr>
        <w:t xml:space="preserve"> a v souladu s touto Nabídkou, jejíž součástí jsou všechny uvedené dokumenty a dále všechny dokumenty požadované Objednatelem v Zadávací dokumentaci na veřejnou zakázku s názvem „</w:t>
      </w:r>
      <w:r w:rsidR="00832DF2" w:rsidRPr="00832DF2">
        <w:rPr>
          <w:rFonts w:ascii="Segoe UI" w:hAnsi="Segoe UI" w:cs="Segoe UI"/>
        </w:rPr>
        <w:t>Prodloužení TT Bystrc – Kamechy</w:t>
      </w:r>
      <w:r>
        <w:rPr>
          <w:rFonts w:ascii="Segoe UI" w:hAnsi="Segoe UI" w:cs="Segoe UI"/>
        </w:rPr>
        <w:t>“</w:t>
      </w:r>
      <w:r w:rsidR="00585620" w:rsidRPr="005B484A">
        <w:rPr>
          <w:rFonts w:ascii="Segoe UI" w:hAnsi="Segoe UI" w:cs="Segoe UI"/>
        </w:rPr>
        <w:t>.</w:t>
      </w:r>
    </w:p>
    <w:p w14:paraId="0F57B260" w14:textId="63588539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Bude-li naše Nabídka přijata, poskytneme Bankovní </w:t>
      </w:r>
      <w:r w:rsidR="003F3D1D" w:rsidRPr="005B484A">
        <w:rPr>
          <w:rFonts w:ascii="Segoe UI" w:hAnsi="Segoe UI" w:cs="Segoe UI"/>
        </w:rPr>
        <w:t xml:space="preserve">garanci </w:t>
      </w:r>
      <w:r w:rsidRPr="005B484A">
        <w:rPr>
          <w:rFonts w:ascii="Segoe UI" w:hAnsi="Segoe UI" w:cs="Segoe UI"/>
        </w:rPr>
        <w:t xml:space="preserve">dle </w:t>
      </w:r>
      <w:bookmarkStart w:id="0" w:name="_Hlk536537399"/>
      <w:r w:rsidRPr="005B484A">
        <w:rPr>
          <w:rFonts w:ascii="Segoe UI" w:hAnsi="Segoe UI" w:cs="Segoe UI"/>
        </w:rPr>
        <w:t xml:space="preserve">Pod-článku </w:t>
      </w:r>
      <w:r w:rsidR="00832DF2">
        <w:rPr>
          <w:rFonts w:ascii="Segoe UI" w:hAnsi="Segoe UI" w:cs="Segoe UI"/>
        </w:rPr>
        <w:t>[…]</w:t>
      </w:r>
      <w:r w:rsidR="003F3D1D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</w:rPr>
        <w:t>Zvláštních podmínek</w:t>
      </w:r>
      <w:bookmarkEnd w:id="0"/>
      <w:r w:rsidRPr="005B484A">
        <w:rPr>
          <w:rFonts w:ascii="Segoe UI" w:hAnsi="Segoe UI" w:cs="Segoe UI"/>
        </w:rPr>
        <w:t xml:space="preserve">, </w:t>
      </w:r>
      <w:r w:rsidR="00832DF2" w:rsidRPr="00832DF2">
        <w:rPr>
          <w:rFonts w:ascii="Segoe UI" w:hAnsi="Segoe UI" w:cs="Segoe UI"/>
        </w:rPr>
        <w:t>zahájíme plnění Smlouvy o dílo co nejdříve po Datu zahájení prací, a dokončíme Dílo v souladu se Smlouvou v Době pro dokončení. Zaručujeme, že Dílo pak bude v souladu se zárukami dle Smlouvy o dílo.</w:t>
      </w:r>
    </w:p>
    <w:p w14:paraId="50482B2D" w14:textId="12441770" w:rsidR="000B4710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</w:t>
      </w:r>
      <w:r w:rsidR="002228D0" w:rsidRPr="005B484A">
        <w:rPr>
          <w:rFonts w:ascii="Segoe UI" w:hAnsi="Segoe UI" w:cs="Segoe UI"/>
          <w:b/>
        </w:rPr>
        <w:t xml:space="preserve">ena </w:t>
      </w:r>
      <w:r>
        <w:rPr>
          <w:rFonts w:ascii="Segoe UI" w:hAnsi="Segoe UI" w:cs="Segoe UI"/>
          <w:b/>
        </w:rPr>
        <w:t xml:space="preserve">celkem </w:t>
      </w:r>
      <w:r w:rsidR="002228D0" w:rsidRPr="005B484A">
        <w:rPr>
          <w:rFonts w:ascii="Segoe UI" w:hAnsi="Segoe UI" w:cs="Segoe UI"/>
          <w:b/>
        </w:rPr>
        <w:t>činí</w:t>
      </w:r>
      <w:r w:rsidR="00544D36">
        <w:rPr>
          <w:rFonts w:ascii="Segoe UI" w:hAnsi="Segoe UI" w:cs="Segoe UI"/>
          <w:b/>
        </w:rPr>
        <w:t>:</w:t>
      </w:r>
      <w:r w:rsidR="00544D36">
        <w:rPr>
          <w:rFonts w:ascii="Segoe UI" w:hAnsi="Segoe UI" w:cs="Segoe UI"/>
          <w:b/>
        </w:rPr>
        <w:tab/>
      </w:r>
      <w:r w:rsidR="00EB4010" w:rsidRPr="005B484A">
        <w:rPr>
          <w:rFonts w:ascii="Segoe UI" w:hAnsi="Segoe UI" w:cs="Segoe UI"/>
          <w:b/>
        </w:rPr>
        <w:t xml:space="preserve"> </w:t>
      </w:r>
      <w:r w:rsidR="00544D36">
        <w:rPr>
          <w:rFonts w:ascii="Segoe UI" w:hAnsi="Segoe UI" w:cs="Segoe UI"/>
          <w:b/>
        </w:rPr>
        <w:tab/>
      </w:r>
      <w:r w:rsidR="00544D36" w:rsidRPr="00544D36">
        <w:rPr>
          <w:rFonts w:ascii="Segoe UI" w:hAnsi="Segoe UI" w:cs="Segoe UI"/>
          <w:b/>
          <w:bCs/>
          <w:iCs/>
        </w:rPr>
        <w:t>1 842 143 177,-</w:t>
      </w:r>
      <w:r w:rsidR="00544D36">
        <w:rPr>
          <w:rFonts w:ascii="Segoe UI" w:hAnsi="Segoe UI" w:cs="Segoe UI"/>
          <w:i/>
        </w:rPr>
        <w:t xml:space="preserve"> </w:t>
      </w:r>
      <w:r w:rsidR="002228D0" w:rsidRPr="005B484A">
        <w:rPr>
          <w:rFonts w:ascii="Segoe UI" w:hAnsi="Segoe UI" w:cs="Segoe UI"/>
          <w:b/>
        </w:rPr>
        <w:t>Kč bez DPH</w:t>
      </w:r>
      <w:r>
        <w:rPr>
          <w:rFonts w:ascii="Segoe UI" w:hAnsi="Segoe UI" w:cs="Segoe UI"/>
          <w:b/>
        </w:rPr>
        <w:t>,</w:t>
      </w:r>
    </w:p>
    <w:p w14:paraId="0FACB6B3" w14:textId="382705D2" w:rsidR="000B4710" w:rsidRPr="00544D36" w:rsidRDefault="000B4710" w:rsidP="00544D36">
      <w:pPr>
        <w:tabs>
          <w:tab w:val="left" w:pos="3969"/>
        </w:tabs>
        <w:spacing w:after="120"/>
        <w:jc w:val="both"/>
        <w:rPr>
          <w:rFonts w:ascii="Segoe UI" w:hAnsi="Segoe UI" w:cs="Segoe UI"/>
          <w:b/>
          <w:bCs/>
          <w:lang w:val="en-US"/>
        </w:rPr>
      </w:pPr>
      <w:r>
        <w:rPr>
          <w:rFonts w:ascii="Segoe UI" w:hAnsi="Segoe UI" w:cs="Segoe UI"/>
          <w:b/>
        </w:rPr>
        <w:t xml:space="preserve">Sazba DPH činí </w:t>
      </w:r>
      <w:r w:rsidR="00544D36">
        <w:rPr>
          <w:rFonts w:ascii="Segoe UI" w:hAnsi="Segoe UI" w:cs="Segoe UI"/>
          <w:b/>
        </w:rPr>
        <w:tab/>
      </w:r>
      <w:r w:rsidR="00544D36" w:rsidRPr="00544D36">
        <w:rPr>
          <w:rFonts w:ascii="Segoe UI" w:hAnsi="Segoe UI" w:cs="Segoe UI"/>
          <w:b/>
          <w:bCs/>
          <w:iCs/>
        </w:rPr>
        <w:t>386 850 067,- Kč,</w:t>
      </w:r>
    </w:p>
    <w:p w14:paraId="3262B856" w14:textId="28EA04B4" w:rsidR="002228D0" w:rsidRPr="005B484A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celkem činí </w:t>
      </w:r>
      <w:r w:rsidR="00544D36">
        <w:rPr>
          <w:rFonts w:ascii="Segoe UI" w:hAnsi="Segoe UI" w:cs="Segoe UI"/>
          <w:b/>
        </w:rPr>
        <w:tab/>
      </w:r>
      <w:r w:rsidR="00544D36">
        <w:rPr>
          <w:rFonts w:ascii="Segoe UI" w:hAnsi="Segoe UI" w:cs="Segoe UI"/>
          <w:b/>
        </w:rPr>
        <w:tab/>
      </w:r>
      <w:r w:rsidR="00544D36" w:rsidRPr="00544D36">
        <w:rPr>
          <w:rFonts w:ascii="Segoe UI" w:hAnsi="Segoe UI" w:cs="Segoe UI"/>
          <w:b/>
          <w:bCs/>
          <w:iCs/>
          <w:lang w:val="en-US"/>
        </w:rPr>
        <w:t xml:space="preserve">2 228 993 244,- </w:t>
      </w:r>
      <w:proofErr w:type="spellStart"/>
      <w:r w:rsidR="00544D36" w:rsidRPr="00544D36">
        <w:rPr>
          <w:rFonts w:ascii="Segoe UI" w:hAnsi="Segoe UI" w:cs="Segoe UI"/>
          <w:b/>
          <w:bCs/>
          <w:iCs/>
          <w:lang w:val="en-US"/>
        </w:rPr>
        <w:t>Kč</w:t>
      </w:r>
      <w:proofErr w:type="spellEnd"/>
      <w:r w:rsidR="00544D36" w:rsidRPr="00544D36">
        <w:rPr>
          <w:rFonts w:ascii="Segoe UI" w:hAnsi="Segoe UI" w:cs="Segoe UI"/>
          <w:b/>
          <w:bCs/>
          <w:iCs/>
          <w:lang w:val="en-US"/>
        </w:rPr>
        <w:t xml:space="preserve"> </w:t>
      </w:r>
      <w:proofErr w:type="spellStart"/>
      <w:r w:rsidR="00544D36" w:rsidRPr="00544D36">
        <w:rPr>
          <w:rFonts w:ascii="Segoe UI" w:hAnsi="Segoe UI" w:cs="Segoe UI"/>
          <w:b/>
          <w:bCs/>
          <w:iCs/>
          <w:lang w:val="en-US"/>
        </w:rPr>
        <w:t>včetně</w:t>
      </w:r>
      <w:proofErr w:type="spellEnd"/>
      <w:r w:rsidR="00544D36" w:rsidRPr="00544D36">
        <w:rPr>
          <w:rFonts w:ascii="Segoe UI" w:hAnsi="Segoe UI" w:cs="Segoe UI"/>
          <w:b/>
          <w:bCs/>
          <w:iCs/>
          <w:lang w:val="en-US"/>
        </w:rPr>
        <w:t xml:space="preserve"> DPH</w:t>
      </w:r>
      <w:r w:rsidR="002228D0" w:rsidRPr="005B484A">
        <w:rPr>
          <w:rFonts w:ascii="Segoe UI" w:hAnsi="Segoe UI" w:cs="Segoe UI"/>
          <w:b/>
        </w:rPr>
        <w:t>.</w:t>
      </w:r>
    </w:p>
    <w:p w14:paraId="40AD89D5" w14:textId="7CB5E879" w:rsidR="00544D36" w:rsidRDefault="00544D3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9A45866" w14:textId="77777777" w:rsidR="00544D36" w:rsidRDefault="00544D36" w:rsidP="005B484A">
      <w:pPr>
        <w:spacing w:after="120"/>
        <w:jc w:val="both"/>
        <w:rPr>
          <w:rFonts w:ascii="Segoe UI" w:hAnsi="Segoe UI" w:cs="Segoe UI"/>
        </w:rPr>
      </w:pPr>
    </w:p>
    <w:p w14:paraId="10467C35" w14:textId="34C33AA5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Chápeme, že nejste povinni přijmout nejnižší nebo jakoukoli nabídku, kterou obdržíte.</w:t>
      </w:r>
    </w:p>
    <w:p w14:paraId="3D3015B0" w14:textId="190C1C74" w:rsidR="00544D36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Podpis</w:t>
      </w:r>
      <w:r w:rsidR="00EB4010" w:rsidRPr="005B484A">
        <w:rPr>
          <w:rFonts w:ascii="Segoe UI" w:hAnsi="Segoe UI" w:cs="Segoe UI"/>
        </w:rPr>
        <w:t xml:space="preserve"> </w:t>
      </w:r>
      <w:r w:rsidR="00544D36">
        <w:rPr>
          <w:rFonts w:ascii="Segoe UI" w:hAnsi="Segoe UI" w:cs="Segoe UI"/>
        </w:rPr>
        <w:t>_______________</w:t>
      </w:r>
      <w:r w:rsidR="00EB4010" w:rsidRPr="005B484A">
        <w:rPr>
          <w:rFonts w:ascii="Segoe UI" w:hAnsi="Segoe UI" w:cs="Segoe UI"/>
        </w:rPr>
        <w:t xml:space="preserve"> </w:t>
      </w:r>
    </w:p>
    <w:p w14:paraId="7B17C33C" w14:textId="6EFB34D0" w:rsidR="00585620" w:rsidRPr="005B484A" w:rsidRDefault="00544D36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585620" w:rsidRPr="005B484A">
        <w:rPr>
          <w:rFonts w:ascii="Segoe UI" w:hAnsi="Segoe UI" w:cs="Segoe UI"/>
        </w:rPr>
        <w:t>unkce</w:t>
      </w:r>
      <w:r>
        <w:rPr>
          <w:rFonts w:ascii="Segoe UI" w:hAnsi="Segoe UI" w:cs="Segoe UI"/>
        </w:rPr>
        <w:t xml:space="preserve"> Ing. Ján </w:t>
      </w:r>
      <w:proofErr w:type="spellStart"/>
      <w:r>
        <w:rPr>
          <w:rFonts w:ascii="Segoe UI" w:hAnsi="Segoe UI" w:cs="Segoe UI"/>
        </w:rPr>
        <w:t>Špaňo</w:t>
      </w:r>
      <w:proofErr w:type="spellEnd"/>
      <w:r>
        <w:rPr>
          <w:rFonts w:ascii="Segoe UI" w:hAnsi="Segoe UI" w:cs="Segoe UI"/>
        </w:rPr>
        <w:t>, člen správní rady</w:t>
      </w:r>
    </w:p>
    <w:p w14:paraId="59A9C7A9" w14:textId="63A6731F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řádně oprávněn podepisovat nabídky </w:t>
      </w:r>
      <w:r w:rsidR="00EB4010" w:rsidRPr="005B484A">
        <w:rPr>
          <w:rFonts w:ascii="Segoe UI" w:hAnsi="Segoe UI" w:cs="Segoe UI"/>
        </w:rPr>
        <w:t xml:space="preserve">za </w:t>
      </w:r>
      <w:r w:rsidR="00544D36">
        <w:rPr>
          <w:rFonts w:ascii="Segoe UI" w:hAnsi="Segoe UI" w:cs="Segoe UI"/>
        </w:rPr>
        <w:t xml:space="preserve">společnost: </w:t>
      </w:r>
      <w:r w:rsidR="00544D36" w:rsidRPr="00544D36">
        <w:rPr>
          <w:rFonts w:ascii="Segoe UI" w:hAnsi="Segoe UI" w:cs="Segoe UI"/>
        </w:rPr>
        <w:t xml:space="preserve">,,TT Bystrc – Kamechy EUROVIA + </w:t>
      </w:r>
      <w:proofErr w:type="spellStart"/>
      <w:r w:rsidR="00544D36" w:rsidRPr="00544D36">
        <w:rPr>
          <w:rFonts w:ascii="Segoe UI" w:hAnsi="Segoe UI" w:cs="Segoe UI"/>
        </w:rPr>
        <w:t>Tucon</w:t>
      </w:r>
      <w:proofErr w:type="spellEnd"/>
      <w:r w:rsidR="00544D36" w:rsidRPr="00544D36">
        <w:rPr>
          <w:rFonts w:ascii="Segoe UI" w:hAnsi="Segoe UI" w:cs="Segoe UI"/>
        </w:rPr>
        <w:t xml:space="preserve"> + Marti </w:t>
      </w:r>
      <w:proofErr w:type="spellStart"/>
      <w:r w:rsidR="00544D36" w:rsidRPr="00544D36">
        <w:rPr>
          <w:rFonts w:ascii="Segoe UI" w:hAnsi="Segoe UI" w:cs="Segoe UI"/>
        </w:rPr>
        <w:t>Tunnel</w:t>
      </w:r>
      <w:proofErr w:type="spellEnd"/>
      <w:r w:rsidR="00544D36" w:rsidRPr="00544D36">
        <w:rPr>
          <w:rFonts w:ascii="Segoe UI" w:hAnsi="Segoe UI" w:cs="Segoe UI"/>
        </w:rPr>
        <w:t>“</w:t>
      </w:r>
    </w:p>
    <w:p w14:paraId="615D89C4" w14:textId="09B84183" w:rsidR="00585620" w:rsidRPr="005B484A" w:rsidRDefault="00AA4651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Sídlo</w:t>
      </w:r>
      <w:r w:rsidR="00544D36">
        <w:rPr>
          <w:rFonts w:ascii="Segoe UI" w:hAnsi="Segoe UI" w:cs="Segoe UI"/>
        </w:rPr>
        <w:t>:</w:t>
      </w:r>
      <w:r w:rsidRPr="005B484A">
        <w:rPr>
          <w:rFonts w:ascii="Segoe UI" w:hAnsi="Segoe UI" w:cs="Segoe UI"/>
        </w:rPr>
        <w:t xml:space="preserve"> </w:t>
      </w:r>
      <w:r w:rsidR="00544D36" w:rsidRPr="00544D36">
        <w:rPr>
          <w:rFonts w:ascii="Segoe UI" w:hAnsi="Segoe UI" w:cs="Segoe UI"/>
          <w:iCs/>
        </w:rPr>
        <w:t>Společník 1: EUROVIA CZ a.s., závod Morava jih, Vídeňská 104, 619 00 Brno</w:t>
      </w:r>
    </w:p>
    <w:p w14:paraId="771D0A6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24C438" w14:textId="696009B6" w:rsidR="00832DF2" w:rsidRPr="00544D36" w:rsidRDefault="00585620" w:rsidP="005B484A">
      <w:pPr>
        <w:spacing w:after="120"/>
        <w:jc w:val="both"/>
        <w:rPr>
          <w:rFonts w:ascii="Segoe UI" w:hAnsi="Segoe UI" w:cs="Segoe UI"/>
        </w:rPr>
      </w:pPr>
      <w:r w:rsidRPr="00544D36">
        <w:rPr>
          <w:rFonts w:ascii="Segoe UI" w:hAnsi="Segoe UI" w:cs="Segoe UI"/>
        </w:rPr>
        <w:t>Datum</w:t>
      </w:r>
      <w:r w:rsidR="00EB4010" w:rsidRPr="00544D36">
        <w:rPr>
          <w:rFonts w:ascii="Segoe UI" w:hAnsi="Segoe UI" w:cs="Segoe UI"/>
        </w:rPr>
        <w:t xml:space="preserve"> </w:t>
      </w:r>
      <w:r w:rsidR="00544D36" w:rsidRPr="00544D36">
        <w:rPr>
          <w:rFonts w:ascii="Segoe UI" w:hAnsi="Segoe UI" w:cs="Segoe UI"/>
        </w:rPr>
        <w:t>1. 11. 2024</w:t>
      </w:r>
    </w:p>
    <w:sectPr w:rsidR="00832DF2" w:rsidRPr="00544D36" w:rsidSect="00D56E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7B27" w14:textId="77777777" w:rsidR="009D25BD" w:rsidRDefault="009D25BD" w:rsidP="00EC3F5A">
      <w:pPr>
        <w:spacing w:after="0" w:line="240" w:lineRule="auto"/>
      </w:pPr>
      <w:r>
        <w:separator/>
      </w:r>
    </w:p>
  </w:endnote>
  <w:endnote w:type="continuationSeparator" w:id="0">
    <w:p w14:paraId="6A40CB3F" w14:textId="77777777" w:rsidR="009D25BD" w:rsidRDefault="009D25BD" w:rsidP="00E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835F" w14:textId="77777777" w:rsidR="009D25BD" w:rsidRDefault="009D25BD" w:rsidP="00EC3F5A">
      <w:pPr>
        <w:spacing w:after="0" w:line="240" w:lineRule="auto"/>
      </w:pPr>
      <w:r>
        <w:separator/>
      </w:r>
    </w:p>
  </w:footnote>
  <w:footnote w:type="continuationSeparator" w:id="0">
    <w:p w14:paraId="40EC4542" w14:textId="77777777" w:rsidR="009D25BD" w:rsidRDefault="009D25BD" w:rsidP="00EC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F454" w14:textId="6587847A" w:rsidR="00382D15" w:rsidRPr="00AB5E89" w:rsidRDefault="00382D15" w:rsidP="00382D15">
    <w:pPr>
      <w:pStyle w:val="Zhlav"/>
    </w:pPr>
    <w:bookmarkStart w:id="1" w:name="_Hlk139043096"/>
    <w:r>
      <w:rPr>
        <w:noProof/>
      </w:rPr>
      <w:drawing>
        <wp:inline distT="0" distB="0" distL="0" distR="0" wp14:anchorId="46686253" wp14:editId="02D94DBA">
          <wp:extent cx="5753100" cy="670560"/>
          <wp:effectExtent l="0" t="0" r="0" b="0"/>
          <wp:docPr id="108235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13895C06" w14:textId="16FB6BEF" w:rsidR="00D8644C" w:rsidRPr="00382D15" w:rsidRDefault="00D8644C" w:rsidP="00382D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0"/>
    <w:rsid w:val="00014FED"/>
    <w:rsid w:val="0005335E"/>
    <w:rsid w:val="0006018A"/>
    <w:rsid w:val="000B4710"/>
    <w:rsid w:val="000D24A9"/>
    <w:rsid w:val="000E7F37"/>
    <w:rsid w:val="00153519"/>
    <w:rsid w:val="001D0CD1"/>
    <w:rsid w:val="001E5380"/>
    <w:rsid w:val="002228D0"/>
    <w:rsid w:val="00253D27"/>
    <w:rsid w:val="002D4AEA"/>
    <w:rsid w:val="002F00F7"/>
    <w:rsid w:val="00306F0E"/>
    <w:rsid w:val="003426C9"/>
    <w:rsid w:val="00382D15"/>
    <w:rsid w:val="003F3D1D"/>
    <w:rsid w:val="004429FD"/>
    <w:rsid w:val="0048464E"/>
    <w:rsid w:val="004B3CE2"/>
    <w:rsid w:val="004D4861"/>
    <w:rsid w:val="004D6D83"/>
    <w:rsid w:val="004F6C3A"/>
    <w:rsid w:val="00504E2C"/>
    <w:rsid w:val="00544D36"/>
    <w:rsid w:val="00585620"/>
    <w:rsid w:val="005B484A"/>
    <w:rsid w:val="00617C0A"/>
    <w:rsid w:val="00651AB7"/>
    <w:rsid w:val="006602D2"/>
    <w:rsid w:val="00681DC5"/>
    <w:rsid w:val="00712737"/>
    <w:rsid w:val="007E079A"/>
    <w:rsid w:val="00810BB5"/>
    <w:rsid w:val="00832DF2"/>
    <w:rsid w:val="008448D9"/>
    <w:rsid w:val="00865482"/>
    <w:rsid w:val="0088532E"/>
    <w:rsid w:val="008D1567"/>
    <w:rsid w:val="008D6BEE"/>
    <w:rsid w:val="00910A65"/>
    <w:rsid w:val="0099077F"/>
    <w:rsid w:val="009B0FC9"/>
    <w:rsid w:val="009D25BD"/>
    <w:rsid w:val="009E5A7E"/>
    <w:rsid w:val="00A372D2"/>
    <w:rsid w:val="00A539DD"/>
    <w:rsid w:val="00AA1710"/>
    <w:rsid w:val="00AA4651"/>
    <w:rsid w:val="00AA72FD"/>
    <w:rsid w:val="00AB6424"/>
    <w:rsid w:val="00AF531A"/>
    <w:rsid w:val="00AF74EA"/>
    <w:rsid w:val="00B21AED"/>
    <w:rsid w:val="00B64C31"/>
    <w:rsid w:val="00BB1AB9"/>
    <w:rsid w:val="00C17DB5"/>
    <w:rsid w:val="00C217AC"/>
    <w:rsid w:val="00C479ED"/>
    <w:rsid w:val="00C53805"/>
    <w:rsid w:val="00C55459"/>
    <w:rsid w:val="00C574FA"/>
    <w:rsid w:val="00C9141C"/>
    <w:rsid w:val="00D0071D"/>
    <w:rsid w:val="00D17E39"/>
    <w:rsid w:val="00D2259B"/>
    <w:rsid w:val="00D51CEA"/>
    <w:rsid w:val="00D56E5A"/>
    <w:rsid w:val="00D71FB4"/>
    <w:rsid w:val="00D8644C"/>
    <w:rsid w:val="00DB0A24"/>
    <w:rsid w:val="00DC3C22"/>
    <w:rsid w:val="00DE6868"/>
    <w:rsid w:val="00E23861"/>
    <w:rsid w:val="00E4074A"/>
    <w:rsid w:val="00E47229"/>
    <w:rsid w:val="00E72BA7"/>
    <w:rsid w:val="00EB4010"/>
    <w:rsid w:val="00EB6A3C"/>
    <w:rsid w:val="00EC3F5A"/>
    <w:rsid w:val="00F223CC"/>
    <w:rsid w:val="00F45383"/>
    <w:rsid w:val="00FD3DBB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33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6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5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6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2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F5A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C3F5A"/>
  </w:style>
  <w:style w:type="paragraph" w:styleId="Zpat">
    <w:name w:val="footer"/>
    <w:basedOn w:val="Normln"/>
    <w:link w:val="Zpat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F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35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35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3519"/>
    <w:rPr>
      <w:vertAlign w:val="superscript"/>
    </w:rPr>
  </w:style>
  <w:style w:type="paragraph" w:styleId="Revize">
    <w:name w:val="Revision"/>
    <w:hidden/>
    <w:uiPriority w:val="99"/>
    <w:semiHidden/>
    <w:rsid w:val="00B64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D111-59CC-40E2-BA08-12A0E1F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2025-02-10T10:41:00Z</dcterms:created>
  <dcterms:modified xsi:type="dcterms:W3CDTF">2025-02-10T10:41:00Z</dcterms:modified>
</cp:coreProperties>
</file>